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06783A" w:rsidRDefault="002066CD" w:rsidP="009278AD">
      <w:pPr>
        <w:widowControl/>
        <w:tabs>
          <w:tab w:val="left" w:pos="142"/>
        </w:tabs>
        <w:suppressAutoHyphens/>
        <w:wordWrap/>
        <w:autoSpaceDE/>
        <w:spacing w:line="360" w:lineRule="auto"/>
        <w:jc w:val="left"/>
        <w:rPr>
          <w:rFonts w:eastAsia="Times New Roman" w:cs="Arial"/>
          <w:bCs/>
          <w:kern w:val="0"/>
          <w:szCs w:val="20"/>
          <w:u w:val="single"/>
          <w:lang w:val="en-GB" w:eastAsia="en-GB" w:bidi="en-GB"/>
        </w:rPr>
      </w:pPr>
      <w:r>
        <w:rPr>
          <w:rFonts w:eastAsia="Times New Roman" w:cs="Arial"/>
          <w:b/>
          <w:kern w:val="0"/>
          <w:szCs w:val="20"/>
          <w:u w:val="single"/>
          <w:lang w:val="fr-FR" w:bidi="fr-FR"/>
        </w:rPr>
        <w:t>Communiqué de presse</w:t>
      </w:r>
    </w:p>
    <w:p w14:paraId="07B0E7D7" w14:textId="77777777" w:rsidR="00414D48" w:rsidRPr="000A5CB4" w:rsidRDefault="00414D48" w:rsidP="009278AD">
      <w:pPr>
        <w:widowControl/>
        <w:tabs>
          <w:tab w:val="left" w:pos="142"/>
        </w:tabs>
        <w:suppressAutoHyphens/>
        <w:wordWrap/>
        <w:autoSpaceDE/>
        <w:spacing w:line="360" w:lineRule="auto"/>
        <w:jc w:val="left"/>
        <w:rPr>
          <w:rFonts w:eastAsia="Times New Roman" w:cs="Arial"/>
          <w:b/>
          <w:kern w:val="0"/>
          <w:szCs w:val="20"/>
          <w:u w:val="single"/>
          <w:lang w:val="en-GB" w:eastAsia="en-GB" w:bidi="en-GB"/>
        </w:rPr>
      </w:pPr>
    </w:p>
    <w:p w14:paraId="0B4592E6" w14:textId="7CE643EA" w:rsidR="00156158" w:rsidRDefault="00B61E6C" w:rsidP="009278AD">
      <w:pPr>
        <w:widowControl/>
        <w:wordWrap/>
        <w:autoSpaceDE/>
        <w:spacing w:line="360" w:lineRule="auto"/>
        <w:jc w:val="left"/>
        <w:rPr>
          <w:rFonts w:ascii="Hankook Semibold" w:eastAsia="Hankook Semibold" w:hAnsi="Hankook Semibold" w:cs="Arial"/>
          <w:b/>
          <w:kern w:val="0"/>
          <w:sz w:val="28"/>
          <w:szCs w:val="28"/>
          <w:lang w:eastAsia="en-US"/>
        </w:rPr>
      </w:pPr>
      <w:r w:rsidRPr="00B61E6C">
        <w:rPr>
          <w:rFonts w:eastAsia="Times New Roman" w:cs="Arial"/>
          <w:b/>
          <w:kern w:val="0"/>
          <w:sz w:val="32"/>
          <w:szCs w:val="20"/>
          <w:lang w:val="fr-FR" w:bidi="fr-FR"/>
        </w:rPr>
        <w:t xml:space="preserve">Hankook figure pour la septième fois au classement du Dow Jones </w:t>
      </w:r>
      <w:proofErr w:type="spellStart"/>
      <w:r w:rsidRPr="00B61E6C">
        <w:rPr>
          <w:rFonts w:eastAsia="Times New Roman" w:cs="Arial"/>
          <w:b/>
          <w:kern w:val="0"/>
          <w:sz w:val="32"/>
          <w:szCs w:val="20"/>
          <w:lang w:val="fr-FR" w:bidi="fr-FR"/>
        </w:rPr>
        <w:t>Sustainability</w:t>
      </w:r>
      <w:proofErr w:type="spellEnd"/>
      <w:r w:rsidRPr="00B61E6C">
        <w:rPr>
          <w:rFonts w:eastAsia="Times New Roman" w:cs="Arial"/>
          <w:b/>
          <w:kern w:val="0"/>
          <w:sz w:val="32"/>
          <w:szCs w:val="20"/>
          <w:lang w:val="fr-FR" w:bidi="fr-FR"/>
        </w:rPr>
        <w:t xml:space="preserve"> Indices World</w:t>
      </w:r>
    </w:p>
    <w:p w14:paraId="7CFDDFF7" w14:textId="77777777" w:rsidR="003F59A7" w:rsidRPr="009278AD" w:rsidRDefault="003F59A7" w:rsidP="009278AD">
      <w:pPr>
        <w:widowControl/>
        <w:wordWrap/>
        <w:spacing w:line="360" w:lineRule="auto"/>
        <w:jc w:val="left"/>
        <w:rPr>
          <w:rFonts w:eastAsia="Hankook Regular" w:cs="Arial"/>
          <w:b/>
          <w:sz w:val="32"/>
          <w:szCs w:val="32"/>
        </w:rPr>
      </w:pPr>
    </w:p>
    <w:p w14:paraId="095B0839" w14:textId="329A7754" w:rsidR="00C405CC" w:rsidRDefault="00C405CC" w:rsidP="009278AD">
      <w:pPr>
        <w:pStyle w:val="Listenabsatz"/>
        <w:widowControl/>
        <w:numPr>
          <w:ilvl w:val="0"/>
          <w:numId w:val="8"/>
        </w:numPr>
        <w:wordWrap/>
        <w:spacing w:line="360" w:lineRule="auto"/>
        <w:ind w:left="357" w:hanging="357"/>
        <w:rPr>
          <w:rFonts w:eastAsia="Hankook Regular" w:cs="Arial"/>
          <w:b/>
          <w:sz w:val="22"/>
          <w:szCs w:val="22"/>
        </w:rPr>
      </w:pPr>
      <w:r w:rsidRPr="00C405CC">
        <w:rPr>
          <w:rFonts w:eastAsia="Hankook Regular" w:cs="Arial"/>
          <w:b/>
          <w:sz w:val="22"/>
          <w:szCs w:val="22"/>
          <w:lang w:val="fr-FR" w:bidi="fr-FR"/>
        </w:rPr>
        <w:t xml:space="preserve">Notations exceptionnelles en matière de RSE, de droits de l'homme et de gestion de la chaîne d'approvisionnement </w:t>
      </w:r>
    </w:p>
    <w:p w14:paraId="6AE0A97B" w14:textId="3705A566" w:rsidR="009A463C" w:rsidRPr="00C405CC" w:rsidRDefault="009A463C" w:rsidP="009278AD">
      <w:pPr>
        <w:pStyle w:val="Listenabsatz"/>
        <w:widowControl/>
        <w:numPr>
          <w:ilvl w:val="0"/>
          <w:numId w:val="8"/>
        </w:numPr>
        <w:wordWrap/>
        <w:spacing w:line="360" w:lineRule="auto"/>
        <w:ind w:left="357" w:hanging="357"/>
        <w:rPr>
          <w:rFonts w:eastAsia="Hankook Regular" w:cs="Arial"/>
          <w:b/>
          <w:sz w:val="22"/>
          <w:szCs w:val="22"/>
        </w:rPr>
      </w:pPr>
      <w:r>
        <w:rPr>
          <w:rFonts w:eastAsia="Hankook Regular" w:cs="Arial"/>
          <w:b/>
          <w:sz w:val="22"/>
          <w:szCs w:val="22"/>
          <w:lang w:val="fr-FR" w:bidi="fr-FR"/>
        </w:rPr>
        <w:t>Hankook a obtenu son meilleur score depuis la création de DJSI World</w:t>
      </w:r>
    </w:p>
    <w:p w14:paraId="04573074" w14:textId="77777777" w:rsidR="00C405CC" w:rsidRPr="00C405CC" w:rsidRDefault="00C405CC" w:rsidP="009278AD">
      <w:pPr>
        <w:pStyle w:val="Listenabsatz"/>
        <w:widowControl/>
        <w:numPr>
          <w:ilvl w:val="0"/>
          <w:numId w:val="8"/>
        </w:numPr>
        <w:wordWrap/>
        <w:spacing w:line="360" w:lineRule="auto"/>
        <w:ind w:left="357" w:hanging="357"/>
        <w:rPr>
          <w:rFonts w:eastAsia="Hankook Regular" w:cs="Arial"/>
          <w:b/>
          <w:sz w:val="22"/>
          <w:szCs w:val="22"/>
        </w:rPr>
      </w:pPr>
      <w:r w:rsidRPr="00C405CC">
        <w:rPr>
          <w:rFonts w:eastAsia="Hankook Regular" w:cs="Arial"/>
          <w:b/>
          <w:sz w:val="22"/>
          <w:szCs w:val="22"/>
          <w:lang w:val="fr-FR" w:bidi="fr-FR"/>
        </w:rPr>
        <w:t xml:space="preserve">L’entreprise a adopté une démarche continue en faveur du développement durable </w:t>
      </w:r>
    </w:p>
    <w:p w14:paraId="61385CCF" w14:textId="77777777" w:rsidR="00B61E6C" w:rsidRPr="009278AD" w:rsidRDefault="00B61E6C" w:rsidP="009278AD">
      <w:pPr>
        <w:widowControl/>
        <w:wordWrap/>
        <w:spacing w:line="360" w:lineRule="auto"/>
        <w:contextualSpacing/>
        <w:rPr>
          <w:rFonts w:cs="Arial"/>
          <w:b/>
          <w:noProof/>
          <w:sz w:val="22"/>
          <w:szCs w:val="22"/>
        </w:rPr>
      </w:pPr>
    </w:p>
    <w:p w14:paraId="7BA3EE1D" w14:textId="51CD360B" w:rsidR="00DC3E9E" w:rsidRPr="00881277" w:rsidRDefault="00AB644E" w:rsidP="009278AD">
      <w:pPr>
        <w:widowControl/>
        <w:wordWrap/>
        <w:spacing w:line="360" w:lineRule="auto"/>
        <w:contextualSpacing/>
        <w:rPr>
          <w:rFonts w:eastAsia="Times New Roman" w:cs="Arial"/>
          <w:color w:val="00000A"/>
          <w:kern w:val="0"/>
          <w:szCs w:val="20"/>
          <w:lang w:val="fr-FR" w:eastAsia="en-GB" w:bidi="en-GB"/>
        </w:rPr>
      </w:pPr>
      <w:r w:rsidRPr="00AB644E">
        <w:rPr>
          <w:rFonts w:cs="Arial"/>
          <w:b/>
          <w:noProof/>
          <w:szCs w:val="20"/>
          <w:lang w:val="fr-FR" w:bidi="fr-FR"/>
        </w:rPr>
        <w:t>Neu-Isenburg, Allemagne,</w:t>
      </w:r>
      <w:r w:rsidRPr="00AB644E">
        <w:rPr>
          <w:rFonts w:cs="Arial"/>
          <w:noProof/>
          <w:szCs w:val="20"/>
          <w:lang w:val="fr-FR" w:bidi="fr-FR"/>
        </w:rPr>
        <w:t xml:space="preserve"> le </w:t>
      </w:r>
      <w:r w:rsidR="009278AD">
        <w:rPr>
          <w:rFonts w:cs="Arial"/>
          <w:b/>
          <w:noProof/>
          <w:szCs w:val="20"/>
          <w:lang w:val="fr-FR" w:bidi="fr-FR"/>
        </w:rPr>
        <w:t>20</w:t>
      </w:r>
      <w:r w:rsidRPr="00AB644E">
        <w:rPr>
          <w:rFonts w:cs="Arial"/>
          <w:noProof/>
          <w:szCs w:val="20"/>
          <w:lang w:val="fr-FR" w:bidi="fr-FR"/>
        </w:rPr>
        <w:t xml:space="preserve"> </w:t>
      </w:r>
      <w:r w:rsidRPr="00AB644E">
        <w:rPr>
          <w:rFonts w:cs="Arial"/>
          <w:b/>
          <w:noProof/>
          <w:szCs w:val="20"/>
          <w:lang w:val="fr-FR" w:bidi="fr-FR"/>
        </w:rPr>
        <w:t>décembre 2022</w:t>
      </w:r>
      <w:r w:rsidRPr="00AB644E">
        <w:rPr>
          <w:rFonts w:cs="Arial"/>
          <w:noProof/>
          <w:szCs w:val="20"/>
          <w:lang w:val="fr-FR" w:bidi="fr-FR"/>
        </w:rPr>
        <w:t xml:space="preserve"> – </w:t>
      </w:r>
      <w:r w:rsidR="00DC3E9E" w:rsidRPr="00743D31">
        <w:rPr>
          <w:rFonts w:eastAsia="Times New Roman" w:cs="Arial"/>
          <w:color w:val="00000A"/>
          <w:kern w:val="0"/>
          <w:szCs w:val="20"/>
          <w:lang w:val="fr-FR" w:bidi="fr-FR"/>
        </w:rPr>
        <w:t>Une fois encore, le manufacturier de pneumatiques premium a confirmé sa position de référence en matière de RSE et figure pour la septième fois consécutive dans le prestigieux Dow Jones Sustainability Indices (DJSI) qui note les entreprises les plus durables du secteur. Cette année, la liste comprend 326 entreprises du monde entier, soit 12,8 % des 2 555 plus grandes entreprises mondiales. Hankook est l'un des principaux acteurs de l'industrie des équipements automobiles.</w:t>
      </w:r>
    </w:p>
    <w:p w14:paraId="5AF2C97E" w14:textId="77777777" w:rsidR="00DC3E9E" w:rsidRPr="00881277" w:rsidRDefault="00DC3E9E" w:rsidP="009278AD">
      <w:pPr>
        <w:widowControl/>
        <w:wordWrap/>
        <w:spacing w:line="360" w:lineRule="auto"/>
        <w:contextualSpacing/>
        <w:rPr>
          <w:rFonts w:eastAsia="Times New Roman" w:cs="Arial"/>
          <w:color w:val="00000A"/>
          <w:kern w:val="0"/>
          <w:szCs w:val="20"/>
          <w:lang w:val="fr-FR" w:eastAsia="en-GB" w:bidi="en-GB"/>
        </w:rPr>
      </w:pPr>
    </w:p>
    <w:p w14:paraId="2F28C376" w14:textId="3217BD75" w:rsidR="00DC3E9E" w:rsidRPr="00881277" w:rsidRDefault="00DC3E9E" w:rsidP="009278AD">
      <w:pPr>
        <w:widowControl/>
        <w:wordWrap/>
        <w:spacing w:line="360" w:lineRule="auto"/>
        <w:contextualSpacing/>
        <w:rPr>
          <w:rFonts w:eastAsia="Times New Roman" w:cs="Arial"/>
          <w:color w:val="00000A"/>
          <w:kern w:val="0"/>
          <w:szCs w:val="20"/>
          <w:lang w:val="fr-FR" w:eastAsia="en-GB" w:bidi="en-GB"/>
        </w:rPr>
      </w:pPr>
      <w:r w:rsidRPr="00DC3E9E">
        <w:rPr>
          <w:rFonts w:eastAsia="Times New Roman" w:cs="Arial"/>
          <w:color w:val="00000A"/>
          <w:kern w:val="0"/>
          <w:szCs w:val="20"/>
          <w:lang w:val="fr-FR" w:bidi="fr-FR"/>
        </w:rPr>
        <w:t xml:space="preserve">La société </w:t>
      </w:r>
      <w:proofErr w:type="spellStart"/>
      <w:r w:rsidRPr="00DC3E9E">
        <w:rPr>
          <w:rFonts w:eastAsia="Times New Roman" w:cs="Arial"/>
          <w:color w:val="00000A"/>
          <w:kern w:val="0"/>
          <w:szCs w:val="20"/>
          <w:lang w:val="fr-FR" w:bidi="fr-FR"/>
        </w:rPr>
        <w:t>Hankook</w:t>
      </w:r>
      <w:proofErr w:type="spellEnd"/>
      <w:r w:rsidRPr="00DC3E9E">
        <w:rPr>
          <w:rFonts w:eastAsia="Times New Roman" w:cs="Arial"/>
          <w:color w:val="00000A"/>
          <w:kern w:val="0"/>
          <w:szCs w:val="20"/>
          <w:lang w:val="fr-FR" w:bidi="fr-FR"/>
        </w:rPr>
        <w:t xml:space="preserve"> a été inscrite pour la première fois il y a sept ans dans le DJSI World, l'indice d'évaluation de la durabilité le plus fiable au monde, ceci s’explique par ses efforts continus pour renforcer sa gestion RSE. Cette année, la société a enregistré son meilleur score depuis la création du DJSI, obtenant d'excellentes notes en matière de philanthropie d'entreprise, de droits de l'homme et de gestion de la chaîne d'approvisionnement ainsi qu’en matière d'innovation R&amp;D.</w:t>
      </w:r>
    </w:p>
    <w:p w14:paraId="49DF53CB" w14:textId="77777777" w:rsidR="00DC3E9E" w:rsidRPr="00881277" w:rsidRDefault="00DC3E9E" w:rsidP="009278AD">
      <w:pPr>
        <w:widowControl/>
        <w:wordWrap/>
        <w:spacing w:line="360" w:lineRule="auto"/>
        <w:contextualSpacing/>
        <w:rPr>
          <w:rFonts w:eastAsia="Times New Roman" w:cs="Arial"/>
          <w:color w:val="00000A"/>
          <w:kern w:val="0"/>
          <w:szCs w:val="20"/>
          <w:lang w:val="fr-FR" w:eastAsia="en-GB" w:bidi="en-GB"/>
        </w:rPr>
      </w:pPr>
    </w:p>
    <w:p w14:paraId="179E68FE" w14:textId="61BEE103" w:rsidR="00DC3E9E" w:rsidRPr="00881277" w:rsidRDefault="00DC3E9E" w:rsidP="009278AD">
      <w:pPr>
        <w:widowControl/>
        <w:wordWrap/>
        <w:spacing w:line="360" w:lineRule="auto"/>
        <w:contextualSpacing/>
        <w:rPr>
          <w:rFonts w:eastAsia="Times New Roman" w:cs="Arial"/>
          <w:color w:val="00000A"/>
          <w:kern w:val="0"/>
          <w:szCs w:val="20"/>
          <w:lang w:val="fr-FR" w:eastAsia="en-GB" w:bidi="en-GB"/>
        </w:rPr>
      </w:pPr>
      <w:r w:rsidRPr="00DC3E9E">
        <w:rPr>
          <w:rFonts w:eastAsia="Times New Roman" w:cs="Arial"/>
          <w:color w:val="00000A"/>
          <w:kern w:val="0"/>
          <w:szCs w:val="20"/>
          <w:lang w:val="fr-FR" w:bidi="fr-FR"/>
        </w:rPr>
        <w:t xml:space="preserve">Grâce à huit comités dans chacun de ses domaines d'expertise, Hankook a amélioré ses normes RSE au sein de l'entreprise et s'efforce de maintenir une chaîne d'approvisionnement durable. En 2018, l'entreprise a défini une stratégie pour un approvisionnement durable en caoutchouc naturel. De plus, elle est un acteur de premier plan en matière de bonnes pratiques d'économie circulaire. Hankook a aussi rejoint cette année l’initiative Science Based Targets Initiative (SBTi) et s’est </w:t>
      </w:r>
      <w:proofErr w:type="gramStart"/>
      <w:r w:rsidRPr="00DC3E9E">
        <w:rPr>
          <w:rFonts w:eastAsia="Times New Roman" w:cs="Arial"/>
          <w:color w:val="00000A"/>
          <w:kern w:val="0"/>
          <w:szCs w:val="20"/>
          <w:lang w:val="fr-FR" w:bidi="fr-FR"/>
        </w:rPr>
        <w:t>fixée</w:t>
      </w:r>
      <w:proofErr w:type="gramEnd"/>
      <w:r w:rsidRPr="00DC3E9E">
        <w:rPr>
          <w:rFonts w:eastAsia="Times New Roman" w:cs="Arial"/>
          <w:color w:val="00000A"/>
          <w:kern w:val="0"/>
          <w:szCs w:val="20"/>
          <w:lang w:val="fr-FR" w:bidi="fr-FR"/>
        </w:rPr>
        <w:t xml:space="preserve"> un objectif de réduction des gaz à effet de serre à moyen et long terme avec pour but de réduire de 46,2 % les émissions de CO </w:t>
      </w:r>
      <w:r w:rsidRPr="00DC3E9E">
        <w:rPr>
          <w:rFonts w:eastAsia="Times New Roman" w:cs="Arial"/>
          <w:color w:val="00000A"/>
          <w:kern w:val="0"/>
          <w:szCs w:val="20"/>
          <w:vertAlign w:val="subscript"/>
          <w:lang w:val="fr-FR" w:bidi="fr-FR"/>
        </w:rPr>
        <w:t>2</w:t>
      </w:r>
      <w:r w:rsidRPr="00DC3E9E">
        <w:rPr>
          <w:rFonts w:eastAsia="Times New Roman" w:cs="Arial"/>
          <w:color w:val="00000A"/>
          <w:kern w:val="0"/>
          <w:szCs w:val="20"/>
          <w:lang w:val="fr-FR" w:bidi="fr-FR"/>
        </w:rPr>
        <w:t xml:space="preserve"> liées à la production d'ici 2030 par rapport à 2019. L’entreprise cherche également à réduire de 27,5 % les émissions de gaz à effet de serre de la chaîne d'approvisionnement. </w:t>
      </w:r>
    </w:p>
    <w:p w14:paraId="332E8E5F" w14:textId="77777777" w:rsidR="00DC3E9E" w:rsidRPr="00881277" w:rsidRDefault="00DC3E9E" w:rsidP="009278AD">
      <w:pPr>
        <w:widowControl/>
        <w:wordWrap/>
        <w:spacing w:line="360" w:lineRule="auto"/>
        <w:contextualSpacing/>
        <w:rPr>
          <w:rFonts w:eastAsia="Times New Roman" w:cs="Arial"/>
          <w:color w:val="00000A"/>
          <w:kern w:val="0"/>
          <w:szCs w:val="20"/>
          <w:lang w:val="fr-FR" w:eastAsia="en-GB" w:bidi="en-GB"/>
        </w:rPr>
      </w:pPr>
    </w:p>
    <w:p w14:paraId="1C18B1E6" w14:textId="24C34207" w:rsidR="00DC3E9E" w:rsidRPr="00881277" w:rsidRDefault="00DC3E9E" w:rsidP="009278AD">
      <w:pPr>
        <w:widowControl/>
        <w:wordWrap/>
        <w:spacing w:line="360" w:lineRule="auto"/>
        <w:contextualSpacing/>
        <w:rPr>
          <w:rFonts w:eastAsia="Times New Roman" w:cs="Arial"/>
          <w:color w:val="00000A"/>
          <w:kern w:val="0"/>
          <w:szCs w:val="20"/>
          <w:lang w:val="fr-FR" w:eastAsia="en-GB" w:bidi="en-GB"/>
        </w:rPr>
      </w:pPr>
      <w:r w:rsidRPr="00DC3E9E">
        <w:rPr>
          <w:rFonts w:eastAsia="Times New Roman" w:cs="Arial"/>
          <w:color w:val="00000A"/>
          <w:kern w:val="0"/>
          <w:szCs w:val="20"/>
          <w:lang w:val="fr-FR" w:bidi="fr-FR"/>
        </w:rPr>
        <w:t>Son objectif déclaré est de placer des activités telles que la philanthropie d'entreprise et la gestion environnementale dans un cadre de référence pour obtenir une gestion du développement durable de premier ordre au niveau mondial.</w:t>
      </w:r>
    </w:p>
    <w:p w14:paraId="59C75D4A" w14:textId="77777777" w:rsidR="00DC3E9E" w:rsidRPr="00881277" w:rsidRDefault="00DC3E9E" w:rsidP="009278AD">
      <w:pPr>
        <w:widowControl/>
        <w:wordWrap/>
        <w:spacing w:line="360" w:lineRule="auto"/>
        <w:contextualSpacing/>
        <w:rPr>
          <w:rFonts w:eastAsia="Times New Roman" w:cs="Arial"/>
          <w:color w:val="00000A"/>
          <w:kern w:val="0"/>
          <w:szCs w:val="20"/>
          <w:lang w:val="fr-FR" w:eastAsia="en-GB" w:bidi="en-GB"/>
        </w:rPr>
      </w:pPr>
    </w:p>
    <w:p w14:paraId="5052D8AB" w14:textId="77A662F5" w:rsidR="00DC3E9E" w:rsidRDefault="00DC3E9E" w:rsidP="009278AD">
      <w:pPr>
        <w:widowControl/>
        <w:wordWrap/>
        <w:spacing w:line="360" w:lineRule="auto"/>
        <w:contextualSpacing/>
        <w:rPr>
          <w:rFonts w:eastAsia="Times New Roman" w:cs="Arial"/>
          <w:color w:val="00000A"/>
          <w:kern w:val="0"/>
          <w:szCs w:val="20"/>
          <w:lang w:val="fr-FR" w:bidi="fr-FR"/>
        </w:rPr>
      </w:pPr>
      <w:r w:rsidRPr="00DC3E9E">
        <w:rPr>
          <w:rFonts w:eastAsia="Times New Roman" w:cs="Arial"/>
          <w:color w:val="00000A"/>
          <w:kern w:val="0"/>
          <w:szCs w:val="20"/>
          <w:lang w:val="fr-FR" w:bidi="fr-FR"/>
        </w:rPr>
        <w:lastRenderedPageBreak/>
        <w:t xml:space="preserve">Le Dow Jones </w:t>
      </w:r>
      <w:proofErr w:type="spellStart"/>
      <w:r w:rsidRPr="00DC3E9E">
        <w:rPr>
          <w:rFonts w:eastAsia="Times New Roman" w:cs="Arial"/>
          <w:color w:val="00000A"/>
          <w:kern w:val="0"/>
          <w:szCs w:val="20"/>
          <w:lang w:val="fr-FR" w:bidi="fr-FR"/>
        </w:rPr>
        <w:t>Sustainability</w:t>
      </w:r>
      <w:proofErr w:type="spellEnd"/>
      <w:r w:rsidRPr="00DC3E9E">
        <w:rPr>
          <w:rFonts w:eastAsia="Times New Roman" w:cs="Arial"/>
          <w:color w:val="00000A"/>
          <w:kern w:val="0"/>
          <w:szCs w:val="20"/>
          <w:lang w:val="fr-FR" w:bidi="fr-FR"/>
        </w:rPr>
        <w:t xml:space="preserve"> Indices est l’indice de référence mondial le plus réputé en matière d’évaluation des pratiques durables. Il répertorie les entreprises jugées exemplaires en analysant de manière exhaustive les activités de gestion d'entreprise en termes de performances financières, contributions sociales, gestion éthique et gestion environnementale. Le DJSI a été développé conjointement en 1999 par S&amp;P Dow Jones Indices, la plus grande société d'information financière du monde, et S&amp;P Global Switzerland SA (anciennement SAM), une agence mondiale de notation spécialisée dans le développement durable.</w:t>
      </w:r>
    </w:p>
    <w:p w14:paraId="452F5926" w14:textId="77777777" w:rsidR="00784F4A" w:rsidRPr="00DC3E9E" w:rsidRDefault="00784F4A" w:rsidP="009278AD">
      <w:pPr>
        <w:widowControl/>
        <w:wordWrap/>
        <w:spacing w:line="360" w:lineRule="auto"/>
        <w:contextualSpacing/>
        <w:rPr>
          <w:rFonts w:eastAsia="Times New Roman" w:cs="Arial"/>
          <w:color w:val="00000A"/>
          <w:kern w:val="0"/>
          <w:szCs w:val="20"/>
          <w:lang w:val="en-GB" w:eastAsia="en-GB" w:bidi="en-GB"/>
        </w:rPr>
      </w:pPr>
    </w:p>
    <w:p w14:paraId="7031F709" w14:textId="77777777" w:rsidR="002700F5" w:rsidRPr="00DC3E9E" w:rsidRDefault="002700F5" w:rsidP="009278AD">
      <w:pPr>
        <w:widowControl/>
        <w:wordWrap/>
        <w:spacing w:line="360" w:lineRule="auto"/>
        <w:contextualSpacing/>
        <w:rPr>
          <w:rFonts w:eastAsia="Times New Roman" w:cs="Arial"/>
          <w:color w:val="00000A"/>
          <w:kern w:val="0"/>
          <w:szCs w:val="20"/>
          <w:lang w:val="en-GB" w:eastAsia="en-GB" w:bidi="en-GB"/>
        </w:rPr>
      </w:pPr>
    </w:p>
    <w:p w14:paraId="6F10E631" w14:textId="1DD50610" w:rsidR="00B61E6C" w:rsidRDefault="00B61E6C" w:rsidP="009278AD">
      <w:pPr>
        <w:widowControl/>
        <w:wordWrap/>
        <w:snapToGrid w:val="0"/>
        <w:spacing w:line="360" w:lineRule="auto"/>
        <w:jc w:val="center"/>
        <w:rPr>
          <w:rFonts w:asciiTheme="minorHAnsi" w:eastAsiaTheme="minorHAnsi" w:hAnsiTheme="minorHAnsi"/>
          <w:sz w:val="22"/>
          <w:szCs w:val="22"/>
          <w:lang w:val="fr-FR" w:bidi="fr-FR"/>
        </w:rPr>
      </w:pPr>
      <w:r w:rsidRPr="0012012C">
        <w:rPr>
          <w:rFonts w:asciiTheme="minorHAnsi" w:eastAsiaTheme="minorHAnsi" w:hAnsiTheme="minorHAnsi" w:hint="eastAsia"/>
          <w:sz w:val="22"/>
          <w:szCs w:val="22"/>
          <w:lang w:val="fr-FR" w:bidi="fr-FR"/>
        </w:rPr>
        <w:t>###</w:t>
      </w:r>
    </w:p>
    <w:p w14:paraId="554A7C23" w14:textId="20AADA72" w:rsidR="00881277" w:rsidRDefault="00881277" w:rsidP="00881277">
      <w:pPr>
        <w:widowControl/>
        <w:wordWrap/>
        <w:snapToGrid w:val="0"/>
        <w:spacing w:line="360" w:lineRule="auto"/>
        <w:jc w:val="left"/>
        <w:rPr>
          <w:rFonts w:asciiTheme="minorHAnsi" w:eastAsiaTheme="minorHAnsi" w:hAnsiTheme="minorHAnsi"/>
          <w:sz w:val="22"/>
          <w:szCs w:val="22"/>
          <w:lang w:val="fr-FR" w:bidi="fr-FR"/>
        </w:rPr>
      </w:pPr>
    </w:p>
    <w:p w14:paraId="558B1869" w14:textId="54345B8B" w:rsidR="00784F4A" w:rsidRDefault="00784F4A" w:rsidP="00881277">
      <w:pPr>
        <w:widowControl/>
        <w:wordWrap/>
        <w:snapToGrid w:val="0"/>
        <w:spacing w:line="360" w:lineRule="auto"/>
        <w:jc w:val="left"/>
        <w:rPr>
          <w:rFonts w:asciiTheme="minorHAnsi" w:eastAsiaTheme="minorHAnsi" w:hAnsiTheme="minorHAnsi"/>
          <w:sz w:val="22"/>
          <w:szCs w:val="22"/>
          <w:lang w:val="fr-FR" w:bidi="fr-FR"/>
        </w:rPr>
      </w:pPr>
    </w:p>
    <w:p w14:paraId="77A8D6CF" w14:textId="5E19D905" w:rsidR="00784F4A" w:rsidRDefault="00784F4A" w:rsidP="00881277">
      <w:pPr>
        <w:widowControl/>
        <w:wordWrap/>
        <w:snapToGrid w:val="0"/>
        <w:spacing w:line="360" w:lineRule="auto"/>
        <w:jc w:val="left"/>
        <w:rPr>
          <w:rFonts w:asciiTheme="minorHAnsi" w:eastAsiaTheme="minorHAnsi" w:hAnsiTheme="minorHAnsi"/>
          <w:sz w:val="22"/>
          <w:szCs w:val="22"/>
          <w:lang w:val="fr-FR" w:bidi="fr-FR"/>
        </w:rPr>
      </w:pPr>
    </w:p>
    <w:p w14:paraId="20A76B49" w14:textId="77777777" w:rsidR="00784F4A" w:rsidRDefault="00784F4A" w:rsidP="00881277">
      <w:pPr>
        <w:widowControl/>
        <w:wordWrap/>
        <w:snapToGrid w:val="0"/>
        <w:spacing w:line="360" w:lineRule="auto"/>
        <w:jc w:val="left"/>
        <w:rPr>
          <w:rFonts w:asciiTheme="minorHAnsi" w:eastAsiaTheme="minorHAnsi" w:hAnsiTheme="minorHAnsi"/>
          <w:sz w:val="22"/>
          <w:szCs w:val="22"/>
          <w:lang w:val="fr-FR" w:bidi="fr-FR"/>
        </w:rPr>
      </w:pPr>
    </w:p>
    <w:p w14:paraId="45F47829" w14:textId="77777777" w:rsidR="00881277" w:rsidRPr="00C36613" w:rsidRDefault="00881277" w:rsidP="00881277">
      <w:pPr>
        <w:keepNext/>
        <w:widowControl/>
        <w:wordWrap/>
        <w:spacing w:line="360" w:lineRule="auto"/>
        <w:rPr>
          <w:rFonts w:asciiTheme="minorBidi" w:hAnsiTheme="minorBidi" w:cstheme="minorBidi"/>
          <w:b/>
          <w:bCs/>
          <w:szCs w:val="20"/>
          <w:lang w:val="fr-FR"/>
        </w:rPr>
      </w:pPr>
      <w:bookmarkStart w:id="0" w:name="_Hlk114844073"/>
      <w:r w:rsidRPr="00C36613">
        <w:rPr>
          <w:rFonts w:asciiTheme="minorBidi" w:hAnsiTheme="minorBidi" w:cstheme="minorBidi"/>
          <w:b/>
          <w:bCs/>
          <w:szCs w:val="20"/>
          <w:lang w:val="fr-FR"/>
        </w:rPr>
        <w:t>À propos d'</w:t>
      </w:r>
      <w:proofErr w:type="spellStart"/>
      <w:r w:rsidRPr="00C36613">
        <w:rPr>
          <w:rFonts w:asciiTheme="minorBidi" w:hAnsiTheme="minorBidi" w:cstheme="minorBidi"/>
          <w:b/>
          <w:bCs/>
          <w:szCs w:val="20"/>
          <w:lang w:val="fr-FR"/>
        </w:rPr>
        <w:t>Hankook</w:t>
      </w:r>
      <w:proofErr w:type="spellEnd"/>
    </w:p>
    <w:p w14:paraId="4EB2A5A5" w14:textId="77777777" w:rsidR="00881277" w:rsidRPr="00C36613" w:rsidRDefault="00881277" w:rsidP="00881277">
      <w:pPr>
        <w:keepNext/>
        <w:widowControl/>
        <w:wordWrap/>
        <w:spacing w:line="360" w:lineRule="auto"/>
        <w:rPr>
          <w:rFonts w:asciiTheme="minorBidi" w:hAnsiTheme="minorBidi" w:cstheme="minorBidi"/>
          <w:b/>
          <w:bCs/>
          <w:szCs w:val="20"/>
          <w:lang w:val="fr-FR"/>
        </w:rPr>
      </w:pPr>
    </w:p>
    <w:p w14:paraId="3689823C" w14:textId="77777777" w:rsidR="00881277" w:rsidRPr="00C36613" w:rsidRDefault="00881277" w:rsidP="00881277">
      <w:pPr>
        <w:widowControl/>
        <w:wordWrap/>
        <w:spacing w:line="360" w:lineRule="auto"/>
        <w:rPr>
          <w:rFonts w:asciiTheme="minorBidi" w:hAnsiTheme="minorBidi" w:cstheme="minorBidi"/>
          <w:kern w:val="0"/>
          <w:szCs w:val="20"/>
          <w:lang w:val="fr-FR"/>
        </w:rPr>
      </w:pP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Tire fabrique à l’échelle mondiale des pneumatiques radiaux premium et innovants – dont plusieurs ont été primés – destinés aux véhicules de tourisme, 4X4/SUV, utilitaires, poids lourds, autobus ainsi qu’aux véhicules de sports automobiles (courses sur circuit</w:t>
      </w:r>
      <w:r>
        <w:rPr>
          <w:rFonts w:asciiTheme="minorBidi" w:hAnsiTheme="minorBidi" w:cstheme="minorBidi"/>
          <w:kern w:val="0"/>
          <w:szCs w:val="20"/>
          <w:lang w:val="fr-FR"/>
        </w:rPr>
        <w:t xml:space="preserve">, circuits urbains, </w:t>
      </w:r>
      <w:r w:rsidRPr="00C36613">
        <w:rPr>
          <w:rFonts w:asciiTheme="minorBidi" w:hAnsiTheme="minorBidi" w:cstheme="minorBidi"/>
          <w:kern w:val="0"/>
          <w:szCs w:val="20"/>
          <w:lang w:val="fr-FR"/>
        </w:rPr>
        <w:t>rallyes).</w:t>
      </w:r>
    </w:p>
    <w:p w14:paraId="545602B9" w14:textId="77777777" w:rsidR="00881277" w:rsidRPr="00C36613" w:rsidRDefault="00881277" w:rsidP="00881277">
      <w:pPr>
        <w:widowControl/>
        <w:wordWrap/>
        <w:spacing w:line="360" w:lineRule="auto"/>
        <w:rPr>
          <w:rFonts w:asciiTheme="minorBidi" w:hAnsiTheme="minorBidi" w:cstheme="minorBidi"/>
          <w:kern w:val="0"/>
          <w:szCs w:val="20"/>
          <w:lang w:val="fr-FR"/>
        </w:rPr>
      </w:pPr>
    </w:p>
    <w:p w14:paraId="02B365A0" w14:textId="77777777" w:rsidR="00881277" w:rsidRPr="00C36613" w:rsidRDefault="00881277" w:rsidP="00881277">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Afin d'offrir à ses clients une qualité optimale associée à l'excellence technologique et au confort de conduite,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investit en permanence dans la recherche et le développement. L'entreprise élabore et produit des solutions de pneumatiques sur mesure, parfaitement adaptées aux exigences et aux demandes des marchés régionaux dans cinq centres de développement internationaux et huit grandes usines. En Europe, le développement des pneumatiques ainsi que la production des équipements de première monte sont effectués dans le Centre technique d'</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à Hanovre en Allemagne selon les critères des plus grands constructeurs automobiles européens. Les pneumatiques sont produits au sein de l'usine européenne ultra moderne de </w:t>
      </w:r>
      <w:proofErr w:type="spellStart"/>
      <w:r w:rsidRPr="00C36613">
        <w:rPr>
          <w:rFonts w:asciiTheme="minorBidi" w:hAnsiTheme="minorBidi" w:cstheme="minorBidi"/>
          <w:kern w:val="0"/>
          <w:szCs w:val="20"/>
          <w:lang w:val="fr-FR"/>
        </w:rPr>
        <w:t>Rácalmás</w:t>
      </w:r>
      <w:proofErr w:type="spellEnd"/>
      <w:r w:rsidRPr="00C36613">
        <w:rPr>
          <w:rFonts w:asciiTheme="minorBidi" w:hAnsiTheme="minorBidi" w:cstheme="minorBidi"/>
          <w:kern w:val="0"/>
          <w:szCs w:val="20"/>
          <w:lang w:val="fr-FR"/>
        </w:rPr>
        <w:t xml:space="preserve"> en Hongrie, qui a été inaugurée en 2007 et ne cesse d'être agrandie depuis. Actuellement, plus de 3 000 employés y produisent jusqu'à 19 millions de pneumatiques par an pour les véhicules de tourisme, les SUV et les camionnettes.</w:t>
      </w:r>
    </w:p>
    <w:p w14:paraId="374E6C9D" w14:textId="77777777" w:rsidR="00881277" w:rsidRPr="00C36613" w:rsidRDefault="00881277" w:rsidP="00881277">
      <w:pPr>
        <w:widowControl/>
        <w:wordWrap/>
        <w:spacing w:line="360" w:lineRule="auto"/>
        <w:rPr>
          <w:rFonts w:asciiTheme="minorBidi" w:hAnsiTheme="minorBidi" w:cstheme="minorBidi"/>
          <w:kern w:val="0"/>
          <w:szCs w:val="20"/>
          <w:lang w:val="fr-FR"/>
        </w:rPr>
      </w:pPr>
    </w:p>
    <w:p w14:paraId="56A9936F" w14:textId="77777777" w:rsidR="00881277" w:rsidRPr="00C36613" w:rsidRDefault="00881277" w:rsidP="00881277">
      <w:pPr>
        <w:widowControl/>
        <w:wordWrap/>
        <w:spacing w:line="360" w:lineRule="auto"/>
        <w:rPr>
          <w:rFonts w:asciiTheme="minorBidi" w:hAnsiTheme="minorBidi" w:cstheme="minorBidi"/>
          <w:kern w:val="0"/>
          <w:szCs w:val="20"/>
          <w:lang w:val="fr-FR"/>
        </w:rPr>
      </w:pPr>
      <w:r w:rsidRPr="00C36613">
        <w:rPr>
          <w:rFonts w:asciiTheme="minorBidi" w:hAnsiTheme="minorBidi" w:cstheme="minorBidi"/>
          <w:kern w:val="0"/>
          <w:szCs w:val="20"/>
          <w:lang w:val="fr-FR"/>
        </w:rPr>
        <w:t xml:space="preserve">Le siège européen du manufacturier de pneumatiques est situé à </w:t>
      </w:r>
      <w:proofErr w:type="spellStart"/>
      <w:r w:rsidRPr="00C36613">
        <w:rPr>
          <w:rFonts w:asciiTheme="minorBidi" w:hAnsiTheme="minorBidi" w:cstheme="minorBidi"/>
          <w:kern w:val="0"/>
          <w:szCs w:val="20"/>
          <w:lang w:val="fr-FR"/>
        </w:rPr>
        <w:t>Neu-Isenburg</w:t>
      </w:r>
      <w:proofErr w:type="spellEnd"/>
      <w:r w:rsidRPr="00C36613">
        <w:rPr>
          <w:rFonts w:asciiTheme="minorBidi" w:hAnsiTheme="minorBidi" w:cstheme="minorBidi"/>
          <w:kern w:val="0"/>
          <w:szCs w:val="20"/>
          <w:lang w:val="fr-FR"/>
        </w:rPr>
        <w:t xml:space="preserve">, près de Francfort-sur-le-Main en Allemagne. </w:t>
      </w:r>
      <w:r w:rsidRPr="00C36613">
        <w:rPr>
          <w:rFonts w:asciiTheme="minorBidi" w:hAnsiTheme="minorBidi" w:cstheme="minorBidi"/>
          <w:kern w:val="0"/>
          <w:szCs w:val="20"/>
          <w:lang w:val="fr-FR" w:bidi="fr-FR"/>
        </w:rPr>
        <w:t xml:space="preserve">Le manufacturier possède des filiales dans plusieurs pays européens et vend ses produits par l'intermédiaire de distributeurs régionaux sur d'autres marchés locaux.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emploie environ 20 000 salariés dans le monde entier et commercialise ses produits dans plus de 1</w:t>
      </w:r>
      <w:r>
        <w:rPr>
          <w:rFonts w:asciiTheme="minorBidi" w:hAnsiTheme="minorBidi" w:cstheme="minorBidi"/>
          <w:kern w:val="0"/>
          <w:szCs w:val="20"/>
          <w:lang w:val="fr-FR"/>
        </w:rPr>
        <w:t>6</w:t>
      </w:r>
      <w:r w:rsidRPr="00C36613">
        <w:rPr>
          <w:rFonts w:asciiTheme="minorBidi" w:hAnsiTheme="minorBidi" w:cstheme="minorBidi"/>
          <w:kern w:val="0"/>
          <w:szCs w:val="20"/>
          <w:lang w:val="fr-FR"/>
        </w:rPr>
        <w:t xml:space="preserve">0 pays. </w:t>
      </w:r>
      <w:r w:rsidRPr="00CE2A4C">
        <w:rPr>
          <w:rFonts w:asciiTheme="minorBidi" w:hAnsiTheme="minorBidi" w:cstheme="minorBidi"/>
          <w:kern w:val="0"/>
          <w:szCs w:val="20"/>
          <w:lang w:val="fr-FR"/>
        </w:rPr>
        <w:t>L’entreprise a été choisie comme partenaire technique et fournisseur exclusif de pneumatiques de la Génération 3 pour le championnat du monde de Formule E de la FIA ABB, à partir de 2023.</w:t>
      </w:r>
      <w:r>
        <w:rPr>
          <w:rFonts w:asciiTheme="minorBidi" w:hAnsiTheme="minorBidi" w:cstheme="minorBidi"/>
          <w:kern w:val="0"/>
          <w:szCs w:val="20"/>
          <w:lang w:val="fr-FR"/>
        </w:rPr>
        <w:t xml:space="preserve"> </w:t>
      </w:r>
      <w:r w:rsidRPr="00C36613">
        <w:rPr>
          <w:rFonts w:asciiTheme="minorBidi" w:hAnsiTheme="minorBidi" w:cstheme="minorBidi"/>
          <w:kern w:val="0"/>
          <w:szCs w:val="20"/>
          <w:lang w:val="fr-FR"/>
        </w:rPr>
        <w:t xml:space="preserve">Pour leurs équipements de première monte, les plus grands constructeurs automobiles font </w:t>
      </w:r>
      <w:r w:rsidRPr="00C36613">
        <w:rPr>
          <w:rFonts w:asciiTheme="minorBidi" w:hAnsiTheme="minorBidi" w:cstheme="minorBidi"/>
          <w:kern w:val="0"/>
          <w:szCs w:val="20"/>
          <w:lang w:val="fr-FR"/>
        </w:rPr>
        <w:lastRenderedPageBreak/>
        <w:t xml:space="preserve">confiance aux pneumatiques fabriqués par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L'Europe représente environ 34 % du chiffre d'affaires global de l'entreprise. Depuis 2016, la société </w:t>
      </w:r>
      <w:proofErr w:type="spellStart"/>
      <w:r w:rsidRPr="00C36613">
        <w:rPr>
          <w:rFonts w:asciiTheme="minorBidi" w:hAnsiTheme="minorBidi" w:cstheme="minorBidi"/>
          <w:kern w:val="0"/>
          <w:szCs w:val="20"/>
          <w:lang w:val="fr-FR"/>
        </w:rPr>
        <w:t>Hankook</w:t>
      </w:r>
      <w:proofErr w:type="spellEnd"/>
      <w:r w:rsidRPr="00C36613">
        <w:rPr>
          <w:rFonts w:asciiTheme="minorBidi" w:hAnsiTheme="minorBidi" w:cstheme="minorBidi"/>
          <w:kern w:val="0"/>
          <w:szCs w:val="20"/>
          <w:lang w:val="fr-FR"/>
        </w:rPr>
        <w:t xml:space="preserve"> Tire figure au classement du très renommé Dow Jones </w:t>
      </w:r>
      <w:proofErr w:type="spellStart"/>
      <w:r w:rsidRPr="00C36613">
        <w:rPr>
          <w:rFonts w:asciiTheme="minorBidi" w:hAnsiTheme="minorBidi" w:cstheme="minorBidi"/>
          <w:kern w:val="0"/>
          <w:szCs w:val="20"/>
          <w:lang w:val="fr-FR"/>
        </w:rPr>
        <w:t>Sustainability</w:t>
      </w:r>
      <w:proofErr w:type="spellEnd"/>
      <w:r w:rsidRPr="00C36613">
        <w:rPr>
          <w:rFonts w:asciiTheme="minorBidi" w:hAnsiTheme="minorBidi" w:cstheme="minorBidi"/>
          <w:kern w:val="0"/>
          <w:szCs w:val="20"/>
          <w:lang w:val="fr-FR"/>
        </w:rPr>
        <w:t xml:space="preserve"> Index World (DJSI World).</w:t>
      </w:r>
    </w:p>
    <w:p w14:paraId="4289F658" w14:textId="77777777" w:rsidR="00881277" w:rsidRPr="00C36613" w:rsidRDefault="00881277" w:rsidP="00881277">
      <w:pPr>
        <w:widowControl/>
        <w:wordWrap/>
        <w:spacing w:line="360" w:lineRule="auto"/>
        <w:rPr>
          <w:rFonts w:asciiTheme="minorBidi" w:hAnsiTheme="minorBidi" w:cstheme="minorBidi"/>
          <w:kern w:val="0"/>
          <w:szCs w:val="20"/>
          <w:lang w:val="fr-FR"/>
        </w:rPr>
      </w:pPr>
    </w:p>
    <w:p w14:paraId="41BC72D3" w14:textId="77777777" w:rsidR="00881277" w:rsidRPr="006C78BF" w:rsidRDefault="00881277" w:rsidP="00881277">
      <w:pPr>
        <w:widowControl/>
        <w:wordWrap/>
        <w:spacing w:line="360" w:lineRule="auto"/>
        <w:jc w:val="left"/>
        <w:rPr>
          <w:rFonts w:asciiTheme="minorBidi" w:hAnsiTheme="minorBidi" w:cstheme="minorBidi"/>
          <w:kern w:val="0"/>
          <w:szCs w:val="20"/>
          <w:lang w:val="fr-FR"/>
        </w:rPr>
      </w:pPr>
      <w:r w:rsidRPr="006C78BF">
        <w:rPr>
          <w:rFonts w:asciiTheme="minorBidi" w:hAnsiTheme="minorBidi" w:cstheme="minorBidi"/>
          <w:kern w:val="0"/>
          <w:szCs w:val="20"/>
          <w:lang w:val="fr-FR"/>
        </w:rPr>
        <w:t xml:space="preserve">Pour plus d'informations, veuillez consulter le site </w:t>
      </w:r>
      <w:hyperlink r:id="rId11" w:history="1">
        <w:r w:rsidRPr="006C78BF">
          <w:rPr>
            <w:rFonts w:asciiTheme="minorBidi" w:hAnsiTheme="minorBidi" w:cstheme="minorBidi"/>
            <w:color w:val="0000FF"/>
            <w:kern w:val="0"/>
            <w:szCs w:val="20"/>
            <w:u w:val="single"/>
            <w:lang w:val="fr-FR"/>
          </w:rPr>
          <w:t>www.hankooktire-mediacenter.com</w:t>
        </w:r>
      </w:hyperlink>
      <w:r w:rsidRPr="006C78BF">
        <w:rPr>
          <w:rFonts w:asciiTheme="minorBidi" w:hAnsiTheme="minorBidi" w:cstheme="minorBidi"/>
          <w:kern w:val="0"/>
          <w:szCs w:val="20"/>
          <w:lang w:val="fr-FR"/>
        </w:rPr>
        <w:t xml:space="preserve"> ou </w:t>
      </w:r>
      <w:hyperlink r:id="rId12" w:history="1">
        <w:r w:rsidRPr="006C78BF">
          <w:rPr>
            <w:rFonts w:asciiTheme="minorBidi" w:hAnsiTheme="minorBidi" w:cstheme="minorBidi"/>
            <w:color w:val="0000FF"/>
            <w:kern w:val="0"/>
            <w:szCs w:val="20"/>
            <w:u w:val="single"/>
            <w:lang w:val="fr-FR"/>
          </w:rPr>
          <w:t>www.hankooktire.com</w:t>
        </w:r>
      </w:hyperlink>
    </w:p>
    <w:p w14:paraId="758DCEDB" w14:textId="77777777" w:rsidR="00881277" w:rsidRPr="006C78BF" w:rsidRDefault="00881277" w:rsidP="00881277">
      <w:pPr>
        <w:widowControl/>
        <w:wordWrap/>
        <w:spacing w:line="360" w:lineRule="auto"/>
        <w:rPr>
          <w:rFonts w:asciiTheme="minorBidi" w:hAnsiTheme="minorBidi" w:cstheme="minorBidi"/>
          <w:szCs w:val="20"/>
          <w:u w:val="single"/>
          <w:lang w:val="fr-FR"/>
        </w:rPr>
      </w:pPr>
    </w:p>
    <w:tbl>
      <w:tblPr>
        <w:tblW w:w="5000" w:type="pct"/>
        <w:shd w:val="clear" w:color="auto" w:fill="F2F2F2"/>
        <w:tblLayout w:type="fixed"/>
        <w:tblLook w:val="04A0" w:firstRow="1" w:lastRow="0" w:firstColumn="1" w:lastColumn="0" w:noHBand="0" w:noVBand="1"/>
      </w:tblPr>
      <w:tblGrid>
        <w:gridCol w:w="2253"/>
        <w:gridCol w:w="2254"/>
        <w:gridCol w:w="2014"/>
        <w:gridCol w:w="2494"/>
      </w:tblGrid>
      <w:tr w:rsidR="00881277" w:rsidRPr="006C78BF" w14:paraId="456E7F0A" w14:textId="77777777" w:rsidTr="00F17859">
        <w:tc>
          <w:tcPr>
            <w:tcW w:w="5000" w:type="pct"/>
            <w:gridSpan w:val="4"/>
            <w:shd w:val="clear" w:color="auto" w:fill="F2F2F2"/>
          </w:tcPr>
          <w:p w14:paraId="5C45AF54" w14:textId="77777777" w:rsidR="00881277" w:rsidRPr="006C78BF" w:rsidRDefault="00881277" w:rsidP="00F17859">
            <w:pPr>
              <w:widowControl/>
              <w:wordWrap/>
              <w:spacing w:before="60" w:after="120" w:line="276" w:lineRule="auto"/>
              <w:rPr>
                <w:rFonts w:asciiTheme="minorBidi" w:hAnsiTheme="minorBidi" w:cstheme="minorBidi"/>
                <w:b/>
                <w:bCs/>
                <w:szCs w:val="20"/>
                <w:u w:val="single"/>
                <w:lang w:val="fr-FR"/>
              </w:rPr>
            </w:pPr>
            <w:r w:rsidRPr="006C78BF">
              <w:rPr>
                <w:rFonts w:asciiTheme="minorBidi" w:hAnsiTheme="minorBidi" w:cstheme="minorBidi"/>
                <w:b/>
                <w:bCs/>
                <w:szCs w:val="20"/>
                <w:u w:val="single"/>
                <w:lang w:val="fr-FR"/>
              </w:rPr>
              <w:t>Contact :</w:t>
            </w:r>
          </w:p>
          <w:p w14:paraId="78640872" w14:textId="77777777" w:rsidR="00881277" w:rsidRPr="006C78BF" w:rsidRDefault="00881277" w:rsidP="00F17859">
            <w:pPr>
              <w:widowControl/>
              <w:wordWrap/>
              <w:spacing w:line="276" w:lineRule="auto"/>
              <w:rPr>
                <w:rFonts w:asciiTheme="minorBidi" w:hAnsiTheme="minorBidi" w:cstheme="minorBidi"/>
                <w:sz w:val="16"/>
                <w:szCs w:val="16"/>
                <w:lang w:val="de-DE"/>
              </w:rPr>
            </w:pPr>
            <w:proofErr w:type="spellStart"/>
            <w:r w:rsidRPr="006C78BF">
              <w:rPr>
                <w:rFonts w:asciiTheme="minorBidi" w:hAnsiTheme="minorBidi" w:cstheme="minorBidi"/>
                <w:b/>
                <w:bCs/>
                <w:sz w:val="16"/>
                <w:szCs w:val="16"/>
                <w:lang w:val="fr-FR"/>
              </w:rPr>
              <w:t>Hankook</w:t>
            </w:r>
            <w:proofErr w:type="spellEnd"/>
            <w:r w:rsidRPr="006C78BF">
              <w:rPr>
                <w:rFonts w:asciiTheme="minorBidi" w:hAnsiTheme="minorBidi" w:cstheme="minorBidi"/>
                <w:b/>
                <w:bCs/>
                <w:sz w:val="16"/>
                <w:szCs w:val="16"/>
                <w:lang w:val="fr-FR"/>
              </w:rPr>
              <w:t xml:space="preserve"> Tire Europe </w:t>
            </w:r>
            <w:proofErr w:type="spellStart"/>
            <w:r w:rsidRPr="006C78BF">
              <w:rPr>
                <w:rFonts w:asciiTheme="minorBidi" w:hAnsiTheme="minorBidi" w:cstheme="minorBidi"/>
                <w:b/>
                <w:bCs/>
                <w:sz w:val="16"/>
                <w:szCs w:val="16"/>
                <w:lang w:val="fr-FR"/>
              </w:rPr>
              <w:t>GmbH</w:t>
            </w:r>
            <w:proofErr w:type="spellEnd"/>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bCs/>
                <w:sz w:val="16"/>
                <w:szCs w:val="16"/>
                <w:lang w:val="fr-FR"/>
              </w:rPr>
              <w:t>Corporate</w:t>
            </w:r>
            <w:proofErr w:type="spellEnd"/>
            <w:r w:rsidRPr="006C78BF">
              <w:rPr>
                <w:rFonts w:asciiTheme="minorBidi" w:hAnsiTheme="minorBidi" w:cstheme="minorBidi"/>
                <w:bCs/>
                <w:sz w:val="16"/>
                <w:szCs w:val="16"/>
                <w:lang w:val="fr-FR"/>
              </w:rPr>
              <w:t xml:space="preserve"> Communications Europe/CIS</w:t>
            </w:r>
            <w:r w:rsidRPr="006C78BF">
              <w:rPr>
                <w:rFonts w:asciiTheme="minorBidi" w:hAnsiTheme="minorBidi" w:cstheme="minorBidi"/>
                <w:b/>
                <w:bCs/>
                <w:sz w:val="16"/>
                <w:szCs w:val="16"/>
                <w:lang w:val="fr-FR"/>
              </w:rPr>
              <w:t xml:space="preserve"> | </w:t>
            </w:r>
            <w:proofErr w:type="spellStart"/>
            <w:r w:rsidRPr="006C78BF">
              <w:rPr>
                <w:rFonts w:asciiTheme="minorBidi" w:hAnsiTheme="minorBidi" w:cstheme="minorBidi"/>
                <w:sz w:val="16"/>
                <w:szCs w:val="16"/>
                <w:lang w:val="fr-FR"/>
              </w:rPr>
              <w:t>Siemensstr</w:t>
            </w:r>
            <w:proofErr w:type="spellEnd"/>
            <w:r w:rsidRPr="006C78BF">
              <w:rPr>
                <w:rFonts w:asciiTheme="minorBidi" w:hAnsiTheme="minorBidi" w:cstheme="minorBidi"/>
                <w:sz w:val="16"/>
                <w:szCs w:val="16"/>
                <w:lang w:val="fr-FR"/>
              </w:rPr>
              <w:t xml:space="preserve">. </w:t>
            </w:r>
            <w:r w:rsidRPr="006C78BF">
              <w:rPr>
                <w:rFonts w:asciiTheme="minorBidi" w:hAnsiTheme="minorBidi" w:cstheme="minorBidi"/>
                <w:sz w:val="16"/>
                <w:szCs w:val="16"/>
                <w:lang w:val="de-DE"/>
              </w:rPr>
              <w:t>14, 63263 Neu-Isenburg</w:t>
            </w:r>
            <w:r w:rsidRPr="006C78BF">
              <w:rPr>
                <w:rFonts w:asciiTheme="minorBidi" w:hAnsiTheme="minorBidi" w:cstheme="minorBidi"/>
                <w:b/>
                <w:bCs/>
                <w:sz w:val="16"/>
                <w:szCs w:val="16"/>
                <w:lang w:val="de-DE"/>
              </w:rPr>
              <w:t xml:space="preserve"> | </w:t>
            </w:r>
            <w:r w:rsidRPr="006C78BF">
              <w:rPr>
                <w:rFonts w:asciiTheme="minorBidi" w:hAnsiTheme="minorBidi" w:cstheme="minorBidi"/>
                <w:sz w:val="16"/>
                <w:szCs w:val="16"/>
                <w:lang w:val="de-DE"/>
              </w:rPr>
              <w:t>Germany</w:t>
            </w:r>
          </w:p>
          <w:p w14:paraId="30A502F0" w14:textId="77777777" w:rsidR="00881277" w:rsidRPr="006C78BF" w:rsidRDefault="00881277" w:rsidP="00F17859">
            <w:pPr>
              <w:widowControl/>
              <w:wordWrap/>
              <w:spacing w:line="276" w:lineRule="auto"/>
              <w:rPr>
                <w:rFonts w:asciiTheme="minorBidi" w:hAnsiTheme="minorBidi" w:cstheme="minorBidi"/>
                <w:sz w:val="16"/>
                <w:szCs w:val="16"/>
                <w:u w:val="single"/>
                <w:lang w:val="de-DE"/>
              </w:rPr>
            </w:pPr>
          </w:p>
        </w:tc>
      </w:tr>
      <w:tr w:rsidR="00881277" w:rsidRPr="006C78BF" w14:paraId="0D6DF46B" w14:textId="77777777" w:rsidTr="00F17859">
        <w:tc>
          <w:tcPr>
            <w:tcW w:w="1250" w:type="pct"/>
            <w:shd w:val="clear" w:color="auto" w:fill="F2F2F2"/>
          </w:tcPr>
          <w:p w14:paraId="3B0C71E8" w14:textId="77777777" w:rsidR="00881277" w:rsidRPr="006C78BF" w:rsidRDefault="00881277" w:rsidP="00F17859">
            <w:pPr>
              <w:widowControl/>
              <w:wordWrap/>
              <w:spacing w:line="276" w:lineRule="auto"/>
              <w:rPr>
                <w:rFonts w:asciiTheme="minorBidi" w:hAnsiTheme="minorBidi" w:cstheme="minorBidi"/>
                <w:b/>
                <w:snapToGrid w:val="0"/>
                <w:sz w:val="16"/>
                <w:szCs w:val="16"/>
                <w:lang w:val="fr-FR"/>
              </w:rPr>
            </w:pPr>
            <w:r w:rsidRPr="006C78BF">
              <w:rPr>
                <w:rFonts w:asciiTheme="minorBidi" w:hAnsiTheme="minorBidi" w:cstheme="minorBidi"/>
                <w:b/>
                <w:snapToGrid w:val="0"/>
                <w:sz w:val="16"/>
                <w:szCs w:val="16"/>
                <w:lang w:val="fr-FR"/>
              </w:rPr>
              <w:t xml:space="preserve">Felix </w:t>
            </w:r>
            <w:proofErr w:type="spellStart"/>
            <w:r w:rsidRPr="006C78BF">
              <w:rPr>
                <w:rFonts w:asciiTheme="minorBidi" w:hAnsiTheme="minorBidi" w:cstheme="minorBidi"/>
                <w:b/>
                <w:snapToGrid w:val="0"/>
                <w:sz w:val="16"/>
                <w:szCs w:val="16"/>
                <w:lang w:val="fr-FR"/>
              </w:rPr>
              <w:t>Kinzer</w:t>
            </w:r>
            <w:proofErr w:type="spellEnd"/>
          </w:p>
          <w:p w14:paraId="677AB1DD" w14:textId="77777777" w:rsidR="00881277" w:rsidRPr="006C78BF" w:rsidRDefault="00881277" w:rsidP="00F17859">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Directeur</w:t>
            </w:r>
          </w:p>
          <w:p w14:paraId="69064A4B" w14:textId="77777777" w:rsidR="00881277" w:rsidRPr="006C78BF" w:rsidRDefault="00881277" w:rsidP="00F17859">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8149-170</w:t>
            </w:r>
          </w:p>
          <w:p w14:paraId="315D0560" w14:textId="77777777" w:rsidR="00881277" w:rsidRPr="006C78BF" w:rsidRDefault="00784F4A" w:rsidP="00F17859">
            <w:pPr>
              <w:widowControl/>
              <w:wordWrap/>
              <w:spacing w:line="276" w:lineRule="auto"/>
              <w:rPr>
                <w:rFonts w:asciiTheme="minorBidi" w:hAnsiTheme="minorBidi" w:cstheme="minorBidi"/>
                <w:snapToGrid w:val="0"/>
                <w:sz w:val="16"/>
                <w:szCs w:val="16"/>
                <w:lang w:val="fr-FR"/>
              </w:rPr>
            </w:pPr>
            <w:hyperlink r:id="rId13">
              <w:r w:rsidR="00881277" w:rsidRPr="006C78BF">
                <w:rPr>
                  <w:rFonts w:asciiTheme="minorBidi" w:hAnsiTheme="minorBidi" w:cstheme="minorBidi"/>
                  <w:snapToGrid w:val="0"/>
                  <w:color w:val="0000FF"/>
                  <w:sz w:val="16"/>
                  <w:szCs w:val="16"/>
                  <w:u w:val="single"/>
                  <w:lang w:val="fr-FR"/>
                </w:rPr>
                <w:t>f.kinzer@hankookreifen.de</w:t>
              </w:r>
            </w:hyperlink>
          </w:p>
          <w:p w14:paraId="58A3FD74" w14:textId="77777777" w:rsidR="00881277" w:rsidRPr="006C78BF" w:rsidRDefault="00881277" w:rsidP="00F17859">
            <w:pPr>
              <w:widowControl/>
              <w:wordWrap/>
              <w:spacing w:line="276" w:lineRule="auto"/>
              <w:rPr>
                <w:rFonts w:asciiTheme="minorBidi" w:hAnsiTheme="minorBidi" w:cstheme="minorBidi"/>
                <w:snapToGrid w:val="0"/>
                <w:sz w:val="16"/>
                <w:szCs w:val="16"/>
                <w:lang w:val="fr-FR"/>
              </w:rPr>
            </w:pPr>
          </w:p>
        </w:tc>
        <w:tc>
          <w:tcPr>
            <w:tcW w:w="1250" w:type="pct"/>
            <w:shd w:val="clear" w:color="auto" w:fill="F2F2F2"/>
          </w:tcPr>
          <w:p w14:paraId="263F3338" w14:textId="77777777" w:rsidR="00881277" w:rsidRPr="006C78BF" w:rsidRDefault="00881277" w:rsidP="00F17859">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 xml:space="preserve">Larissa </w:t>
            </w:r>
            <w:proofErr w:type="spellStart"/>
            <w:r w:rsidRPr="006C78BF">
              <w:rPr>
                <w:rFonts w:asciiTheme="minorBidi" w:hAnsiTheme="minorBidi" w:cstheme="minorBidi"/>
                <w:b/>
                <w:sz w:val="16"/>
                <w:szCs w:val="16"/>
                <w:lang w:val="fr-FR"/>
              </w:rPr>
              <w:t>Büsch</w:t>
            </w:r>
            <w:proofErr w:type="spellEnd"/>
          </w:p>
          <w:p w14:paraId="619CAA48" w14:textId="77777777" w:rsidR="00881277" w:rsidRPr="006C78BF" w:rsidRDefault="00881277" w:rsidP="00F17859">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523D7C2C" w14:textId="77777777" w:rsidR="00881277" w:rsidRPr="006C78BF" w:rsidRDefault="00881277" w:rsidP="00F17859">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8149-173</w:t>
            </w:r>
          </w:p>
          <w:p w14:paraId="1BD19308" w14:textId="77777777" w:rsidR="00881277" w:rsidRPr="006C78BF" w:rsidRDefault="00784F4A" w:rsidP="00F17859">
            <w:pPr>
              <w:widowControl/>
              <w:wordWrap/>
              <w:spacing w:line="276" w:lineRule="auto"/>
              <w:rPr>
                <w:rFonts w:asciiTheme="minorBidi" w:hAnsiTheme="minorBidi" w:cstheme="minorBidi"/>
                <w:color w:val="0000FF"/>
                <w:sz w:val="16"/>
                <w:szCs w:val="16"/>
                <w:u w:val="single"/>
                <w:lang w:val="fr-FR"/>
              </w:rPr>
            </w:pPr>
            <w:hyperlink r:id="rId14" w:history="1">
              <w:r w:rsidR="00881277" w:rsidRPr="006C78BF">
                <w:rPr>
                  <w:rFonts w:asciiTheme="minorBidi" w:hAnsiTheme="minorBidi" w:cstheme="minorBidi"/>
                  <w:color w:val="0000FF"/>
                  <w:sz w:val="16"/>
                  <w:szCs w:val="16"/>
                  <w:u w:val="single"/>
                  <w:lang w:val="fr-FR"/>
                </w:rPr>
                <w:t>l.buesch@hankookreifen.de</w:t>
              </w:r>
            </w:hyperlink>
          </w:p>
          <w:p w14:paraId="520254B9" w14:textId="77777777" w:rsidR="00881277" w:rsidRPr="006C78BF" w:rsidRDefault="00881277" w:rsidP="00F17859">
            <w:pPr>
              <w:widowControl/>
              <w:wordWrap/>
              <w:spacing w:line="276" w:lineRule="auto"/>
              <w:rPr>
                <w:rFonts w:asciiTheme="minorBidi" w:hAnsiTheme="minorBidi" w:cstheme="minorBidi"/>
                <w:color w:val="0070C0"/>
                <w:sz w:val="16"/>
                <w:szCs w:val="16"/>
                <w:lang w:val="fr-FR"/>
              </w:rPr>
            </w:pPr>
          </w:p>
        </w:tc>
        <w:tc>
          <w:tcPr>
            <w:tcW w:w="1117" w:type="pct"/>
            <w:shd w:val="clear" w:color="auto" w:fill="F2F2F2"/>
          </w:tcPr>
          <w:p w14:paraId="3E792D9A" w14:textId="77777777" w:rsidR="00881277" w:rsidRPr="006C78BF" w:rsidRDefault="00881277" w:rsidP="00F17859">
            <w:pPr>
              <w:spacing w:line="276" w:lineRule="auto"/>
              <w:rPr>
                <w:rFonts w:cs="Arial"/>
                <w:b/>
                <w:sz w:val="16"/>
                <w:szCs w:val="16"/>
                <w:lang w:val="fr-FR"/>
              </w:rPr>
            </w:pPr>
            <w:r w:rsidRPr="006C78BF">
              <w:rPr>
                <w:rFonts w:cs="Arial"/>
                <w:b/>
                <w:sz w:val="16"/>
                <w:szCs w:val="16"/>
                <w:lang w:val="fr-FR"/>
              </w:rPr>
              <w:t>Lisa Schmid</w:t>
            </w:r>
          </w:p>
          <w:p w14:paraId="49D7321B" w14:textId="77777777" w:rsidR="00881277" w:rsidRPr="006C78BF" w:rsidRDefault="00881277" w:rsidP="00F17859">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5FAA0262" w14:textId="77777777" w:rsidR="00881277" w:rsidRPr="006C78BF" w:rsidRDefault="00881277" w:rsidP="00F17859">
            <w:pPr>
              <w:spacing w:line="276" w:lineRule="auto"/>
              <w:rPr>
                <w:rFonts w:cs="Arial"/>
                <w:snapToGrid w:val="0"/>
                <w:sz w:val="16"/>
                <w:szCs w:val="16"/>
                <w:lang w:val="fr-FR"/>
              </w:rPr>
            </w:pPr>
            <w:r w:rsidRPr="006C78BF">
              <w:rPr>
                <w:rFonts w:cs="Arial"/>
                <w:snapToGrid w:val="0"/>
                <w:sz w:val="16"/>
                <w:szCs w:val="16"/>
                <w:lang w:val="fr-FR"/>
              </w:rPr>
              <w:t>Tél.</w:t>
            </w:r>
            <w:proofErr w:type="gramStart"/>
            <w:r w:rsidRPr="006C78BF">
              <w:rPr>
                <w:rFonts w:cs="Arial"/>
                <w:snapToGrid w:val="0"/>
                <w:sz w:val="16"/>
                <w:szCs w:val="16"/>
                <w:lang w:val="fr-FR"/>
              </w:rPr>
              <w:t> :+</w:t>
            </w:r>
            <w:proofErr w:type="gramEnd"/>
            <w:r w:rsidRPr="006C78BF">
              <w:rPr>
                <w:rFonts w:cs="Arial"/>
                <w:snapToGrid w:val="0"/>
                <w:sz w:val="16"/>
                <w:szCs w:val="16"/>
                <w:lang w:val="fr-FR"/>
              </w:rPr>
              <w:t>49 6102 8149-172</w:t>
            </w:r>
          </w:p>
          <w:p w14:paraId="182A5BDF" w14:textId="77777777" w:rsidR="00881277" w:rsidRPr="006C78BF" w:rsidRDefault="00784F4A" w:rsidP="00F17859">
            <w:pPr>
              <w:widowControl/>
              <w:wordWrap/>
              <w:spacing w:line="276" w:lineRule="auto"/>
              <w:rPr>
                <w:rFonts w:asciiTheme="minorBidi" w:hAnsiTheme="minorBidi" w:cstheme="minorBidi"/>
                <w:sz w:val="16"/>
                <w:szCs w:val="16"/>
                <w:lang w:val="fr-FR"/>
              </w:rPr>
            </w:pPr>
            <w:hyperlink r:id="rId15" w:history="1">
              <w:r w:rsidR="00881277" w:rsidRPr="006C78BF">
                <w:rPr>
                  <w:rFonts w:cs="Arial"/>
                  <w:color w:val="0000FF"/>
                  <w:sz w:val="16"/>
                  <w:szCs w:val="16"/>
                  <w:u w:val="single"/>
                  <w:lang w:val="fr-FR" w:eastAsia="de-DE"/>
                </w:rPr>
                <w:t>l.schmid@hankookn.com</w:t>
              </w:r>
            </w:hyperlink>
          </w:p>
        </w:tc>
        <w:tc>
          <w:tcPr>
            <w:tcW w:w="1383" w:type="pct"/>
            <w:shd w:val="clear" w:color="auto" w:fill="F2F2F2"/>
          </w:tcPr>
          <w:p w14:paraId="2C132D90" w14:textId="77777777" w:rsidR="00881277" w:rsidRPr="006C78BF" w:rsidRDefault="00881277" w:rsidP="00F17859">
            <w:pPr>
              <w:widowControl/>
              <w:wordWrap/>
              <w:spacing w:line="276" w:lineRule="auto"/>
              <w:rPr>
                <w:rFonts w:asciiTheme="minorBidi" w:hAnsiTheme="minorBidi" w:cstheme="minorBidi"/>
                <w:b/>
                <w:sz w:val="16"/>
                <w:szCs w:val="16"/>
                <w:lang w:val="fr-FR"/>
              </w:rPr>
            </w:pPr>
            <w:r w:rsidRPr="006C78BF">
              <w:rPr>
                <w:rFonts w:asciiTheme="minorBidi" w:hAnsiTheme="minorBidi" w:cstheme="minorBidi"/>
                <w:b/>
                <w:sz w:val="16"/>
                <w:szCs w:val="16"/>
                <w:lang w:val="fr-FR"/>
              </w:rPr>
              <w:t>Stefan Prohaska</w:t>
            </w:r>
          </w:p>
          <w:p w14:paraId="76C7C5F3" w14:textId="77777777" w:rsidR="00881277" w:rsidRPr="006C78BF" w:rsidRDefault="00881277" w:rsidP="00F17859">
            <w:pPr>
              <w:widowControl/>
              <w:wordWrap/>
              <w:spacing w:line="276" w:lineRule="auto"/>
              <w:rPr>
                <w:rFonts w:asciiTheme="minorBidi" w:hAnsiTheme="minorBidi" w:cstheme="minorBidi"/>
                <w:sz w:val="16"/>
                <w:szCs w:val="16"/>
                <w:lang w:val="fr-FR"/>
              </w:rPr>
            </w:pPr>
            <w:r w:rsidRPr="006C78BF">
              <w:rPr>
                <w:rFonts w:asciiTheme="minorBidi" w:hAnsiTheme="minorBidi" w:cstheme="minorBidi"/>
                <w:sz w:val="16"/>
                <w:szCs w:val="16"/>
                <w:lang w:val="fr-FR"/>
              </w:rPr>
              <w:t>Responsable RP</w:t>
            </w:r>
          </w:p>
          <w:p w14:paraId="6901F6E8" w14:textId="77777777" w:rsidR="00881277" w:rsidRPr="006C78BF" w:rsidRDefault="00881277" w:rsidP="00F17859">
            <w:pPr>
              <w:widowControl/>
              <w:wordWrap/>
              <w:spacing w:line="276" w:lineRule="auto"/>
              <w:rPr>
                <w:rFonts w:asciiTheme="minorBidi" w:hAnsiTheme="minorBidi" w:cstheme="minorBidi"/>
                <w:snapToGrid w:val="0"/>
                <w:sz w:val="16"/>
                <w:szCs w:val="16"/>
                <w:lang w:val="fr-FR"/>
              </w:rPr>
            </w:pPr>
            <w:r w:rsidRPr="006C78BF">
              <w:rPr>
                <w:rFonts w:asciiTheme="minorBidi" w:hAnsiTheme="minorBidi" w:cstheme="minorBidi"/>
                <w:snapToGrid w:val="0"/>
                <w:sz w:val="16"/>
                <w:szCs w:val="16"/>
                <w:lang w:val="fr-FR"/>
              </w:rPr>
              <w:t>Tél. : +49 6102 8149-171</w:t>
            </w:r>
          </w:p>
          <w:p w14:paraId="0B6A1766" w14:textId="77777777" w:rsidR="00881277" w:rsidRPr="006C78BF" w:rsidRDefault="00784F4A" w:rsidP="00F17859">
            <w:pPr>
              <w:widowControl/>
              <w:wordWrap/>
              <w:spacing w:line="276" w:lineRule="auto"/>
              <w:rPr>
                <w:rFonts w:asciiTheme="minorBidi" w:hAnsiTheme="minorBidi" w:cstheme="minorBidi"/>
                <w:snapToGrid w:val="0"/>
                <w:color w:val="0000FF"/>
                <w:sz w:val="16"/>
                <w:szCs w:val="16"/>
                <w:u w:val="single"/>
                <w:lang w:val="fr-FR"/>
              </w:rPr>
            </w:pPr>
            <w:hyperlink r:id="rId16" w:history="1">
              <w:r w:rsidR="00881277" w:rsidRPr="006C78BF">
                <w:rPr>
                  <w:rFonts w:asciiTheme="minorBidi" w:hAnsiTheme="minorBidi" w:cstheme="minorBidi"/>
                  <w:snapToGrid w:val="0"/>
                  <w:color w:val="0000FF"/>
                  <w:sz w:val="16"/>
                  <w:szCs w:val="16"/>
                  <w:u w:val="single"/>
                  <w:lang w:val="fr-FR"/>
                </w:rPr>
                <w:t>s.prohaska@hankookreifen.de</w:t>
              </w:r>
            </w:hyperlink>
          </w:p>
          <w:p w14:paraId="001053DD" w14:textId="77777777" w:rsidR="00881277" w:rsidRPr="006C78BF" w:rsidRDefault="00881277" w:rsidP="00F17859">
            <w:pPr>
              <w:widowControl/>
              <w:wordWrap/>
              <w:spacing w:line="276" w:lineRule="auto"/>
              <w:rPr>
                <w:rFonts w:asciiTheme="minorBidi" w:hAnsiTheme="minorBidi" w:cstheme="minorBidi"/>
                <w:sz w:val="16"/>
                <w:szCs w:val="16"/>
                <w:lang w:val="en-GB"/>
              </w:rPr>
            </w:pPr>
          </w:p>
        </w:tc>
      </w:tr>
    </w:tbl>
    <w:p w14:paraId="4E466A03" w14:textId="77777777" w:rsidR="00881277" w:rsidRPr="006C78BF" w:rsidRDefault="00881277" w:rsidP="00881277">
      <w:pPr>
        <w:widowControl/>
        <w:wordWrap/>
        <w:rPr>
          <w:rFonts w:asciiTheme="minorBidi" w:hAnsiTheme="minorBidi" w:cstheme="minorBidi"/>
          <w:sz w:val="2"/>
          <w:szCs w:val="2"/>
        </w:rPr>
      </w:pPr>
    </w:p>
    <w:bookmarkEnd w:id="0"/>
    <w:p w14:paraId="7E5DE4F9" w14:textId="77777777" w:rsidR="00881277" w:rsidRPr="00C36613" w:rsidRDefault="00881277" w:rsidP="00881277">
      <w:pPr>
        <w:widowControl/>
        <w:wordWrap/>
        <w:spacing w:line="360" w:lineRule="auto"/>
        <w:jc w:val="left"/>
        <w:rPr>
          <w:rFonts w:asciiTheme="minorBidi" w:hAnsiTheme="minorBidi" w:cstheme="minorBidi"/>
          <w:sz w:val="2"/>
          <w:szCs w:val="2"/>
        </w:rPr>
      </w:pPr>
    </w:p>
    <w:p w14:paraId="5238952B" w14:textId="77777777" w:rsidR="00881277" w:rsidRPr="001D1112" w:rsidRDefault="00881277" w:rsidP="00881277">
      <w:pPr>
        <w:widowControl/>
        <w:wordWrap/>
        <w:snapToGrid w:val="0"/>
        <w:spacing w:line="360" w:lineRule="auto"/>
        <w:jc w:val="center"/>
        <w:rPr>
          <w:rFonts w:asciiTheme="minorHAnsi" w:eastAsiaTheme="minorHAnsi" w:hAnsiTheme="minorHAnsi"/>
          <w:sz w:val="22"/>
          <w:szCs w:val="22"/>
        </w:rPr>
      </w:pPr>
    </w:p>
    <w:sectPr w:rsidR="00881277" w:rsidRPr="001D1112" w:rsidSect="006446F9">
      <w:headerReference w:type="default" r:id="rId17"/>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AD1DD" w14:textId="77777777" w:rsidR="00CC1ACF" w:rsidRDefault="00CC1ACF" w:rsidP="002368D6">
      <w:r>
        <w:separator/>
      </w:r>
    </w:p>
  </w:endnote>
  <w:endnote w:type="continuationSeparator" w:id="0">
    <w:p w14:paraId="339EB02E" w14:textId="77777777" w:rsidR="00CC1ACF" w:rsidRDefault="00CC1ACF" w:rsidP="002368D6">
      <w:r>
        <w:continuationSeparator/>
      </w:r>
    </w:p>
  </w:endnote>
  <w:endnote w:type="continuationNotice" w:id="1">
    <w:p w14:paraId="5FCDA019" w14:textId="77777777" w:rsidR="00CC1ACF" w:rsidRDefault="00CC1A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Semibold">
    <w:altName w:val="Malgun Gothic"/>
    <w:panose1 w:val="00000000000000000000"/>
    <w:charset w:val="80"/>
    <w:family w:val="swiss"/>
    <w:notTrueType/>
    <w:pitch w:val="variable"/>
    <w:sig w:usb0="A000020F" w:usb1="090F0000" w:usb2="00000010" w:usb3="00000000" w:csb0="000E0197" w:csb1="00000000"/>
  </w:font>
  <w:font w:name="Hankook Regular">
    <w:altName w:val="Malgun Gothic"/>
    <w:panose1 w:val="00000000000000000000"/>
    <w:charset w:val="00"/>
    <w:family w:val="swiss"/>
    <w:notTrueType/>
    <w:pitch w:val="variable"/>
    <w:sig w:usb0="A000020F" w:usb1="00000000" w:usb2="00000000" w:usb3="00000000" w:csb0="0000000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2422" w14:textId="77777777" w:rsidR="00CC1ACF" w:rsidRDefault="00CC1ACF" w:rsidP="002368D6">
      <w:r>
        <w:separator/>
      </w:r>
    </w:p>
  </w:footnote>
  <w:footnote w:type="continuationSeparator" w:id="0">
    <w:p w14:paraId="4E28E791" w14:textId="77777777" w:rsidR="00CC1ACF" w:rsidRDefault="00CC1ACF" w:rsidP="002368D6">
      <w:r>
        <w:continuationSeparator/>
      </w:r>
    </w:p>
  </w:footnote>
  <w:footnote w:type="continuationNotice" w:id="1">
    <w:p w14:paraId="01062B80" w14:textId="77777777" w:rsidR="00CC1ACF" w:rsidRDefault="00CC1AC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56AD0997" w:rsidR="00BE78C8" w:rsidRDefault="00881277">
    <w:pPr>
      <w:pStyle w:val="Kopfzeile"/>
    </w:pPr>
    <w:r>
      <w:rPr>
        <w:rFonts w:cs="Arial"/>
        <w:noProof/>
        <w:lang w:val="fr-FR" w:eastAsia="fr-FR"/>
      </w:rPr>
      <w:drawing>
        <wp:anchor distT="0" distB="0" distL="114300" distR="114300" simplePos="0" relativeHeight="251658240" behindDoc="0" locked="0" layoutInCell="1" allowOverlap="1" wp14:anchorId="3C9B0D42" wp14:editId="414D25B5">
          <wp:simplePos x="0" y="0"/>
          <wp:positionH relativeFrom="page">
            <wp:align>left</wp:align>
          </wp:positionH>
          <wp:positionV relativeFrom="paragraph">
            <wp:posOffset>-450231</wp:posOffset>
          </wp:positionV>
          <wp:extent cx="7560000" cy="1189143"/>
          <wp:effectExtent l="0" t="0" r="0" b="0"/>
          <wp:wrapSquare wrapText="bothSides"/>
          <wp:docPr id="7" name="Grafik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18914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A6C5482"/>
    <w:multiLevelType w:val="hybridMultilevel"/>
    <w:tmpl w:val="819E0B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4"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7"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59269193">
    <w:abstractNumId w:val="6"/>
  </w:num>
  <w:num w:numId="2" w16cid:durableId="277880560">
    <w:abstractNumId w:val="4"/>
  </w:num>
  <w:num w:numId="3" w16cid:durableId="675621436">
    <w:abstractNumId w:val="5"/>
  </w:num>
  <w:num w:numId="4" w16cid:durableId="2080862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08942515">
    <w:abstractNumId w:val="1"/>
  </w:num>
  <w:num w:numId="6" w16cid:durableId="266305143">
    <w:abstractNumId w:val="7"/>
  </w:num>
  <w:num w:numId="7" w16cid:durableId="854459866">
    <w:abstractNumId w:val="0"/>
  </w:num>
  <w:num w:numId="8" w16cid:durableId="81687749">
    <w:abstractNumId w:val="2"/>
  </w:num>
  <w:num w:numId="9" w16cid:durableId="787744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07D95"/>
    <w:rsid w:val="00014B39"/>
    <w:rsid w:val="00033C80"/>
    <w:rsid w:val="000348C6"/>
    <w:rsid w:val="000357E0"/>
    <w:rsid w:val="000403E1"/>
    <w:rsid w:val="000408BD"/>
    <w:rsid w:val="00054019"/>
    <w:rsid w:val="00055526"/>
    <w:rsid w:val="00061075"/>
    <w:rsid w:val="0006783A"/>
    <w:rsid w:val="000804B8"/>
    <w:rsid w:val="000831FC"/>
    <w:rsid w:val="00086B79"/>
    <w:rsid w:val="00094520"/>
    <w:rsid w:val="000A1E25"/>
    <w:rsid w:val="000A5CB4"/>
    <w:rsid w:val="000B1F9C"/>
    <w:rsid w:val="000B63C3"/>
    <w:rsid w:val="000B7C89"/>
    <w:rsid w:val="000C1696"/>
    <w:rsid w:val="000C1971"/>
    <w:rsid w:val="000C7312"/>
    <w:rsid w:val="000C7765"/>
    <w:rsid w:val="000E4911"/>
    <w:rsid w:val="000F3A5F"/>
    <w:rsid w:val="000F4B6D"/>
    <w:rsid w:val="000F71EC"/>
    <w:rsid w:val="00104CBA"/>
    <w:rsid w:val="001059CC"/>
    <w:rsid w:val="00106125"/>
    <w:rsid w:val="001066E4"/>
    <w:rsid w:val="00106E8B"/>
    <w:rsid w:val="001134AC"/>
    <w:rsid w:val="001156DB"/>
    <w:rsid w:val="00121705"/>
    <w:rsid w:val="00125376"/>
    <w:rsid w:val="00126911"/>
    <w:rsid w:val="00130EA4"/>
    <w:rsid w:val="00132199"/>
    <w:rsid w:val="00136636"/>
    <w:rsid w:val="00140054"/>
    <w:rsid w:val="00141DFF"/>
    <w:rsid w:val="001520CC"/>
    <w:rsid w:val="00156158"/>
    <w:rsid w:val="00156CE0"/>
    <w:rsid w:val="00163191"/>
    <w:rsid w:val="00166946"/>
    <w:rsid w:val="00167DC9"/>
    <w:rsid w:val="001709EC"/>
    <w:rsid w:val="00174393"/>
    <w:rsid w:val="00180720"/>
    <w:rsid w:val="00186580"/>
    <w:rsid w:val="00190098"/>
    <w:rsid w:val="00194900"/>
    <w:rsid w:val="00196099"/>
    <w:rsid w:val="00196F41"/>
    <w:rsid w:val="001A51C9"/>
    <w:rsid w:val="001A6903"/>
    <w:rsid w:val="001A7146"/>
    <w:rsid w:val="001B46B2"/>
    <w:rsid w:val="001B5FF2"/>
    <w:rsid w:val="001C0514"/>
    <w:rsid w:val="001C2190"/>
    <w:rsid w:val="001C5817"/>
    <w:rsid w:val="001C640E"/>
    <w:rsid w:val="001C7E03"/>
    <w:rsid w:val="001D3211"/>
    <w:rsid w:val="001E025D"/>
    <w:rsid w:val="001E047F"/>
    <w:rsid w:val="001E1580"/>
    <w:rsid w:val="001E1EC9"/>
    <w:rsid w:val="001F43A2"/>
    <w:rsid w:val="001F5874"/>
    <w:rsid w:val="00203FD8"/>
    <w:rsid w:val="002066CD"/>
    <w:rsid w:val="00210006"/>
    <w:rsid w:val="002156E3"/>
    <w:rsid w:val="002368D6"/>
    <w:rsid w:val="002413C6"/>
    <w:rsid w:val="00244A9D"/>
    <w:rsid w:val="00246CF1"/>
    <w:rsid w:val="00246D09"/>
    <w:rsid w:val="00247674"/>
    <w:rsid w:val="00253A74"/>
    <w:rsid w:val="002639E5"/>
    <w:rsid w:val="0026529F"/>
    <w:rsid w:val="002700F5"/>
    <w:rsid w:val="0027047B"/>
    <w:rsid w:val="00273CE2"/>
    <w:rsid w:val="00274364"/>
    <w:rsid w:val="00275CBD"/>
    <w:rsid w:val="00277C4D"/>
    <w:rsid w:val="00277FF8"/>
    <w:rsid w:val="0028434D"/>
    <w:rsid w:val="002906AC"/>
    <w:rsid w:val="00292F74"/>
    <w:rsid w:val="00292F79"/>
    <w:rsid w:val="002A1E91"/>
    <w:rsid w:val="002A697E"/>
    <w:rsid w:val="002B090F"/>
    <w:rsid w:val="002B4F3D"/>
    <w:rsid w:val="002D0BCF"/>
    <w:rsid w:val="002D28EF"/>
    <w:rsid w:val="002D2A00"/>
    <w:rsid w:val="002D4C19"/>
    <w:rsid w:val="002D6A14"/>
    <w:rsid w:val="002D7F69"/>
    <w:rsid w:val="002E0B47"/>
    <w:rsid w:val="002E1544"/>
    <w:rsid w:val="002F5DBB"/>
    <w:rsid w:val="00301EDB"/>
    <w:rsid w:val="00302778"/>
    <w:rsid w:val="00321A6E"/>
    <w:rsid w:val="00323A61"/>
    <w:rsid w:val="003263EC"/>
    <w:rsid w:val="003322A8"/>
    <w:rsid w:val="00336613"/>
    <w:rsid w:val="00341D9D"/>
    <w:rsid w:val="00342A19"/>
    <w:rsid w:val="00345528"/>
    <w:rsid w:val="00346984"/>
    <w:rsid w:val="00351819"/>
    <w:rsid w:val="00357727"/>
    <w:rsid w:val="00362E3D"/>
    <w:rsid w:val="0036385E"/>
    <w:rsid w:val="00384684"/>
    <w:rsid w:val="003864FE"/>
    <w:rsid w:val="00387C98"/>
    <w:rsid w:val="003936DC"/>
    <w:rsid w:val="003945DC"/>
    <w:rsid w:val="00395675"/>
    <w:rsid w:val="003A093E"/>
    <w:rsid w:val="003A1B28"/>
    <w:rsid w:val="003A5934"/>
    <w:rsid w:val="003B1F7D"/>
    <w:rsid w:val="003B2F2A"/>
    <w:rsid w:val="003B5C56"/>
    <w:rsid w:val="003C37B2"/>
    <w:rsid w:val="003C4B3B"/>
    <w:rsid w:val="003D0F03"/>
    <w:rsid w:val="003D5034"/>
    <w:rsid w:val="003D602D"/>
    <w:rsid w:val="003E173C"/>
    <w:rsid w:val="003E380F"/>
    <w:rsid w:val="003F2CAB"/>
    <w:rsid w:val="003F2CE8"/>
    <w:rsid w:val="003F458E"/>
    <w:rsid w:val="003F59A7"/>
    <w:rsid w:val="004012DE"/>
    <w:rsid w:val="00403A7E"/>
    <w:rsid w:val="00412617"/>
    <w:rsid w:val="00414D48"/>
    <w:rsid w:val="00421B93"/>
    <w:rsid w:val="004237D3"/>
    <w:rsid w:val="00427D20"/>
    <w:rsid w:val="00435A91"/>
    <w:rsid w:val="0044063D"/>
    <w:rsid w:val="0044090D"/>
    <w:rsid w:val="00442725"/>
    <w:rsid w:val="004449F0"/>
    <w:rsid w:val="00445D20"/>
    <w:rsid w:val="00451149"/>
    <w:rsid w:val="004648C9"/>
    <w:rsid w:val="00483F60"/>
    <w:rsid w:val="00490F65"/>
    <w:rsid w:val="004A13A1"/>
    <w:rsid w:val="004A55D7"/>
    <w:rsid w:val="004A5EA7"/>
    <w:rsid w:val="004A6C4D"/>
    <w:rsid w:val="004B07A1"/>
    <w:rsid w:val="004B3592"/>
    <w:rsid w:val="004B4D9F"/>
    <w:rsid w:val="004B5742"/>
    <w:rsid w:val="004C54DE"/>
    <w:rsid w:val="004D26EA"/>
    <w:rsid w:val="004D36E3"/>
    <w:rsid w:val="004D6BA4"/>
    <w:rsid w:val="004E4426"/>
    <w:rsid w:val="004F0B74"/>
    <w:rsid w:val="004F610B"/>
    <w:rsid w:val="004F7401"/>
    <w:rsid w:val="00504E21"/>
    <w:rsid w:val="00516B61"/>
    <w:rsid w:val="0052235B"/>
    <w:rsid w:val="00526618"/>
    <w:rsid w:val="00532550"/>
    <w:rsid w:val="0053693E"/>
    <w:rsid w:val="005505D7"/>
    <w:rsid w:val="0055115F"/>
    <w:rsid w:val="005554A8"/>
    <w:rsid w:val="00573843"/>
    <w:rsid w:val="00576C08"/>
    <w:rsid w:val="00582E94"/>
    <w:rsid w:val="005873E8"/>
    <w:rsid w:val="00590A6E"/>
    <w:rsid w:val="00591328"/>
    <w:rsid w:val="005974F4"/>
    <w:rsid w:val="005975BD"/>
    <w:rsid w:val="005A073F"/>
    <w:rsid w:val="005A4603"/>
    <w:rsid w:val="005B27FE"/>
    <w:rsid w:val="005B4A23"/>
    <w:rsid w:val="005C1CBC"/>
    <w:rsid w:val="005C7507"/>
    <w:rsid w:val="005D4243"/>
    <w:rsid w:val="005E7D57"/>
    <w:rsid w:val="005F4DDE"/>
    <w:rsid w:val="005F670E"/>
    <w:rsid w:val="00603B72"/>
    <w:rsid w:val="00606449"/>
    <w:rsid w:val="00607BDB"/>
    <w:rsid w:val="00612F75"/>
    <w:rsid w:val="00615039"/>
    <w:rsid w:val="00634139"/>
    <w:rsid w:val="006400BC"/>
    <w:rsid w:val="00640731"/>
    <w:rsid w:val="00640803"/>
    <w:rsid w:val="00642D73"/>
    <w:rsid w:val="006446F9"/>
    <w:rsid w:val="00660681"/>
    <w:rsid w:val="0067463B"/>
    <w:rsid w:val="00676388"/>
    <w:rsid w:val="0067647D"/>
    <w:rsid w:val="00677B2D"/>
    <w:rsid w:val="00680980"/>
    <w:rsid w:val="006837FC"/>
    <w:rsid w:val="006838EE"/>
    <w:rsid w:val="00686A9A"/>
    <w:rsid w:val="00690748"/>
    <w:rsid w:val="0069141D"/>
    <w:rsid w:val="0069220D"/>
    <w:rsid w:val="00693CD9"/>
    <w:rsid w:val="006A2604"/>
    <w:rsid w:val="006B7770"/>
    <w:rsid w:val="006B7AA7"/>
    <w:rsid w:val="006B7BC7"/>
    <w:rsid w:val="006D2984"/>
    <w:rsid w:val="006E3EAE"/>
    <w:rsid w:val="006E48A0"/>
    <w:rsid w:val="006F1DF9"/>
    <w:rsid w:val="006F20E1"/>
    <w:rsid w:val="006F5FD5"/>
    <w:rsid w:val="006F62A3"/>
    <w:rsid w:val="00707038"/>
    <w:rsid w:val="007227B7"/>
    <w:rsid w:val="0072516D"/>
    <w:rsid w:val="00726605"/>
    <w:rsid w:val="00727209"/>
    <w:rsid w:val="00740BA7"/>
    <w:rsid w:val="00743C21"/>
    <w:rsid w:val="00743D31"/>
    <w:rsid w:val="00751E3D"/>
    <w:rsid w:val="00753282"/>
    <w:rsid w:val="00764D2C"/>
    <w:rsid w:val="00767C61"/>
    <w:rsid w:val="00767E09"/>
    <w:rsid w:val="00774D06"/>
    <w:rsid w:val="00781293"/>
    <w:rsid w:val="0078186E"/>
    <w:rsid w:val="00784F4A"/>
    <w:rsid w:val="00784F92"/>
    <w:rsid w:val="00795875"/>
    <w:rsid w:val="007A27F6"/>
    <w:rsid w:val="007A7CEB"/>
    <w:rsid w:val="007B327B"/>
    <w:rsid w:val="007B59A4"/>
    <w:rsid w:val="007C082D"/>
    <w:rsid w:val="007C185F"/>
    <w:rsid w:val="007D4A39"/>
    <w:rsid w:val="007D4E44"/>
    <w:rsid w:val="007E51A2"/>
    <w:rsid w:val="007E736E"/>
    <w:rsid w:val="00801FC1"/>
    <w:rsid w:val="00812369"/>
    <w:rsid w:val="00815ABB"/>
    <w:rsid w:val="0082386D"/>
    <w:rsid w:val="00841346"/>
    <w:rsid w:val="00844092"/>
    <w:rsid w:val="00853ED5"/>
    <w:rsid w:val="0085524C"/>
    <w:rsid w:val="008569CF"/>
    <w:rsid w:val="0086025E"/>
    <w:rsid w:val="00870838"/>
    <w:rsid w:val="008748B1"/>
    <w:rsid w:val="00874A23"/>
    <w:rsid w:val="00880B64"/>
    <w:rsid w:val="00880FB2"/>
    <w:rsid w:val="00881277"/>
    <w:rsid w:val="00882DDF"/>
    <w:rsid w:val="00885015"/>
    <w:rsid w:val="00892C37"/>
    <w:rsid w:val="00893EEA"/>
    <w:rsid w:val="00894237"/>
    <w:rsid w:val="008943DE"/>
    <w:rsid w:val="008A3E17"/>
    <w:rsid w:val="008A3FE1"/>
    <w:rsid w:val="008A5BCE"/>
    <w:rsid w:val="008A731A"/>
    <w:rsid w:val="008B00CE"/>
    <w:rsid w:val="008B7158"/>
    <w:rsid w:val="008C027B"/>
    <w:rsid w:val="008C3161"/>
    <w:rsid w:val="008C7F90"/>
    <w:rsid w:val="008D0285"/>
    <w:rsid w:val="008D2812"/>
    <w:rsid w:val="008D59E3"/>
    <w:rsid w:val="008D7BE6"/>
    <w:rsid w:val="008E79AA"/>
    <w:rsid w:val="008F29EB"/>
    <w:rsid w:val="008F3A06"/>
    <w:rsid w:val="008F4443"/>
    <w:rsid w:val="00901D60"/>
    <w:rsid w:val="00906F4B"/>
    <w:rsid w:val="0091627C"/>
    <w:rsid w:val="00924B91"/>
    <w:rsid w:val="00925D07"/>
    <w:rsid w:val="009278AD"/>
    <w:rsid w:val="0093167E"/>
    <w:rsid w:val="009429F1"/>
    <w:rsid w:val="009456B2"/>
    <w:rsid w:val="00947DC0"/>
    <w:rsid w:val="00950299"/>
    <w:rsid w:val="009716C8"/>
    <w:rsid w:val="0097206D"/>
    <w:rsid w:val="00981500"/>
    <w:rsid w:val="009835A7"/>
    <w:rsid w:val="0099716F"/>
    <w:rsid w:val="00997FA9"/>
    <w:rsid w:val="009A139A"/>
    <w:rsid w:val="009A463C"/>
    <w:rsid w:val="009A4C38"/>
    <w:rsid w:val="009A58C3"/>
    <w:rsid w:val="009B03ED"/>
    <w:rsid w:val="009B2493"/>
    <w:rsid w:val="009C0797"/>
    <w:rsid w:val="009C379F"/>
    <w:rsid w:val="009C5ABA"/>
    <w:rsid w:val="009D01E4"/>
    <w:rsid w:val="009D4916"/>
    <w:rsid w:val="009D72E0"/>
    <w:rsid w:val="009D7367"/>
    <w:rsid w:val="009E7DA0"/>
    <w:rsid w:val="009F32B5"/>
    <w:rsid w:val="00A04208"/>
    <w:rsid w:val="00A10D21"/>
    <w:rsid w:val="00A1388A"/>
    <w:rsid w:val="00A2034F"/>
    <w:rsid w:val="00A204E0"/>
    <w:rsid w:val="00A20D3C"/>
    <w:rsid w:val="00A22948"/>
    <w:rsid w:val="00A46F65"/>
    <w:rsid w:val="00A51A9D"/>
    <w:rsid w:val="00A61C9E"/>
    <w:rsid w:val="00A65081"/>
    <w:rsid w:val="00A6786A"/>
    <w:rsid w:val="00A6792D"/>
    <w:rsid w:val="00A76443"/>
    <w:rsid w:val="00A83481"/>
    <w:rsid w:val="00A967C9"/>
    <w:rsid w:val="00AB414F"/>
    <w:rsid w:val="00AB566F"/>
    <w:rsid w:val="00AB644E"/>
    <w:rsid w:val="00AC0ED7"/>
    <w:rsid w:val="00AC0F19"/>
    <w:rsid w:val="00AC7711"/>
    <w:rsid w:val="00AE6046"/>
    <w:rsid w:val="00AE78D4"/>
    <w:rsid w:val="00AF00BE"/>
    <w:rsid w:val="00AF45F0"/>
    <w:rsid w:val="00B03892"/>
    <w:rsid w:val="00B069DE"/>
    <w:rsid w:val="00B34C53"/>
    <w:rsid w:val="00B428D1"/>
    <w:rsid w:val="00B50C64"/>
    <w:rsid w:val="00B51909"/>
    <w:rsid w:val="00B55380"/>
    <w:rsid w:val="00B57255"/>
    <w:rsid w:val="00B61956"/>
    <w:rsid w:val="00B61E6C"/>
    <w:rsid w:val="00B646C3"/>
    <w:rsid w:val="00B96BD9"/>
    <w:rsid w:val="00BA2A05"/>
    <w:rsid w:val="00BD139D"/>
    <w:rsid w:val="00BD21B5"/>
    <w:rsid w:val="00BE30C9"/>
    <w:rsid w:val="00BE33DC"/>
    <w:rsid w:val="00BE78C8"/>
    <w:rsid w:val="00BF1523"/>
    <w:rsid w:val="00BF2FF3"/>
    <w:rsid w:val="00C00FF2"/>
    <w:rsid w:val="00C03135"/>
    <w:rsid w:val="00C14F83"/>
    <w:rsid w:val="00C1500A"/>
    <w:rsid w:val="00C20AD4"/>
    <w:rsid w:val="00C212A0"/>
    <w:rsid w:val="00C21961"/>
    <w:rsid w:val="00C30BA1"/>
    <w:rsid w:val="00C36E94"/>
    <w:rsid w:val="00C405CC"/>
    <w:rsid w:val="00C4561B"/>
    <w:rsid w:val="00C470BD"/>
    <w:rsid w:val="00C54380"/>
    <w:rsid w:val="00C7502C"/>
    <w:rsid w:val="00C80039"/>
    <w:rsid w:val="00C80172"/>
    <w:rsid w:val="00C93BCB"/>
    <w:rsid w:val="00C975C0"/>
    <w:rsid w:val="00CA42AD"/>
    <w:rsid w:val="00CA7DDE"/>
    <w:rsid w:val="00CB6DD9"/>
    <w:rsid w:val="00CC1ACF"/>
    <w:rsid w:val="00CC4AFF"/>
    <w:rsid w:val="00CC57F7"/>
    <w:rsid w:val="00CC5CB1"/>
    <w:rsid w:val="00CC7947"/>
    <w:rsid w:val="00CC7E71"/>
    <w:rsid w:val="00CD05A4"/>
    <w:rsid w:val="00CD15F2"/>
    <w:rsid w:val="00CD60E1"/>
    <w:rsid w:val="00CE4F0A"/>
    <w:rsid w:val="00CF0095"/>
    <w:rsid w:val="00CF09EB"/>
    <w:rsid w:val="00CF4AE0"/>
    <w:rsid w:val="00CF776C"/>
    <w:rsid w:val="00D01B34"/>
    <w:rsid w:val="00D10AE2"/>
    <w:rsid w:val="00D21140"/>
    <w:rsid w:val="00D216D7"/>
    <w:rsid w:val="00D2602E"/>
    <w:rsid w:val="00D3033D"/>
    <w:rsid w:val="00D357BE"/>
    <w:rsid w:val="00D40D9A"/>
    <w:rsid w:val="00D4224B"/>
    <w:rsid w:val="00D45FFB"/>
    <w:rsid w:val="00D57D81"/>
    <w:rsid w:val="00D613B6"/>
    <w:rsid w:val="00D63318"/>
    <w:rsid w:val="00D77956"/>
    <w:rsid w:val="00D856FF"/>
    <w:rsid w:val="00D9276E"/>
    <w:rsid w:val="00DA6E12"/>
    <w:rsid w:val="00DB1A82"/>
    <w:rsid w:val="00DC0107"/>
    <w:rsid w:val="00DC3E9E"/>
    <w:rsid w:val="00DD0677"/>
    <w:rsid w:val="00DD21C2"/>
    <w:rsid w:val="00DD4EAB"/>
    <w:rsid w:val="00DE09D7"/>
    <w:rsid w:val="00DE24F2"/>
    <w:rsid w:val="00DF2E0B"/>
    <w:rsid w:val="00DF4037"/>
    <w:rsid w:val="00DF417D"/>
    <w:rsid w:val="00DF5C21"/>
    <w:rsid w:val="00E008CA"/>
    <w:rsid w:val="00E07C7B"/>
    <w:rsid w:val="00E123ED"/>
    <w:rsid w:val="00E13275"/>
    <w:rsid w:val="00E20E0B"/>
    <w:rsid w:val="00E21A6B"/>
    <w:rsid w:val="00E31350"/>
    <w:rsid w:val="00E34121"/>
    <w:rsid w:val="00E34ABD"/>
    <w:rsid w:val="00E34DCF"/>
    <w:rsid w:val="00E408E1"/>
    <w:rsid w:val="00E472A6"/>
    <w:rsid w:val="00E60E9B"/>
    <w:rsid w:val="00E64CB1"/>
    <w:rsid w:val="00E71E53"/>
    <w:rsid w:val="00E80A27"/>
    <w:rsid w:val="00E9516D"/>
    <w:rsid w:val="00E96006"/>
    <w:rsid w:val="00ED23D1"/>
    <w:rsid w:val="00ED2D2B"/>
    <w:rsid w:val="00ED2EAB"/>
    <w:rsid w:val="00EE0B14"/>
    <w:rsid w:val="00EE0EDE"/>
    <w:rsid w:val="00EF0C8A"/>
    <w:rsid w:val="00EF1321"/>
    <w:rsid w:val="00EF22A6"/>
    <w:rsid w:val="00EF600E"/>
    <w:rsid w:val="00F00B7F"/>
    <w:rsid w:val="00F041AE"/>
    <w:rsid w:val="00F04B98"/>
    <w:rsid w:val="00F06B32"/>
    <w:rsid w:val="00F071B4"/>
    <w:rsid w:val="00F10F1B"/>
    <w:rsid w:val="00F1733B"/>
    <w:rsid w:val="00F24D01"/>
    <w:rsid w:val="00F25BB6"/>
    <w:rsid w:val="00F31043"/>
    <w:rsid w:val="00F3486C"/>
    <w:rsid w:val="00F40633"/>
    <w:rsid w:val="00F43F30"/>
    <w:rsid w:val="00F4706A"/>
    <w:rsid w:val="00F56973"/>
    <w:rsid w:val="00F654C0"/>
    <w:rsid w:val="00F73C82"/>
    <w:rsid w:val="00F75039"/>
    <w:rsid w:val="00F76CDB"/>
    <w:rsid w:val="00F83875"/>
    <w:rsid w:val="00F8715A"/>
    <w:rsid w:val="00F91443"/>
    <w:rsid w:val="00F91D3A"/>
    <w:rsid w:val="00F95200"/>
    <w:rsid w:val="00F96A78"/>
    <w:rsid w:val="00F97019"/>
    <w:rsid w:val="00F97E9E"/>
    <w:rsid w:val="00FB0C2C"/>
    <w:rsid w:val="00FB54C5"/>
    <w:rsid w:val="00FB63C7"/>
    <w:rsid w:val="00FC1C26"/>
    <w:rsid w:val="00FC3610"/>
    <w:rsid w:val="00FD2A6C"/>
    <w:rsid w:val="00FD3200"/>
    <w:rsid w:val="00FD518B"/>
    <w:rsid w:val="00FD7EC2"/>
    <w:rsid w:val="00FF4047"/>
    <w:rsid w:val="00FF5DD0"/>
    <w:rsid w:val="00FF6646"/>
    <w:rsid w:val="00FF6821"/>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362091A-A9B5-47B1-8951-8011F2F1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489103">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955675949">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7048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prohaska@hankookreif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l.schmid@hankookn.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465A1A7A102C24A83EF1F2A2BAF585B" ma:contentTypeVersion="7" ma:contentTypeDescription="Ein neues Dokument erstellen." ma:contentTypeScope="" ma:versionID="977369485797c762e5edc3c9fdc9ad31">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3407f658e3ac95d51bc9e9bd0c2a395c"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customXml/itemProps2.xml><?xml version="1.0" encoding="utf-8"?>
<ds:datastoreItem xmlns:ds="http://schemas.openxmlformats.org/officeDocument/2006/customXml" ds:itemID="{F170837D-82F1-49F4-86D0-E7AB0E065F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5279</Characters>
  <Application>Microsoft Office Word</Application>
  <DocSecurity>0</DocSecurity>
  <Lines>43</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Hankook Press Release</vt:lpstr>
      <vt:lpstr>Hankook Press Release</vt:lpstr>
    </vt:vector>
  </TitlesOfParts>
  <Company/>
  <LinksUpToDate>false</LinksUpToDate>
  <CharactersWithSpaces>6104</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 Release</dc:title>
  <dc:subject/>
  <dc:creator>Stefan PROHASKA[PROHASKA Stefan]</dc:creator>
  <cp:keywords/>
  <cp:lastModifiedBy>Eva Bergmann</cp:lastModifiedBy>
  <cp:revision>7</cp:revision>
  <cp:lastPrinted>2020-01-16T11:34:00Z</cp:lastPrinted>
  <dcterms:created xsi:type="dcterms:W3CDTF">2022-12-14T15:21:00Z</dcterms:created>
  <dcterms:modified xsi:type="dcterms:W3CDTF">2022-12-20T15:07:00Z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