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24423FB3" w:rsidR="002413C6" w:rsidRPr="0006783A" w:rsidRDefault="002066CD" w:rsidP="00342260">
      <w:pPr>
        <w:tabs>
          <w:tab w:val="left" w:pos="142"/>
        </w:tabs>
        <w:suppressAutoHyphens/>
        <w:wordWrap/>
        <w:autoSpaceDE/>
        <w:spacing w:line="360" w:lineRule="auto"/>
        <w:rPr>
          <w:rFonts w:eastAsia="Times New Roman" w:cs="Arial"/>
          <w:bCs/>
          <w:kern w:val="0"/>
          <w:szCs w:val="20"/>
          <w:u w:val="single"/>
          <w:lang w:val="en-GB" w:eastAsia="en-GB" w:bidi="en-GB"/>
        </w:rPr>
      </w:pPr>
      <w:r>
        <w:rPr>
          <w:rFonts w:eastAsia="Times New Roman" w:cs="Arial"/>
          <w:b/>
          <w:kern w:val="0"/>
          <w:szCs w:val="20"/>
          <w:u w:val="single"/>
          <w:lang w:val="it-IT" w:bidi="it-IT"/>
        </w:rPr>
        <w:t>Comunicato stampa</w:t>
      </w:r>
    </w:p>
    <w:p w14:paraId="07B0E7D7" w14:textId="77777777" w:rsidR="00414D48" w:rsidRPr="00981500" w:rsidRDefault="00414D48" w:rsidP="00342260">
      <w:pPr>
        <w:wordWrap/>
        <w:spacing w:line="360" w:lineRule="auto"/>
        <w:contextualSpacing/>
        <w:rPr>
          <w:rFonts w:eastAsia="Times New Roman" w:cs="Arial"/>
          <w:color w:val="00000A"/>
          <w:kern w:val="0"/>
          <w:szCs w:val="20"/>
          <w:lang w:val="en-GB" w:eastAsia="en-GB" w:bidi="en-GB"/>
        </w:rPr>
      </w:pPr>
    </w:p>
    <w:p w14:paraId="65B852CC" w14:textId="1B7DECFA" w:rsidR="00B61E6C" w:rsidRDefault="005E61B6" w:rsidP="003425B9">
      <w:pPr>
        <w:widowControl/>
        <w:wordWrap/>
        <w:autoSpaceDE/>
        <w:autoSpaceDN/>
        <w:spacing w:line="276" w:lineRule="auto"/>
        <w:jc w:val="left"/>
        <w:rPr>
          <w:rFonts w:eastAsia="Times New Roman" w:cs="Arial"/>
          <w:b/>
          <w:bCs/>
          <w:kern w:val="0"/>
          <w:sz w:val="32"/>
          <w:szCs w:val="32"/>
          <w:lang w:val="en-GB" w:eastAsia="en-GB" w:bidi="en-GB"/>
        </w:rPr>
      </w:pPr>
      <w:proofErr w:type="spellStart"/>
      <w:r w:rsidRPr="3C1436F5">
        <w:rPr>
          <w:rFonts w:eastAsia="Times New Roman" w:cs="Arial"/>
          <w:b/>
          <w:kern w:val="0"/>
          <w:sz w:val="32"/>
          <w:szCs w:val="32"/>
          <w:lang w:val="it-IT" w:bidi="it-IT"/>
        </w:rPr>
        <w:t>Hankook</w:t>
      </w:r>
      <w:proofErr w:type="spellEnd"/>
      <w:r w:rsidRPr="3C1436F5">
        <w:rPr>
          <w:rFonts w:eastAsia="Times New Roman" w:cs="Arial"/>
          <w:b/>
          <w:kern w:val="0"/>
          <w:sz w:val="32"/>
          <w:szCs w:val="32"/>
          <w:lang w:val="it-IT" w:bidi="it-IT"/>
        </w:rPr>
        <w:t xml:space="preserve"> sostiene l'iniziativa Science </w:t>
      </w:r>
      <w:proofErr w:type="spellStart"/>
      <w:r w:rsidRPr="3C1436F5">
        <w:rPr>
          <w:rFonts w:eastAsia="Times New Roman" w:cs="Arial"/>
          <w:b/>
          <w:kern w:val="0"/>
          <w:sz w:val="32"/>
          <w:szCs w:val="32"/>
          <w:lang w:val="it-IT" w:bidi="it-IT"/>
        </w:rPr>
        <w:t>Based</w:t>
      </w:r>
      <w:proofErr w:type="spellEnd"/>
      <w:r w:rsidRPr="3C1436F5">
        <w:rPr>
          <w:rFonts w:eastAsia="Times New Roman" w:cs="Arial"/>
          <w:b/>
          <w:kern w:val="0"/>
          <w:sz w:val="32"/>
          <w:szCs w:val="32"/>
          <w:lang w:val="it-IT" w:bidi="it-IT"/>
        </w:rPr>
        <w:t xml:space="preserve"> Targets</w:t>
      </w:r>
    </w:p>
    <w:p w14:paraId="0B4592E6" w14:textId="77777777" w:rsidR="00156158" w:rsidRDefault="00156158" w:rsidP="00342260">
      <w:pPr>
        <w:tabs>
          <w:tab w:val="left" w:pos="142"/>
        </w:tabs>
        <w:suppressAutoHyphens/>
        <w:wordWrap/>
        <w:autoSpaceDE/>
        <w:spacing w:line="360" w:lineRule="auto"/>
        <w:jc w:val="left"/>
        <w:rPr>
          <w:rFonts w:eastAsia="Times New Roman" w:cs="Arial"/>
          <w:b/>
          <w:kern w:val="0"/>
          <w:sz w:val="32"/>
          <w:szCs w:val="20"/>
          <w:lang w:val="en-GB" w:eastAsia="en-GB" w:bidi="en-GB"/>
        </w:rPr>
      </w:pPr>
    </w:p>
    <w:p w14:paraId="70F63169" w14:textId="77777777" w:rsidR="006436E5" w:rsidRDefault="3EACE378" w:rsidP="00342260">
      <w:pPr>
        <w:pStyle w:val="Listenabsatz"/>
        <w:numPr>
          <w:ilvl w:val="0"/>
          <w:numId w:val="8"/>
        </w:numPr>
        <w:spacing w:line="360" w:lineRule="auto"/>
        <w:rPr>
          <w:rFonts w:eastAsia="Hankook Regular" w:cs="Arial"/>
          <w:b/>
          <w:bCs/>
          <w:sz w:val="22"/>
          <w:szCs w:val="22"/>
        </w:rPr>
      </w:pPr>
      <w:r w:rsidRPr="006E21B9">
        <w:rPr>
          <w:rFonts w:eastAsia="Hankook Regular" w:cs="Arial"/>
          <w:b/>
          <w:sz w:val="22"/>
          <w:szCs w:val="22"/>
          <w:lang w:val="it-IT" w:bidi="it-IT"/>
        </w:rPr>
        <w:t>Presentati gli obiettivi per la riduzione delle emissioni di gas serra</w:t>
      </w:r>
    </w:p>
    <w:p w14:paraId="50CD93F6" w14:textId="5F739A60" w:rsidR="008818C6" w:rsidRPr="006E21B9" w:rsidRDefault="0369F0E6" w:rsidP="00342260">
      <w:pPr>
        <w:pStyle w:val="Listenabsatz"/>
        <w:numPr>
          <w:ilvl w:val="0"/>
          <w:numId w:val="8"/>
        </w:numPr>
        <w:spacing w:line="360" w:lineRule="auto"/>
        <w:rPr>
          <w:rFonts w:eastAsia="Hankook Regular" w:cs="Arial"/>
          <w:b/>
          <w:bCs/>
          <w:sz w:val="22"/>
          <w:szCs w:val="22"/>
        </w:rPr>
      </w:pPr>
      <w:proofErr w:type="spellStart"/>
      <w:r w:rsidRPr="006E21B9">
        <w:rPr>
          <w:rFonts w:eastAsia="Hankook Regular" w:cs="Arial"/>
          <w:b/>
          <w:sz w:val="22"/>
          <w:szCs w:val="22"/>
          <w:lang w:val="it-IT" w:bidi="it-IT"/>
        </w:rPr>
        <w:t>Hankook</w:t>
      </w:r>
      <w:proofErr w:type="spellEnd"/>
      <w:r w:rsidRPr="006E21B9">
        <w:rPr>
          <w:rFonts w:eastAsia="Hankook Regular" w:cs="Arial"/>
          <w:b/>
          <w:sz w:val="22"/>
          <w:szCs w:val="22"/>
          <w:lang w:val="it-IT" w:bidi="it-IT"/>
        </w:rPr>
        <w:t xml:space="preserve"> prevede di dimezzare le emissioni di Scope 1 e Scope 2 entro il 2030</w:t>
      </w:r>
    </w:p>
    <w:p w14:paraId="421B0A6F" w14:textId="3140AB4F" w:rsidR="008818C6" w:rsidRPr="006E21B9" w:rsidRDefault="008818C6" w:rsidP="00342260">
      <w:pPr>
        <w:pStyle w:val="Listenabsatz"/>
        <w:numPr>
          <w:ilvl w:val="0"/>
          <w:numId w:val="8"/>
        </w:numPr>
        <w:spacing w:line="360" w:lineRule="auto"/>
        <w:rPr>
          <w:rFonts w:eastAsia="Hankook Regular" w:cs="Arial"/>
          <w:b/>
          <w:sz w:val="22"/>
          <w:szCs w:val="22"/>
        </w:rPr>
      </w:pPr>
      <w:r w:rsidRPr="006E21B9">
        <w:rPr>
          <w:rFonts w:eastAsia="Hankook Regular" w:cs="Arial"/>
          <w:b/>
          <w:sz w:val="22"/>
          <w:szCs w:val="22"/>
          <w:lang w:val="it-IT" w:bidi="it-IT"/>
        </w:rPr>
        <w:t xml:space="preserve">Partecipazione alla campagna Business </w:t>
      </w:r>
      <w:proofErr w:type="spellStart"/>
      <w:r w:rsidRPr="006E21B9">
        <w:rPr>
          <w:rFonts w:eastAsia="Hankook Regular" w:cs="Arial"/>
          <w:b/>
          <w:sz w:val="22"/>
          <w:szCs w:val="22"/>
          <w:lang w:val="it-IT" w:bidi="it-IT"/>
        </w:rPr>
        <w:t>Ambition</w:t>
      </w:r>
      <w:proofErr w:type="spellEnd"/>
      <w:r w:rsidRPr="006E21B9">
        <w:rPr>
          <w:rFonts w:eastAsia="Hankook Regular" w:cs="Arial"/>
          <w:b/>
          <w:sz w:val="22"/>
          <w:szCs w:val="22"/>
          <w:lang w:val="it-IT" w:bidi="it-IT"/>
        </w:rPr>
        <w:t xml:space="preserve"> for 1,5°C </w:t>
      </w:r>
    </w:p>
    <w:p w14:paraId="683DFC21" w14:textId="2587A290" w:rsidR="00CD4EBD" w:rsidRPr="00321682" w:rsidRDefault="00321682" w:rsidP="00342260">
      <w:pPr>
        <w:pStyle w:val="Listenabsatz"/>
        <w:numPr>
          <w:ilvl w:val="0"/>
          <w:numId w:val="8"/>
        </w:numPr>
        <w:wordWrap/>
        <w:spacing w:line="360" w:lineRule="auto"/>
        <w:rPr>
          <w:rFonts w:cs="Arial"/>
          <w:b/>
          <w:bCs/>
          <w:kern w:val="0"/>
          <w:sz w:val="22"/>
          <w:szCs w:val="22"/>
          <w:lang w:val="en-GB"/>
        </w:rPr>
      </w:pPr>
      <w:r w:rsidRPr="00321682">
        <w:rPr>
          <w:rFonts w:eastAsia="Hankook Regular" w:cs="Arial"/>
          <w:b/>
          <w:sz w:val="22"/>
          <w:szCs w:val="22"/>
          <w:lang w:val="it-IT" w:bidi="it-IT"/>
        </w:rPr>
        <w:t>Il rapporto ESG per il 2021/22 evidenzia l’impegno dell’azienda per la sostenibilità</w:t>
      </w:r>
    </w:p>
    <w:p w14:paraId="61385CCF" w14:textId="77777777" w:rsidR="00B61E6C" w:rsidRPr="00321682" w:rsidRDefault="00B61E6C" w:rsidP="00342260">
      <w:pPr>
        <w:wordWrap/>
        <w:spacing w:line="360" w:lineRule="auto"/>
        <w:contextualSpacing/>
        <w:rPr>
          <w:rFonts w:cs="Arial"/>
          <w:b/>
          <w:noProof/>
          <w:szCs w:val="20"/>
          <w:lang w:val="en-GB"/>
        </w:rPr>
      </w:pPr>
    </w:p>
    <w:p w14:paraId="5BE7E5E6" w14:textId="1AAF2933" w:rsidR="00ED1B0F" w:rsidRPr="00ED1B0F" w:rsidRDefault="00AB644E" w:rsidP="00342260">
      <w:pPr>
        <w:wordWrap/>
        <w:spacing w:line="360" w:lineRule="auto"/>
        <w:contextualSpacing/>
        <w:rPr>
          <w:rFonts w:eastAsia="Times New Roman" w:cs="Arial"/>
          <w:color w:val="00000A"/>
          <w:kern w:val="0"/>
          <w:lang w:val="en-GB" w:eastAsia="en-GB" w:bidi="en-GB"/>
        </w:rPr>
      </w:pPr>
      <w:r w:rsidRPr="3C1436F5">
        <w:rPr>
          <w:rFonts w:cs="Arial"/>
          <w:b/>
          <w:noProof/>
          <w:lang w:val="it-IT" w:bidi="it-IT"/>
        </w:rPr>
        <w:t>Neu-Isenburg, Germania, 1</w:t>
      </w:r>
      <w:r w:rsidR="00FC72E6">
        <w:rPr>
          <w:rFonts w:cs="Arial"/>
          <w:b/>
          <w:noProof/>
          <w:lang w:val="it-IT" w:bidi="it-IT"/>
        </w:rPr>
        <w:t>7</w:t>
      </w:r>
      <w:r w:rsidRPr="3C1436F5">
        <w:rPr>
          <w:rFonts w:cs="Arial"/>
          <w:b/>
          <w:noProof/>
          <w:lang w:val="it-IT" w:bidi="it-IT"/>
        </w:rPr>
        <w:t xml:space="preserve"> ottobre 2022 –</w:t>
      </w:r>
      <w:r w:rsidR="00D4224B" w:rsidRPr="3C1436F5">
        <w:rPr>
          <w:rFonts w:eastAsia="Times New Roman" w:cs="Arial"/>
          <w:color w:val="00000A"/>
          <w:kern w:val="0"/>
          <w:lang w:val="it-IT" w:bidi="it-IT"/>
        </w:rPr>
        <w:t xml:space="preserve"> Il produttore di pneumatici premium </w:t>
      </w:r>
      <w:proofErr w:type="spellStart"/>
      <w:r w:rsidR="00D4224B" w:rsidRPr="3C1436F5">
        <w:rPr>
          <w:rFonts w:eastAsia="Times New Roman" w:cs="Arial"/>
          <w:color w:val="00000A"/>
          <w:kern w:val="0"/>
          <w:lang w:val="it-IT" w:bidi="it-IT"/>
        </w:rPr>
        <w:t>Hankook</w:t>
      </w:r>
      <w:proofErr w:type="spellEnd"/>
      <w:r w:rsidR="00D4224B" w:rsidRPr="3C1436F5">
        <w:rPr>
          <w:rFonts w:eastAsia="Times New Roman" w:cs="Arial"/>
          <w:color w:val="00000A"/>
          <w:kern w:val="0"/>
          <w:lang w:val="it-IT" w:bidi="it-IT"/>
        </w:rPr>
        <w:t xml:space="preserve"> ha garantito il suo impegno nell'iniziativa Science </w:t>
      </w:r>
      <w:proofErr w:type="spellStart"/>
      <w:r w:rsidR="00D4224B" w:rsidRPr="3C1436F5">
        <w:rPr>
          <w:rFonts w:eastAsia="Times New Roman" w:cs="Arial"/>
          <w:color w:val="00000A"/>
          <w:kern w:val="0"/>
          <w:lang w:val="it-IT" w:bidi="it-IT"/>
        </w:rPr>
        <w:t>Based</w:t>
      </w:r>
      <w:proofErr w:type="spellEnd"/>
      <w:r w:rsidR="00D4224B" w:rsidRPr="3C1436F5">
        <w:rPr>
          <w:rFonts w:eastAsia="Times New Roman" w:cs="Arial"/>
          <w:color w:val="00000A"/>
          <w:kern w:val="0"/>
          <w:lang w:val="it-IT" w:bidi="it-IT"/>
        </w:rPr>
        <w:t xml:space="preserve"> Targets (</w:t>
      </w:r>
      <w:proofErr w:type="spellStart"/>
      <w:r w:rsidR="00D4224B" w:rsidRPr="3C1436F5">
        <w:rPr>
          <w:rFonts w:eastAsia="Times New Roman" w:cs="Arial"/>
          <w:color w:val="00000A"/>
          <w:kern w:val="0"/>
          <w:lang w:val="it-IT" w:bidi="it-IT"/>
        </w:rPr>
        <w:t>SBTi</w:t>
      </w:r>
      <w:proofErr w:type="spellEnd"/>
      <w:r w:rsidR="00D4224B" w:rsidRPr="3C1436F5">
        <w:rPr>
          <w:rFonts w:eastAsia="Times New Roman" w:cs="Arial"/>
          <w:color w:val="00000A"/>
          <w:kern w:val="0"/>
          <w:lang w:val="it-IT" w:bidi="it-IT"/>
        </w:rPr>
        <w:t xml:space="preserve">) e ha presentato gli obiettivi per la riduzione delle emissioni di gas serra all’interno delle proprie attività. </w:t>
      </w:r>
    </w:p>
    <w:p w14:paraId="6A6B8996" w14:textId="77777777" w:rsidR="00ED1B0F" w:rsidRPr="00ED1B0F" w:rsidRDefault="00ED1B0F" w:rsidP="00342260">
      <w:pPr>
        <w:wordWrap/>
        <w:spacing w:line="360" w:lineRule="auto"/>
        <w:contextualSpacing/>
        <w:rPr>
          <w:rFonts w:eastAsia="Times New Roman" w:cs="Arial"/>
          <w:color w:val="00000A"/>
          <w:kern w:val="0"/>
          <w:szCs w:val="20"/>
          <w:lang w:val="en-GB" w:eastAsia="en-GB" w:bidi="en-GB"/>
        </w:rPr>
      </w:pPr>
    </w:p>
    <w:p w14:paraId="3A8A21F3" w14:textId="27554C37" w:rsidR="00ED1B0F" w:rsidRPr="00ED1B0F" w:rsidRDefault="00ED1B0F" w:rsidP="00342260">
      <w:pPr>
        <w:wordWrap/>
        <w:spacing w:line="360" w:lineRule="auto"/>
        <w:contextualSpacing/>
        <w:rPr>
          <w:rFonts w:eastAsia="Times New Roman" w:cs="Arial"/>
          <w:color w:val="00000A"/>
          <w:kern w:val="0"/>
          <w:lang w:val="en-GB" w:eastAsia="en-GB" w:bidi="en-GB"/>
        </w:rPr>
      </w:pPr>
      <w:proofErr w:type="spellStart"/>
      <w:r w:rsidRPr="3C1436F5">
        <w:rPr>
          <w:rFonts w:eastAsia="Times New Roman" w:cs="Arial"/>
          <w:color w:val="00000A"/>
          <w:kern w:val="0"/>
          <w:lang w:val="it-IT" w:bidi="it-IT"/>
        </w:rPr>
        <w:t>SBTi</w:t>
      </w:r>
      <w:proofErr w:type="spellEnd"/>
      <w:r w:rsidRPr="3C1436F5">
        <w:rPr>
          <w:rFonts w:eastAsia="Times New Roman" w:cs="Arial"/>
          <w:color w:val="00000A"/>
          <w:kern w:val="0"/>
          <w:lang w:val="it-IT" w:bidi="it-IT"/>
        </w:rPr>
        <w:t xml:space="preserve"> è una partnership tra CDP (Carbon Disclosure Project), il Global Compact delle Nazioni Unite (UNGC), il World </w:t>
      </w:r>
      <w:proofErr w:type="spellStart"/>
      <w:r w:rsidRPr="3C1436F5">
        <w:rPr>
          <w:rFonts w:eastAsia="Times New Roman" w:cs="Arial"/>
          <w:color w:val="00000A"/>
          <w:kern w:val="0"/>
          <w:lang w:val="it-IT" w:bidi="it-IT"/>
        </w:rPr>
        <w:t>Resources</w:t>
      </w:r>
      <w:proofErr w:type="spellEnd"/>
      <w:r w:rsidRPr="3C1436F5">
        <w:rPr>
          <w:rFonts w:eastAsia="Times New Roman" w:cs="Arial"/>
          <w:color w:val="00000A"/>
          <w:kern w:val="0"/>
          <w:lang w:val="it-IT" w:bidi="it-IT"/>
        </w:rPr>
        <w:t xml:space="preserve"> Institute (WRI) e il World Wide Fund for Nature (WWF). Più di 3.600 aziende a livello globale stanno collaborando con </w:t>
      </w:r>
      <w:proofErr w:type="spellStart"/>
      <w:r w:rsidRPr="3C1436F5">
        <w:rPr>
          <w:rFonts w:eastAsia="Times New Roman" w:cs="Arial"/>
          <w:color w:val="00000A"/>
          <w:kern w:val="0"/>
          <w:lang w:val="it-IT" w:bidi="it-IT"/>
        </w:rPr>
        <w:t>SBTi</w:t>
      </w:r>
      <w:proofErr w:type="spellEnd"/>
      <w:r w:rsidRPr="3C1436F5">
        <w:rPr>
          <w:rFonts w:eastAsia="Times New Roman" w:cs="Arial"/>
          <w:color w:val="00000A"/>
          <w:kern w:val="0"/>
          <w:lang w:val="it-IT" w:bidi="it-IT"/>
        </w:rPr>
        <w:t xml:space="preserve"> per definire, valutare e segnalare obiettivi di riduzione delle emissioni su base scientifica in linea con l'accordo di Parigi, un trattato internazionale sul cambiamento climatico legalmente vincolante.</w:t>
      </w:r>
    </w:p>
    <w:p w14:paraId="604534AD" w14:textId="77777777" w:rsidR="00ED1B0F" w:rsidRPr="00ED1B0F" w:rsidRDefault="00ED1B0F" w:rsidP="00342260">
      <w:pPr>
        <w:wordWrap/>
        <w:spacing w:line="360" w:lineRule="auto"/>
        <w:contextualSpacing/>
        <w:rPr>
          <w:rFonts w:eastAsia="Times New Roman" w:cs="Arial"/>
          <w:color w:val="00000A"/>
          <w:kern w:val="0"/>
          <w:szCs w:val="20"/>
          <w:lang w:val="en-GB" w:eastAsia="en-GB" w:bidi="en-GB"/>
        </w:rPr>
      </w:pPr>
    </w:p>
    <w:p w14:paraId="42A4EF87" w14:textId="4109EE38" w:rsidR="00ED1B0F" w:rsidRPr="00ED1B0F" w:rsidRDefault="00ED1B0F" w:rsidP="00342260">
      <w:pPr>
        <w:wordWrap/>
        <w:spacing w:line="360" w:lineRule="auto"/>
        <w:contextualSpacing/>
        <w:rPr>
          <w:rFonts w:eastAsia="Times New Roman" w:cs="Arial"/>
          <w:color w:val="00000A"/>
          <w:kern w:val="0"/>
          <w:lang w:val="en-GB" w:eastAsia="en-GB" w:bidi="en-GB"/>
        </w:rPr>
      </w:pPr>
      <w:proofErr w:type="spellStart"/>
      <w:r w:rsidRPr="3C1436F5">
        <w:rPr>
          <w:rFonts w:eastAsia="Times New Roman" w:cs="Arial"/>
          <w:color w:val="00000A"/>
          <w:kern w:val="0"/>
          <w:lang w:val="it-IT" w:bidi="it-IT"/>
        </w:rPr>
        <w:t>Hankook</w:t>
      </w:r>
      <w:proofErr w:type="spellEnd"/>
      <w:r w:rsidRPr="3C1436F5">
        <w:rPr>
          <w:rFonts w:eastAsia="Times New Roman" w:cs="Arial"/>
          <w:color w:val="00000A"/>
          <w:kern w:val="0"/>
          <w:lang w:val="it-IT" w:bidi="it-IT"/>
        </w:rPr>
        <w:t xml:space="preserve"> è stata la prima azienda coreana produttrice di pneumatici ad aderire all'iniziativa </w:t>
      </w:r>
      <w:proofErr w:type="spellStart"/>
      <w:r w:rsidRPr="3C1436F5">
        <w:rPr>
          <w:rFonts w:eastAsia="Times New Roman" w:cs="Arial"/>
          <w:color w:val="00000A"/>
          <w:kern w:val="0"/>
          <w:lang w:val="it-IT" w:bidi="it-IT"/>
        </w:rPr>
        <w:t>SBTi</w:t>
      </w:r>
      <w:proofErr w:type="spellEnd"/>
      <w:r w:rsidRPr="3C1436F5">
        <w:rPr>
          <w:rFonts w:eastAsia="Times New Roman" w:cs="Arial"/>
          <w:color w:val="00000A"/>
          <w:kern w:val="0"/>
          <w:lang w:val="it-IT" w:bidi="it-IT"/>
        </w:rPr>
        <w:t xml:space="preserve"> a partire da marzo di quest'anno. Nel mese di agosto, l'azienda ha presentato i suoi obiettivi a medio e lungo termine per la riduzione delle emissioni basandosi su dati scientifici. L’approvazione è prevista all'inizio del 2023. L'azienda prevede di diminuire quasi della metà le emissioni di Scope 1 e 2 che si verificano durante la fase di produzione, riducendole del 46,2% rispetto al valore di riferimento del 2019 entro il 2030. </w:t>
      </w:r>
      <w:proofErr w:type="spellStart"/>
      <w:r w:rsidRPr="3C1436F5">
        <w:rPr>
          <w:rFonts w:eastAsia="Times New Roman" w:cs="Arial"/>
          <w:color w:val="00000A"/>
          <w:kern w:val="0"/>
          <w:lang w:val="it-IT" w:bidi="it-IT"/>
        </w:rPr>
        <w:t>Hankook</w:t>
      </w:r>
      <w:proofErr w:type="spellEnd"/>
      <w:r w:rsidRPr="3C1436F5">
        <w:rPr>
          <w:rFonts w:eastAsia="Times New Roman" w:cs="Arial"/>
          <w:color w:val="00000A"/>
          <w:kern w:val="0"/>
          <w:lang w:val="it-IT" w:bidi="it-IT"/>
        </w:rPr>
        <w:t xml:space="preserve"> si è impegnata anche nella limitazione delle emissioni di Scope 3 nella sua catena del valore del 27,5% rispetto al valore di riferimento del 2019 entro il 2030. Ciò comprende la riduzione di tutti i gas serra generati dall'acquisizione, distribuzione, investimento, produzione e altre importanti attività commerciali delle materie prime.</w:t>
      </w:r>
    </w:p>
    <w:p w14:paraId="49D06CBA" w14:textId="77777777" w:rsidR="00ED1B0F" w:rsidRDefault="00ED1B0F" w:rsidP="00342260">
      <w:pPr>
        <w:wordWrap/>
        <w:spacing w:line="360" w:lineRule="auto"/>
        <w:contextualSpacing/>
        <w:rPr>
          <w:rFonts w:eastAsia="Times New Roman" w:cs="Arial"/>
          <w:color w:val="00000A"/>
          <w:kern w:val="0"/>
          <w:szCs w:val="20"/>
          <w:lang w:eastAsia="en-GB" w:bidi="en-GB"/>
        </w:rPr>
      </w:pPr>
    </w:p>
    <w:p w14:paraId="68F42975" w14:textId="669E920D" w:rsidR="00A93CFE" w:rsidRPr="00981EFD" w:rsidRDefault="00981EFD" w:rsidP="00342260">
      <w:pPr>
        <w:wordWrap/>
        <w:spacing w:line="360" w:lineRule="auto"/>
        <w:contextualSpacing/>
        <w:rPr>
          <w:rFonts w:cs="Arial"/>
          <w:b/>
          <w:bCs/>
          <w:kern w:val="0"/>
          <w:lang w:val="en-GB"/>
        </w:rPr>
      </w:pPr>
      <w:r w:rsidRPr="3C1436F5">
        <w:rPr>
          <w:rFonts w:cs="Arial"/>
          <w:b/>
          <w:kern w:val="0"/>
          <w:lang w:val="it-IT" w:bidi="it-IT"/>
        </w:rPr>
        <w:t xml:space="preserve">Appello alle aziende di tutto il mondo: "Business </w:t>
      </w:r>
      <w:proofErr w:type="spellStart"/>
      <w:r w:rsidRPr="3C1436F5">
        <w:rPr>
          <w:rFonts w:cs="Arial"/>
          <w:b/>
          <w:kern w:val="0"/>
          <w:lang w:val="it-IT" w:bidi="it-IT"/>
        </w:rPr>
        <w:t>Ambition</w:t>
      </w:r>
      <w:proofErr w:type="spellEnd"/>
      <w:r w:rsidRPr="3C1436F5">
        <w:rPr>
          <w:rFonts w:cs="Arial"/>
          <w:b/>
          <w:kern w:val="0"/>
          <w:lang w:val="it-IT" w:bidi="it-IT"/>
        </w:rPr>
        <w:t xml:space="preserve"> for 1,5°C"</w:t>
      </w:r>
    </w:p>
    <w:p w14:paraId="3E67A2E9" w14:textId="77777777" w:rsidR="00981EFD" w:rsidRPr="00981EFD" w:rsidRDefault="00981EFD" w:rsidP="00342260">
      <w:pPr>
        <w:wordWrap/>
        <w:spacing w:line="360" w:lineRule="auto"/>
        <w:contextualSpacing/>
        <w:rPr>
          <w:rFonts w:eastAsia="Times New Roman" w:cs="Arial"/>
          <w:kern w:val="0"/>
          <w:szCs w:val="20"/>
          <w:lang w:val="en-GB" w:eastAsia="en-GB" w:bidi="en-GB"/>
        </w:rPr>
      </w:pPr>
    </w:p>
    <w:p w14:paraId="43EA01CE" w14:textId="655DFE8F" w:rsidR="001D5D4B" w:rsidRPr="0019722E" w:rsidRDefault="001D5D4B" w:rsidP="00342260">
      <w:pPr>
        <w:wordWrap/>
        <w:spacing w:line="360" w:lineRule="auto"/>
        <w:contextualSpacing/>
        <w:rPr>
          <w:rFonts w:eastAsia="Times New Roman" w:cs="Arial"/>
          <w:color w:val="00000A"/>
          <w:kern w:val="0"/>
          <w:lang w:val="en-GB" w:eastAsia="en-GB" w:bidi="en-GB"/>
        </w:rPr>
      </w:pPr>
      <w:proofErr w:type="spellStart"/>
      <w:r w:rsidRPr="3C1436F5">
        <w:rPr>
          <w:rFonts w:eastAsia="Times New Roman" w:cs="Arial"/>
          <w:color w:val="00000A"/>
          <w:kern w:val="0"/>
          <w:lang w:val="it-IT" w:bidi="it-IT"/>
        </w:rPr>
        <w:t>Hankook</w:t>
      </w:r>
      <w:proofErr w:type="spellEnd"/>
      <w:r w:rsidRPr="3C1436F5">
        <w:rPr>
          <w:rFonts w:eastAsia="Times New Roman" w:cs="Arial"/>
          <w:color w:val="00000A"/>
          <w:kern w:val="0"/>
          <w:lang w:val="it-IT" w:bidi="it-IT"/>
        </w:rPr>
        <w:t xml:space="preserve"> ha annunciato la sua partecipazione alla campagna “Business </w:t>
      </w:r>
      <w:proofErr w:type="spellStart"/>
      <w:r w:rsidRPr="3C1436F5">
        <w:rPr>
          <w:rFonts w:eastAsia="Times New Roman" w:cs="Arial"/>
          <w:color w:val="00000A"/>
          <w:kern w:val="0"/>
          <w:lang w:val="it-IT" w:bidi="it-IT"/>
        </w:rPr>
        <w:t>Ambition</w:t>
      </w:r>
      <w:proofErr w:type="spellEnd"/>
      <w:r w:rsidRPr="3C1436F5">
        <w:rPr>
          <w:rFonts w:eastAsia="Times New Roman" w:cs="Arial"/>
          <w:color w:val="00000A"/>
          <w:kern w:val="0"/>
          <w:lang w:val="it-IT" w:bidi="it-IT"/>
        </w:rPr>
        <w:t xml:space="preserve"> for 1,5°C”. Si tratta di un’urgente chiamata all’azione rivolta alle aziende per fissare obiettivi volti a limitare il riscaldamento globale a 1,5°C ed evitare gli effetti peggiori del cambiamento climatico lottando per un futuro a zero emissioni. Sotto la guida di </w:t>
      </w:r>
      <w:proofErr w:type="spellStart"/>
      <w:r w:rsidRPr="3C1436F5">
        <w:rPr>
          <w:rFonts w:eastAsia="Times New Roman" w:cs="Arial"/>
          <w:color w:val="00000A"/>
          <w:kern w:val="0"/>
          <w:lang w:val="it-IT" w:bidi="it-IT"/>
        </w:rPr>
        <w:t>SBTi</w:t>
      </w:r>
      <w:proofErr w:type="spellEnd"/>
      <w:r w:rsidRPr="3C1436F5">
        <w:rPr>
          <w:rFonts w:eastAsia="Times New Roman" w:cs="Arial"/>
          <w:color w:val="00000A"/>
          <w:kern w:val="0"/>
          <w:lang w:val="it-IT" w:bidi="it-IT"/>
        </w:rPr>
        <w:t xml:space="preserve"> in collaborazione con partner internazionali, oltre 1.300 aziende a livello globale partecipano a questa campagna.</w:t>
      </w:r>
    </w:p>
    <w:p w14:paraId="03541262" w14:textId="77777777" w:rsidR="001D5D4B" w:rsidRPr="0019722E" w:rsidRDefault="001D5D4B" w:rsidP="00342260">
      <w:pPr>
        <w:wordWrap/>
        <w:spacing w:line="360" w:lineRule="auto"/>
        <w:contextualSpacing/>
        <w:rPr>
          <w:rFonts w:eastAsia="Times New Roman" w:cs="Arial"/>
          <w:color w:val="00000A"/>
          <w:kern w:val="0"/>
          <w:szCs w:val="20"/>
          <w:lang w:val="en-GB" w:eastAsia="en-GB" w:bidi="en-GB"/>
        </w:rPr>
      </w:pPr>
    </w:p>
    <w:p w14:paraId="4B51E536" w14:textId="5DD51A60" w:rsidR="001D5D4B" w:rsidRPr="0019722E" w:rsidRDefault="001D5D4B" w:rsidP="00342260">
      <w:pPr>
        <w:wordWrap/>
        <w:spacing w:line="360" w:lineRule="auto"/>
        <w:contextualSpacing/>
        <w:rPr>
          <w:rFonts w:eastAsia="Times New Roman" w:cs="Arial"/>
          <w:color w:val="00000A"/>
          <w:kern w:val="0"/>
          <w:lang w:val="en-GB" w:eastAsia="en-GB" w:bidi="en-GB"/>
        </w:rPr>
      </w:pPr>
      <w:proofErr w:type="spellStart"/>
      <w:r w:rsidRPr="3C1436F5">
        <w:rPr>
          <w:rFonts w:eastAsia="Times New Roman" w:cs="Arial"/>
          <w:color w:val="00000A"/>
          <w:kern w:val="0"/>
          <w:lang w:val="it-IT" w:bidi="it-IT"/>
        </w:rPr>
        <w:t>Hankook</w:t>
      </w:r>
      <w:proofErr w:type="spellEnd"/>
      <w:r w:rsidRPr="3C1436F5">
        <w:rPr>
          <w:rFonts w:eastAsia="Times New Roman" w:cs="Arial"/>
          <w:color w:val="00000A"/>
          <w:kern w:val="0"/>
          <w:lang w:val="it-IT" w:bidi="it-IT"/>
        </w:rPr>
        <w:t xml:space="preserve"> ha fatto della protezione del clima e della sostenibilità uno dei suoi obiettivi principali sin dal </w:t>
      </w:r>
      <w:r w:rsidRPr="3C1436F5">
        <w:rPr>
          <w:rFonts w:eastAsia="Times New Roman" w:cs="Arial"/>
          <w:color w:val="00000A"/>
          <w:kern w:val="0"/>
          <w:lang w:val="it-IT" w:bidi="it-IT"/>
        </w:rPr>
        <w:lastRenderedPageBreak/>
        <w:t>2010 e da allora ha registrato una costante riduzione dei gas serra nel processo di produzione degli pneumatici. Lo scorso luglio è stato introdotto il comitato ESG (</w:t>
      </w:r>
      <w:proofErr w:type="spellStart"/>
      <w:r w:rsidRPr="3C1436F5">
        <w:rPr>
          <w:rFonts w:eastAsia="Times New Roman" w:cs="Arial"/>
          <w:color w:val="00000A"/>
          <w:kern w:val="0"/>
          <w:lang w:val="it-IT" w:bidi="it-IT"/>
        </w:rPr>
        <w:t>Environmental</w:t>
      </w:r>
      <w:proofErr w:type="spellEnd"/>
      <w:r w:rsidRPr="3C1436F5">
        <w:rPr>
          <w:rFonts w:eastAsia="Times New Roman" w:cs="Arial"/>
          <w:color w:val="00000A"/>
          <w:kern w:val="0"/>
          <w:lang w:val="it-IT" w:bidi="it-IT"/>
        </w:rPr>
        <w:t xml:space="preserve"> Social Governance) all'interno del consiglio di amministrazione per rafforzare la gestione ESG dell’azienda. </w:t>
      </w:r>
      <w:r w:rsidR="4D36AD0D" w:rsidRPr="3C1436F5">
        <w:rPr>
          <w:rFonts w:eastAsia="Times New Roman" w:cs="Arial"/>
          <w:color w:val="00000A"/>
          <w:lang w:val="it-IT" w:bidi="it-IT"/>
        </w:rPr>
        <w:t xml:space="preserve">Il comitato è riuscito ad anticipare l'obiettivo a lungo termine di </w:t>
      </w:r>
      <w:proofErr w:type="spellStart"/>
      <w:r w:rsidR="4D36AD0D" w:rsidRPr="3C1436F5">
        <w:rPr>
          <w:rFonts w:eastAsia="Times New Roman" w:cs="Arial"/>
          <w:color w:val="00000A"/>
          <w:lang w:val="it-IT" w:bidi="it-IT"/>
        </w:rPr>
        <w:t>Hankook</w:t>
      </w:r>
      <w:proofErr w:type="spellEnd"/>
      <w:r w:rsidR="4D36AD0D" w:rsidRPr="3C1436F5">
        <w:rPr>
          <w:rFonts w:eastAsia="Times New Roman" w:cs="Arial"/>
          <w:color w:val="00000A"/>
          <w:lang w:val="it-IT" w:bidi="it-IT"/>
        </w:rPr>
        <w:t xml:space="preserve"> riguardo la riduzione delle emissioni di gas serra del 50% dal 2050 al 2030 rispetto all'anno di riferimento del 2018. Ha persino creato una nuova tabella di marcia per la neutralità del carbonio per il 2050 che include le emissioni di Scope 3. </w:t>
      </w:r>
    </w:p>
    <w:p w14:paraId="29E4A711" w14:textId="77777777" w:rsidR="001D5D4B" w:rsidRPr="0019722E" w:rsidRDefault="001D5D4B" w:rsidP="00342260">
      <w:pPr>
        <w:wordWrap/>
        <w:spacing w:line="360" w:lineRule="auto"/>
        <w:contextualSpacing/>
        <w:rPr>
          <w:rFonts w:eastAsia="Times New Roman" w:cs="Arial"/>
          <w:color w:val="00000A"/>
          <w:kern w:val="0"/>
          <w:szCs w:val="20"/>
          <w:lang w:val="en-GB" w:eastAsia="en-GB" w:bidi="en-GB"/>
        </w:rPr>
      </w:pPr>
    </w:p>
    <w:p w14:paraId="1A2E08BE" w14:textId="6A9C9ADA" w:rsidR="0019722E" w:rsidRPr="0019722E" w:rsidRDefault="2EBB2321" w:rsidP="00342260">
      <w:pPr>
        <w:wordWrap/>
        <w:spacing w:line="360" w:lineRule="auto"/>
        <w:contextualSpacing/>
        <w:rPr>
          <w:rFonts w:eastAsia="Times New Roman" w:cs="Arial"/>
          <w:color w:val="00000A"/>
          <w:kern w:val="0"/>
          <w:lang w:val="en-GB" w:eastAsia="en-GB" w:bidi="en-GB"/>
        </w:rPr>
      </w:pPr>
      <w:r w:rsidRPr="3C1436F5">
        <w:rPr>
          <w:rFonts w:eastAsia="Times New Roman" w:cs="Arial"/>
          <w:color w:val="00000A"/>
          <w:kern w:val="0"/>
          <w:lang w:val="it-IT" w:bidi="it-IT"/>
        </w:rPr>
        <w:t xml:space="preserve">Le iniziative di sostenibilità di </w:t>
      </w:r>
      <w:proofErr w:type="spellStart"/>
      <w:r w:rsidRPr="3C1436F5">
        <w:rPr>
          <w:rFonts w:eastAsia="Times New Roman" w:cs="Arial"/>
          <w:color w:val="00000A"/>
          <w:kern w:val="0"/>
          <w:lang w:val="it-IT" w:bidi="it-IT"/>
        </w:rPr>
        <w:t>Hankook</w:t>
      </w:r>
      <w:proofErr w:type="spellEnd"/>
      <w:r w:rsidRPr="3C1436F5">
        <w:rPr>
          <w:rFonts w:eastAsia="Times New Roman" w:cs="Arial"/>
          <w:color w:val="00000A"/>
          <w:kern w:val="0"/>
          <w:lang w:val="it-IT" w:bidi="it-IT"/>
        </w:rPr>
        <w:t xml:space="preserve"> sono riconosciute da rinomate istituzioni. Nel 2021, </w:t>
      </w:r>
      <w:proofErr w:type="spellStart"/>
      <w:r w:rsidRPr="3C1436F5">
        <w:rPr>
          <w:rFonts w:eastAsia="Times New Roman" w:cs="Arial"/>
          <w:color w:val="00000A"/>
          <w:kern w:val="0"/>
          <w:lang w:val="it-IT" w:bidi="it-IT"/>
        </w:rPr>
        <w:t>Hankook</w:t>
      </w:r>
      <w:proofErr w:type="spellEnd"/>
      <w:r w:rsidRPr="3C1436F5">
        <w:rPr>
          <w:rFonts w:eastAsia="Times New Roman" w:cs="Arial"/>
          <w:color w:val="00000A"/>
          <w:kern w:val="0"/>
          <w:lang w:val="it-IT" w:bidi="it-IT"/>
        </w:rPr>
        <w:t xml:space="preserve"> ha ottenuto la medaglia di platino nella valutazione </w:t>
      </w:r>
      <w:proofErr w:type="spellStart"/>
      <w:r w:rsidRPr="3C1436F5">
        <w:rPr>
          <w:rFonts w:eastAsia="Times New Roman" w:cs="Arial"/>
          <w:color w:val="00000A"/>
          <w:kern w:val="0"/>
          <w:lang w:val="it-IT" w:bidi="it-IT"/>
        </w:rPr>
        <w:t>EcoVadis</w:t>
      </w:r>
      <w:proofErr w:type="spellEnd"/>
      <w:r w:rsidRPr="3C1436F5">
        <w:rPr>
          <w:rFonts w:eastAsia="Times New Roman" w:cs="Arial"/>
          <w:color w:val="00000A"/>
          <w:kern w:val="0"/>
          <w:lang w:val="it-IT" w:bidi="it-IT"/>
        </w:rPr>
        <w:t xml:space="preserve"> sulla responsabilità sociale d'impresa. Questa medaglia è stata assegnata solo all'1% delle aziende in ciascun settore industriale. L’azienda è stata anche quotata nel Dow Jones </w:t>
      </w:r>
      <w:proofErr w:type="spellStart"/>
      <w:r w:rsidRPr="3C1436F5">
        <w:rPr>
          <w:rFonts w:eastAsia="Times New Roman" w:cs="Arial"/>
          <w:color w:val="00000A"/>
          <w:kern w:val="0"/>
          <w:lang w:val="it-IT" w:bidi="it-IT"/>
        </w:rPr>
        <w:t>Sustainability</w:t>
      </w:r>
      <w:proofErr w:type="spellEnd"/>
      <w:r w:rsidRPr="3C1436F5">
        <w:rPr>
          <w:rFonts w:eastAsia="Times New Roman" w:cs="Arial"/>
          <w:color w:val="00000A"/>
          <w:kern w:val="0"/>
          <w:lang w:val="it-IT" w:bidi="it-IT"/>
        </w:rPr>
        <w:t xml:space="preserve"> </w:t>
      </w:r>
      <w:proofErr w:type="spellStart"/>
      <w:r w:rsidRPr="3C1436F5">
        <w:rPr>
          <w:rFonts w:eastAsia="Times New Roman" w:cs="Arial"/>
          <w:color w:val="00000A"/>
          <w:kern w:val="0"/>
          <w:lang w:val="it-IT" w:bidi="it-IT"/>
        </w:rPr>
        <w:t>Indices</w:t>
      </w:r>
      <w:proofErr w:type="spellEnd"/>
      <w:r w:rsidRPr="3C1436F5">
        <w:rPr>
          <w:rFonts w:eastAsia="Times New Roman" w:cs="Arial"/>
          <w:color w:val="00000A"/>
          <w:kern w:val="0"/>
          <w:lang w:val="it-IT" w:bidi="it-IT"/>
        </w:rPr>
        <w:t xml:space="preserve"> World per sei anni consecutivi dal 2016 al 2021. Nel 2022, </w:t>
      </w:r>
      <w:proofErr w:type="spellStart"/>
      <w:r w:rsidRPr="3C1436F5">
        <w:rPr>
          <w:rFonts w:eastAsia="Times New Roman" w:cs="Arial"/>
          <w:color w:val="00000A"/>
          <w:kern w:val="0"/>
          <w:lang w:val="it-IT" w:bidi="it-IT"/>
        </w:rPr>
        <w:t>Hankook</w:t>
      </w:r>
      <w:proofErr w:type="spellEnd"/>
      <w:r w:rsidRPr="3C1436F5">
        <w:rPr>
          <w:rFonts w:eastAsia="Times New Roman" w:cs="Arial"/>
          <w:color w:val="00000A"/>
          <w:kern w:val="0"/>
          <w:lang w:val="it-IT" w:bidi="it-IT"/>
        </w:rPr>
        <w:t xml:space="preserve"> è stata insignita della Gold Class, il punteggio più alto possibile, nel </w:t>
      </w:r>
      <w:proofErr w:type="spellStart"/>
      <w:r w:rsidRPr="3C1436F5">
        <w:rPr>
          <w:rFonts w:eastAsia="Times New Roman" w:cs="Arial"/>
          <w:color w:val="00000A"/>
          <w:kern w:val="0"/>
          <w:lang w:val="it-IT" w:bidi="it-IT"/>
        </w:rPr>
        <w:t>Sustainability</w:t>
      </w:r>
      <w:proofErr w:type="spellEnd"/>
      <w:r w:rsidRPr="3C1436F5">
        <w:rPr>
          <w:rFonts w:eastAsia="Times New Roman" w:cs="Arial"/>
          <w:color w:val="00000A"/>
          <w:kern w:val="0"/>
          <w:lang w:val="it-IT" w:bidi="it-IT"/>
        </w:rPr>
        <w:t xml:space="preserve"> Yearbook 2022 pubblicato da S&amp;P Global, ricevendo il punteggio più alto nel settore dei componenti per auto.</w:t>
      </w:r>
    </w:p>
    <w:p w14:paraId="6FE10BA8" w14:textId="77777777" w:rsidR="0019722E" w:rsidRDefault="0019722E" w:rsidP="00342260">
      <w:pPr>
        <w:wordWrap/>
        <w:spacing w:line="360" w:lineRule="auto"/>
        <w:contextualSpacing/>
        <w:rPr>
          <w:rFonts w:eastAsia="Times New Roman" w:cs="Arial"/>
          <w:color w:val="00000A"/>
          <w:kern w:val="0"/>
          <w:szCs w:val="20"/>
          <w:lang w:eastAsia="en-GB" w:bidi="en-GB"/>
        </w:rPr>
      </w:pPr>
    </w:p>
    <w:p w14:paraId="61DCCC2F" w14:textId="6A66FD64" w:rsidR="00393FC6" w:rsidRPr="00393FC6" w:rsidRDefault="00644A81" w:rsidP="00342260">
      <w:pPr>
        <w:wordWrap/>
        <w:spacing w:line="360" w:lineRule="auto"/>
        <w:contextualSpacing/>
        <w:rPr>
          <w:rFonts w:eastAsia="Times New Roman" w:cs="Arial"/>
          <w:color w:val="00000A"/>
          <w:lang w:val="en-GB" w:eastAsia="en-GB" w:bidi="en-GB"/>
        </w:rPr>
      </w:pPr>
      <w:r w:rsidRPr="00644A81">
        <w:rPr>
          <w:rFonts w:cs="Arial"/>
          <w:b/>
          <w:kern w:val="0"/>
          <w:szCs w:val="20"/>
          <w:lang w:val="it-IT" w:bidi="it-IT"/>
        </w:rPr>
        <w:t>Impegno per elevati standard di sostenibilità: è online il rapporto annuale ESG 2021/22</w:t>
      </w:r>
      <w:r w:rsidR="00393FC6" w:rsidRPr="3C1436F5">
        <w:rPr>
          <w:rFonts w:eastAsia="Times New Roman" w:cs="Arial"/>
          <w:color w:val="00000A"/>
          <w:lang w:val="it-IT" w:bidi="it-IT"/>
        </w:rPr>
        <w:t xml:space="preserve">. Il rapporto ESG di </w:t>
      </w:r>
      <w:proofErr w:type="spellStart"/>
      <w:r w:rsidR="00393FC6" w:rsidRPr="3C1436F5">
        <w:rPr>
          <w:rFonts w:eastAsia="Times New Roman" w:cs="Arial"/>
          <w:color w:val="00000A"/>
          <w:lang w:val="it-IT" w:bidi="it-IT"/>
        </w:rPr>
        <w:t>Hankook</w:t>
      </w:r>
      <w:proofErr w:type="spellEnd"/>
      <w:r w:rsidR="00393FC6" w:rsidRPr="3C1436F5">
        <w:rPr>
          <w:rFonts w:eastAsia="Times New Roman" w:cs="Arial"/>
          <w:color w:val="00000A"/>
          <w:lang w:val="it-IT" w:bidi="it-IT"/>
        </w:rPr>
        <w:t xml:space="preserve"> viene pubblicato annualmente a partire dal 2010. La 2021/22 è dunque la sua tredicesima edizione. Il rapporto copre tutte le attività e le misure di sostenibilità dell'azienda, nonché la sua strategia a medio e lungo termine nei settori dell'ambiente, degli affari sociali e della gestione aziendale. L'attenzione è rivolta anche alla catena del valore ecologica, ai prodotti sostenibili e all'impegno responsabile.</w:t>
      </w:r>
    </w:p>
    <w:p w14:paraId="28788AB5" w14:textId="77777777" w:rsidR="00393FC6" w:rsidRPr="00393FC6" w:rsidRDefault="00393FC6" w:rsidP="00342260">
      <w:pPr>
        <w:wordWrap/>
        <w:spacing w:line="360" w:lineRule="auto"/>
        <w:contextualSpacing/>
        <w:rPr>
          <w:rFonts w:eastAsia="Times New Roman" w:cs="Arial"/>
          <w:color w:val="00000A"/>
          <w:kern w:val="0"/>
          <w:szCs w:val="20"/>
          <w:lang w:val="en-GB" w:eastAsia="en-GB" w:bidi="en-GB"/>
        </w:rPr>
      </w:pPr>
    </w:p>
    <w:p w14:paraId="336E06C4" w14:textId="6DCBED1B" w:rsidR="00393FC6" w:rsidRPr="00393FC6" w:rsidRDefault="43AAF0C0" w:rsidP="00342260">
      <w:pPr>
        <w:wordWrap/>
        <w:spacing w:line="360" w:lineRule="auto"/>
        <w:contextualSpacing/>
        <w:rPr>
          <w:rFonts w:eastAsia="Times New Roman" w:cs="Arial"/>
          <w:color w:val="00000A"/>
          <w:kern w:val="0"/>
          <w:lang w:val="en-GB" w:eastAsia="en-GB" w:bidi="en-GB"/>
        </w:rPr>
      </w:pPr>
      <w:r w:rsidRPr="3C1436F5">
        <w:rPr>
          <w:rFonts w:eastAsia="Times New Roman" w:cs="Arial"/>
          <w:color w:val="00000A"/>
          <w:kern w:val="0"/>
          <w:lang w:val="it-IT" w:bidi="it-IT"/>
        </w:rPr>
        <w:t xml:space="preserve">Con il crescente impegno per la protezione del clima, la sezione in evidenza del rapporto descrive nel dettaglio la tabella di marcia di </w:t>
      </w:r>
      <w:proofErr w:type="spellStart"/>
      <w:r w:rsidRPr="3C1436F5">
        <w:rPr>
          <w:rFonts w:eastAsia="Times New Roman" w:cs="Arial"/>
          <w:color w:val="00000A"/>
          <w:kern w:val="0"/>
          <w:lang w:val="it-IT" w:bidi="it-IT"/>
        </w:rPr>
        <w:t>Hankook</w:t>
      </w:r>
      <w:proofErr w:type="spellEnd"/>
      <w:r w:rsidRPr="3C1436F5">
        <w:rPr>
          <w:rFonts w:eastAsia="Times New Roman" w:cs="Arial"/>
          <w:color w:val="00000A"/>
          <w:kern w:val="0"/>
          <w:lang w:val="it-IT" w:bidi="it-IT"/>
        </w:rPr>
        <w:t xml:space="preserve"> verso la neutralità del carbonio. Le rivelazioni del rapporto sono maggiormente in linea con le raccomandazioni della Task Force on </w:t>
      </w:r>
      <w:proofErr w:type="spellStart"/>
      <w:r w:rsidRPr="3C1436F5">
        <w:rPr>
          <w:rFonts w:eastAsia="Times New Roman" w:cs="Arial"/>
          <w:color w:val="00000A"/>
          <w:kern w:val="0"/>
          <w:lang w:val="it-IT" w:bidi="it-IT"/>
        </w:rPr>
        <w:t>Climate-Related</w:t>
      </w:r>
      <w:proofErr w:type="spellEnd"/>
      <w:r w:rsidRPr="3C1436F5">
        <w:rPr>
          <w:rFonts w:eastAsia="Times New Roman" w:cs="Arial"/>
          <w:color w:val="00000A"/>
          <w:kern w:val="0"/>
          <w:lang w:val="it-IT" w:bidi="it-IT"/>
        </w:rPr>
        <w:t xml:space="preserve"> Financial </w:t>
      </w:r>
      <w:proofErr w:type="spellStart"/>
      <w:r w:rsidRPr="3C1436F5">
        <w:rPr>
          <w:rFonts w:eastAsia="Times New Roman" w:cs="Arial"/>
          <w:color w:val="00000A"/>
          <w:kern w:val="0"/>
          <w:lang w:val="it-IT" w:bidi="it-IT"/>
        </w:rPr>
        <w:t>Disclosures</w:t>
      </w:r>
      <w:proofErr w:type="spellEnd"/>
      <w:r w:rsidRPr="3C1436F5">
        <w:rPr>
          <w:rFonts w:eastAsia="Times New Roman" w:cs="Arial"/>
          <w:color w:val="00000A"/>
          <w:kern w:val="0"/>
          <w:lang w:val="it-IT" w:bidi="it-IT"/>
        </w:rPr>
        <w:t xml:space="preserve"> (TCFD) rispetto all'anno precedente. </w:t>
      </w:r>
      <w:r w:rsidR="2FC8C3C1" w:rsidRPr="3C1436F5">
        <w:rPr>
          <w:rFonts w:eastAsia="Times New Roman" w:cs="Arial"/>
          <w:color w:val="00000A"/>
          <w:lang w:val="it-IT" w:bidi="it-IT"/>
        </w:rPr>
        <w:t xml:space="preserve">Altre innovazioni includevano l'annuncio di </w:t>
      </w:r>
      <w:proofErr w:type="spellStart"/>
      <w:r w:rsidR="2FC8C3C1" w:rsidRPr="3C1436F5">
        <w:rPr>
          <w:rFonts w:eastAsia="Times New Roman" w:cs="Arial"/>
          <w:color w:val="00000A"/>
          <w:lang w:val="it-IT" w:bidi="it-IT"/>
        </w:rPr>
        <w:t>Hankook</w:t>
      </w:r>
      <w:proofErr w:type="spellEnd"/>
      <w:r w:rsidR="2FC8C3C1" w:rsidRPr="3C1436F5">
        <w:rPr>
          <w:rFonts w:eastAsia="Times New Roman" w:cs="Arial"/>
          <w:color w:val="00000A"/>
          <w:lang w:val="it-IT" w:bidi="it-IT"/>
        </w:rPr>
        <w:t xml:space="preserve"> avvenuto a maggio riguardo una carta del governo d’impresa per gettare le basi per una gestione ESG trasparente.</w:t>
      </w:r>
    </w:p>
    <w:p w14:paraId="6CD583C4" w14:textId="1DAD7ABF" w:rsidR="3C1436F5" w:rsidRDefault="3C1436F5" w:rsidP="00342260">
      <w:pPr>
        <w:spacing w:line="360" w:lineRule="auto"/>
        <w:contextualSpacing/>
        <w:rPr>
          <w:color w:val="00000A"/>
          <w:szCs w:val="20"/>
          <w:lang w:val="en-GB" w:eastAsia="en-GB" w:bidi="en-GB"/>
        </w:rPr>
      </w:pPr>
    </w:p>
    <w:p w14:paraId="768BE115" w14:textId="68880E65" w:rsidR="05060B8F" w:rsidRPr="00FC72E6" w:rsidRDefault="05060B8F" w:rsidP="00342260">
      <w:pPr>
        <w:wordWrap/>
        <w:spacing w:line="360" w:lineRule="auto"/>
        <w:contextualSpacing/>
        <w:rPr>
          <w:rFonts w:eastAsia="Times New Roman" w:cs="Arial"/>
          <w:color w:val="00000A"/>
          <w:kern w:val="0"/>
          <w:lang w:val="it-IT" w:eastAsia="en-GB" w:bidi="en-GB"/>
        </w:rPr>
      </w:pPr>
      <w:r w:rsidRPr="00AC484C">
        <w:rPr>
          <w:rFonts w:eastAsia="Times New Roman" w:cs="Arial"/>
          <w:color w:val="00000A"/>
          <w:kern w:val="0"/>
          <w:lang w:val="it-IT" w:bidi="it-IT"/>
        </w:rPr>
        <w:t xml:space="preserve">Revisione: Nel 2009, </w:t>
      </w:r>
      <w:proofErr w:type="spellStart"/>
      <w:r w:rsidRPr="00AC484C">
        <w:rPr>
          <w:rFonts w:eastAsia="Times New Roman" w:cs="Arial"/>
          <w:color w:val="00000A"/>
          <w:kern w:val="0"/>
          <w:lang w:val="it-IT" w:bidi="it-IT"/>
        </w:rPr>
        <w:t>Hankook</w:t>
      </w:r>
      <w:proofErr w:type="spellEnd"/>
      <w:r w:rsidRPr="00AC484C">
        <w:rPr>
          <w:rFonts w:eastAsia="Times New Roman" w:cs="Arial"/>
          <w:color w:val="00000A"/>
          <w:kern w:val="0"/>
          <w:lang w:val="it-IT" w:bidi="it-IT"/>
        </w:rPr>
        <w:t xml:space="preserve"> </w:t>
      </w:r>
      <w:proofErr w:type="spellStart"/>
      <w:r w:rsidRPr="00AC484C">
        <w:rPr>
          <w:rFonts w:eastAsia="Times New Roman" w:cs="Arial"/>
          <w:color w:val="00000A"/>
          <w:kern w:val="0"/>
          <w:lang w:val="it-IT" w:bidi="it-IT"/>
        </w:rPr>
        <w:t>Tire</w:t>
      </w:r>
      <w:proofErr w:type="spellEnd"/>
      <w:r w:rsidRPr="00AC484C">
        <w:rPr>
          <w:rFonts w:eastAsia="Times New Roman" w:cs="Arial"/>
          <w:color w:val="00000A"/>
          <w:kern w:val="0"/>
          <w:lang w:val="it-IT" w:bidi="it-IT"/>
        </w:rPr>
        <w:t xml:space="preserve"> ha creato per la prima volta la propria organizzazione CSR. Da allora l'azienda ha dimostrato il suo impegno verso la sostenibilità per mezzo di numerose attività e affronta il tema della mobilità nel suo senso più ampio.  </w:t>
      </w:r>
    </w:p>
    <w:p w14:paraId="0EE6E0D3" w14:textId="77777777" w:rsidR="00CA4A57" w:rsidRPr="00FC72E6" w:rsidRDefault="00CA4A57" w:rsidP="00342260">
      <w:pPr>
        <w:wordWrap/>
        <w:spacing w:line="360" w:lineRule="auto"/>
        <w:contextualSpacing/>
        <w:rPr>
          <w:rFonts w:eastAsia="Times New Roman" w:cs="Arial"/>
          <w:color w:val="00000A"/>
          <w:kern w:val="0"/>
          <w:lang w:val="it-IT" w:eastAsia="en-GB" w:bidi="en-GB"/>
        </w:rPr>
      </w:pPr>
    </w:p>
    <w:p w14:paraId="0E5364AF" w14:textId="67E407D2" w:rsidR="00E34121" w:rsidRDefault="001156A1" w:rsidP="003425B9">
      <w:pPr>
        <w:spacing w:line="360" w:lineRule="auto"/>
        <w:rPr>
          <w:rFonts w:cs="Arial"/>
          <w:kern w:val="0"/>
          <w:szCs w:val="20"/>
          <w:lang w:val="it-IT" w:bidi="it-IT"/>
        </w:rPr>
      </w:pPr>
      <w:r w:rsidRPr="001156A1">
        <w:rPr>
          <w:rFonts w:cs="Arial"/>
          <w:kern w:val="0"/>
          <w:szCs w:val="20"/>
          <w:lang w:val="it-IT" w:bidi="it-IT"/>
        </w:rPr>
        <w:t xml:space="preserve">Il rapporto </w:t>
      </w:r>
      <w:proofErr w:type="spellStart"/>
      <w:r w:rsidRPr="001156A1">
        <w:rPr>
          <w:rFonts w:cs="Arial"/>
          <w:kern w:val="0"/>
          <w:szCs w:val="20"/>
          <w:lang w:val="it-IT" w:bidi="it-IT"/>
        </w:rPr>
        <w:t>Hankook</w:t>
      </w:r>
      <w:proofErr w:type="spellEnd"/>
      <w:r w:rsidRPr="001156A1">
        <w:rPr>
          <w:rFonts w:cs="Arial"/>
          <w:kern w:val="0"/>
          <w:szCs w:val="20"/>
          <w:lang w:val="it-IT" w:bidi="it-IT"/>
        </w:rPr>
        <w:t xml:space="preserve"> ESG 2021/22 è disponibile online ed è possibile accedervi in qualsiasi momento all'indirizzo </w:t>
      </w:r>
      <w:hyperlink r:id="rId11" w:history="1">
        <w:r w:rsidR="00CA4A57" w:rsidRPr="001156A1">
          <w:rPr>
            <w:rStyle w:val="Hyperlink"/>
            <w:rFonts w:cs="Arial"/>
            <w:kern w:val="0"/>
            <w:szCs w:val="20"/>
            <w:lang w:val="it-IT" w:bidi="it-IT"/>
          </w:rPr>
          <w:t>www.hankooktire.com/global/en/esg/esg-report.html</w:t>
        </w:r>
      </w:hyperlink>
      <w:r w:rsidRPr="001156A1">
        <w:rPr>
          <w:rFonts w:cs="Arial"/>
          <w:kern w:val="0"/>
          <w:szCs w:val="20"/>
          <w:lang w:val="it-IT" w:bidi="it-IT"/>
        </w:rPr>
        <w:t>.</w:t>
      </w:r>
    </w:p>
    <w:p w14:paraId="320CEFF0" w14:textId="355D8C33" w:rsidR="00093BE7" w:rsidRDefault="00093BE7" w:rsidP="003425B9">
      <w:pPr>
        <w:spacing w:line="360" w:lineRule="auto"/>
        <w:rPr>
          <w:rFonts w:cs="Arial"/>
          <w:kern w:val="0"/>
          <w:szCs w:val="20"/>
          <w:lang w:val="it-IT" w:bidi="it-IT"/>
        </w:rPr>
      </w:pPr>
    </w:p>
    <w:p w14:paraId="5D2D8D41" w14:textId="77777777" w:rsidR="00093BE7" w:rsidRDefault="00093BE7" w:rsidP="00093BE7">
      <w:pPr>
        <w:wordWrap/>
        <w:snapToGrid w:val="0"/>
        <w:spacing w:line="276" w:lineRule="auto"/>
        <w:jc w:val="center"/>
        <w:rPr>
          <w:rFonts w:cs="Arial"/>
          <w:kern w:val="0"/>
          <w:szCs w:val="20"/>
          <w:lang w:val="en-GB"/>
        </w:rPr>
      </w:pPr>
      <w:r>
        <w:rPr>
          <w:rFonts w:cs="Arial"/>
          <w:kern w:val="0"/>
          <w:szCs w:val="20"/>
          <w:lang w:val="en-GB"/>
        </w:rPr>
        <w:t># # #</w:t>
      </w:r>
    </w:p>
    <w:p w14:paraId="60D85B57" w14:textId="6C8BC802" w:rsidR="00093BE7" w:rsidRDefault="00093BE7" w:rsidP="003425B9">
      <w:pPr>
        <w:spacing w:line="360" w:lineRule="auto"/>
        <w:rPr>
          <w:rFonts w:cs="Arial"/>
          <w:kern w:val="0"/>
          <w:szCs w:val="20"/>
          <w:lang w:val="en-GB"/>
        </w:rPr>
      </w:pPr>
    </w:p>
    <w:p w14:paraId="0CCC1F2D" w14:textId="77777777" w:rsidR="00093BE7" w:rsidRDefault="00093BE7" w:rsidP="00093BE7">
      <w:pPr>
        <w:keepNext/>
        <w:widowControl/>
        <w:wordWrap/>
        <w:spacing w:line="360" w:lineRule="auto"/>
        <w:rPr>
          <w:rFonts w:asciiTheme="minorBidi" w:hAnsiTheme="minorBidi" w:cstheme="minorBidi"/>
          <w:b/>
          <w:kern w:val="0"/>
          <w:szCs w:val="20"/>
          <w:lang w:val="it-IT" w:bidi="it-IT"/>
        </w:rPr>
      </w:pPr>
      <w:r w:rsidRPr="00247079">
        <w:rPr>
          <w:rFonts w:asciiTheme="minorBidi" w:hAnsiTheme="minorBidi" w:cstheme="minorBidi"/>
          <w:b/>
          <w:kern w:val="0"/>
          <w:szCs w:val="20"/>
          <w:lang w:val="it-IT" w:bidi="it-IT"/>
        </w:rPr>
        <w:lastRenderedPageBreak/>
        <w:t xml:space="preserve">A proposito di </w:t>
      </w:r>
      <w:proofErr w:type="spellStart"/>
      <w:r w:rsidRPr="00247079">
        <w:rPr>
          <w:rFonts w:asciiTheme="minorBidi" w:hAnsiTheme="minorBidi" w:cstheme="minorBidi"/>
          <w:b/>
          <w:kern w:val="0"/>
          <w:szCs w:val="20"/>
          <w:lang w:val="it-IT" w:bidi="it-IT"/>
        </w:rPr>
        <w:t>Hankook</w:t>
      </w:r>
      <w:proofErr w:type="spellEnd"/>
    </w:p>
    <w:p w14:paraId="0DD4C0BE" w14:textId="77777777" w:rsidR="00093BE7" w:rsidRPr="00247079" w:rsidRDefault="00093BE7" w:rsidP="00093BE7">
      <w:pPr>
        <w:keepNext/>
        <w:widowControl/>
        <w:wordWrap/>
        <w:spacing w:line="360" w:lineRule="auto"/>
        <w:rPr>
          <w:rFonts w:asciiTheme="minorBidi" w:hAnsiTheme="minorBidi" w:cstheme="minorBidi"/>
          <w:b/>
          <w:kern w:val="0"/>
          <w:szCs w:val="20"/>
          <w:lang w:val="it-IT" w:bidi="it-IT"/>
        </w:rPr>
      </w:pPr>
    </w:p>
    <w:p w14:paraId="35F2DFC3" w14:textId="77777777" w:rsidR="00093BE7" w:rsidRPr="00247079" w:rsidRDefault="00093BE7" w:rsidP="00093BE7">
      <w:pPr>
        <w:widowControl/>
        <w:wordWrap/>
        <w:spacing w:line="360" w:lineRule="auto"/>
        <w:rPr>
          <w:rFonts w:asciiTheme="minorBidi" w:hAnsiTheme="minorBidi" w:cstheme="minorBidi"/>
          <w:kern w:val="0"/>
          <w:szCs w:val="20"/>
          <w:lang w:val="it-IT"/>
        </w:rPr>
      </w:pPr>
      <w:proofErr w:type="spellStart"/>
      <w:r w:rsidRPr="00247079">
        <w:rPr>
          <w:rFonts w:asciiTheme="minorBidi" w:hAnsiTheme="minorBidi" w:cstheme="minorBidi"/>
          <w:kern w:val="0"/>
          <w:szCs w:val="20"/>
          <w:lang w:val="it-IT"/>
        </w:rPr>
        <w:t>Hankook</w:t>
      </w:r>
      <w:proofErr w:type="spellEnd"/>
      <w:r w:rsidRPr="00247079">
        <w:rPr>
          <w:rFonts w:asciiTheme="minorBidi" w:hAnsiTheme="minorBidi" w:cstheme="minorBidi"/>
          <w:kern w:val="0"/>
          <w:szCs w:val="20"/>
          <w:lang w:val="it-IT"/>
        </w:rPr>
        <w:t xml:space="preserve">, uno dei principali produttori mondiali di pneumatici, fornisce pneumatici radiali premium ad alte prestazioni per automobili, SUV, fuoristrada, trasporto leggero, camper, autocarri e autobus oltre che per competizioni motoristiche </w:t>
      </w:r>
      <w:r w:rsidRPr="00B8509A">
        <w:rPr>
          <w:rFonts w:asciiTheme="minorBidi" w:hAnsiTheme="minorBidi" w:cstheme="minorBidi"/>
          <w:kern w:val="0"/>
          <w:szCs w:val="20"/>
          <w:lang w:val="it-IT"/>
        </w:rPr>
        <w:t>(gare su circuito e su strada/rally)</w:t>
      </w:r>
      <w:r w:rsidRPr="00247079">
        <w:rPr>
          <w:rFonts w:asciiTheme="minorBidi" w:hAnsiTheme="minorBidi" w:cstheme="minorBidi"/>
          <w:kern w:val="0"/>
          <w:szCs w:val="20"/>
          <w:lang w:val="it-IT"/>
        </w:rPr>
        <w:t>.</w:t>
      </w:r>
    </w:p>
    <w:p w14:paraId="417F1228" w14:textId="77777777" w:rsidR="00093BE7" w:rsidRPr="00247079" w:rsidRDefault="00093BE7" w:rsidP="00093BE7">
      <w:pPr>
        <w:widowControl/>
        <w:wordWrap/>
        <w:spacing w:line="360" w:lineRule="auto"/>
        <w:rPr>
          <w:rFonts w:asciiTheme="minorBidi" w:hAnsiTheme="minorBidi" w:cstheme="minorBidi"/>
          <w:kern w:val="0"/>
          <w:szCs w:val="20"/>
          <w:lang w:val="it-IT"/>
        </w:rPr>
      </w:pPr>
    </w:p>
    <w:p w14:paraId="42E86BF6" w14:textId="77777777" w:rsidR="00093BE7" w:rsidRPr="00247079" w:rsidRDefault="00093BE7" w:rsidP="00093BE7">
      <w:pPr>
        <w:widowControl/>
        <w:wordWrap/>
        <w:spacing w:line="360" w:lineRule="auto"/>
        <w:rPr>
          <w:rFonts w:asciiTheme="minorBidi" w:hAnsiTheme="minorBidi" w:cstheme="minorBidi"/>
          <w:kern w:val="0"/>
          <w:szCs w:val="20"/>
          <w:lang w:val="it-IT"/>
        </w:rPr>
      </w:pPr>
      <w:proofErr w:type="spellStart"/>
      <w:r w:rsidRPr="00247079">
        <w:rPr>
          <w:rFonts w:asciiTheme="minorBidi" w:hAnsiTheme="minorBidi" w:cstheme="minorBidi"/>
          <w:kern w:val="0"/>
          <w:szCs w:val="20"/>
          <w:lang w:val="it-IT"/>
        </w:rPr>
        <w:t>Hankook</w:t>
      </w:r>
      <w:proofErr w:type="spellEnd"/>
      <w:r w:rsidRPr="00247079">
        <w:rPr>
          <w:rFonts w:asciiTheme="minorBidi" w:hAnsiTheme="minorBidi" w:cstheme="minorBidi"/>
          <w:kern w:val="0"/>
          <w:szCs w:val="20"/>
          <w:lang w:val="it-IT"/>
        </w:rPr>
        <w:t xml:space="preserve"> investe costantemente in ricerca e sviluppo al fine di offrire ai propri clienti la massima qualità, abbinata all'eccellenza tecnologica. In cinque centri di sviluppo e in otto stabilimenti situati in tutto il mondo, l'impresa sviluppa e produce pneumatici atti a soddisfare pienamente le speciali esigenze e richieste dei diversi mercati. In Europa, presso il centro tecnologico </w:t>
      </w:r>
      <w:proofErr w:type="spellStart"/>
      <w:r w:rsidRPr="00247079">
        <w:rPr>
          <w:rFonts w:asciiTheme="minorBidi" w:hAnsiTheme="minorBidi" w:cstheme="minorBidi"/>
          <w:kern w:val="0"/>
          <w:szCs w:val="20"/>
          <w:lang w:val="it-IT"/>
        </w:rPr>
        <w:t>Hankook</w:t>
      </w:r>
      <w:proofErr w:type="spellEnd"/>
      <w:r w:rsidRPr="00247079">
        <w:rPr>
          <w:rFonts w:asciiTheme="minorBidi" w:hAnsiTheme="minorBidi" w:cstheme="minorBidi"/>
          <w:kern w:val="0"/>
          <w:szCs w:val="20"/>
          <w:lang w:val="it-IT"/>
        </w:rPr>
        <w:t xml:space="preserve"> di Hannover (Germania), avviene lo sviluppo degli pneumatici per i mercati locali e il primo equipaggiamento, nel rispetto delle indicazioni delle principali case automobilistiche europee. Gli pneumatici vengono prodotti, tra l'altro, nella modernissima fabbrica europea dell'impresa di </w:t>
      </w:r>
      <w:proofErr w:type="spellStart"/>
      <w:r w:rsidRPr="00247079">
        <w:rPr>
          <w:rFonts w:asciiTheme="minorBidi" w:hAnsiTheme="minorBidi" w:cstheme="minorBidi"/>
          <w:kern w:val="0"/>
          <w:szCs w:val="20"/>
          <w:lang w:val="it-IT"/>
        </w:rPr>
        <w:t>Rácalmás</w:t>
      </w:r>
      <w:proofErr w:type="spellEnd"/>
      <w:r w:rsidRPr="00247079">
        <w:rPr>
          <w:rFonts w:asciiTheme="minorBidi" w:hAnsiTheme="minorBidi" w:cstheme="minorBidi"/>
          <w:kern w:val="0"/>
          <w:szCs w:val="20"/>
          <w:lang w:val="it-IT"/>
        </w:rPr>
        <w:t xml:space="preserve"> (Ungheria), inaugurata nel 2007 ed in continua espansione. Attualmente, oltre 3.000 dipendenti vi producono ogni anno fino a 19 milioni di pneumatici.</w:t>
      </w:r>
    </w:p>
    <w:p w14:paraId="698297A1" w14:textId="77777777" w:rsidR="00093BE7" w:rsidRPr="00247079" w:rsidRDefault="00093BE7" w:rsidP="00093BE7">
      <w:pPr>
        <w:widowControl/>
        <w:wordWrap/>
        <w:spacing w:line="360" w:lineRule="auto"/>
        <w:rPr>
          <w:rFonts w:asciiTheme="minorBidi" w:hAnsiTheme="minorBidi" w:cstheme="minorBidi"/>
          <w:kern w:val="0"/>
          <w:szCs w:val="20"/>
          <w:lang w:val="it-IT"/>
        </w:rPr>
      </w:pPr>
    </w:p>
    <w:p w14:paraId="51FFDE78" w14:textId="77777777" w:rsidR="00093BE7" w:rsidRPr="00247079" w:rsidRDefault="00093BE7" w:rsidP="00093BE7">
      <w:pPr>
        <w:widowControl/>
        <w:wordWrap/>
        <w:spacing w:line="360" w:lineRule="auto"/>
        <w:rPr>
          <w:rFonts w:asciiTheme="minorBidi" w:hAnsiTheme="minorBidi" w:cstheme="minorBidi"/>
          <w:kern w:val="0"/>
          <w:szCs w:val="20"/>
          <w:lang w:val="it-IT"/>
        </w:rPr>
      </w:pPr>
      <w:r w:rsidRPr="00247079">
        <w:rPr>
          <w:rFonts w:asciiTheme="minorBidi" w:hAnsiTheme="minorBidi" w:cstheme="minorBidi"/>
          <w:kern w:val="0"/>
          <w:szCs w:val="20"/>
          <w:lang w:val="it-IT"/>
        </w:rPr>
        <w:t xml:space="preserve">La sede centrale europea e tedesca </w:t>
      </w:r>
      <w:proofErr w:type="spellStart"/>
      <w:r w:rsidRPr="00247079">
        <w:rPr>
          <w:rFonts w:asciiTheme="minorBidi" w:hAnsiTheme="minorBidi" w:cstheme="minorBidi"/>
          <w:kern w:val="0"/>
          <w:szCs w:val="20"/>
          <w:lang w:val="it-IT"/>
        </w:rPr>
        <w:t>Hankook</w:t>
      </w:r>
      <w:proofErr w:type="spellEnd"/>
      <w:r w:rsidRPr="00247079">
        <w:rPr>
          <w:rFonts w:asciiTheme="minorBidi" w:hAnsiTheme="minorBidi" w:cstheme="minorBidi"/>
          <w:kern w:val="0"/>
          <w:szCs w:val="20"/>
          <w:lang w:val="it-IT"/>
        </w:rPr>
        <w:t xml:space="preserve"> si trova a </w:t>
      </w:r>
      <w:proofErr w:type="spellStart"/>
      <w:r w:rsidRPr="00247079">
        <w:rPr>
          <w:rFonts w:asciiTheme="minorBidi" w:hAnsiTheme="minorBidi" w:cstheme="minorBidi"/>
          <w:kern w:val="0"/>
          <w:szCs w:val="20"/>
          <w:lang w:val="it-IT"/>
        </w:rPr>
        <w:t>Neu-Isenburg</w:t>
      </w:r>
      <w:proofErr w:type="spellEnd"/>
      <w:r w:rsidRPr="00247079">
        <w:rPr>
          <w:rFonts w:asciiTheme="minorBidi" w:hAnsiTheme="minorBidi" w:cstheme="minorBidi"/>
          <w:kern w:val="0"/>
          <w:szCs w:val="20"/>
          <w:lang w:val="it-IT"/>
        </w:rPr>
        <w:t xml:space="preserve">, nei pressi di Francoforte sul Meno. </w:t>
      </w:r>
      <w:r w:rsidRPr="00247079">
        <w:rPr>
          <w:rFonts w:asciiTheme="minorBidi" w:hAnsiTheme="minorBidi" w:cstheme="minorBidi"/>
          <w:kern w:val="0"/>
          <w:szCs w:val="20"/>
          <w:lang w:val="it-IT" w:bidi="it-IT"/>
        </w:rPr>
        <w:t xml:space="preserve">Il produttore gestisce altre filiali in diversi paesi europei e vende i suoi prodotti tramite distributori regionali in altri mercati locali. </w:t>
      </w:r>
      <w:r w:rsidRPr="00247079">
        <w:rPr>
          <w:rFonts w:asciiTheme="minorBidi" w:hAnsiTheme="minorBidi" w:cstheme="minorBidi"/>
          <w:kern w:val="0"/>
          <w:szCs w:val="20"/>
          <w:lang w:val="it-IT"/>
        </w:rPr>
        <w:t>L'impresa dà lavoro a 20.000 dipendenti in tutto il mondo e fornisce i propri prodotti in oltre 1</w:t>
      </w:r>
      <w:r>
        <w:rPr>
          <w:rFonts w:asciiTheme="minorBidi" w:hAnsiTheme="minorBidi" w:cstheme="minorBidi"/>
          <w:kern w:val="0"/>
          <w:szCs w:val="20"/>
          <w:lang w:val="it-IT"/>
        </w:rPr>
        <w:t>6</w:t>
      </w:r>
      <w:r w:rsidRPr="00247079">
        <w:rPr>
          <w:rFonts w:asciiTheme="minorBidi" w:hAnsiTheme="minorBidi" w:cstheme="minorBidi"/>
          <w:kern w:val="0"/>
          <w:szCs w:val="20"/>
          <w:lang w:val="it-IT"/>
        </w:rPr>
        <w:t xml:space="preserve">0 paesi. </w:t>
      </w:r>
      <w:r w:rsidRPr="00B8509A">
        <w:rPr>
          <w:rFonts w:asciiTheme="minorBidi" w:hAnsiTheme="minorBidi" w:cstheme="minorBidi"/>
          <w:kern w:val="0"/>
          <w:szCs w:val="20"/>
          <w:lang w:val="it-IT"/>
        </w:rPr>
        <w:t>L'azienda è stata selezionata come partner tecnico e fornitore esclusivo degli pneumatici della Generazione 3 per il FIA ABB Formula E World Championship a partire dal 2023.</w:t>
      </w:r>
      <w:r>
        <w:rPr>
          <w:rFonts w:asciiTheme="minorBidi" w:hAnsiTheme="minorBidi" w:cstheme="minorBidi"/>
          <w:kern w:val="0"/>
          <w:szCs w:val="20"/>
          <w:lang w:val="it-IT"/>
        </w:rPr>
        <w:t xml:space="preserve"> </w:t>
      </w:r>
      <w:r w:rsidRPr="00247079">
        <w:rPr>
          <w:rFonts w:asciiTheme="minorBidi" w:hAnsiTheme="minorBidi" w:cstheme="minorBidi"/>
          <w:kern w:val="0"/>
          <w:szCs w:val="20"/>
          <w:lang w:val="it-IT"/>
        </w:rPr>
        <w:t xml:space="preserve">Gli pneumatici </w:t>
      </w:r>
      <w:proofErr w:type="spellStart"/>
      <w:r w:rsidRPr="00247079">
        <w:rPr>
          <w:rFonts w:asciiTheme="minorBidi" w:hAnsiTheme="minorBidi" w:cstheme="minorBidi"/>
          <w:kern w:val="0"/>
          <w:szCs w:val="20"/>
          <w:lang w:val="it-IT"/>
        </w:rPr>
        <w:t>Hankook</w:t>
      </w:r>
      <w:proofErr w:type="spellEnd"/>
      <w:r w:rsidRPr="00247079">
        <w:rPr>
          <w:rFonts w:asciiTheme="minorBidi" w:hAnsiTheme="minorBidi" w:cstheme="minorBidi"/>
          <w:kern w:val="0"/>
          <w:szCs w:val="20"/>
          <w:lang w:val="it-IT"/>
        </w:rPr>
        <w:t xml:space="preserve"> sono utilizzati in primo equipaggiamento dalle principali case automobilistiche internazionali. Circa il 34% del fatturato globale dell'impresa è generato all'interno dell'Europa e della CSI. </w:t>
      </w:r>
      <w:proofErr w:type="spellStart"/>
      <w:r w:rsidRPr="00247079">
        <w:rPr>
          <w:rFonts w:asciiTheme="minorBidi" w:hAnsiTheme="minorBidi" w:cstheme="minorBidi"/>
          <w:kern w:val="0"/>
          <w:szCs w:val="20"/>
          <w:lang w:val="it-IT"/>
        </w:rPr>
        <w:t>Hankook</w:t>
      </w:r>
      <w:proofErr w:type="spellEnd"/>
      <w:r w:rsidRPr="00247079">
        <w:rPr>
          <w:rFonts w:asciiTheme="minorBidi" w:hAnsiTheme="minorBidi" w:cstheme="minorBidi"/>
          <w:kern w:val="0"/>
          <w:szCs w:val="20"/>
          <w:lang w:val="it-IT"/>
        </w:rPr>
        <w:t xml:space="preserve"> </w:t>
      </w:r>
      <w:proofErr w:type="spellStart"/>
      <w:r w:rsidRPr="00247079">
        <w:rPr>
          <w:rFonts w:asciiTheme="minorBidi" w:hAnsiTheme="minorBidi" w:cstheme="minorBidi"/>
          <w:kern w:val="0"/>
          <w:szCs w:val="20"/>
          <w:lang w:val="it-IT"/>
        </w:rPr>
        <w:t>Tire</w:t>
      </w:r>
      <w:proofErr w:type="spellEnd"/>
      <w:r w:rsidRPr="00247079">
        <w:rPr>
          <w:rFonts w:asciiTheme="minorBidi" w:hAnsiTheme="minorBidi" w:cstheme="minorBidi"/>
          <w:kern w:val="0"/>
          <w:szCs w:val="20"/>
          <w:lang w:val="it-IT"/>
        </w:rPr>
        <w:t xml:space="preserve">, dal 2016, è rappresentata nel rinomato Dow Jones </w:t>
      </w:r>
      <w:proofErr w:type="spellStart"/>
      <w:r w:rsidRPr="00247079">
        <w:rPr>
          <w:rFonts w:asciiTheme="minorBidi" w:hAnsiTheme="minorBidi" w:cstheme="minorBidi"/>
          <w:kern w:val="0"/>
          <w:szCs w:val="20"/>
          <w:lang w:val="it-IT"/>
        </w:rPr>
        <w:t>Sustainability</w:t>
      </w:r>
      <w:proofErr w:type="spellEnd"/>
      <w:r w:rsidRPr="00247079">
        <w:rPr>
          <w:rFonts w:asciiTheme="minorBidi" w:hAnsiTheme="minorBidi" w:cstheme="minorBidi"/>
          <w:kern w:val="0"/>
          <w:szCs w:val="20"/>
          <w:lang w:val="it-IT"/>
        </w:rPr>
        <w:t xml:space="preserve"> Index World (DJSI World).</w:t>
      </w:r>
    </w:p>
    <w:p w14:paraId="60067968" w14:textId="77777777" w:rsidR="00093BE7" w:rsidRPr="00247079" w:rsidRDefault="00093BE7" w:rsidP="00093BE7">
      <w:pPr>
        <w:widowControl/>
        <w:wordWrap/>
        <w:spacing w:line="360" w:lineRule="auto"/>
        <w:rPr>
          <w:rFonts w:asciiTheme="minorBidi" w:hAnsiTheme="minorBidi" w:cstheme="minorBidi"/>
          <w:kern w:val="0"/>
          <w:szCs w:val="20"/>
          <w:lang w:val="it-IT"/>
        </w:rPr>
      </w:pPr>
    </w:p>
    <w:p w14:paraId="736C867C" w14:textId="77777777" w:rsidR="00093BE7" w:rsidRPr="00C529F4" w:rsidRDefault="00093BE7" w:rsidP="00093BE7">
      <w:pPr>
        <w:widowControl/>
        <w:wordWrap/>
        <w:spacing w:line="360" w:lineRule="auto"/>
        <w:rPr>
          <w:rFonts w:asciiTheme="minorBidi" w:hAnsiTheme="minorBidi" w:cstheme="minorBidi"/>
          <w:kern w:val="0"/>
          <w:szCs w:val="20"/>
          <w:lang w:val="it-IT"/>
        </w:rPr>
      </w:pPr>
      <w:r w:rsidRPr="00C529F4">
        <w:rPr>
          <w:rFonts w:asciiTheme="minorBidi" w:hAnsiTheme="minorBidi" w:cstheme="minorBidi"/>
          <w:kern w:val="0"/>
          <w:szCs w:val="20"/>
          <w:lang w:val="it-IT"/>
        </w:rPr>
        <w:t xml:space="preserve">Per ulteriori informazioni visitate il sito </w:t>
      </w:r>
      <w:hyperlink r:id="rId12" w:history="1">
        <w:r w:rsidRPr="00C529F4">
          <w:rPr>
            <w:rFonts w:asciiTheme="minorBidi" w:hAnsiTheme="minorBidi" w:cstheme="minorBidi"/>
            <w:color w:val="0000FF"/>
            <w:kern w:val="0"/>
            <w:szCs w:val="20"/>
            <w:u w:val="single"/>
            <w:lang w:val="it-IT"/>
          </w:rPr>
          <w:t>www.hankooktire-mediacenter.com</w:t>
        </w:r>
      </w:hyperlink>
      <w:r w:rsidRPr="00C529F4">
        <w:rPr>
          <w:rFonts w:asciiTheme="minorBidi" w:hAnsiTheme="minorBidi" w:cstheme="minorBidi"/>
          <w:kern w:val="0"/>
          <w:szCs w:val="20"/>
          <w:lang w:val="it-IT"/>
        </w:rPr>
        <w:t xml:space="preserve"> o </w:t>
      </w:r>
      <w:hyperlink r:id="rId13" w:history="1">
        <w:r w:rsidRPr="00C529F4">
          <w:rPr>
            <w:rFonts w:asciiTheme="minorBidi" w:hAnsiTheme="minorBidi" w:cstheme="minorBidi"/>
            <w:color w:val="0000FF"/>
            <w:kern w:val="0"/>
            <w:szCs w:val="20"/>
            <w:u w:val="single"/>
            <w:lang w:val="it-IT"/>
          </w:rPr>
          <w:t>www.hankooktire.com</w:t>
        </w:r>
      </w:hyperlink>
    </w:p>
    <w:p w14:paraId="25703EFB" w14:textId="77777777" w:rsidR="00093BE7" w:rsidRPr="00C529F4" w:rsidRDefault="00093BE7" w:rsidP="00093BE7">
      <w:pPr>
        <w:widowControl/>
        <w:wordWrap/>
        <w:spacing w:line="360" w:lineRule="auto"/>
        <w:rPr>
          <w:rFonts w:asciiTheme="minorBidi" w:hAnsiTheme="minorBidi" w:cstheme="minorBidi"/>
          <w:szCs w:val="20"/>
          <w:u w:val="single"/>
          <w:lang w:val="it-IT"/>
        </w:rPr>
      </w:pPr>
    </w:p>
    <w:tbl>
      <w:tblPr>
        <w:tblW w:w="5000" w:type="pct"/>
        <w:shd w:val="clear" w:color="auto" w:fill="F2F2F2"/>
        <w:tblLayout w:type="fixed"/>
        <w:tblLook w:val="04A0" w:firstRow="1" w:lastRow="0" w:firstColumn="1" w:lastColumn="0" w:noHBand="0" w:noVBand="1"/>
      </w:tblPr>
      <w:tblGrid>
        <w:gridCol w:w="2253"/>
        <w:gridCol w:w="2254"/>
        <w:gridCol w:w="2014"/>
        <w:gridCol w:w="2494"/>
      </w:tblGrid>
      <w:tr w:rsidR="00093BE7" w:rsidRPr="00C529F4" w14:paraId="70D2A265" w14:textId="77777777" w:rsidTr="00892234">
        <w:tc>
          <w:tcPr>
            <w:tcW w:w="5000" w:type="pct"/>
            <w:gridSpan w:val="4"/>
            <w:shd w:val="clear" w:color="auto" w:fill="F2F2F2"/>
          </w:tcPr>
          <w:p w14:paraId="5E2CE771" w14:textId="77777777" w:rsidR="00093BE7" w:rsidRPr="00C529F4" w:rsidRDefault="00093BE7" w:rsidP="00892234">
            <w:pPr>
              <w:keepNext/>
              <w:widowControl/>
              <w:wordWrap/>
              <w:spacing w:before="60" w:after="120" w:line="276" w:lineRule="auto"/>
              <w:rPr>
                <w:rFonts w:asciiTheme="minorBidi" w:hAnsiTheme="minorBidi" w:cstheme="minorBidi"/>
                <w:b/>
                <w:bCs/>
                <w:szCs w:val="20"/>
                <w:u w:val="single"/>
                <w:lang w:val="it-IT"/>
              </w:rPr>
            </w:pPr>
            <w:r w:rsidRPr="00C529F4">
              <w:rPr>
                <w:rFonts w:asciiTheme="minorBidi" w:hAnsiTheme="minorBidi" w:cstheme="minorBidi"/>
                <w:b/>
                <w:bCs/>
                <w:szCs w:val="20"/>
                <w:u w:val="single"/>
                <w:lang w:val="it-IT"/>
              </w:rPr>
              <w:t>Contatti:</w:t>
            </w:r>
          </w:p>
          <w:p w14:paraId="7BB7C618" w14:textId="77777777" w:rsidR="00093BE7" w:rsidRPr="00C529F4" w:rsidRDefault="00093BE7" w:rsidP="00892234">
            <w:pPr>
              <w:keepNext/>
              <w:widowControl/>
              <w:wordWrap/>
              <w:spacing w:line="276" w:lineRule="auto"/>
              <w:rPr>
                <w:rFonts w:asciiTheme="minorBidi" w:hAnsiTheme="minorBidi" w:cstheme="minorBidi"/>
                <w:sz w:val="16"/>
                <w:szCs w:val="16"/>
                <w:lang w:val="de-DE"/>
              </w:rPr>
            </w:pPr>
            <w:proofErr w:type="spellStart"/>
            <w:r w:rsidRPr="00C529F4">
              <w:rPr>
                <w:rFonts w:asciiTheme="minorBidi" w:hAnsiTheme="minorBidi" w:cstheme="minorBidi"/>
                <w:b/>
                <w:bCs/>
                <w:sz w:val="16"/>
                <w:szCs w:val="16"/>
                <w:lang w:val="it-IT"/>
              </w:rPr>
              <w:t>Hankook</w:t>
            </w:r>
            <w:proofErr w:type="spellEnd"/>
            <w:r w:rsidRPr="00C529F4">
              <w:rPr>
                <w:rFonts w:asciiTheme="minorBidi" w:hAnsiTheme="minorBidi" w:cstheme="minorBidi"/>
                <w:b/>
                <w:bCs/>
                <w:sz w:val="16"/>
                <w:szCs w:val="16"/>
                <w:lang w:val="it-IT"/>
              </w:rPr>
              <w:t xml:space="preserve"> </w:t>
            </w:r>
            <w:proofErr w:type="spellStart"/>
            <w:r w:rsidRPr="00C529F4">
              <w:rPr>
                <w:rFonts w:asciiTheme="minorBidi" w:hAnsiTheme="minorBidi" w:cstheme="minorBidi"/>
                <w:b/>
                <w:bCs/>
                <w:sz w:val="16"/>
                <w:szCs w:val="16"/>
                <w:lang w:val="it-IT"/>
              </w:rPr>
              <w:t>Tire</w:t>
            </w:r>
            <w:proofErr w:type="spellEnd"/>
            <w:r w:rsidRPr="00C529F4">
              <w:rPr>
                <w:rFonts w:asciiTheme="minorBidi" w:hAnsiTheme="minorBidi" w:cstheme="minorBidi"/>
                <w:b/>
                <w:bCs/>
                <w:sz w:val="16"/>
                <w:szCs w:val="16"/>
                <w:lang w:val="it-IT"/>
              </w:rPr>
              <w:t xml:space="preserve"> Europe GmbH | </w:t>
            </w:r>
            <w:r w:rsidRPr="00C529F4">
              <w:rPr>
                <w:rFonts w:asciiTheme="minorBidi" w:hAnsiTheme="minorBidi" w:cstheme="minorBidi"/>
                <w:bCs/>
                <w:sz w:val="16"/>
                <w:szCs w:val="16"/>
                <w:lang w:val="it-IT"/>
              </w:rPr>
              <w:t>Corporate Communications Europe/CIS</w:t>
            </w:r>
            <w:r w:rsidRPr="00C529F4">
              <w:rPr>
                <w:rFonts w:asciiTheme="minorBidi" w:hAnsiTheme="minorBidi" w:cstheme="minorBidi"/>
                <w:b/>
                <w:bCs/>
                <w:sz w:val="16"/>
                <w:szCs w:val="16"/>
                <w:lang w:val="it-IT"/>
              </w:rPr>
              <w:t xml:space="preserve"> | </w:t>
            </w:r>
            <w:proofErr w:type="spellStart"/>
            <w:r w:rsidRPr="00C529F4">
              <w:rPr>
                <w:rFonts w:asciiTheme="minorBidi" w:hAnsiTheme="minorBidi" w:cstheme="minorBidi"/>
                <w:sz w:val="16"/>
                <w:szCs w:val="16"/>
                <w:lang w:val="it-IT"/>
              </w:rPr>
              <w:t>Siemensstr</w:t>
            </w:r>
            <w:proofErr w:type="spellEnd"/>
            <w:r w:rsidRPr="00C529F4">
              <w:rPr>
                <w:rFonts w:asciiTheme="minorBidi" w:hAnsiTheme="minorBidi" w:cstheme="minorBidi"/>
                <w:sz w:val="16"/>
                <w:szCs w:val="16"/>
                <w:lang w:val="it-IT"/>
              </w:rPr>
              <w:t xml:space="preserve">. </w:t>
            </w:r>
            <w:r w:rsidRPr="00C529F4">
              <w:rPr>
                <w:rFonts w:asciiTheme="minorBidi" w:hAnsiTheme="minorBidi" w:cstheme="minorBidi"/>
                <w:sz w:val="16"/>
                <w:szCs w:val="16"/>
                <w:lang w:val="de-DE"/>
              </w:rPr>
              <w:t>14, 63263 Neu-Isenburg</w:t>
            </w:r>
            <w:r w:rsidRPr="00C529F4">
              <w:rPr>
                <w:rFonts w:asciiTheme="minorBidi" w:hAnsiTheme="minorBidi" w:cstheme="minorBidi"/>
                <w:b/>
                <w:bCs/>
                <w:sz w:val="16"/>
                <w:szCs w:val="16"/>
                <w:lang w:val="de-DE"/>
              </w:rPr>
              <w:t xml:space="preserve"> | </w:t>
            </w:r>
            <w:r w:rsidRPr="00C529F4">
              <w:rPr>
                <w:rFonts w:asciiTheme="minorBidi" w:hAnsiTheme="minorBidi" w:cstheme="minorBidi"/>
                <w:sz w:val="16"/>
                <w:szCs w:val="16"/>
                <w:lang w:val="de-DE"/>
              </w:rPr>
              <w:t>Germany</w:t>
            </w:r>
          </w:p>
          <w:p w14:paraId="54378413" w14:textId="77777777" w:rsidR="00093BE7" w:rsidRPr="00C529F4" w:rsidRDefault="00093BE7" w:rsidP="00892234">
            <w:pPr>
              <w:keepNext/>
              <w:widowControl/>
              <w:wordWrap/>
              <w:spacing w:line="276" w:lineRule="auto"/>
              <w:rPr>
                <w:rFonts w:asciiTheme="minorBidi" w:hAnsiTheme="minorBidi" w:cstheme="minorBidi"/>
                <w:sz w:val="16"/>
                <w:szCs w:val="16"/>
                <w:u w:val="single"/>
                <w:lang w:val="de-DE"/>
              </w:rPr>
            </w:pPr>
          </w:p>
        </w:tc>
      </w:tr>
      <w:tr w:rsidR="00093BE7" w:rsidRPr="00FC72E6" w14:paraId="7990AAD5" w14:textId="77777777" w:rsidTr="00892234">
        <w:tc>
          <w:tcPr>
            <w:tcW w:w="1250" w:type="pct"/>
            <w:shd w:val="clear" w:color="auto" w:fill="F2F2F2"/>
          </w:tcPr>
          <w:p w14:paraId="5BACE032" w14:textId="77777777" w:rsidR="00093BE7" w:rsidRPr="00C529F4" w:rsidRDefault="00093BE7" w:rsidP="00892234">
            <w:pPr>
              <w:keepNext/>
              <w:widowControl/>
              <w:wordWrap/>
              <w:spacing w:line="276" w:lineRule="auto"/>
              <w:rPr>
                <w:rFonts w:asciiTheme="minorBidi" w:hAnsiTheme="minorBidi" w:cstheme="minorBidi"/>
                <w:b/>
                <w:snapToGrid w:val="0"/>
                <w:sz w:val="16"/>
                <w:szCs w:val="16"/>
                <w:lang w:val="it-IT"/>
              </w:rPr>
            </w:pPr>
            <w:r w:rsidRPr="00C529F4">
              <w:rPr>
                <w:rFonts w:asciiTheme="minorBidi" w:hAnsiTheme="minorBidi" w:cstheme="minorBidi"/>
                <w:b/>
                <w:snapToGrid w:val="0"/>
                <w:sz w:val="16"/>
                <w:szCs w:val="16"/>
                <w:lang w:val="it-IT"/>
              </w:rPr>
              <w:t xml:space="preserve">Felix </w:t>
            </w:r>
            <w:proofErr w:type="spellStart"/>
            <w:r w:rsidRPr="00C529F4">
              <w:rPr>
                <w:rFonts w:asciiTheme="minorBidi" w:hAnsiTheme="minorBidi" w:cstheme="minorBidi"/>
                <w:b/>
                <w:snapToGrid w:val="0"/>
                <w:sz w:val="16"/>
                <w:szCs w:val="16"/>
                <w:lang w:val="it-IT"/>
              </w:rPr>
              <w:t>Kinzer</w:t>
            </w:r>
            <w:proofErr w:type="spellEnd"/>
          </w:p>
          <w:p w14:paraId="1221C066" w14:textId="77777777" w:rsidR="00093BE7" w:rsidRPr="00C529F4" w:rsidRDefault="00093BE7" w:rsidP="00892234">
            <w:pPr>
              <w:keepNext/>
              <w:widowControl/>
              <w:wordWrap/>
              <w:spacing w:line="276" w:lineRule="auto"/>
              <w:rPr>
                <w:rFonts w:asciiTheme="minorBidi" w:hAnsiTheme="minorBidi" w:cstheme="minorBidi"/>
                <w:snapToGrid w:val="0"/>
                <w:sz w:val="16"/>
                <w:szCs w:val="16"/>
                <w:lang w:val="it-IT"/>
              </w:rPr>
            </w:pPr>
            <w:r w:rsidRPr="00C529F4">
              <w:rPr>
                <w:rFonts w:asciiTheme="minorBidi" w:hAnsiTheme="minorBidi" w:cstheme="minorBidi"/>
                <w:snapToGrid w:val="0"/>
                <w:sz w:val="16"/>
                <w:szCs w:val="16"/>
                <w:lang w:val="it-IT"/>
              </w:rPr>
              <w:t>Direttore</w:t>
            </w:r>
          </w:p>
          <w:p w14:paraId="33DEC18D" w14:textId="77777777" w:rsidR="00093BE7" w:rsidRPr="00C529F4" w:rsidRDefault="00093BE7" w:rsidP="00892234">
            <w:pPr>
              <w:keepNext/>
              <w:widowControl/>
              <w:wordWrap/>
              <w:spacing w:line="276" w:lineRule="auto"/>
              <w:rPr>
                <w:rFonts w:asciiTheme="minorBidi" w:hAnsiTheme="minorBidi" w:cstheme="minorBidi"/>
                <w:snapToGrid w:val="0"/>
                <w:spacing w:val="-2"/>
                <w:sz w:val="16"/>
                <w:szCs w:val="16"/>
                <w:lang w:val="it-IT"/>
              </w:rPr>
            </w:pPr>
            <w:r w:rsidRPr="00C529F4">
              <w:rPr>
                <w:rFonts w:asciiTheme="minorBidi" w:hAnsiTheme="minorBidi" w:cstheme="minorBidi"/>
                <w:snapToGrid w:val="0"/>
                <w:spacing w:val="-2"/>
                <w:sz w:val="16"/>
                <w:szCs w:val="16"/>
                <w:lang w:val="it-IT"/>
              </w:rPr>
              <w:t>tel.: +49 6102 8149-170</w:t>
            </w:r>
          </w:p>
          <w:p w14:paraId="03B4166B" w14:textId="77777777" w:rsidR="00093BE7" w:rsidRPr="00C529F4" w:rsidRDefault="00000000" w:rsidP="00892234">
            <w:pPr>
              <w:keepNext/>
              <w:widowControl/>
              <w:wordWrap/>
              <w:spacing w:line="276" w:lineRule="auto"/>
              <w:rPr>
                <w:rFonts w:asciiTheme="minorBidi" w:hAnsiTheme="minorBidi" w:cstheme="minorBidi"/>
                <w:snapToGrid w:val="0"/>
                <w:sz w:val="16"/>
                <w:szCs w:val="16"/>
                <w:lang w:val="it-IT"/>
              </w:rPr>
            </w:pPr>
            <w:hyperlink r:id="rId14">
              <w:r w:rsidR="00093BE7" w:rsidRPr="00C529F4">
                <w:rPr>
                  <w:rFonts w:asciiTheme="minorBidi" w:hAnsiTheme="minorBidi" w:cstheme="minorBidi"/>
                  <w:snapToGrid w:val="0"/>
                  <w:color w:val="0000FF"/>
                  <w:sz w:val="16"/>
                  <w:szCs w:val="16"/>
                  <w:u w:val="single"/>
                  <w:lang w:val="it-IT"/>
                </w:rPr>
                <w:t>f.kinzer@hankookreifen.de</w:t>
              </w:r>
            </w:hyperlink>
          </w:p>
          <w:p w14:paraId="2ECCB255" w14:textId="77777777" w:rsidR="00093BE7" w:rsidRPr="00C529F4" w:rsidRDefault="00093BE7" w:rsidP="00892234">
            <w:pPr>
              <w:keepNext/>
              <w:widowControl/>
              <w:wordWrap/>
              <w:spacing w:line="276" w:lineRule="auto"/>
              <w:rPr>
                <w:rFonts w:asciiTheme="minorBidi" w:hAnsiTheme="minorBidi" w:cstheme="minorBidi"/>
                <w:snapToGrid w:val="0"/>
                <w:sz w:val="16"/>
                <w:szCs w:val="16"/>
                <w:lang w:val="it-IT"/>
              </w:rPr>
            </w:pPr>
          </w:p>
        </w:tc>
        <w:tc>
          <w:tcPr>
            <w:tcW w:w="1250" w:type="pct"/>
            <w:shd w:val="clear" w:color="auto" w:fill="F2F2F2"/>
          </w:tcPr>
          <w:p w14:paraId="7DE227D7" w14:textId="77777777" w:rsidR="00093BE7" w:rsidRPr="00C529F4" w:rsidRDefault="00093BE7" w:rsidP="00892234">
            <w:pPr>
              <w:keepNext/>
              <w:widowControl/>
              <w:wordWrap/>
              <w:spacing w:line="276" w:lineRule="auto"/>
              <w:rPr>
                <w:rFonts w:asciiTheme="minorBidi" w:hAnsiTheme="minorBidi" w:cstheme="minorBidi"/>
                <w:b/>
                <w:sz w:val="16"/>
                <w:szCs w:val="16"/>
                <w:lang w:val="it-IT"/>
              </w:rPr>
            </w:pPr>
            <w:r w:rsidRPr="00C529F4">
              <w:rPr>
                <w:rFonts w:asciiTheme="minorBidi" w:hAnsiTheme="minorBidi" w:cstheme="minorBidi"/>
                <w:b/>
                <w:sz w:val="16"/>
                <w:szCs w:val="16"/>
                <w:lang w:val="it-IT"/>
              </w:rPr>
              <w:t xml:space="preserve">Larissa </w:t>
            </w:r>
            <w:proofErr w:type="spellStart"/>
            <w:r w:rsidRPr="00C529F4">
              <w:rPr>
                <w:rFonts w:asciiTheme="minorBidi" w:hAnsiTheme="minorBidi" w:cstheme="minorBidi"/>
                <w:b/>
                <w:sz w:val="16"/>
                <w:szCs w:val="16"/>
                <w:lang w:val="it-IT"/>
              </w:rPr>
              <w:t>Büsch</w:t>
            </w:r>
            <w:proofErr w:type="spellEnd"/>
          </w:p>
          <w:p w14:paraId="681F4F73" w14:textId="77777777" w:rsidR="00093BE7" w:rsidRPr="00C529F4" w:rsidRDefault="00093BE7" w:rsidP="00892234">
            <w:pPr>
              <w:keepNext/>
              <w:widowControl/>
              <w:wordWrap/>
              <w:spacing w:line="276" w:lineRule="auto"/>
              <w:rPr>
                <w:rFonts w:asciiTheme="minorBidi" w:hAnsiTheme="minorBidi" w:cstheme="minorBidi"/>
                <w:sz w:val="16"/>
                <w:szCs w:val="16"/>
                <w:lang w:val="it-IT"/>
              </w:rPr>
            </w:pPr>
            <w:r w:rsidRPr="00C529F4">
              <w:rPr>
                <w:rFonts w:asciiTheme="minorBidi" w:hAnsiTheme="minorBidi" w:cstheme="minorBidi"/>
                <w:sz w:val="16"/>
                <w:szCs w:val="16"/>
                <w:lang w:val="it-IT"/>
              </w:rPr>
              <w:t>PR Manager</w:t>
            </w:r>
          </w:p>
          <w:p w14:paraId="1437E1CC" w14:textId="77777777" w:rsidR="00093BE7" w:rsidRPr="00C529F4" w:rsidRDefault="00093BE7" w:rsidP="00892234">
            <w:pPr>
              <w:keepNext/>
              <w:widowControl/>
              <w:wordWrap/>
              <w:spacing w:line="276" w:lineRule="auto"/>
              <w:rPr>
                <w:rFonts w:asciiTheme="minorBidi" w:hAnsiTheme="minorBidi" w:cstheme="minorBidi"/>
                <w:snapToGrid w:val="0"/>
                <w:sz w:val="16"/>
                <w:szCs w:val="16"/>
                <w:lang w:val="it-IT"/>
              </w:rPr>
            </w:pPr>
            <w:r w:rsidRPr="00C529F4">
              <w:rPr>
                <w:rFonts w:asciiTheme="minorBidi" w:hAnsiTheme="minorBidi" w:cstheme="minorBidi"/>
                <w:snapToGrid w:val="0"/>
                <w:sz w:val="16"/>
                <w:szCs w:val="16"/>
                <w:lang w:val="it-IT"/>
              </w:rPr>
              <w:t>tel.: +49 6102 8149-173</w:t>
            </w:r>
          </w:p>
          <w:p w14:paraId="3EDDFB9E" w14:textId="77777777" w:rsidR="00093BE7" w:rsidRPr="00C529F4" w:rsidRDefault="00000000" w:rsidP="00892234">
            <w:pPr>
              <w:keepNext/>
              <w:widowControl/>
              <w:wordWrap/>
              <w:spacing w:line="276" w:lineRule="auto"/>
              <w:rPr>
                <w:rFonts w:asciiTheme="minorBidi" w:hAnsiTheme="minorBidi" w:cstheme="minorBidi"/>
                <w:color w:val="0000FF"/>
                <w:sz w:val="16"/>
                <w:szCs w:val="16"/>
                <w:u w:val="single"/>
                <w:lang w:val="de-DE"/>
              </w:rPr>
            </w:pPr>
            <w:hyperlink r:id="rId15" w:history="1">
              <w:r w:rsidR="00093BE7" w:rsidRPr="00C529F4">
                <w:rPr>
                  <w:rFonts w:asciiTheme="minorBidi" w:hAnsiTheme="minorBidi" w:cstheme="minorBidi"/>
                  <w:color w:val="0000FF"/>
                  <w:sz w:val="16"/>
                  <w:szCs w:val="16"/>
                  <w:u w:val="single"/>
                  <w:lang w:val="de-DE"/>
                </w:rPr>
                <w:t>l.buesch@hankookreifen.de</w:t>
              </w:r>
            </w:hyperlink>
          </w:p>
          <w:p w14:paraId="650AB230" w14:textId="77777777" w:rsidR="00093BE7" w:rsidRPr="00C529F4" w:rsidRDefault="00093BE7" w:rsidP="00892234">
            <w:pPr>
              <w:keepNext/>
              <w:widowControl/>
              <w:wordWrap/>
              <w:spacing w:line="276" w:lineRule="auto"/>
              <w:rPr>
                <w:rFonts w:asciiTheme="minorBidi" w:hAnsiTheme="minorBidi" w:cstheme="minorBidi"/>
                <w:color w:val="0070C0"/>
                <w:sz w:val="16"/>
                <w:szCs w:val="16"/>
                <w:lang w:val="de-DE"/>
              </w:rPr>
            </w:pPr>
          </w:p>
        </w:tc>
        <w:tc>
          <w:tcPr>
            <w:tcW w:w="1117" w:type="pct"/>
            <w:shd w:val="clear" w:color="auto" w:fill="F2F2F2"/>
          </w:tcPr>
          <w:p w14:paraId="6662DAD0" w14:textId="77777777" w:rsidR="00093BE7" w:rsidRPr="00C529F4" w:rsidRDefault="00093BE7" w:rsidP="00892234">
            <w:pPr>
              <w:spacing w:line="276" w:lineRule="auto"/>
              <w:rPr>
                <w:rFonts w:cs="Arial"/>
                <w:b/>
                <w:sz w:val="16"/>
                <w:szCs w:val="16"/>
                <w:lang w:val="de-DE"/>
              </w:rPr>
            </w:pPr>
            <w:r w:rsidRPr="00C529F4">
              <w:rPr>
                <w:rFonts w:cs="Arial"/>
                <w:b/>
                <w:sz w:val="16"/>
                <w:szCs w:val="16"/>
                <w:lang w:val="de-DE"/>
              </w:rPr>
              <w:t>Lisa Schmid</w:t>
            </w:r>
          </w:p>
          <w:p w14:paraId="797155AB" w14:textId="77777777" w:rsidR="00093BE7" w:rsidRPr="00C529F4" w:rsidRDefault="00093BE7" w:rsidP="00892234">
            <w:pPr>
              <w:spacing w:line="276" w:lineRule="auto"/>
              <w:rPr>
                <w:rFonts w:cs="Arial"/>
                <w:sz w:val="16"/>
                <w:szCs w:val="16"/>
                <w:lang w:val="de-DE"/>
              </w:rPr>
            </w:pPr>
            <w:r w:rsidRPr="00C529F4">
              <w:rPr>
                <w:rFonts w:cs="Arial"/>
                <w:sz w:val="16"/>
                <w:szCs w:val="16"/>
                <w:lang w:val="de-DE"/>
              </w:rPr>
              <w:t>PR Manager</w:t>
            </w:r>
          </w:p>
          <w:p w14:paraId="0BF087D8" w14:textId="77777777" w:rsidR="00093BE7" w:rsidRPr="00C529F4" w:rsidRDefault="00093BE7" w:rsidP="00892234">
            <w:pPr>
              <w:spacing w:line="276" w:lineRule="auto"/>
              <w:rPr>
                <w:rFonts w:cs="Arial"/>
                <w:snapToGrid w:val="0"/>
                <w:sz w:val="16"/>
                <w:szCs w:val="16"/>
                <w:lang w:val="de-DE"/>
              </w:rPr>
            </w:pPr>
            <w:r w:rsidRPr="00C529F4">
              <w:rPr>
                <w:rFonts w:cs="Arial"/>
                <w:snapToGrid w:val="0"/>
                <w:sz w:val="16"/>
                <w:szCs w:val="16"/>
                <w:lang w:val="de-DE"/>
              </w:rPr>
              <w:t>tel.: +49 6102 8149-172</w:t>
            </w:r>
          </w:p>
          <w:p w14:paraId="259833BA" w14:textId="77777777" w:rsidR="00093BE7" w:rsidRPr="00C529F4" w:rsidRDefault="00000000" w:rsidP="00892234">
            <w:pPr>
              <w:spacing w:line="276" w:lineRule="auto"/>
              <w:rPr>
                <w:rFonts w:eastAsiaTheme="minorHAnsi" w:cs="Arial"/>
                <w:kern w:val="0"/>
                <w:sz w:val="16"/>
                <w:szCs w:val="16"/>
                <w:lang w:val="de-DE" w:eastAsia="de-DE"/>
              </w:rPr>
            </w:pPr>
            <w:hyperlink r:id="rId16" w:history="1">
              <w:r w:rsidR="00093BE7" w:rsidRPr="00C529F4">
                <w:rPr>
                  <w:rFonts w:cs="Arial"/>
                  <w:color w:val="0000FF"/>
                  <w:sz w:val="16"/>
                  <w:szCs w:val="16"/>
                  <w:u w:val="single"/>
                  <w:lang w:val="de-DE" w:eastAsia="de-DE"/>
                </w:rPr>
                <w:t>l.schmid@hankookn.com</w:t>
              </w:r>
            </w:hyperlink>
          </w:p>
          <w:p w14:paraId="5B051A45" w14:textId="77777777" w:rsidR="00093BE7" w:rsidRPr="00C529F4" w:rsidRDefault="00093BE7" w:rsidP="00892234">
            <w:pPr>
              <w:keepNext/>
              <w:widowControl/>
              <w:wordWrap/>
              <w:spacing w:line="276" w:lineRule="auto"/>
              <w:rPr>
                <w:rFonts w:asciiTheme="minorBidi" w:hAnsiTheme="minorBidi" w:cstheme="minorBidi"/>
                <w:sz w:val="16"/>
                <w:szCs w:val="16"/>
                <w:lang w:val="de-DE"/>
              </w:rPr>
            </w:pPr>
          </w:p>
        </w:tc>
        <w:tc>
          <w:tcPr>
            <w:tcW w:w="1383" w:type="pct"/>
            <w:shd w:val="clear" w:color="auto" w:fill="F2F2F2"/>
          </w:tcPr>
          <w:p w14:paraId="785BEC99" w14:textId="4CCC50DC" w:rsidR="00093BE7" w:rsidRPr="00C529F4" w:rsidRDefault="00093BE7" w:rsidP="00892234">
            <w:pPr>
              <w:widowControl/>
              <w:wordWrap/>
              <w:spacing w:line="276" w:lineRule="auto"/>
              <w:rPr>
                <w:rFonts w:asciiTheme="minorBidi" w:hAnsiTheme="minorBidi" w:cstheme="minorBidi"/>
                <w:sz w:val="16"/>
                <w:szCs w:val="16"/>
                <w:lang w:val="de-DE"/>
              </w:rPr>
            </w:pPr>
          </w:p>
        </w:tc>
      </w:tr>
    </w:tbl>
    <w:p w14:paraId="3DF693F5" w14:textId="77777777" w:rsidR="00093BE7" w:rsidRPr="00FC72E6" w:rsidRDefault="00093BE7" w:rsidP="00093BE7">
      <w:pPr>
        <w:widowControl/>
        <w:wordWrap/>
        <w:spacing w:line="360" w:lineRule="auto"/>
        <w:rPr>
          <w:rFonts w:asciiTheme="minorBidi" w:hAnsiTheme="minorBidi" w:cstheme="minorBidi"/>
          <w:kern w:val="0"/>
          <w:sz w:val="2"/>
          <w:szCs w:val="2"/>
          <w:lang w:val="de-DE"/>
        </w:rPr>
      </w:pPr>
    </w:p>
    <w:p w14:paraId="4984F587" w14:textId="77777777" w:rsidR="00093BE7" w:rsidRPr="00FC72E6" w:rsidRDefault="00093BE7" w:rsidP="003425B9">
      <w:pPr>
        <w:spacing w:line="360" w:lineRule="auto"/>
        <w:rPr>
          <w:rFonts w:cs="Arial"/>
          <w:kern w:val="0"/>
          <w:szCs w:val="20"/>
          <w:lang w:val="de-DE"/>
        </w:rPr>
      </w:pPr>
    </w:p>
    <w:sectPr w:rsidR="00093BE7" w:rsidRPr="00FC72E6" w:rsidSect="006446F9">
      <w:headerReference w:type="default" r:id="rId17"/>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CA8A8" w14:textId="77777777" w:rsidR="00736467" w:rsidRDefault="00736467" w:rsidP="002368D6">
      <w:r>
        <w:separator/>
      </w:r>
    </w:p>
  </w:endnote>
  <w:endnote w:type="continuationSeparator" w:id="0">
    <w:p w14:paraId="7E2EE801" w14:textId="77777777" w:rsidR="00736467" w:rsidRDefault="00736467" w:rsidP="002368D6">
      <w:r>
        <w:continuationSeparator/>
      </w:r>
    </w:p>
  </w:endnote>
  <w:endnote w:type="continuationNotice" w:id="1">
    <w:p w14:paraId="2C0320F2" w14:textId="77777777" w:rsidR="00736467" w:rsidRDefault="007364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altName w:val="Malgun Gothic"/>
    <w:panose1 w:val="020B0604020202020204"/>
    <w:charset w:val="00"/>
    <w:family w:val="swiss"/>
    <w:notTrueType/>
    <w:pitch w:val="variable"/>
    <w:sig w:usb0="A000020F"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E5C98" w14:textId="77777777" w:rsidR="00736467" w:rsidRDefault="00736467" w:rsidP="002368D6">
      <w:r>
        <w:separator/>
      </w:r>
    </w:p>
  </w:footnote>
  <w:footnote w:type="continuationSeparator" w:id="0">
    <w:p w14:paraId="24C39310" w14:textId="77777777" w:rsidR="00736467" w:rsidRDefault="00736467" w:rsidP="002368D6">
      <w:r>
        <w:continuationSeparator/>
      </w:r>
    </w:p>
  </w:footnote>
  <w:footnote w:type="continuationNotice" w:id="1">
    <w:p w14:paraId="1EAC8289" w14:textId="77777777" w:rsidR="00736467" w:rsidRDefault="007364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BE78C8" w:rsidRDefault="00CC4AFF">
    <w:pPr>
      <w:pStyle w:val="Kopfzeile"/>
    </w:pPr>
    <w:r>
      <w:rPr>
        <w:rFonts w:cs="Arial"/>
        <w:noProof/>
        <w:lang w:val="it-IT" w:bidi="it-IT"/>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8+x9wAokN1wf5f" int2:id="7AiYTL8f">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1981"/>
    <w:multiLevelType w:val="hybridMultilevel"/>
    <w:tmpl w:val="4B0C61A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0E21566"/>
    <w:multiLevelType w:val="hybridMultilevel"/>
    <w:tmpl w:val="21D8B690"/>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7"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087768546">
    <w:abstractNumId w:val="6"/>
  </w:num>
  <w:num w:numId="2" w16cid:durableId="1253584090">
    <w:abstractNumId w:val="4"/>
  </w:num>
  <w:num w:numId="3" w16cid:durableId="2036465822">
    <w:abstractNumId w:val="5"/>
  </w:num>
  <w:num w:numId="4" w16cid:durableId="14128553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7927059">
    <w:abstractNumId w:val="1"/>
  </w:num>
  <w:num w:numId="6" w16cid:durableId="702023557">
    <w:abstractNumId w:val="7"/>
  </w:num>
  <w:num w:numId="7" w16cid:durableId="1102921243">
    <w:abstractNumId w:val="0"/>
  </w:num>
  <w:num w:numId="8" w16cid:durableId="609169104">
    <w:abstractNumId w:val="2"/>
  </w:num>
  <w:num w:numId="9" w16cid:durableId="8474062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3E1E"/>
    <w:rsid w:val="00014B39"/>
    <w:rsid w:val="00033C80"/>
    <w:rsid w:val="000348C6"/>
    <w:rsid w:val="000357E0"/>
    <w:rsid w:val="000403E1"/>
    <w:rsid w:val="00054019"/>
    <w:rsid w:val="00055526"/>
    <w:rsid w:val="00061075"/>
    <w:rsid w:val="0006783A"/>
    <w:rsid w:val="000804B8"/>
    <w:rsid w:val="000831FC"/>
    <w:rsid w:val="00086B79"/>
    <w:rsid w:val="00093BE7"/>
    <w:rsid w:val="00094520"/>
    <w:rsid w:val="000A1E25"/>
    <w:rsid w:val="000B63C3"/>
    <w:rsid w:val="000B7C89"/>
    <w:rsid w:val="000C1696"/>
    <w:rsid w:val="000C1971"/>
    <w:rsid w:val="000C7312"/>
    <w:rsid w:val="000C7765"/>
    <w:rsid w:val="000E4911"/>
    <w:rsid w:val="000F4B6D"/>
    <w:rsid w:val="000F71EC"/>
    <w:rsid w:val="00104CBA"/>
    <w:rsid w:val="001059CC"/>
    <w:rsid w:val="00106125"/>
    <w:rsid w:val="001066E4"/>
    <w:rsid w:val="00106E8B"/>
    <w:rsid w:val="001134AC"/>
    <w:rsid w:val="001156A1"/>
    <w:rsid w:val="001156DB"/>
    <w:rsid w:val="00116A79"/>
    <w:rsid w:val="00121705"/>
    <w:rsid w:val="00125376"/>
    <w:rsid w:val="00126911"/>
    <w:rsid w:val="00130EA4"/>
    <w:rsid w:val="00132199"/>
    <w:rsid w:val="00136636"/>
    <w:rsid w:val="00140054"/>
    <w:rsid w:val="00141DFF"/>
    <w:rsid w:val="001520CC"/>
    <w:rsid w:val="001526E0"/>
    <w:rsid w:val="00156158"/>
    <w:rsid w:val="00156CE0"/>
    <w:rsid w:val="00163191"/>
    <w:rsid w:val="00166946"/>
    <w:rsid w:val="00167DC9"/>
    <w:rsid w:val="001709EC"/>
    <w:rsid w:val="00180720"/>
    <w:rsid w:val="00186580"/>
    <w:rsid w:val="00190098"/>
    <w:rsid w:val="00194900"/>
    <w:rsid w:val="00196099"/>
    <w:rsid w:val="00196F41"/>
    <w:rsid w:val="0019722E"/>
    <w:rsid w:val="001A51C9"/>
    <w:rsid w:val="001A6903"/>
    <w:rsid w:val="001A7146"/>
    <w:rsid w:val="001B46B2"/>
    <w:rsid w:val="001B5FF2"/>
    <w:rsid w:val="001C0514"/>
    <w:rsid w:val="001C2190"/>
    <w:rsid w:val="001C5817"/>
    <w:rsid w:val="001C640E"/>
    <w:rsid w:val="001C7E03"/>
    <w:rsid w:val="001D3211"/>
    <w:rsid w:val="001D5D4B"/>
    <w:rsid w:val="001E025D"/>
    <w:rsid w:val="001E047F"/>
    <w:rsid w:val="001E1580"/>
    <w:rsid w:val="001E1EC9"/>
    <w:rsid w:val="001F43A2"/>
    <w:rsid w:val="001F5874"/>
    <w:rsid w:val="00203FD8"/>
    <w:rsid w:val="002066CD"/>
    <w:rsid w:val="00210006"/>
    <w:rsid w:val="002156E3"/>
    <w:rsid w:val="002368D6"/>
    <w:rsid w:val="002413C6"/>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B357F"/>
    <w:rsid w:val="002B4F3D"/>
    <w:rsid w:val="002D0BCF"/>
    <w:rsid w:val="002D28EF"/>
    <w:rsid w:val="002D2A00"/>
    <w:rsid w:val="002D4C19"/>
    <w:rsid w:val="002D6A14"/>
    <w:rsid w:val="002D7F69"/>
    <w:rsid w:val="002E1544"/>
    <w:rsid w:val="002E7786"/>
    <w:rsid w:val="002F5DBB"/>
    <w:rsid w:val="00301EDB"/>
    <w:rsid w:val="00302778"/>
    <w:rsid w:val="00321682"/>
    <w:rsid w:val="00321A6E"/>
    <w:rsid w:val="00323A61"/>
    <w:rsid w:val="003263EC"/>
    <w:rsid w:val="003322A8"/>
    <w:rsid w:val="00336613"/>
    <w:rsid w:val="00342260"/>
    <w:rsid w:val="003425B9"/>
    <w:rsid w:val="00342A19"/>
    <w:rsid w:val="00345528"/>
    <w:rsid w:val="00346984"/>
    <w:rsid w:val="00351819"/>
    <w:rsid w:val="00357727"/>
    <w:rsid w:val="00362E3D"/>
    <w:rsid w:val="0036385E"/>
    <w:rsid w:val="00373C8F"/>
    <w:rsid w:val="00384684"/>
    <w:rsid w:val="003864FE"/>
    <w:rsid w:val="00387C98"/>
    <w:rsid w:val="00393FC6"/>
    <w:rsid w:val="00395675"/>
    <w:rsid w:val="003A093E"/>
    <w:rsid w:val="003A1B28"/>
    <w:rsid w:val="003A5934"/>
    <w:rsid w:val="003B1F7D"/>
    <w:rsid w:val="003B2F2A"/>
    <w:rsid w:val="003B5C56"/>
    <w:rsid w:val="003C37B2"/>
    <w:rsid w:val="003C4B3B"/>
    <w:rsid w:val="003D0F03"/>
    <w:rsid w:val="003D5034"/>
    <w:rsid w:val="003D602D"/>
    <w:rsid w:val="003D66CB"/>
    <w:rsid w:val="003E173C"/>
    <w:rsid w:val="003E380F"/>
    <w:rsid w:val="003F2CAB"/>
    <w:rsid w:val="003F2CE8"/>
    <w:rsid w:val="003F458E"/>
    <w:rsid w:val="004012DE"/>
    <w:rsid w:val="00403A7E"/>
    <w:rsid w:val="00412617"/>
    <w:rsid w:val="00414D48"/>
    <w:rsid w:val="00421B93"/>
    <w:rsid w:val="004237D3"/>
    <w:rsid w:val="00427D20"/>
    <w:rsid w:val="00435A91"/>
    <w:rsid w:val="0044063D"/>
    <w:rsid w:val="0044090D"/>
    <w:rsid w:val="00442725"/>
    <w:rsid w:val="004449F0"/>
    <w:rsid w:val="00445D20"/>
    <w:rsid w:val="00451149"/>
    <w:rsid w:val="004648C9"/>
    <w:rsid w:val="00483F60"/>
    <w:rsid w:val="00490F65"/>
    <w:rsid w:val="004A13A1"/>
    <w:rsid w:val="004A55D7"/>
    <w:rsid w:val="004A5EA7"/>
    <w:rsid w:val="004A6C4D"/>
    <w:rsid w:val="004B07A1"/>
    <w:rsid w:val="004B3592"/>
    <w:rsid w:val="004B4D9F"/>
    <w:rsid w:val="004B5742"/>
    <w:rsid w:val="004C54DE"/>
    <w:rsid w:val="004D26EA"/>
    <w:rsid w:val="004D36E3"/>
    <w:rsid w:val="004D6BA4"/>
    <w:rsid w:val="004E4426"/>
    <w:rsid w:val="004F0B74"/>
    <w:rsid w:val="004F610B"/>
    <w:rsid w:val="004F7401"/>
    <w:rsid w:val="00504E21"/>
    <w:rsid w:val="005152A4"/>
    <w:rsid w:val="00516B61"/>
    <w:rsid w:val="00526618"/>
    <w:rsid w:val="00531284"/>
    <w:rsid w:val="00531DE1"/>
    <w:rsid w:val="00532550"/>
    <w:rsid w:val="00535D07"/>
    <w:rsid w:val="0053693E"/>
    <w:rsid w:val="005505D7"/>
    <w:rsid w:val="0055115F"/>
    <w:rsid w:val="005554A8"/>
    <w:rsid w:val="00573843"/>
    <w:rsid w:val="00576C08"/>
    <w:rsid w:val="00582E94"/>
    <w:rsid w:val="005873E8"/>
    <w:rsid w:val="00590A6E"/>
    <w:rsid w:val="00591328"/>
    <w:rsid w:val="00596F80"/>
    <w:rsid w:val="005974F4"/>
    <w:rsid w:val="005975BD"/>
    <w:rsid w:val="005A073F"/>
    <w:rsid w:val="005A4603"/>
    <w:rsid w:val="005B27FE"/>
    <w:rsid w:val="005C1CBC"/>
    <w:rsid w:val="005C7507"/>
    <w:rsid w:val="005D4243"/>
    <w:rsid w:val="005E61B6"/>
    <w:rsid w:val="005E7D57"/>
    <w:rsid w:val="005F30A7"/>
    <w:rsid w:val="005F670E"/>
    <w:rsid w:val="00606449"/>
    <w:rsid w:val="00607BDB"/>
    <w:rsid w:val="00612F75"/>
    <w:rsid w:val="00615039"/>
    <w:rsid w:val="006168A2"/>
    <w:rsid w:val="00634139"/>
    <w:rsid w:val="006400BC"/>
    <w:rsid w:val="00640731"/>
    <w:rsid w:val="00640803"/>
    <w:rsid w:val="00642D73"/>
    <w:rsid w:val="006436E5"/>
    <w:rsid w:val="006446F9"/>
    <w:rsid w:val="00644A81"/>
    <w:rsid w:val="00645740"/>
    <w:rsid w:val="00660681"/>
    <w:rsid w:val="0067463B"/>
    <w:rsid w:val="00676388"/>
    <w:rsid w:val="0067647D"/>
    <w:rsid w:val="00677B2D"/>
    <w:rsid w:val="00680980"/>
    <w:rsid w:val="006837FC"/>
    <w:rsid w:val="006838EE"/>
    <w:rsid w:val="00686A9A"/>
    <w:rsid w:val="00690748"/>
    <w:rsid w:val="0069141D"/>
    <w:rsid w:val="0069220D"/>
    <w:rsid w:val="00693CD9"/>
    <w:rsid w:val="006A2604"/>
    <w:rsid w:val="006B7770"/>
    <w:rsid w:val="006B7AA7"/>
    <w:rsid w:val="006B7BC7"/>
    <w:rsid w:val="006D2984"/>
    <w:rsid w:val="006E21B9"/>
    <w:rsid w:val="006E3EAE"/>
    <w:rsid w:val="006E48A0"/>
    <w:rsid w:val="006F20E1"/>
    <w:rsid w:val="006F5FD5"/>
    <w:rsid w:val="006F62A3"/>
    <w:rsid w:val="00707038"/>
    <w:rsid w:val="007227B7"/>
    <w:rsid w:val="0072516D"/>
    <w:rsid w:val="00726605"/>
    <w:rsid w:val="00727209"/>
    <w:rsid w:val="00736467"/>
    <w:rsid w:val="00740BA7"/>
    <w:rsid w:val="00743C21"/>
    <w:rsid w:val="00751E3D"/>
    <w:rsid w:val="00753282"/>
    <w:rsid w:val="007631E6"/>
    <w:rsid w:val="00764D2C"/>
    <w:rsid w:val="00767C61"/>
    <w:rsid w:val="00767E09"/>
    <w:rsid w:val="00774D06"/>
    <w:rsid w:val="00781293"/>
    <w:rsid w:val="0078186E"/>
    <w:rsid w:val="00783A74"/>
    <w:rsid w:val="00784F92"/>
    <w:rsid w:val="00795875"/>
    <w:rsid w:val="007A7CEB"/>
    <w:rsid w:val="007B327B"/>
    <w:rsid w:val="007B3E9D"/>
    <w:rsid w:val="007B59A4"/>
    <w:rsid w:val="007C082D"/>
    <w:rsid w:val="007C185F"/>
    <w:rsid w:val="007D4A39"/>
    <w:rsid w:val="007D4E44"/>
    <w:rsid w:val="007E51A2"/>
    <w:rsid w:val="007E736E"/>
    <w:rsid w:val="00801FC1"/>
    <w:rsid w:val="00812369"/>
    <w:rsid w:val="00815ABB"/>
    <w:rsid w:val="0082386D"/>
    <w:rsid w:val="00841346"/>
    <w:rsid w:val="00853ED5"/>
    <w:rsid w:val="0085524C"/>
    <w:rsid w:val="008569CF"/>
    <w:rsid w:val="00857D65"/>
    <w:rsid w:val="0086025E"/>
    <w:rsid w:val="00870838"/>
    <w:rsid w:val="008748B1"/>
    <w:rsid w:val="00874A23"/>
    <w:rsid w:val="00880B64"/>
    <w:rsid w:val="00880FB2"/>
    <w:rsid w:val="008818C6"/>
    <w:rsid w:val="00882DDF"/>
    <w:rsid w:val="00885015"/>
    <w:rsid w:val="00892C37"/>
    <w:rsid w:val="00893EEA"/>
    <w:rsid w:val="00894237"/>
    <w:rsid w:val="008943DE"/>
    <w:rsid w:val="008A3728"/>
    <w:rsid w:val="008A3E17"/>
    <w:rsid w:val="008A3FE1"/>
    <w:rsid w:val="008A5BCE"/>
    <w:rsid w:val="008B00CE"/>
    <w:rsid w:val="008B7158"/>
    <w:rsid w:val="008C027B"/>
    <w:rsid w:val="008C3161"/>
    <w:rsid w:val="008C7F90"/>
    <w:rsid w:val="008D2812"/>
    <w:rsid w:val="008D59E3"/>
    <w:rsid w:val="008D7BE6"/>
    <w:rsid w:val="008E79AA"/>
    <w:rsid w:val="008F29EB"/>
    <w:rsid w:val="008F3A06"/>
    <w:rsid w:val="008F4443"/>
    <w:rsid w:val="00901D60"/>
    <w:rsid w:val="00905DE9"/>
    <w:rsid w:val="00906F4B"/>
    <w:rsid w:val="0091627C"/>
    <w:rsid w:val="0092340D"/>
    <w:rsid w:val="00924B91"/>
    <w:rsid w:val="00925D07"/>
    <w:rsid w:val="0093167E"/>
    <w:rsid w:val="009429F1"/>
    <w:rsid w:val="00947DC0"/>
    <w:rsid w:val="00950299"/>
    <w:rsid w:val="0096ED04"/>
    <w:rsid w:val="009716C8"/>
    <w:rsid w:val="0097206D"/>
    <w:rsid w:val="00981500"/>
    <w:rsid w:val="00981EFD"/>
    <w:rsid w:val="009835A7"/>
    <w:rsid w:val="0099716F"/>
    <w:rsid w:val="00997FA9"/>
    <w:rsid w:val="009A139A"/>
    <w:rsid w:val="009A4C38"/>
    <w:rsid w:val="009A58C3"/>
    <w:rsid w:val="009B03ED"/>
    <w:rsid w:val="009B2493"/>
    <w:rsid w:val="009C0797"/>
    <w:rsid w:val="009C379F"/>
    <w:rsid w:val="009C5ABA"/>
    <w:rsid w:val="009D01E4"/>
    <w:rsid w:val="009D4916"/>
    <w:rsid w:val="009D72E0"/>
    <w:rsid w:val="009D7367"/>
    <w:rsid w:val="009E7DA0"/>
    <w:rsid w:val="009F32B5"/>
    <w:rsid w:val="00A04208"/>
    <w:rsid w:val="00A1388A"/>
    <w:rsid w:val="00A2034F"/>
    <w:rsid w:val="00A204E0"/>
    <w:rsid w:val="00A20D3C"/>
    <w:rsid w:val="00A22948"/>
    <w:rsid w:val="00A4685C"/>
    <w:rsid w:val="00A46F65"/>
    <w:rsid w:val="00A51A9D"/>
    <w:rsid w:val="00A61C9E"/>
    <w:rsid w:val="00A65081"/>
    <w:rsid w:val="00A6786A"/>
    <w:rsid w:val="00A6792D"/>
    <w:rsid w:val="00A76443"/>
    <w:rsid w:val="00A83481"/>
    <w:rsid w:val="00A93CFE"/>
    <w:rsid w:val="00A967C9"/>
    <w:rsid w:val="00AB414F"/>
    <w:rsid w:val="00AB566F"/>
    <w:rsid w:val="00AB644E"/>
    <w:rsid w:val="00AC0ED7"/>
    <w:rsid w:val="00AC0F19"/>
    <w:rsid w:val="00AC484C"/>
    <w:rsid w:val="00AC7711"/>
    <w:rsid w:val="00AE6046"/>
    <w:rsid w:val="00AE78D4"/>
    <w:rsid w:val="00AF00BE"/>
    <w:rsid w:val="00AF45F0"/>
    <w:rsid w:val="00B03892"/>
    <w:rsid w:val="00B069DE"/>
    <w:rsid w:val="00B34C53"/>
    <w:rsid w:val="00B428D1"/>
    <w:rsid w:val="00B50C64"/>
    <w:rsid w:val="00B51909"/>
    <w:rsid w:val="00B55380"/>
    <w:rsid w:val="00B57255"/>
    <w:rsid w:val="00B61956"/>
    <w:rsid w:val="00B61E6C"/>
    <w:rsid w:val="00B646C3"/>
    <w:rsid w:val="00B96BD9"/>
    <w:rsid w:val="00BA2A05"/>
    <w:rsid w:val="00BD139D"/>
    <w:rsid w:val="00BD21B5"/>
    <w:rsid w:val="00BE30C9"/>
    <w:rsid w:val="00BE33DC"/>
    <w:rsid w:val="00BE78C8"/>
    <w:rsid w:val="00BF1523"/>
    <w:rsid w:val="00BF2FF3"/>
    <w:rsid w:val="00C00FF2"/>
    <w:rsid w:val="00C03135"/>
    <w:rsid w:val="00C14F83"/>
    <w:rsid w:val="00C1500A"/>
    <w:rsid w:val="00C20AD4"/>
    <w:rsid w:val="00C212A0"/>
    <w:rsid w:val="00C21961"/>
    <w:rsid w:val="00C30BA1"/>
    <w:rsid w:val="00C36E94"/>
    <w:rsid w:val="00C4561B"/>
    <w:rsid w:val="00C470BD"/>
    <w:rsid w:val="00C54380"/>
    <w:rsid w:val="00C7502C"/>
    <w:rsid w:val="00C80039"/>
    <w:rsid w:val="00C80172"/>
    <w:rsid w:val="00C93BCB"/>
    <w:rsid w:val="00C975C0"/>
    <w:rsid w:val="00CA42AD"/>
    <w:rsid w:val="00CA4A57"/>
    <w:rsid w:val="00CA7DDE"/>
    <w:rsid w:val="00CB6DD9"/>
    <w:rsid w:val="00CC4AFF"/>
    <w:rsid w:val="00CC57F7"/>
    <w:rsid w:val="00CC5CB1"/>
    <w:rsid w:val="00CC7947"/>
    <w:rsid w:val="00CC7E71"/>
    <w:rsid w:val="00CD05A4"/>
    <w:rsid w:val="00CD15F2"/>
    <w:rsid w:val="00CD4EBD"/>
    <w:rsid w:val="00CD60E1"/>
    <w:rsid w:val="00CE4F0A"/>
    <w:rsid w:val="00CF0095"/>
    <w:rsid w:val="00CF09EB"/>
    <w:rsid w:val="00CF776C"/>
    <w:rsid w:val="00D01B34"/>
    <w:rsid w:val="00D10AE2"/>
    <w:rsid w:val="00D20F55"/>
    <w:rsid w:val="00D21140"/>
    <w:rsid w:val="00D216D7"/>
    <w:rsid w:val="00D2602E"/>
    <w:rsid w:val="00D3033D"/>
    <w:rsid w:val="00D357BE"/>
    <w:rsid w:val="00D3D02A"/>
    <w:rsid w:val="00D40D9A"/>
    <w:rsid w:val="00D4224B"/>
    <w:rsid w:val="00D45FFB"/>
    <w:rsid w:val="00D57D81"/>
    <w:rsid w:val="00D613B6"/>
    <w:rsid w:val="00D6187B"/>
    <w:rsid w:val="00D63318"/>
    <w:rsid w:val="00D73A9A"/>
    <w:rsid w:val="00D77956"/>
    <w:rsid w:val="00D856FF"/>
    <w:rsid w:val="00D9276E"/>
    <w:rsid w:val="00DA6E12"/>
    <w:rsid w:val="00DB1A82"/>
    <w:rsid w:val="00DC0107"/>
    <w:rsid w:val="00DD0677"/>
    <w:rsid w:val="00DD21C2"/>
    <w:rsid w:val="00DD2BCE"/>
    <w:rsid w:val="00DD4EAB"/>
    <w:rsid w:val="00DE09D7"/>
    <w:rsid w:val="00DE1C0E"/>
    <w:rsid w:val="00DE24F2"/>
    <w:rsid w:val="00DE29DC"/>
    <w:rsid w:val="00DF2E0B"/>
    <w:rsid w:val="00DF4037"/>
    <w:rsid w:val="00DF417D"/>
    <w:rsid w:val="00DF5C21"/>
    <w:rsid w:val="00E008CA"/>
    <w:rsid w:val="00E07C7B"/>
    <w:rsid w:val="00E123ED"/>
    <w:rsid w:val="00E13275"/>
    <w:rsid w:val="00E20E0B"/>
    <w:rsid w:val="00E21A6B"/>
    <w:rsid w:val="00E31350"/>
    <w:rsid w:val="00E3184A"/>
    <w:rsid w:val="00E34121"/>
    <w:rsid w:val="00E34ABD"/>
    <w:rsid w:val="00E34DCF"/>
    <w:rsid w:val="00E408E1"/>
    <w:rsid w:val="00E472A6"/>
    <w:rsid w:val="00E53DB4"/>
    <w:rsid w:val="00E60E9B"/>
    <w:rsid w:val="00E64CB1"/>
    <w:rsid w:val="00E71E53"/>
    <w:rsid w:val="00E80A27"/>
    <w:rsid w:val="00E9516D"/>
    <w:rsid w:val="00E96006"/>
    <w:rsid w:val="00ED1B0F"/>
    <w:rsid w:val="00ED23D1"/>
    <w:rsid w:val="00ED2D2B"/>
    <w:rsid w:val="00ED2EAB"/>
    <w:rsid w:val="00EE0B14"/>
    <w:rsid w:val="00EE0EDE"/>
    <w:rsid w:val="00EF0C8A"/>
    <w:rsid w:val="00EF1321"/>
    <w:rsid w:val="00EF22A6"/>
    <w:rsid w:val="00EF600E"/>
    <w:rsid w:val="00F00B7F"/>
    <w:rsid w:val="00F041AE"/>
    <w:rsid w:val="00F04B98"/>
    <w:rsid w:val="00F06B32"/>
    <w:rsid w:val="00F10F1B"/>
    <w:rsid w:val="00F24D01"/>
    <w:rsid w:val="00F31043"/>
    <w:rsid w:val="00F3486C"/>
    <w:rsid w:val="00F40633"/>
    <w:rsid w:val="00F46441"/>
    <w:rsid w:val="00F4706A"/>
    <w:rsid w:val="00F56973"/>
    <w:rsid w:val="00F654C0"/>
    <w:rsid w:val="00F7200A"/>
    <w:rsid w:val="00F73C82"/>
    <w:rsid w:val="00F75039"/>
    <w:rsid w:val="00F83875"/>
    <w:rsid w:val="00F859FD"/>
    <w:rsid w:val="00F8715A"/>
    <w:rsid w:val="00F90713"/>
    <w:rsid w:val="00F91443"/>
    <w:rsid w:val="00F91D3A"/>
    <w:rsid w:val="00F95200"/>
    <w:rsid w:val="00F96A78"/>
    <w:rsid w:val="00F97019"/>
    <w:rsid w:val="00F97E9E"/>
    <w:rsid w:val="00FB0C2C"/>
    <w:rsid w:val="00FB54C5"/>
    <w:rsid w:val="00FB63C7"/>
    <w:rsid w:val="00FC1C26"/>
    <w:rsid w:val="00FC3610"/>
    <w:rsid w:val="00FC72E6"/>
    <w:rsid w:val="00FD2A6C"/>
    <w:rsid w:val="00FD518B"/>
    <w:rsid w:val="00FD7EC2"/>
    <w:rsid w:val="00FF4047"/>
    <w:rsid w:val="00FF5DD0"/>
    <w:rsid w:val="00FF6646"/>
    <w:rsid w:val="00FF6821"/>
    <w:rsid w:val="016E8425"/>
    <w:rsid w:val="02613B83"/>
    <w:rsid w:val="02E7F13A"/>
    <w:rsid w:val="0369F0E6"/>
    <w:rsid w:val="05060B8F"/>
    <w:rsid w:val="058E18F0"/>
    <w:rsid w:val="06141BAF"/>
    <w:rsid w:val="0843D61B"/>
    <w:rsid w:val="0B3C24A9"/>
    <w:rsid w:val="0CE92FE1"/>
    <w:rsid w:val="0D8634D3"/>
    <w:rsid w:val="0D979CB2"/>
    <w:rsid w:val="0E0D95BA"/>
    <w:rsid w:val="0F134ED6"/>
    <w:rsid w:val="100F95CC"/>
    <w:rsid w:val="10D05295"/>
    <w:rsid w:val="10D0CB97"/>
    <w:rsid w:val="126C9BF8"/>
    <w:rsid w:val="1347368E"/>
    <w:rsid w:val="138EB29B"/>
    <w:rsid w:val="142DFF44"/>
    <w:rsid w:val="14B1D8C7"/>
    <w:rsid w:val="16C1D921"/>
    <w:rsid w:val="17243FD8"/>
    <w:rsid w:val="186223BE"/>
    <w:rsid w:val="187AAB0A"/>
    <w:rsid w:val="18C01039"/>
    <w:rsid w:val="1AAC4314"/>
    <w:rsid w:val="1ADAC282"/>
    <w:rsid w:val="1CEE18D4"/>
    <w:rsid w:val="1CF6065A"/>
    <w:rsid w:val="1D7A58FF"/>
    <w:rsid w:val="1F74AD53"/>
    <w:rsid w:val="2011A592"/>
    <w:rsid w:val="2150543C"/>
    <w:rsid w:val="21EFDDA7"/>
    <w:rsid w:val="24E12C71"/>
    <w:rsid w:val="2830CB7B"/>
    <w:rsid w:val="2A4FEBCD"/>
    <w:rsid w:val="2B3BFB9B"/>
    <w:rsid w:val="2EA7FA85"/>
    <w:rsid w:val="2EBB2321"/>
    <w:rsid w:val="2FC8C3C1"/>
    <w:rsid w:val="2FFA03B0"/>
    <w:rsid w:val="32EFB60A"/>
    <w:rsid w:val="35173C09"/>
    <w:rsid w:val="3BF064A7"/>
    <w:rsid w:val="3C1436F5"/>
    <w:rsid w:val="3EACE378"/>
    <w:rsid w:val="3F40DD5D"/>
    <w:rsid w:val="40BF32F9"/>
    <w:rsid w:val="40DCADBE"/>
    <w:rsid w:val="41DC96B4"/>
    <w:rsid w:val="423903AF"/>
    <w:rsid w:val="42D059A7"/>
    <w:rsid w:val="4380549B"/>
    <w:rsid w:val="43AAF0C0"/>
    <w:rsid w:val="43EA82C4"/>
    <w:rsid w:val="4419E10C"/>
    <w:rsid w:val="446C2A08"/>
    <w:rsid w:val="452D5FD3"/>
    <w:rsid w:val="45AFED0B"/>
    <w:rsid w:val="45E43FA0"/>
    <w:rsid w:val="47222386"/>
    <w:rsid w:val="47B80571"/>
    <w:rsid w:val="4D36AD0D"/>
    <w:rsid w:val="52A31847"/>
    <w:rsid w:val="53705FBC"/>
    <w:rsid w:val="54824DD2"/>
    <w:rsid w:val="573D16FC"/>
    <w:rsid w:val="5905D0F3"/>
    <w:rsid w:val="5A3F1BC4"/>
    <w:rsid w:val="5B3BB226"/>
    <w:rsid w:val="5B741C8E"/>
    <w:rsid w:val="5E0EF66C"/>
    <w:rsid w:val="5F38EDF3"/>
    <w:rsid w:val="60DE151F"/>
    <w:rsid w:val="62E15139"/>
    <w:rsid w:val="64A7281F"/>
    <w:rsid w:val="65306B3D"/>
    <w:rsid w:val="67B6EA01"/>
    <w:rsid w:val="689214EE"/>
    <w:rsid w:val="6D725CBB"/>
    <w:rsid w:val="6E9EE8E1"/>
    <w:rsid w:val="6EEB6468"/>
    <w:rsid w:val="7065D0D7"/>
    <w:rsid w:val="73DC24C4"/>
    <w:rsid w:val="7432E36A"/>
    <w:rsid w:val="76BA80FC"/>
    <w:rsid w:val="77282FA9"/>
    <w:rsid w:val="772CEDE3"/>
    <w:rsid w:val="773EB31E"/>
    <w:rsid w:val="77895B7D"/>
    <w:rsid w:val="78458369"/>
    <w:rsid w:val="78AF95E7"/>
    <w:rsid w:val="7BC0B29B"/>
    <w:rsid w:val="7BE93F8D"/>
    <w:rsid w:val="7F1ED76B"/>
    <w:rsid w:val="7F37FFC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C14DC82-AC08-43F6-9A29-B4F5C320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066CD"/>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86112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nkooktir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mediacenter.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schmid@hankookn.com"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com/global/en/esg/esg-report.html" TargetMode="External"/><Relationship Id="rId5" Type="http://schemas.openxmlformats.org/officeDocument/2006/relationships/numbering" Target="numbering.xml"/><Relationship Id="rId15" Type="http://schemas.openxmlformats.org/officeDocument/2006/relationships/hyperlink" Target="mailto:l.buesch@hankookreifen.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kinzer@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b663683261f3abf9cfe04b2abdaef56c">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822563044ff5701168fb89e88ea637a6"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2.xml><?xml version="1.0" encoding="utf-8"?>
<ds:datastoreItem xmlns:ds="http://schemas.openxmlformats.org/officeDocument/2006/customXml" ds:itemID="{8273C9BB-D67C-48AF-8DDE-74C520D19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 ds:uri="0616c53e-4dc0-4c3e-a8b6-45ede383bdd9"/>
    <ds:schemaRef ds:uri="2bf84039-2a86-4f60-8500-363bec9450cc"/>
  </ds:schemaRefs>
</ds:datastoreItem>
</file>

<file path=customXml/itemProps4.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Hankook Press Release</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 Release</dc:title>
  <dc:subject/>
  <dc:creator>Stefan PROHASKA[PROHASKA Stefan]</dc:creator>
  <cp:keywords/>
  <cp:lastModifiedBy>Andreas Lubitz</cp:lastModifiedBy>
  <cp:revision>8</cp:revision>
  <cp:lastPrinted>2020-01-16T02:34:00Z</cp:lastPrinted>
  <dcterms:created xsi:type="dcterms:W3CDTF">2022-10-10T09:33:00Z</dcterms:created>
  <dcterms:modified xsi:type="dcterms:W3CDTF">2022-10-14T08:25:00Z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MediaServiceImageTags">
    <vt:lpwstr/>
  </property>
</Properties>
</file>