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2E46EA2" w:rsidR="002413C6" w:rsidRPr="00450D10" w:rsidRDefault="00F22086" w:rsidP="00450D10">
      <w:pPr>
        <w:widowControl/>
        <w:tabs>
          <w:tab w:val="left" w:pos="142"/>
        </w:tabs>
        <w:suppressAutoHyphens/>
        <w:wordWrap/>
        <w:autoSpaceDE/>
        <w:spacing w:line="360" w:lineRule="auto"/>
        <w:rPr>
          <w:rFonts w:eastAsia="Times New Roman" w:cs="Arial"/>
          <w:bCs/>
          <w:kern w:val="0"/>
          <w:szCs w:val="20"/>
          <w:u w:val="single"/>
          <w:lang w:val="nl-NL" w:eastAsia="en-GB" w:bidi="en-GB"/>
        </w:rPr>
      </w:pPr>
      <w:r>
        <w:rPr>
          <w:rFonts w:eastAsia="Times New Roman" w:cs="Arial"/>
          <w:b/>
          <w:kern w:val="0"/>
          <w:szCs w:val="20"/>
          <w:u w:val="single"/>
          <w:lang w:val="nl-NL" w:bidi="nl-NL"/>
        </w:rPr>
        <w:t>Persbericht</w:t>
      </w:r>
    </w:p>
    <w:p w14:paraId="25011B28" w14:textId="77777777" w:rsidR="00640803" w:rsidRPr="00450D10" w:rsidRDefault="00640803" w:rsidP="00450D10">
      <w:pPr>
        <w:widowControl/>
        <w:tabs>
          <w:tab w:val="left" w:pos="142"/>
        </w:tabs>
        <w:suppressAutoHyphens/>
        <w:wordWrap/>
        <w:autoSpaceDE/>
        <w:spacing w:line="360" w:lineRule="auto"/>
        <w:rPr>
          <w:rFonts w:eastAsia="Times New Roman" w:cs="Arial"/>
          <w:bCs/>
          <w:kern w:val="0"/>
          <w:szCs w:val="20"/>
          <w:u w:val="single"/>
          <w:lang w:val="nl-NL" w:eastAsia="en-GB" w:bidi="en-GB"/>
        </w:rPr>
      </w:pPr>
    </w:p>
    <w:p w14:paraId="05E7FF0D" w14:textId="15D37FF4" w:rsidR="002413C6" w:rsidRPr="00450D10" w:rsidRDefault="002B3202" w:rsidP="00450D10">
      <w:pPr>
        <w:widowControl/>
        <w:tabs>
          <w:tab w:val="left" w:pos="142"/>
        </w:tabs>
        <w:suppressAutoHyphens/>
        <w:wordWrap/>
        <w:autoSpaceDE/>
        <w:spacing w:line="276" w:lineRule="auto"/>
        <w:jc w:val="left"/>
        <w:rPr>
          <w:rFonts w:eastAsia="Times New Roman" w:cs="Arial"/>
          <w:b/>
          <w:kern w:val="0"/>
          <w:sz w:val="32"/>
          <w:szCs w:val="20"/>
          <w:lang w:val="nl-NL" w:eastAsia="en-GB" w:bidi="en-GB"/>
        </w:rPr>
      </w:pPr>
      <w:r w:rsidRPr="004D33EA">
        <w:rPr>
          <w:rFonts w:eastAsia="Times New Roman" w:cs="Arial"/>
          <w:b/>
          <w:kern w:val="0"/>
          <w:sz w:val="32"/>
          <w:szCs w:val="20"/>
          <w:lang w:val="nl-NL" w:bidi="nl-NL"/>
        </w:rPr>
        <w:t xml:space="preserve">Hankook en Formule E vieren lancering van partnerschap </w:t>
      </w:r>
    </w:p>
    <w:p w14:paraId="56D7C4F0" w14:textId="77777777" w:rsidR="00767526" w:rsidRPr="00450D10" w:rsidRDefault="00767526" w:rsidP="00450D10">
      <w:pPr>
        <w:widowControl/>
        <w:suppressAutoHyphens/>
        <w:wordWrap/>
        <w:autoSpaceDE/>
        <w:spacing w:line="360" w:lineRule="auto"/>
        <w:rPr>
          <w:rFonts w:eastAsia="Times New Roman" w:cs="Arial"/>
          <w:b/>
          <w:color w:val="00000A"/>
          <w:kern w:val="0"/>
          <w:sz w:val="22"/>
          <w:szCs w:val="22"/>
          <w:lang w:val="nl-NL" w:eastAsia="en-GB" w:bidi="en-GB"/>
        </w:rPr>
      </w:pPr>
    </w:p>
    <w:p w14:paraId="6EF01643" w14:textId="6DE0743A" w:rsidR="002924EA" w:rsidRPr="00450D10" w:rsidRDefault="0085208B" w:rsidP="00450D10">
      <w:pPr>
        <w:pStyle w:val="Listenabsatz"/>
        <w:widowControl/>
        <w:numPr>
          <w:ilvl w:val="0"/>
          <w:numId w:val="6"/>
        </w:numPr>
        <w:suppressAutoHyphens/>
        <w:wordWrap/>
        <w:autoSpaceDE/>
        <w:spacing w:line="360" w:lineRule="auto"/>
        <w:rPr>
          <w:rFonts w:eastAsia="Times New Roman" w:cs="Arial"/>
          <w:b/>
          <w:color w:val="00000A"/>
          <w:kern w:val="0"/>
          <w:sz w:val="22"/>
          <w:szCs w:val="22"/>
          <w:lang w:val="nl-NL" w:eastAsia="en-GB" w:bidi="en-GB"/>
        </w:rPr>
      </w:pPr>
      <w:r w:rsidRPr="008D34A3">
        <w:rPr>
          <w:rFonts w:eastAsia="Times New Roman" w:cs="Arial"/>
          <w:b/>
          <w:color w:val="00000A"/>
          <w:kern w:val="0"/>
          <w:sz w:val="22"/>
          <w:szCs w:val="22"/>
          <w:lang w:val="nl-NL" w:bidi="nl-NL"/>
        </w:rPr>
        <w:t>Presentatie van de nieuwe iON-raceband in The Swarovski Crystal Worlds in Oostenrijk</w:t>
      </w:r>
    </w:p>
    <w:p w14:paraId="43B65795" w14:textId="7FF79CB8" w:rsidR="00682A83" w:rsidRPr="00450D10" w:rsidRDefault="0085208B" w:rsidP="00450D10">
      <w:pPr>
        <w:pStyle w:val="Listenabsatz"/>
        <w:widowControl/>
        <w:numPr>
          <w:ilvl w:val="0"/>
          <w:numId w:val="6"/>
        </w:numPr>
        <w:suppressAutoHyphens/>
        <w:wordWrap/>
        <w:autoSpaceDE/>
        <w:spacing w:line="360" w:lineRule="auto"/>
        <w:rPr>
          <w:rFonts w:eastAsia="Times New Roman" w:cs="Arial"/>
          <w:b/>
          <w:color w:val="00000A"/>
          <w:kern w:val="0"/>
          <w:sz w:val="22"/>
          <w:szCs w:val="22"/>
          <w:lang w:val="nl-NL" w:eastAsia="en-GB" w:bidi="en-GB"/>
        </w:rPr>
      </w:pPr>
      <w:r w:rsidRPr="008D34A3">
        <w:rPr>
          <w:rFonts w:eastAsia="Times New Roman" w:cs="Arial"/>
          <w:b/>
          <w:color w:val="00000A"/>
          <w:kern w:val="0"/>
          <w:sz w:val="22"/>
          <w:szCs w:val="22"/>
          <w:lang w:val="nl-NL" w:bidi="nl-NL"/>
        </w:rPr>
        <w:t>Ongeveer 30% van de nieuwe Gen3-band is gemaakt van duurzame materialen</w:t>
      </w:r>
    </w:p>
    <w:p w14:paraId="1FF86E0F" w14:textId="36FDB936" w:rsidR="002924EA" w:rsidRPr="00450D10" w:rsidRDefault="00CB7988" w:rsidP="00450D10">
      <w:pPr>
        <w:pStyle w:val="Listenabsatz"/>
        <w:widowControl/>
        <w:numPr>
          <w:ilvl w:val="0"/>
          <w:numId w:val="6"/>
        </w:numPr>
        <w:suppressAutoHyphens/>
        <w:wordWrap/>
        <w:autoSpaceDE/>
        <w:spacing w:line="360" w:lineRule="auto"/>
        <w:rPr>
          <w:rFonts w:eastAsia="Times New Roman" w:cs="Arial"/>
          <w:b/>
          <w:color w:val="00000A"/>
          <w:kern w:val="0"/>
          <w:sz w:val="22"/>
          <w:szCs w:val="22"/>
          <w:lang w:val="nl-NL" w:eastAsia="en-GB" w:bidi="en-GB"/>
        </w:rPr>
      </w:pPr>
      <w:bookmarkStart w:id="0" w:name="_Hlk96610396"/>
      <w:r w:rsidRPr="008D34A3">
        <w:rPr>
          <w:rFonts w:eastAsia="Times New Roman" w:cs="Arial"/>
          <w:b/>
          <w:color w:val="00000A"/>
          <w:kern w:val="0"/>
          <w:sz w:val="22"/>
          <w:szCs w:val="22"/>
          <w:lang w:val="nl-NL" w:bidi="nl-NL"/>
        </w:rPr>
        <w:t xml:space="preserve">Jamie Reigle, CEO van de Formule E, kijkt uit naar samenwerking met Hankook </w:t>
      </w:r>
    </w:p>
    <w:bookmarkEnd w:id="0"/>
    <w:p w14:paraId="17002738" w14:textId="77777777" w:rsidR="00A844BA" w:rsidRPr="00450D10" w:rsidRDefault="00A844BA" w:rsidP="00450D10">
      <w:pPr>
        <w:widowControl/>
        <w:suppressAutoHyphens/>
        <w:wordWrap/>
        <w:autoSpaceDE/>
        <w:spacing w:line="360" w:lineRule="auto"/>
        <w:rPr>
          <w:rFonts w:eastAsia="Times New Roman" w:cs="Arial"/>
          <w:b/>
          <w:i/>
          <w:iCs/>
          <w:color w:val="00000A"/>
          <w:kern w:val="0"/>
          <w:szCs w:val="20"/>
          <w:lang w:val="nl-NL" w:eastAsia="en-GB" w:bidi="en-GB"/>
        </w:rPr>
      </w:pPr>
    </w:p>
    <w:p w14:paraId="6B3FFB87" w14:textId="3E03C6C8" w:rsidR="00545240" w:rsidRPr="00452810" w:rsidRDefault="00B2468E" w:rsidP="00450D10">
      <w:pPr>
        <w:widowControl/>
        <w:suppressAutoHyphens/>
        <w:wordWrap/>
        <w:autoSpaceDE/>
        <w:spacing w:line="360" w:lineRule="auto"/>
        <w:rPr>
          <w:rFonts w:eastAsia="Times New Roman" w:cs="Arial"/>
          <w:iCs/>
          <w:color w:val="00000A"/>
          <w:kern w:val="0"/>
          <w:szCs w:val="20"/>
          <w:lang w:val="nl-NL" w:eastAsia="en-GB" w:bidi="en-GB"/>
        </w:rPr>
      </w:pPr>
      <w:r>
        <w:rPr>
          <w:rFonts w:eastAsia="Times New Roman" w:cs="Arial"/>
          <w:b/>
          <w:i/>
          <w:color w:val="00000A"/>
          <w:kern w:val="0"/>
          <w:szCs w:val="20"/>
          <w:lang w:val="nl-NL" w:bidi="nl-NL"/>
        </w:rPr>
        <w:t>Seoel, Korea/</w:t>
      </w:r>
      <w:proofErr w:type="spellStart"/>
      <w:r>
        <w:rPr>
          <w:rFonts w:eastAsia="Times New Roman" w:cs="Arial"/>
          <w:b/>
          <w:i/>
          <w:color w:val="00000A"/>
          <w:kern w:val="0"/>
          <w:szCs w:val="20"/>
          <w:lang w:val="nl-NL" w:bidi="nl-NL"/>
        </w:rPr>
        <w:t>Neu-Isenburg</w:t>
      </w:r>
      <w:proofErr w:type="spellEnd"/>
      <w:r>
        <w:rPr>
          <w:rFonts w:eastAsia="Times New Roman" w:cs="Arial"/>
          <w:b/>
          <w:i/>
          <w:color w:val="00000A"/>
          <w:kern w:val="0"/>
          <w:szCs w:val="20"/>
          <w:lang w:val="nl-NL" w:bidi="nl-NL"/>
        </w:rPr>
        <w:t>, Duitsland, 2</w:t>
      </w:r>
      <w:r w:rsidR="002A36B9">
        <w:rPr>
          <w:rFonts w:eastAsia="Times New Roman" w:cs="Arial"/>
          <w:b/>
          <w:i/>
          <w:color w:val="00000A"/>
          <w:kern w:val="0"/>
          <w:szCs w:val="20"/>
          <w:lang w:val="nl-NL" w:bidi="nl-NL"/>
        </w:rPr>
        <w:t>8</w:t>
      </w:r>
      <w:r>
        <w:rPr>
          <w:rFonts w:eastAsia="Times New Roman" w:cs="Arial"/>
          <w:b/>
          <w:i/>
          <w:color w:val="00000A"/>
          <w:kern w:val="0"/>
          <w:szCs w:val="20"/>
          <w:lang w:val="nl-NL" w:bidi="nl-NL"/>
        </w:rPr>
        <w:t xml:space="preserve"> september 2022</w:t>
      </w:r>
      <w:r>
        <w:rPr>
          <w:rFonts w:eastAsia="Times New Roman" w:cs="Arial"/>
          <w:color w:val="00000A"/>
          <w:kern w:val="0"/>
          <w:szCs w:val="20"/>
          <w:lang w:val="nl-NL" w:bidi="nl-NL"/>
        </w:rPr>
        <w:t xml:space="preserve"> – Vanaf volgend seizoen is Hankook de nieuwe en exclusieve technische partner en bandenleverancier van het ABB FIA Formule E World Championship. Tijdens een evenement in The Swarovski Crystal Worlds in Oostenrijk heeft Hankook de nieuw ontwikkelde Hankook iON-racebanden officieel gepresenteerd aan gasten en vertegenwoordigers van de Formule E, evenals aan de internationale media. </w:t>
      </w:r>
    </w:p>
    <w:p w14:paraId="2EFD24F4" w14:textId="77777777" w:rsidR="00545240" w:rsidRPr="00452810" w:rsidRDefault="00545240" w:rsidP="00450D10">
      <w:pPr>
        <w:widowControl/>
        <w:suppressAutoHyphens/>
        <w:wordWrap/>
        <w:autoSpaceDE/>
        <w:spacing w:line="360" w:lineRule="auto"/>
        <w:rPr>
          <w:rFonts w:eastAsia="Times New Roman" w:cs="Arial"/>
          <w:iCs/>
          <w:color w:val="00000A"/>
          <w:kern w:val="0"/>
          <w:szCs w:val="20"/>
          <w:lang w:val="nl-NL" w:eastAsia="en-GB" w:bidi="en-GB"/>
        </w:rPr>
      </w:pPr>
    </w:p>
    <w:p w14:paraId="7B73AC5E" w14:textId="07E673A8" w:rsidR="009264EA" w:rsidRPr="00452810" w:rsidRDefault="00CB7988" w:rsidP="00450D10">
      <w:pPr>
        <w:widowControl/>
        <w:suppressAutoHyphens/>
        <w:wordWrap/>
        <w:autoSpaceDE/>
        <w:spacing w:line="360" w:lineRule="auto"/>
        <w:rPr>
          <w:rFonts w:eastAsia="Times New Roman" w:cs="Arial"/>
          <w:iCs/>
          <w:color w:val="00000A"/>
          <w:kern w:val="0"/>
          <w:szCs w:val="20"/>
          <w:lang w:val="nl-NL" w:eastAsia="en-GB" w:bidi="en-GB"/>
        </w:rPr>
      </w:pPr>
      <w:r>
        <w:rPr>
          <w:rFonts w:eastAsia="Times New Roman" w:cs="Arial"/>
          <w:color w:val="00000A"/>
          <w:kern w:val="0"/>
          <w:szCs w:val="20"/>
          <w:lang w:val="nl-NL" w:bidi="nl-NL"/>
        </w:rPr>
        <w:t xml:space="preserve">De nieuwe band is ontwikkeld in nauwe samenwerking met de raceklasse en voldoet aan de duurzaamheidsbehoeften van de Formule E en de toekomst van e-mobiliteit, uiteraard zonder afbreuk te doen aan de motorsportprestaties. Bijna 30 procent van de nieuwe band, die speciaal is afgestemd op de derde generatie Formule E-raceauto's, is gemaakt van duurzame materialen. De Formule E-teams hebben momenteel de beschikking over een bandenvariant die zowel in droge als natte omstandigheden kan worden gebruikt, om zo nog meer grondstoffen te besparen. Bovendien is ook de lange levensduur van de band een baanbrekende ontwikkeling. Na de respectievelijke raceweekenden recyclet Hankook elke set banden volledig om het kampioenschap zo duurzaam mogelijk te maken. </w:t>
      </w:r>
    </w:p>
    <w:p w14:paraId="42A0F05D" w14:textId="2EFBC22D" w:rsidR="006147B2" w:rsidRPr="00452810" w:rsidRDefault="006147B2" w:rsidP="00450D10">
      <w:pPr>
        <w:widowControl/>
        <w:suppressAutoHyphens/>
        <w:wordWrap/>
        <w:autoSpaceDE/>
        <w:spacing w:line="360" w:lineRule="auto"/>
        <w:rPr>
          <w:rFonts w:eastAsia="Times New Roman" w:cs="Arial"/>
          <w:iCs/>
          <w:color w:val="00000A"/>
          <w:kern w:val="0"/>
          <w:szCs w:val="20"/>
          <w:lang w:val="nl-NL" w:eastAsia="en-GB" w:bidi="en-GB"/>
        </w:rPr>
      </w:pPr>
    </w:p>
    <w:p w14:paraId="0B5504C7" w14:textId="1B490766" w:rsidR="006147B2" w:rsidRPr="00452810" w:rsidRDefault="006147B2" w:rsidP="00450D10">
      <w:pPr>
        <w:widowControl/>
        <w:suppressAutoHyphens/>
        <w:wordWrap/>
        <w:autoSpaceDE/>
        <w:spacing w:line="360" w:lineRule="auto"/>
        <w:rPr>
          <w:rFonts w:eastAsia="Times New Roman" w:cs="Arial"/>
          <w:iCs/>
          <w:color w:val="00000A"/>
          <w:kern w:val="0"/>
          <w:szCs w:val="20"/>
          <w:lang w:val="nl-NL" w:eastAsia="en-GB" w:bidi="en-GB"/>
        </w:rPr>
      </w:pPr>
      <w:r>
        <w:rPr>
          <w:rFonts w:eastAsia="Times New Roman" w:cs="Arial"/>
          <w:color w:val="00000A"/>
          <w:kern w:val="0"/>
          <w:szCs w:val="20"/>
          <w:lang w:val="nl-NL" w:bidi="nl-NL"/>
        </w:rPr>
        <w:t xml:space="preserve">Motorsportfans zullen de Hankook-banden voor de eerste keer in raceomstandigheden zien tijdens de Mexico City E-Prix op 14 januari 2023, wanneer naar verwachting 40.000 toeschouwers de tribunes zullen vullen voor de eerste race in het nieuwe Gen3-tijdperk. </w:t>
      </w:r>
      <w:r w:rsidR="00452810">
        <w:rPr>
          <w:rFonts w:eastAsia="Times New Roman" w:cs="Arial"/>
          <w:szCs w:val="20"/>
          <w:lang w:val="nl-NL"/>
        </w:rPr>
        <w:t xml:space="preserve">Meer informatie over de bijdrage van het bedrijf aan de Formule E is te vinden op de nieuwe motorsportwebsite van </w:t>
      </w:r>
      <w:proofErr w:type="spellStart"/>
      <w:r w:rsidR="00452810">
        <w:rPr>
          <w:rFonts w:eastAsia="Times New Roman" w:cs="Arial"/>
          <w:szCs w:val="20"/>
          <w:lang w:val="nl-NL"/>
        </w:rPr>
        <w:t>Hankook</w:t>
      </w:r>
      <w:proofErr w:type="spellEnd"/>
      <w:r w:rsidR="00452810">
        <w:rPr>
          <w:rFonts w:eastAsia="Times New Roman" w:cs="Arial"/>
          <w:szCs w:val="20"/>
          <w:lang w:val="nl-NL"/>
        </w:rPr>
        <w:t xml:space="preserve"> onder</w:t>
      </w:r>
      <w:r w:rsidR="00452810">
        <w:rPr>
          <w:rFonts w:eastAsia="Times New Roman"/>
          <w:color w:val="00000A"/>
          <w:lang w:val="nl-NL" w:eastAsia="en-GB"/>
        </w:rPr>
        <w:t xml:space="preserve"> </w:t>
      </w:r>
      <w:hyperlink r:id="rId11" w:history="1">
        <w:r w:rsidR="002A36B9" w:rsidRPr="006E0B31">
          <w:rPr>
            <w:rStyle w:val="Hyperlink"/>
            <w:rFonts w:eastAsia="Times New Roman"/>
            <w:lang w:val="nl-NL" w:eastAsia="en-GB"/>
          </w:rPr>
          <w:t>www.hankook-motorsports.com/en</w:t>
        </w:r>
      </w:hyperlink>
      <w:r w:rsidR="002A36B9">
        <w:rPr>
          <w:rStyle w:val="Hyperlink"/>
          <w:rFonts w:eastAsia="Times New Roman"/>
          <w:lang w:val="nl-NL" w:eastAsia="en-GB"/>
        </w:rPr>
        <w:t xml:space="preserve"> </w:t>
      </w:r>
    </w:p>
    <w:p w14:paraId="110B8953" w14:textId="77777777" w:rsidR="00733C46" w:rsidRPr="00452810" w:rsidRDefault="00733C46" w:rsidP="00450D10">
      <w:pPr>
        <w:widowControl/>
        <w:suppressAutoHyphens/>
        <w:wordWrap/>
        <w:autoSpaceDE/>
        <w:spacing w:line="360" w:lineRule="auto"/>
        <w:rPr>
          <w:rFonts w:eastAsia="Times New Roman" w:cs="Arial"/>
          <w:iCs/>
          <w:color w:val="00000A"/>
          <w:kern w:val="0"/>
          <w:szCs w:val="20"/>
          <w:lang w:val="nl-NL" w:eastAsia="en-GB" w:bidi="en-GB"/>
        </w:rPr>
      </w:pPr>
    </w:p>
    <w:p w14:paraId="47CA9DDE" w14:textId="7D8043C5" w:rsidR="009264EA" w:rsidRPr="00452810" w:rsidRDefault="00452810" w:rsidP="00450D10">
      <w:pPr>
        <w:widowControl/>
        <w:suppressAutoHyphens/>
        <w:wordWrap/>
        <w:autoSpaceDE/>
        <w:spacing w:line="360" w:lineRule="auto"/>
        <w:rPr>
          <w:rFonts w:eastAsia="Times New Roman" w:cs="Arial"/>
          <w:iCs/>
          <w:color w:val="00000A"/>
          <w:kern w:val="0"/>
          <w:szCs w:val="20"/>
          <w:lang w:val="nl-NL" w:eastAsia="en-GB" w:bidi="en-GB"/>
        </w:rPr>
      </w:pPr>
      <w:r w:rsidRPr="00452810">
        <w:rPr>
          <w:rFonts w:eastAsia="Times New Roman"/>
          <w:color w:val="00000A"/>
          <w:lang w:val="nl-NL" w:eastAsia="en-GB"/>
        </w:rPr>
        <w:t>Sooil Lee, president en CEO</w:t>
      </w:r>
      <w:r w:rsidR="0041193A" w:rsidRPr="00F22086">
        <w:rPr>
          <w:rFonts w:eastAsia="Times New Roman" w:cs="Arial"/>
          <w:color w:val="00000A"/>
          <w:kern w:val="0"/>
          <w:szCs w:val="20"/>
          <w:lang w:val="nl-NL" w:bidi="nl-NL"/>
        </w:rPr>
        <w:t xml:space="preserve"> van Hankook Tire &amp; Technology: “Ruim drie jaar geleden besloten we bij Hankook om vanaf het seizoen 2023 officiële technische partner en bandenleverancier te worden van wat misschien wel de meest vooruitstrevende, moderne en duurzame raceserie ter wereld is. De</w:t>
      </w:r>
      <w:r w:rsidR="00450D10">
        <w:rPr>
          <w:rFonts w:eastAsia="Times New Roman" w:cs="Arial"/>
          <w:color w:val="00000A"/>
          <w:kern w:val="0"/>
          <w:szCs w:val="20"/>
          <w:lang w:val="nl-NL" w:bidi="nl-NL"/>
        </w:rPr>
        <w:t> </w:t>
      </w:r>
      <w:r w:rsidR="0041193A" w:rsidRPr="00F22086">
        <w:rPr>
          <w:rFonts w:eastAsia="Times New Roman" w:cs="Arial"/>
          <w:color w:val="00000A"/>
          <w:kern w:val="0"/>
          <w:szCs w:val="20"/>
          <w:lang w:val="nl-NL" w:bidi="nl-NL"/>
        </w:rPr>
        <w:t>filosofie van het merk Hankook en onze strategische oriëntatie op een steeds duurzamere toekomst sluiten ook aan bij de geest en het DNA van de Formule E. Samen zullen we de ontwikkeling van de moderne motorsport de komende jaren vooruit helpen en aanzienlijk beïnvloeden.”</w:t>
      </w:r>
    </w:p>
    <w:p w14:paraId="61178C04" w14:textId="5AA617C5" w:rsidR="00C83B61" w:rsidRPr="00452810" w:rsidRDefault="00C83B61" w:rsidP="00450D10">
      <w:pPr>
        <w:widowControl/>
        <w:suppressAutoHyphens/>
        <w:wordWrap/>
        <w:autoSpaceDE/>
        <w:spacing w:line="360" w:lineRule="auto"/>
        <w:rPr>
          <w:rFonts w:eastAsia="Times New Roman" w:cs="Arial"/>
          <w:iCs/>
          <w:color w:val="00000A"/>
          <w:kern w:val="0"/>
          <w:szCs w:val="20"/>
          <w:lang w:val="nl-NL" w:eastAsia="en-GB" w:bidi="en-GB"/>
        </w:rPr>
      </w:pPr>
    </w:p>
    <w:p w14:paraId="30EAD0A9" w14:textId="6A5ACF4C" w:rsidR="00C83B61" w:rsidRPr="00452810" w:rsidRDefault="00C83B61" w:rsidP="00450D10">
      <w:pPr>
        <w:widowControl/>
        <w:suppressAutoHyphens/>
        <w:wordWrap/>
        <w:autoSpaceDE/>
        <w:spacing w:line="360" w:lineRule="auto"/>
        <w:rPr>
          <w:rFonts w:eastAsia="Times New Roman" w:cs="Arial"/>
          <w:iCs/>
          <w:color w:val="00000A"/>
          <w:kern w:val="0"/>
          <w:szCs w:val="20"/>
          <w:lang w:val="nl-NL" w:eastAsia="en-GB" w:bidi="en-GB"/>
        </w:rPr>
      </w:pPr>
      <w:r w:rsidRPr="00C83B61">
        <w:rPr>
          <w:rFonts w:eastAsia="Times New Roman" w:cs="Arial"/>
          <w:color w:val="00000A"/>
          <w:kern w:val="0"/>
          <w:szCs w:val="20"/>
          <w:lang w:val="nl-NL" w:bidi="nl-NL"/>
        </w:rPr>
        <w:lastRenderedPageBreak/>
        <w:t>Formule E-CEO Jamie Reigle: “We zijn verheugd dat wij Hankook kunnen verwelkomen in het ABB FIA Formule E Wereldkampioenschap. We zijn er trots op samen te werken met een wereldspeler die wordt erkend als een van de beste bandenfabrikanten en voor wie motorsport een fundamenteel aspect van haar bedrijfsfilosofie is. Hankook's uitgebreide ervaring in het werken met raceteams op circuits over de hele wereld, haar baanbrekende innovatie en toewijding aan duurzaamheid maken haar een perfecte match voor het kampioenschap en onze nieuwe Gen3-auto."</w:t>
      </w:r>
    </w:p>
    <w:p w14:paraId="1F7F49D4" w14:textId="65374DE5" w:rsidR="009264EA" w:rsidRPr="00452810" w:rsidRDefault="009264EA" w:rsidP="00450D10">
      <w:pPr>
        <w:widowControl/>
        <w:suppressAutoHyphens/>
        <w:wordWrap/>
        <w:autoSpaceDE/>
        <w:spacing w:line="360" w:lineRule="auto"/>
        <w:rPr>
          <w:rFonts w:eastAsia="Times New Roman" w:cs="Arial"/>
          <w:iCs/>
          <w:color w:val="00000A"/>
          <w:kern w:val="0"/>
          <w:szCs w:val="20"/>
          <w:lang w:val="nl-NL" w:eastAsia="en-GB" w:bidi="en-GB"/>
        </w:rPr>
      </w:pPr>
    </w:p>
    <w:p w14:paraId="79B23062" w14:textId="7EF38B92" w:rsidR="00CD05A4" w:rsidRPr="00452810" w:rsidRDefault="00364E93" w:rsidP="00450D10">
      <w:pPr>
        <w:widowControl/>
        <w:suppressAutoHyphens/>
        <w:wordWrap/>
        <w:autoSpaceDE/>
        <w:spacing w:line="360" w:lineRule="auto"/>
        <w:rPr>
          <w:rFonts w:eastAsia="Times New Roman" w:cs="Arial"/>
          <w:iCs/>
          <w:color w:val="00000A"/>
          <w:kern w:val="0"/>
          <w:szCs w:val="20"/>
          <w:lang w:val="nl-NL" w:eastAsia="en-GB" w:bidi="en-GB"/>
        </w:rPr>
      </w:pPr>
      <w:r>
        <w:rPr>
          <w:rFonts w:eastAsia="Times New Roman" w:cs="Arial"/>
          <w:color w:val="00000A"/>
          <w:kern w:val="0"/>
          <w:szCs w:val="20"/>
          <w:lang w:val="nl-NL" w:bidi="nl-NL"/>
        </w:rPr>
        <w:t xml:space="preserve">Vooral consumenten profiteren van de ontwikkeling van de nieuwe Hankook Formule E-racebanden, aangezien de racetechnologie wordt overgenomen op de weg. Met haar assortiment nieuwe iON-wegbanden voor zowel zomer- (Hankook iON evo) als wintergebruik (Hankook iON Winter) biedt de premiumfabrikant producten aan voor een grondstofbesparende mobiliteit voor moderne, hoogwaardige elektrische auto's. Een aanzienlijk lagere rolweerstand voor meer km per batterijlading, hoge tractie zelfs op nat wegdek, een uitstekend remvermogen voor maximale veiligheid en een hoge mate van duurzaamheid weerspiegelen met name de eisen die elektrische auto's aan hun banden stellen. </w:t>
      </w:r>
    </w:p>
    <w:p w14:paraId="4C8702DD" w14:textId="31574DEA" w:rsidR="00545240" w:rsidRPr="00452810" w:rsidRDefault="00545240" w:rsidP="00450D10">
      <w:pPr>
        <w:widowControl/>
        <w:suppressAutoHyphens/>
        <w:wordWrap/>
        <w:autoSpaceDE/>
        <w:spacing w:line="360" w:lineRule="auto"/>
        <w:rPr>
          <w:rFonts w:eastAsia="Times New Roman" w:cs="Arial"/>
          <w:iCs/>
          <w:color w:val="00000A"/>
          <w:kern w:val="0"/>
          <w:szCs w:val="20"/>
          <w:lang w:val="nl-NL" w:eastAsia="en-GB" w:bidi="en-GB"/>
        </w:rPr>
      </w:pPr>
    </w:p>
    <w:p w14:paraId="7D54DA41" w14:textId="11F86434" w:rsidR="00A938FF" w:rsidRPr="00452810" w:rsidRDefault="00A938FF" w:rsidP="00450D10">
      <w:pPr>
        <w:widowControl/>
        <w:suppressAutoHyphens/>
        <w:wordWrap/>
        <w:autoSpaceDE/>
        <w:spacing w:line="360" w:lineRule="auto"/>
        <w:rPr>
          <w:rFonts w:eastAsia="Times New Roman" w:cs="Arial"/>
          <w:iCs/>
          <w:color w:val="00000A"/>
          <w:kern w:val="0"/>
          <w:szCs w:val="20"/>
          <w:lang w:val="nl-NL" w:eastAsia="en-GB" w:bidi="en-GB"/>
        </w:rPr>
      </w:pPr>
      <w:r>
        <w:rPr>
          <w:rFonts w:eastAsia="Times New Roman" w:cs="Arial"/>
          <w:color w:val="00000A"/>
          <w:kern w:val="0"/>
          <w:szCs w:val="20"/>
          <w:lang w:val="nl-NL" w:bidi="nl-NL"/>
        </w:rPr>
        <w:t xml:space="preserve">Afbeelding: </w:t>
      </w:r>
      <w:r w:rsidR="00452810" w:rsidRPr="00452810">
        <w:rPr>
          <w:rFonts w:eastAsia="Times New Roman"/>
          <w:color w:val="00000A"/>
          <w:lang w:val="nl-NL" w:eastAsia="en-GB"/>
        </w:rPr>
        <w:t>Sooil Lee, president en CEO</w:t>
      </w:r>
      <w:r>
        <w:rPr>
          <w:rFonts w:eastAsia="Times New Roman" w:cs="Arial"/>
          <w:color w:val="00000A"/>
          <w:kern w:val="0"/>
          <w:szCs w:val="20"/>
          <w:lang w:val="nl-NL" w:bidi="nl-NL"/>
        </w:rPr>
        <w:t xml:space="preserve"> van Hankook Tire &amp; Technology, </w:t>
      </w:r>
      <w:r w:rsidR="00452810" w:rsidRPr="00452810">
        <w:rPr>
          <w:rFonts w:eastAsia="Times New Roman"/>
          <w:color w:val="00000A"/>
          <w:lang w:val="nl-NL" w:eastAsia="en-GB"/>
        </w:rPr>
        <w:t xml:space="preserve">Hyunbum Cho, </w:t>
      </w:r>
      <w:r w:rsidR="00452810">
        <w:rPr>
          <w:rFonts w:eastAsia="Times New Roman"/>
          <w:lang w:val="nl-NL"/>
        </w:rPr>
        <w:t xml:space="preserve">voorzitter van Hankook en </w:t>
      </w:r>
      <w:r w:rsidR="00452810" w:rsidRPr="00452810">
        <w:rPr>
          <w:rFonts w:eastAsia="Times New Roman"/>
          <w:color w:val="00000A"/>
          <w:lang w:val="nl-NL" w:eastAsia="en-GB"/>
        </w:rPr>
        <w:t>Company</w:t>
      </w:r>
      <w:r>
        <w:rPr>
          <w:rFonts w:eastAsia="Times New Roman" w:cs="Arial"/>
          <w:color w:val="00000A"/>
          <w:kern w:val="0"/>
          <w:szCs w:val="20"/>
          <w:lang w:val="nl-NL" w:bidi="nl-NL"/>
        </w:rPr>
        <w:t>, Alejandro Agag, voorzitter van Formule E, Jamie Reigle, CEO van Formule E (van links naar rechts).</w:t>
      </w:r>
    </w:p>
    <w:p w14:paraId="0264B567" w14:textId="77777777" w:rsidR="00A938FF" w:rsidRPr="00452810" w:rsidRDefault="00A938FF" w:rsidP="00450D10">
      <w:pPr>
        <w:widowControl/>
        <w:suppressAutoHyphens/>
        <w:wordWrap/>
        <w:autoSpaceDE/>
        <w:spacing w:line="360" w:lineRule="auto"/>
        <w:rPr>
          <w:rFonts w:eastAsia="Times New Roman" w:cs="Arial"/>
          <w:iCs/>
          <w:color w:val="00000A"/>
          <w:kern w:val="0"/>
          <w:szCs w:val="20"/>
          <w:lang w:val="nl-NL" w:eastAsia="en-GB" w:bidi="en-GB"/>
        </w:rPr>
      </w:pPr>
    </w:p>
    <w:p w14:paraId="777EC449" w14:textId="77777777" w:rsidR="00450D10" w:rsidRPr="00AF397A" w:rsidRDefault="00450D10" w:rsidP="00450D10">
      <w:pPr>
        <w:keepNext/>
        <w:widowControl/>
        <w:wordWrap/>
        <w:spacing w:line="360" w:lineRule="auto"/>
        <w:rPr>
          <w:rFonts w:asciiTheme="minorBidi" w:hAnsiTheme="minorBidi" w:cstheme="minorBidi"/>
          <w:b/>
          <w:bCs/>
          <w:szCs w:val="20"/>
          <w:lang w:val="nl-NL"/>
        </w:rPr>
      </w:pPr>
      <w:r w:rsidRPr="00AF397A">
        <w:rPr>
          <w:rFonts w:asciiTheme="minorBidi" w:hAnsiTheme="minorBidi" w:cstheme="minorBidi"/>
          <w:b/>
          <w:bCs/>
          <w:szCs w:val="20"/>
          <w:lang w:val="nl-NL"/>
        </w:rPr>
        <w:t>Over Hankook</w:t>
      </w:r>
    </w:p>
    <w:p w14:paraId="553D2D6A" w14:textId="77777777" w:rsidR="00450D10" w:rsidRPr="00AF397A" w:rsidRDefault="00450D10" w:rsidP="00450D10">
      <w:pPr>
        <w:keepNext/>
        <w:widowControl/>
        <w:wordWrap/>
        <w:spacing w:line="360" w:lineRule="auto"/>
        <w:rPr>
          <w:rFonts w:asciiTheme="minorBidi" w:hAnsiTheme="minorBidi" w:cstheme="minorBidi"/>
          <w:b/>
          <w:bCs/>
          <w:szCs w:val="20"/>
          <w:lang w:val="nl-NL"/>
        </w:rPr>
      </w:pPr>
    </w:p>
    <w:p w14:paraId="27040FF4" w14:textId="77777777" w:rsidR="00450D10" w:rsidRPr="00AF397A" w:rsidRDefault="00450D10" w:rsidP="00450D10">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Hankook produceert wereldwijd innovatieve, prijswinnende high performance radiaalbanden voor het premium segment voor auto's, SUV's, terreinwagens, lichte vrachtwagens, vrachtwagens en bussen evenals voor de autosport </w:t>
      </w:r>
      <w:r w:rsidRPr="005E6CFD">
        <w:rPr>
          <w:rFonts w:asciiTheme="minorBidi" w:hAnsiTheme="minorBidi" w:cstheme="minorBidi"/>
          <w:kern w:val="0"/>
          <w:szCs w:val="20"/>
          <w:lang w:val="nl-NL"/>
        </w:rPr>
        <w:t>(circuit- en straatracen/rally's).</w:t>
      </w:r>
    </w:p>
    <w:p w14:paraId="61E4D250" w14:textId="77777777" w:rsidR="00450D10" w:rsidRPr="00AF397A" w:rsidRDefault="00450D10" w:rsidP="00450D10">
      <w:pPr>
        <w:widowControl/>
        <w:wordWrap/>
        <w:spacing w:line="360" w:lineRule="auto"/>
        <w:rPr>
          <w:rFonts w:asciiTheme="minorBidi" w:hAnsiTheme="minorBidi" w:cstheme="minorBidi"/>
          <w:kern w:val="0"/>
          <w:szCs w:val="20"/>
          <w:lang w:val="nl-NL"/>
        </w:rPr>
      </w:pPr>
    </w:p>
    <w:p w14:paraId="22653CA1" w14:textId="77777777" w:rsidR="00450D10" w:rsidRPr="00AF397A" w:rsidRDefault="00450D10" w:rsidP="00450D10">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20D39FBE" w14:textId="77777777" w:rsidR="00450D10" w:rsidRPr="00AF397A" w:rsidRDefault="00450D10" w:rsidP="00450D10">
      <w:pPr>
        <w:widowControl/>
        <w:wordWrap/>
        <w:spacing w:line="360" w:lineRule="auto"/>
        <w:rPr>
          <w:rFonts w:asciiTheme="minorBidi" w:hAnsiTheme="minorBidi" w:cstheme="minorBidi"/>
          <w:kern w:val="0"/>
          <w:szCs w:val="20"/>
          <w:lang w:val="nl-NL"/>
        </w:rPr>
      </w:pPr>
    </w:p>
    <w:p w14:paraId="71A3F8CA" w14:textId="77777777" w:rsidR="00450D10" w:rsidRPr="00AF397A" w:rsidRDefault="00450D10" w:rsidP="00450D10">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Het Europese hoofdkwartier van de bandenfabrikant is gevestigd in Neu-Isenburg, Duitsland in de buurt van Frankfurt am Main. </w:t>
      </w:r>
      <w:r w:rsidRPr="00AF397A">
        <w:rPr>
          <w:rFonts w:asciiTheme="minorBidi" w:hAnsiTheme="minorBidi" w:cstheme="minorBidi"/>
          <w:kern w:val="0"/>
          <w:szCs w:val="20"/>
          <w:lang w:val="nl-NL" w:bidi="nl-NL"/>
        </w:rPr>
        <w:t xml:space="preserve">De fabrikant heeft meerdere vestigingen in verschillende Europese landen en verkoopt haar producten op andere lokale markten via regionale distributeurs. </w:t>
      </w:r>
      <w:r w:rsidRPr="00AF397A">
        <w:rPr>
          <w:rFonts w:asciiTheme="minorBidi" w:hAnsiTheme="minorBidi" w:cstheme="minorBidi"/>
          <w:kern w:val="0"/>
          <w:szCs w:val="20"/>
          <w:lang w:val="nl-NL"/>
        </w:rPr>
        <w:t xml:space="preserve">Wereldwijd biedt </w:t>
      </w:r>
      <w:r w:rsidRPr="00AF397A">
        <w:rPr>
          <w:rFonts w:asciiTheme="minorBidi" w:hAnsiTheme="minorBidi" w:cstheme="minorBidi"/>
          <w:kern w:val="0"/>
          <w:szCs w:val="20"/>
          <w:lang w:val="nl-NL"/>
        </w:rPr>
        <w:lastRenderedPageBreak/>
        <w:t>Hankook werk aan ongeveer 20.000 mensen en levert haar producten in meer dan 1</w:t>
      </w:r>
      <w:r>
        <w:rPr>
          <w:rFonts w:asciiTheme="minorBidi" w:hAnsiTheme="minorBidi" w:cstheme="minorBidi"/>
          <w:kern w:val="0"/>
          <w:szCs w:val="20"/>
          <w:lang w:val="nl-NL"/>
        </w:rPr>
        <w:t>6</w:t>
      </w:r>
      <w:r w:rsidRPr="00AF397A">
        <w:rPr>
          <w:rFonts w:asciiTheme="minorBidi" w:hAnsiTheme="minorBidi" w:cstheme="minorBidi"/>
          <w:kern w:val="0"/>
          <w:szCs w:val="20"/>
          <w:lang w:val="nl-NL"/>
        </w:rPr>
        <w:t xml:space="preserve">0 landen. </w:t>
      </w:r>
      <w:r w:rsidRPr="005E6CFD">
        <w:rPr>
          <w:rFonts w:asciiTheme="minorBidi" w:hAnsiTheme="minorBidi" w:cstheme="minorBidi"/>
          <w:kern w:val="0"/>
          <w:szCs w:val="20"/>
          <w:lang w:val="nl-NL"/>
        </w:rPr>
        <w:t>Het bedrijf is geselecteerd als de technische partner en exclusieve bandenleverancier van Generatie 3 voor het FIA ABB Formule E Wereldkampioenschap, dat start in 2023.</w:t>
      </w:r>
      <w:r>
        <w:rPr>
          <w:rFonts w:asciiTheme="minorBidi" w:hAnsiTheme="minorBidi" w:cstheme="minorBidi"/>
          <w:kern w:val="0"/>
          <w:szCs w:val="20"/>
          <w:lang w:val="nl-NL"/>
        </w:rPr>
        <w:t xml:space="preserve"> </w:t>
      </w:r>
      <w:r w:rsidRPr="00AF397A">
        <w:rPr>
          <w:rFonts w:asciiTheme="minorBidi" w:hAnsiTheme="minorBidi" w:cstheme="minorBidi"/>
          <w:kern w:val="0"/>
          <w:szCs w:val="20"/>
          <w:lang w:val="nl-NL"/>
        </w:rPr>
        <w:t>Toonaangevende autofabrikanten 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3A8C4323" w14:textId="77777777" w:rsidR="00450D10" w:rsidRPr="00AF397A" w:rsidRDefault="00450D10" w:rsidP="00450D10">
      <w:pPr>
        <w:widowControl/>
        <w:wordWrap/>
        <w:spacing w:line="360" w:lineRule="auto"/>
        <w:rPr>
          <w:rFonts w:asciiTheme="minorBidi" w:hAnsiTheme="minorBidi" w:cstheme="minorBidi"/>
          <w:kern w:val="0"/>
          <w:szCs w:val="20"/>
          <w:lang w:val="nl-NL"/>
        </w:rPr>
      </w:pPr>
    </w:p>
    <w:p w14:paraId="31F862F8" w14:textId="77777777" w:rsidR="00450D10" w:rsidRPr="00AF397A" w:rsidRDefault="00450D10" w:rsidP="00450D10">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Verdere informatie vindt u via </w:t>
      </w:r>
      <w:hyperlink r:id="rId12" w:history="1">
        <w:r w:rsidRPr="00AF397A">
          <w:rPr>
            <w:rFonts w:asciiTheme="minorBidi" w:hAnsiTheme="minorBidi" w:cstheme="minorBidi"/>
            <w:color w:val="0000FF"/>
            <w:kern w:val="0"/>
            <w:szCs w:val="20"/>
            <w:u w:val="single"/>
            <w:lang w:val="nl-NL"/>
          </w:rPr>
          <w:t>www.hankooktire-mediacenter.com</w:t>
        </w:r>
      </w:hyperlink>
      <w:r w:rsidRPr="00AF397A">
        <w:rPr>
          <w:rFonts w:asciiTheme="minorBidi" w:hAnsiTheme="minorBidi" w:cstheme="minorBidi"/>
          <w:kern w:val="0"/>
          <w:szCs w:val="20"/>
          <w:lang w:val="nl-NL"/>
        </w:rPr>
        <w:t xml:space="preserve"> of </w:t>
      </w:r>
      <w:hyperlink r:id="rId13" w:history="1">
        <w:r w:rsidRPr="00AF397A">
          <w:rPr>
            <w:rFonts w:asciiTheme="minorBidi" w:hAnsiTheme="minorBidi" w:cstheme="minorBidi"/>
            <w:color w:val="0000FF"/>
            <w:kern w:val="0"/>
            <w:szCs w:val="20"/>
            <w:u w:val="single"/>
            <w:lang w:val="nl-NL"/>
          </w:rPr>
          <w:t>www.hankooktire.com</w:t>
        </w:r>
      </w:hyperlink>
    </w:p>
    <w:p w14:paraId="20F981FD" w14:textId="77777777" w:rsidR="00450D10" w:rsidRPr="00AF397A" w:rsidRDefault="00450D10" w:rsidP="00450D10">
      <w:pPr>
        <w:widowControl/>
        <w:wordWrap/>
        <w:spacing w:line="360" w:lineRule="auto"/>
        <w:rPr>
          <w:rFonts w:asciiTheme="minorBidi" w:hAnsiTheme="minorBidi" w:cstheme="minorBidi"/>
          <w:szCs w:val="20"/>
          <w:u w:val="single"/>
          <w:lang w:val="nl-NL"/>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450D10" w:rsidRPr="00AF397A" w14:paraId="6FAF9B2E" w14:textId="77777777" w:rsidTr="00190B79">
        <w:tc>
          <w:tcPr>
            <w:tcW w:w="5000" w:type="pct"/>
            <w:gridSpan w:val="4"/>
            <w:shd w:val="clear" w:color="auto" w:fill="F2F2F2"/>
          </w:tcPr>
          <w:p w14:paraId="1EFC7BBD" w14:textId="77777777" w:rsidR="00450D10" w:rsidRPr="00AF397A" w:rsidRDefault="00450D10" w:rsidP="00450D10">
            <w:pPr>
              <w:keepNext/>
              <w:widowControl/>
              <w:wordWrap/>
              <w:spacing w:before="60" w:after="120" w:line="276" w:lineRule="auto"/>
              <w:rPr>
                <w:rFonts w:asciiTheme="minorBidi" w:hAnsiTheme="minorBidi" w:cstheme="minorBidi"/>
                <w:b/>
                <w:bCs/>
                <w:szCs w:val="20"/>
                <w:u w:val="single"/>
                <w:lang w:val="nl-NL"/>
              </w:rPr>
            </w:pPr>
            <w:r w:rsidRPr="00AF397A">
              <w:rPr>
                <w:rFonts w:asciiTheme="minorBidi" w:hAnsiTheme="minorBidi" w:cstheme="minorBidi"/>
                <w:b/>
                <w:bCs/>
                <w:szCs w:val="20"/>
                <w:u w:val="single"/>
                <w:lang w:val="nl-NL"/>
              </w:rPr>
              <w:t>Contact:</w:t>
            </w:r>
          </w:p>
          <w:p w14:paraId="5723B74F" w14:textId="77777777" w:rsidR="00450D10" w:rsidRPr="00AF397A" w:rsidRDefault="00450D10" w:rsidP="00450D10">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b/>
                <w:bCs/>
                <w:sz w:val="16"/>
                <w:szCs w:val="16"/>
                <w:lang w:val="nl-NL"/>
              </w:rPr>
              <w:t xml:space="preserve">Hankook Tire Europe GmbH | </w:t>
            </w:r>
            <w:r w:rsidRPr="00AF397A">
              <w:rPr>
                <w:rFonts w:asciiTheme="minorBidi" w:hAnsiTheme="minorBidi" w:cstheme="minorBidi"/>
                <w:bCs/>
                <w:sz w:val="16"/>
                <w:szCs w:val="16"/>
                <w:lang w:val="nl-NL"/>
              </w:rPr>
              <w:t>Corporate Communications Europe/CIS</w:t>
            </w:r>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Siemensstr. 14, 63263 Neu-Isenburg</w:t>
            </w:r>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Germany</w:t>
            </w:r>
          </w:p>
          <w:p w14:paraId="103C2DA4" w14:textId="77777777" w:rsidR="00450D10" w:rsidRPr="00AF397A" w:rsidRDefault="00450D10" w:rsidP="00450D10">
            <w:pPr>
              <w:keepNext/>
              <w:widowControl/>
              <w:wordWrap/>
              <w:spacing w:line="276" w:lineRule="auto"/>
              <w:rPr>
                <w:rFonts w:asciiTheme="minorBidi" w:hAnsiTheme="minorBidi" w:cstheme="minorBidi"/>
                <w:sz w:val="16"/>
                <w:szCs w:val="16"/>
                <w:u w:val="single"/>
                <w:lang w:val="nl-NL"/>
              </w:rPr>
            </w:pPr>
          </w:p>
        </w:tc>
      </w:tr>
      <w:tr w:rsidR="00450D10" w:rsidRPr="00AF397A" w14:paraId="60291CA3" w14:textId="77777777" w:rsidTr="00190B79">
        <w:tc>
          <w:tcPr>
            <w:tcW w:w="1250" w:type="pct"/>
            <w:shd w:val="clear" w:color="auto" w:fill="F2F2F2"/>
          </w:tcPr>
          <w:p w14:paraId="3EE1332A" w14:textId="77777777" w:rsidR="00450D10" w:rsidRPr="00AF397A" w:rsidRDefault="00450D10" w:rsidP="00450D10">
            <w:pPr>
              <w:keepNext/>
              <w:widowControl/>
              <w:wordWrap/>
              <w:spacing w:line="276" w:lineRule="auto"/>
              <w:rPr>
                <w:rFonts w:asciiTheme="minorBidi" w:hAnsiTheme="minorBidi" w:cstheme="minorBidi"/>
                <w:b/>
                <w:snapToGrid w:val="0"/>
                <w:sz w:val="16"/>
                <w:szCs w:val="16"/>
                <w:lang w:val="pt-BR"/>
              </w:rPr>
            </w:pPr>
            <w:r w:rsidRPr="00AF397A">
              <w:rPr>
                <w:rFonts w:asciiTheme="minorBidi" w:hAnsiTheme="minorBidi" w:cstheme="minorBidi"/>
                <w:b/>
                <w:snapToGrid w:val="0"/>
                <w:sz w:val="16"/>
                <w:szCs w:val="16"/>
                <w:lang w:val="pt-BR"/>
              </w:rPr>
              <w:t xml:space="preserve">Felix </w:t>
            </w:r>
            <w:proofErr w:type="spellStart"/>
            <w:r w:rsidRPr="00AF397A">
              <w:rPr>
                <w:rFonts w:asciiTheme="minorBidi" w:hAnsiTheme="minorBidi" w:cstheme="minorBidi"/>
                <w:b/>
                <w:snapToGrid w:val="0"/>
                <w:sz w:val="16"/>
                <w:szCs w:val="16"/>
                <w:lang w:val="pt-BR"/>
              </w:rPr>
              <w:t>Kinzer</w:t>
            </w:r>
            <w:proofErr w:type="spellEnd"/>
          </w:p>
          <w:p w14:paraId="6074AB0C" w14:textId="77777777" w:rsidR="00450D10" w:rsidRPr="00AF397A" w:rsidRDefault="00450D10" w:rsidP="00450D10">
            <w:pPr>
              <w:keepNext/>
              <w:widowControl/>
              <w:wordWrap/>
              <w:spacing w:line="276" w:lineRule="auto"/>
              <w:rPr>
                <w:rFonts w:asciiTheme="minorBidi" w:hAnsiTheme="minorBidi" w:cstheme="minorBidi"/>
                <w:snapToGrid w:val="0"/>
                <w:sz w:val="16"/>
                <w:szCs w:val="16"/>
                <w:lang w:val="pt-BR"/>
              </w:rPr>
            </w:pPr>
            <w:proofErr w:type="spellStart"/>
            <w:r w:rsidRPr="00AF397A">
              <w:rPr>
                <w:rFonts w:asciiTheme="minorBidi" w:hAnsiTheme="minorBidi" w:cstheme="minorBidi"/>
                <w:snapToGrid w:val="0"/>
                <w:sz w:val="16"/>
                <w:szCs w:val="16"/>
                <w:lang w:val="pt-BR"/>
              </w:rPr>
              <w:t>Director</w:t>
            </w:r>
            <w:proofErr w:type="spellEnd"/>
          </w:p>
          <w:p w14:paraId="76D2CE90" w14:textId="77777777" w:rsidR="00450D10" w:rsidRPr="00AF397A" w:rsidRDefault="00450D10" w:rsidP="00450D10">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tel.: +49 6102 8149-170</w:t>
            </w:r>
          </w:p>
          <w:p w14:paraId="104B5709" w14:textId="77777777" w:rsidR="00450D10" w:rsidRPr="00AF397A" w:rsidRDefault="00000000" w:rsidP="00450D10">
            <w:pPr>
              <w:keepNext/>
              <w:widowControl/>
              <w:wordWrap/>
              <w:spacing w:line="276" w:lineRule="auto"/>
              <w:rPr>
                <w:rFonts w:asciiTheme="minorBidi" w:hAnsiTheme="minorBidi" w:cstheme="minorBidi"/>
                <w:snapToGrid w:val="0"/>
                <w:sz w:val="16"/>
                <w:szCs w:val="16"/>
                <w:lang w:val="pt-BR"/>
              </w:rPr>
            </w:pPr>
            <w:hyperlink r:id="rId14">
              <w:r w:rsidR="00450D10" w:rsidRPr="00AF397A">
                <w:rPr>
                  <w:rFonts w:asciiTheme="minorBidi" w:hAnsiTheme="minorBidi" w:cstheme="minorBidi"/>
                  <w:snapToGrid w:val="0"/>
                  <w:color w:val="0000FF"/>
                  <w:sz w:val="16"/>
                  <w:szCs w:val="16"/>
                  <w:u w:val="single"/>
                  <w:lang w:val="pt-BR"/>
                </w:rPr>
                <w:t>f.kinzer@hankookreifen.de</w:t>
              </w:r>
            </w:hyperlink>
          </w:p>
          <w:p w14:paraId="3556BD53" w14:textId="77777777" w:rsidR="00450D10" w:rsidRPr="00AF397A" w:rsidRDefault="00450D10" w:rsidP="00450D10">
            <w:pPr>
              <w:keepNext/>
              <w:widowControl/>
              <w:wordWrap/>
              <w:spacing w:line="276" w:lineRule="auto"/>
              <w:rPr>
                <w:rFonts w:asciiTheme="minorBidi" w:hAnsiTheme="minorBidi" w:cstheme="minorBidi"/>
                <w:snapToGrid w:val="0"/>
                <w:sz w:val="16"/>
                <w:szCs w:val="16"/>
                <w:lang w:val="pt-BR"/>
              </w:rPr>
            </w:pPr>
          </w:p>
        </w:tc>
        <w:tc>
          <w:tcPr>
            <w:tcW w:w="1250" w:type="pct"/>
            <w:shd w:val="clear" w:color="auto" w:fill="F2F2F2"/>
          </w:tcPr>
          <w:p w14:paraId="5BA9F6D0" w14:textId="77777777" w:rsidR="00450D10" w:rsidRPr="00AF397A" w:rsidRDefault="00450D10" w:rsidP="00450D10">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Larissa Büsch</w:t>
            </w:r>
          </w:p>
          <w:p w14:paraId="226E655A" w14:textId="77777777" w:rsidR="00450D10" w:rsidRPr="00AF397A" w:rsidRDefault="00450D10" w:rsidP="00450D10">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Manager</w:t>
            </w:r>
          </w:p>
          <w:p w14:paraId="0032F4BB" w14:textId="77777777" w:rsidR="00450D10" w:rsidRPr="00AF397A" w:rsidRDefault="00450D10" w:rsidP="00450D10">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8149-173</w:t>
            </w:r>
          </w:p>
          <w:p w14:paraId="3DE364E7" w14:textId="77777777" w:rsidR="00450D10" w:rsidRPr="00AF397A" w:rsidRDefault="00000000" w:rsidP="00450D10">
            <w:pPr>
              <w:keepNext/>
              <w:widowControl/>
              <w:wordWrap/>
              <w:spacing w:line="276" w:lineRule="auto"/>
              <w:rPr>
                <w:rFonts w:asciiTheme="minorBidi" w:hAnsiTheme="minorBidi" w:cstheme="minorBidi"/>
                <w:color w:val="0000FF"/>
                <w:sz w:val="16"/>
                <w:szCs w:val="16"/>
                <w:u w:val="single"/>
                <w:lang w:val="nl-NL"/>
              </w:rPr>
            </w:pPr>
            <w:hyperlink r:id="rId15" w:history="1">
              <w:r w:rsidR="00450D10" w:rsidRPr="00AF397A">
                <w:rPr>
                  <w:rFonts w:asciiTheme="minorBidi" w:hAnsiTheme="minorBidi" w:cstheme="minorBidi"/>
                  <w:color w:val="0000FF"/>
                  <w:sz w:val="16"/>
                  <w:szCs w:val="16"/>
                  <w:u w:val="single"/>
                  <w:lang w:val="nl-NL"/>
                </w:rPr>
                <w:t>l.buesch@hankookreifen.de</w:t>
              </w:r>
            </w:hyperlink>
          </w:p>
          <w:p w14:paraId="57A2C9E2" w14:textId="77777777" w:rsidR="00450D10" w:rsidRPr="00AF397A" w:rsidRDefault="00450D10" w:rsidP="00450D10">
            <w:pPr>
              <w:keepNext/>
              <w:widowControl/>
              <w:wordWrap/>
              <w:spacing w:line="276" w:lineRule="auto"/>
              <w:rPr>
                <w:rFonts w:asciiTheme="minorBidi" w:hAnsiTheme="minorBidi" w:cstheme="minorBidi"/>
                <w:color w:val="0070C0"/>
                <w:sz w:val="16"/>
                <w:szCs w:val="16"/>
                <w:lang w:val="nl-NL"/>
              </w:rPr>
            </w:pPr>
          </w:p>
        </w:tc>
        <w:tc>
          <w:tcPr>
            <w:tcW w:w="1117" w:type="pct"/>
            <w:shd w:val="clear" w:color="auto" w:fill="F2F2F2"/>
          </w:tcPr>
          <w:p w14:paraId="1B27D4C5" w14:textId="77777777" w:rsidR="00450D10" w:rsidRPr="00AF397A" w:rsidRDefault="00450D10" w:rsidP="00450D10">
            <w:pPr>
              <w:widowControl/>
              <w:wordWrap/>
              <w:spacing w:line="276" w:lineRule="auto"/>
              <w:rPr>
                <w:rFonts w:cs="Arial"/>
                <w:b/>
                <w:sz w:val="16"/>
                <w:szCs w:val="16"/>
                <w:lang w:val="de-DE"/>
              </w:rPr>
            </w:pPr>
            <w:r w:rsidRPr="00AF397A">
              <w:rPr>
                <w:rFonts w:cs="Arial"/>
                <w:b/>
                <w:sz w:val="16"/>
                <w:szCs w:val="16"/>
                <w:lang w:val="de-DE"/>
              </w:rPr>
              <w:t>Lisa Schmid</w:t>
            </w:r>
          </w:p>
          <w:p w14:paraId="621A5218" w14:textId="77777777" w:rsidR="00450D10" w:rsidRPr="00AF397A" w:rsidRDefault="00450D10" w:rsidP="00450D10">
            <w:pPr>
              <w:widowControl/>
              <w:wordWrap/>
              <w:spacing w:line="276" w:lineRule="auto"/>
              <w:rPr>
                <w:rFonts w:cs="Arial"/>
                <w:sz w:val="16"/>
                <w:szCs w:val="16"/>
                <w:lang w:val="de-DE"/>
              </w:rPr>
            </w:pPr>
            <w:proofErr w:type="gramStart"/>
            <w:r w:rsidRPr="00AF397A">
              <w:rPr>
                <w:rFonts w:cs="Arial"/>
                <w:sz w:val="16"/>
                <w:szCs w:val="16"/>
                <w:lang w:val="de-DE"/>
              </w:rPr>
              <w:t>PR Manager</w:t>
            </w:r>
            <w:proofErr w:type="gramEnd"/>
          </w:p>
          <w:p w14:paraId="26CC5C54" w14:textId="77777777" w:rsidR="00450D10" w:rsidRPr="00AF397A" w:rsidRDefault="00450D10" w:rsidP="00450D10">
            <w:pPr>
              <w:widowControl/>
              <w:wordWrap/>
              <w:spacing w:line="276" w:lineRule="auto"/>
              <w:rPr>
                <w:rFonts w:cs="Arial"/>
                <w:snapToGrid w:val="0"/>
                <w:sz w:val="16"/>
                <w:szCs w:val="16"/>
                <w:lang w:val="de-DE"/>
              </w:rPr>
            </w:pPr>
            <w:r w:rsidRPr="00AF397A">
              <w:rPr>
                <w:rFonts w:cs="Arial"/>
                <w:snapToGrid w:val="0"/>
                <w:sz w:val="16"/>
                <w:szCs w:val="16"/>
                <w:lang w:val="de-DE"/>
              </w:rPr>
              <w:t>tel.: +49 6102 8149-172</w:t>
            </w:r>
          </w:p>
          <w:p w14:paraId="08FED4CA" w14:textId="77777777" w:rsidR="00450D10" w:rsidRPr="00AF397A" w:rsidRDefault="00000000" w:rsidP="00450D10">
            <w:pPr>
              <w:widowControl/>
              <w:wordWrap/>
              <w:spacing w:line="276" w:lineRule="auto"/>
              <w:rPr>
                <w:rFonts w:eastAsiaTheme="minorHAnsi" w:cs="Arial"/>
                <w:kern w:val="0"/>
                <w:sz w:val="16"/>
                <w:szCs w:val="16"/>
                <w:lang w:val="de-DE" w:eastAsia="de-DE"/>
              </w:rPr>
            </w:pPr>
            <w:hyperlink r:id="rId16" w:history="1">
              <w:r w:rsidR="00450D10" w:rsidRPr="00AF397A">
                <w:rPr>
                  <w:rFonts w:cs="Arial"/>
                  <w:color w:val="0000FF"/>
                  <w:sz w:val="16"/>
                  <w:szCs w:val="16"/>
                  <w:u w:val="single"/>
                  <w:lang w:val="de-DE" w:eastAsia="de-DE"/>
                </w:rPr>
                <w:t>l.schmid@hankookn.com</w:t>
              </w:r>
            </w:hyperlink>
          </w:p>
          <w:p w14:paraId="33360DCB" w14:textId="77777777" w:rsidR="00450D10" w:rsidRPr="00AF397A" w:rsidRDefault="00450D10" w:rsidP="00450D10">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3BBBF85E" w14:textId="77777777" w:rsidR="00450D10" w:rsidRPr="00AF397A" w:rsidRDefault="00450D10" w:rsidP="00450D10">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Stefan Prohaska</w:t>
            </w:r>
          </w:p>
          <w:p w14:paraId="3533FCE6" w14:textId="77777777" w:rsidR="00450D10" w:rsidRPr="00AF397A" w:rsidRDefault="00450D10" w:rsidP="00450D10">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Assistant</w:t>
            </w:r>
          </w:p>
          <w:p w14:paraId="2679D9B9" w14:textId="77777777" w:rsidR="00450D10" w:rsidRPr="00AF397A" w:rsidRDefault="00450D10" w:rsidP="00450D10">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8149-171</w:t>
            </w:r>
          </w:p>
          <w:p w14:paraId="2BA263B4" w14:textId="77777777" w:rsidR="00450D10" w:rsidRPr="00AF397A" w:rsidRDefault="00000000" w:rsidP="00450D10">
            <w:pPr>
              <w:keepNext/>
              <w:widowControl/>
              <w:wordWrap/>
              <w:spacing w:line="276" w:lineRule="auto"/>
              <w:rPr>
                <w:rFonts w:asciiTheme="minorBidi" w:hAnsiTheme="minorBidi" w:cstheme="minorBidi"/>
                <w:snapToGrid w:val="0"/>
                <w:color w:val="0000FF"/>
                <w:sz w:val="16"/>
                <w:szCs w:val="16"/>
                <w:u w:val="single"/>
                <w:lang w:val="nl-NL"/>
              </w:rPr>
            </w:pPr>
            <w:hyperlink r:id="rId17" w:history="1">
              <w:r w:rsidR="00450D10" w:rsidRPr="00AF397A">
                <w:rPr>
                  <w:rFonts w:asciiTheme="minorBidi" w:hAnsiTheme="minorBidi" w:cstheme="minorBidi"/>
                  <w:snapToGrid w:val="0"/>
                  <w:color w:val="0000FF"/>
                  <w:sz w:val="16"/>
                  <w:szCs w:val="16"/>
                  <w:u w:val="single"/>
                  <w:lang w:val="nl-NL"/>
                </w:rPr>
                <w:t>s.prohaska@hankookreifen.de</w:t>
              </w:r>
            </w:hyperlink>
          </w:p>
          <w:p w14:paraId="0FD7AD89" w14:textId="77777777" w:rsidR="00450D10" w:rsidRPr="00AF397A" w:rsidRDefault="00450D10" w:rsidP="00450D10">
            <w:pPr>
              <w:widowControl/>
              <w:wordWrap/>
              <w:spacing w:line="276" w:lineRule="auto"/>
              <w:rPr>
                <w:rFonts w:asciiTheme="minorBidi" w:hAnsiTheme="minorBidi" w:cstheme="minorBidi"/>
                <w:sz w:val="16"/>
                <w:szCs w:val="16"/>
                <w:lang w:val="nl-NL"/>
              </w:rPr>
            </w:pPr>
          </w:p>
        </w:tc>
      </w:tr>
    </w:tbl>
    <w:p w14:paraId="243C7813" w14:textId="77777777" w:rsidR="00450D10" w:rsidRPr="00AF397A" w:rsidRDefault="00450D10" w:rsidP="00450D10">
      <w:pPr>
        <w:widowControl/>
        <w:wordWrap/>
        <w:rPr>
          <w:rFonts w:asciiTheme="minorBidi" w:hAnsiTheme="minorBidi" w:cstheme="minorBidi"/>
          <w:sz w:val="2"/>
          <w:szCs w:val="2"/>
          <w:lang w:val="nl-NL"/>
        </w:rPr>
      </w:pPr>
    </w:p>
    <w:p w14:paraId="7F4FE2F1" w14:textId="36C2417F" w:rsidR="00A844BA" w:rsidRPr="00F22086" w:rsidRDefault="00A844BA" w:rsidP="00450D10">
      <w:pPr>
        <w:keepNext/>
        <w:widowControl/>
        <w:wordWrap/>
        <w:spacing w:line="360" w:lineRule="auto"/>
        <w:rPr>
          <w:rFonts w:cs="Arial"/>
          <w:snapToGrid w:val="0"/>
          <w:szCs w:val="20"/>
          <w:lang w:val="en-GB" w:eastAsia="de-DE"/>
        </w:rPr>
      </w:pPr>
    </w:p>
    <w:sectPr w:rsidR="00A844BA" w:rsidRPr="00F22086" w:rsidSect="006446F9">
      <w:headerReference w:type="default" r:id="rId18"/>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8CAB" w14:textId="77777777" w:rsidR="005C5963" w:rsidRDefault="005C5963" w:rsidP="002368D6">
      <w:r>
        <w:separator/>
      </w:r>
    </w:p>
  </w:endnote>
  <w:endnote w:type="continuationSeparator" w:id="0">
    <w:p w14:paraId="7AA33092" w14:textId="77777777" w:rsidR="005C5963" w:rsidRDefault="005C5963"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69CE" w14:textId="77777777" w:rsidR="005C5963" w:rsidRDefault="005C5963" w:rsidP="002368D6">
      <w:r>
        <w:separator/>
      </w:r>
    </w:p>
  </w:footnote>
  <w:footnote w:type="continuationSeparator" w:id="0">
    <w:p w14:paraId="1824F412" w14:textId="77777777" w:rsidR="005C5963" w:rsidRDefault="005C5963"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nl-NL" w:bidi="nl-NL"/>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ED7C3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76727425">
    <w:abstractNumId w:val="3"/>
  </w:num>
  <w:num w:numId="2" w16cid:durableId="2090231169">
    <w:abstractNumId w:val="1"/>
  </w:num>
  <w:num w:numId="3" w16cid:durableId="291064111">
    <w:abstractNumId w:val="2"/>
  </w:num>
  <w:num w:numId="4" w16cid:durableId="889150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6141457">
    <w:abstractNumId w:val="0"/>
  </w:num>
  <w:num w:numId="6" w16cid:durableId="1830710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nl-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4B39"/>
    <w:rsid w:val="00033C80"/>
    <w:rsid w:val="000357E0"/>
    <w:rsid w:val="000403E1"/>
    <w:rsid w:val="00045C2F"/>
    <w:rsid w:val="00054019"/>
    <w:rsid w:val="00056788"/>
    <w:rsid w:val="00061075"/>
    <w:rsid w:val="0006783A"/>
    <w:rsid w:val="000804B8"/>
    <w:rsid w:val="000904D6"/>
    <w:rsid w:val="000A4DCE"/>
    <w:rsid w:val="000B63C3"/>
    <w:rsid w:val="000C1971"/>
    <w:rsid w:val="000C7312"/>
    <w:rsid w:val="000C7765"/>
    <w:rsid w:val="000E7F6A"/>
    <w:rsid w:val="000F4B6D"/>
    <w:rsid w:val="000F71EC"/>
    <w:rsid w:val="00104CBA"/>
    <w:rsid w:val="001056F7"/>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269B"/>
    <w:rsid w:val="00196F41"/>
    <w:rsid w:val="001A1BB8"/>
    <w:rsid w:val="001A51C9"/>
    <w:rsid w:val="001A7146"/>
    <w:rsid w:val="001B46B2"/>
    <w:rsid w:val="001C0514"/>
    <w:rsid w:val="001C2190"/>
    <w:rsid w:val="001C5817"/>
    <w:rsid w:val="001C640E"/>
    <w:rsid w:val="001C7E03"/>
    <w:rsid w:val="001D5074"/>
    <w:rsid w:val="001E025D"/>
    <w:rsid w:val="001E047F"/>
    <w:rsid w:val="001E0D45"/>
    <w:rsid w:val="001E1580"/>
    <w:rsid w:val="001F1086"/>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4EA"/>
    <w:rsid w:val="00292F74"/>
    <w:rsid w:val="00292F79"/>
    <w:rsid w:val="002A1E91"/>
    <w:rsid w:val="002A36B9"/>
    <w:rsid w:val="002A697E"/>
    <w:rsid w:val="002B090F"/>
    <w:rsid w:val="002B3202"/>
    <w:rsid w:val="002C0E8D"/>
    <w:rsid w:val="002C0F29"/>
    <w:rsid w:val="002D0BCF"/>
    <w:rsid w:val="002D24DB"/>
    <w:rsid w:val="002D28EF"/>
    <w:rsid w:val="002D4C19"/>
    <w:rsid w:val="002D6A14"/>
    <w:rsid w:val="00301EDB"/>
    <w:rsid w:val="00302778"/>
    <w:rsid w:val="00316B54"/>
    <w:rsid w:val="0032211F"/>
    <w:rsid w:val="00323A61"/>
    <w:rsid w:val="003263EC"/>
    <w:rsid w:val="003322A8"/>
    <w:rsid w:val="00333192"/>
    <w:rsid w:val="00336613"/>
    <w:rsid w:val="00342A19"/>
    <w:rsid w:val="00345528"/>
    <w:rsid w:val="00346984"/>
    <w:rsid w:val="00351819"/>
    <w:rsid w:val="00357727"/>
    <w:rsid w:val="00362E3D"/>
    <w:rsid w:val="0036385E"/>
    <w:rsid w:val="00364E93"/>
    <w:rsid w:val="0036678A"/>
    <w:rsid w:val="003864FE"/>
    <w:rsid w:val="00387C98"/>
    <w:rsid w:val="003A1B28"/>
    <w:rsid w:val="003A5934"/>
    <w:rsid w:val="003C33B1"/>
    <w:rsid w:val="003C37B2"/>
    <w:rsid w:val="003C4B3B"/>
    <w:rsid w:val="003D0F03"/>
    <w:rsid w:val="003D5034"/>
    <w:rsid w:val="003D513F"/>
    <w:rsid w:val="003D602D"/>
    <w:rsid w:val="003F2CAB"/>
    <w:rsid w:val="00403A7E"/>
    <w:rsid w:val="0041193A"/>
    <w:rsid w:val="00412617"/>
    <w:rsid w:val="004162F9"/>
    <w:rsid w:val="00417110"/>
    <w:rsid w:val="00421B93"/>
    <w:rsid w:val="004274EB"/>
    <w:rsid w:val="00427D20"/>
    <w:rsid w:val="00435A91"/>
    <w:rsid w:val="0044063D"/>
    <w:rsid w:val="0044090D"/>
    <w:rsid w:val="004449F0"/>
    <w:rsid w:val="00445D20"/>
    <w:rsid w:val="00450D10"/>
    <w:rsid w:val="00452810"/>
    <w:rsid w:val="004748E8"/>
    <w:rsid w:val="00483F60"/>
    <w:rsid w:val="00490F65"/>
    <w:rsid w:val="004A13A1"/>
    <w:rsid w:val="004A55D7"/>
    <w:rsid w:val="004A5EA7"/>
    <w:rsid w:val="004A6C4D"/>
    <w:rsid w:val="004B07A1"/>
    <w:rsid w:val="004B3592"/>
    <w:rsid w:val="004B4D9F"/>
    <w:rsid w:val="004B5742"/>
    <w:rsid w:val="004C11C7"/>
    <w:rsid w:val="004D26EA"/>
    <w:rsid w:val="004D33EA"/>
    <w:rsid w:val="004D6BA4"/>
    <w:rsid w:val="004E4426"/>
    <w:rsid w:val="004F0B74"/>
    <w:rsid w:val="004F610B"/>
    <w:rsid w:val="004F7401"/>
    <w:rsid w:val="00516B61"/>
    <w:rsid w:val="00523414"/>
    <w:rsid w:val="00526618"/>
    <w:rsid w:val="00532550"/>
    <w:rsid w:val="00534A0B"/>
    <w:rsid w:val="0053693E"/>
    <w:rsid w:val="00540769"/>
    <w:rsid w:val="00545240"/>
    <w:rsid w:val="005505D7"/>
    <w:rsid w:val="0055115F"/>
    <w:rsid w:val="005554A8"/>
    <w:rsid w:val="00573843"/>
    <w:rsid w:val="00576C08"/>
    <w:rsid w:val="00582E94"/>
    <w:rsid w:val="005873E8"/>
    <w:rsid w:val="00590A6E"/>
    <w:rsid w:val="00591328"/>
    <w:rsid w:val="005974F4"/>
    <w:rsid w:val="005A073F"/>
    <w:rsid w:val="005A4603"/>
    <w:rsid w:val="005B27FE"/>
    <w:rsid w:val="005B4BA9"/>
    <w:rsid w:val="005B7585"/>
    <w:rsid w:val="005C1CBC"/>
    <w:rsid w:val="005C5963"/>
    <w:rsid w:val="005C69C7"/>
    <w:rsid w:val="005D4243"/>
    <w:rsid w:val="005E7D57"/>
    <w:rsid w:val="00607BDB"/>
    <w:rsid w:val="006147B2"/>
    <w:rsid w:val="00615039"/>
    <w:rsid w:val="00634139"/>
    <w:rsid w:val="00640731"/>
    <w:rsid w:val="00640803"/>
    <w:rsid w:val="006446F9"/>
    <w:rsid w:val="00660681"/>
    <w:rsid w:val="0067463B"/>
    <w:rsid w:val="00676388"/>
    <w:rsid w:val="00677B2D"/>
    <w:rsid w:val="00680980"/>
    <w:rsid w:val="00682A83"/>
    <w:rsid w:val="006838EE"/>
    <w:rsid w:val="00686A9A"/>
    <w:rsid w:val="00686C75"/>
    <w:rsid w:val="00690748"/>
    <w:rsid w:val="0069141D"/>
    <w:rsid w:val="0069220D"/>
    <w:rsid w:val="00693CD9"/>
    <w:rsid w:val="006A2604"/>
    <w:rsid w:val="006B109A"/>
    <w:rsid w:val="006B7770"/>
    <w:rsid w:val="006B7AA7"/>
    <w:rsid w:val="006B7BC7"/>
    <w:rsid w:val="006D2984"/>
    <w:rsid w:val="006E19BF"/>
    <w:rsid w:val="006E48A0"/>
    <w:rsid w:val="006E4907"/>
    <w:rsid w:val="006E5F1A"/>
    <w:rsid w:val="006F20E1"/>
    <w:rsid w:val="006F62A3"/>
    <w:rsid w:val="00700BEE"/>
    <w:rsid w:val="00707038"/>
    <w:rsid w:val="007227B7"/>
    <w:rsid w:val="0072516D"/>
    <w:rsid w:val="00726605"/>
    <w:rsid w:val="00733C46"/>
    <w:rsid w:val="00740BA7"/>
    <w:rsid w:val="00743C21"/>
    <w:rsid w:val="00764D2C"/>
    <w:rsid w:val="00767526"/>
    <w:rsid w:val="00767C61"/>
    <w:rsid w:val="00767E09"/>
    <w:rsid w:val="00774D06"/>
    <w:rsid w:val="00781293"/>
    <w:rsid w:val="0078186E"/>
    <w:rsid w:val="00782D3C"/>
    <w:rsid w:val="00784F92"/>
    <w:rsid w:val="00795875"/>
    <w:rsid w:val="007A7CEB"/>
    <w:rsid w:val="007B327B"/>
    <w:rsid w:val="007B59A4"/>
    <w:rsid w:val="007C082D"/>
    <w:rsid w:val="007C185F"/>
    <w:rsid w:val="007D0300"/>
    <w:rsid w:val="007D4A39"/>
    <w:rsid w:val="007D4E44"/>
    <w:rsid w:val="007E736E"/>
    <w:rsid w:val="00801FC1"/>
    <w:rsid w:val="0080622D"/>
    <w:rsid w:val="0081415B"/>
    <w:rsid w:val="00815ABB"/>
    <w:rsid w:val="0082386D"/>
    <w:rsid w:val="0085208B"/>
    <w:rsid w:val="00853ED5"/>
    <w:rsid w:val="008569CF"/>
    <w:rsid w:val="0086025E"/>
    <w:rsid w:val="00870838"/>
    <w:rsid w:val="008748B1"/>
    <w:rsid w:val="00874A23"/>
    <w:rsid w:val="00880B64"/>
    <w:rsid w:val="00885015"/>
    <w:rsid w:val="00892C37"/>
    <w:rsid w:val="00893EEA"/>
    <w:rsid w:val="008943DE"/>
    <w:rsid w:val="008A3E17"/>
    <w:rsid w:val="008A4414"/>
    <w:rsid w:val="008B7158"/>
    <w:rsid w:val="008C027B"/>
    <w:rsid w:val="008C3161"/>
    <w:rsid w:val="008C7F90"/>
    <w:rsid w:val="008D2812"/>
    <w:rsid w:val="008D34A3"/>
    <w:rsid w:val="008D59E3"/>
    <w:rsid w:val="008F29EB"/>
    <w:rsid w:val="008F4443"/>
    <w:rsid w:val="00906F4B"/>
    <w:rsid w:val="00913958"/>
    <w:rsid w:val="0091627C"/>
    <w:rsid w:val="00924B91"/>
    <w:rsid w:val="00925D07"/>
    <w:rsid w:val="009264EA"/>
    <w:rsid w:val="0093167E"/>
    <w:rsid w:val="00936EC9"/>
    <w:rsid w:val="0094233C"/>
    <w:rsid w:val="009429F1"/>
    <w:rsid w:val="00947DC0"/>
    <w:rsid w:val="0095087E"/>
    <w:rsid w:val="00957EE7"/>
    <w:rsid w:val="009716C8"/>
    <w:rsid w:val="009835A7"/>
    <w:rsid w:val="0099716F"/>
    <w:rsid w:val="009A139A"/>
    <w:rsid w:val="009A58C3"/>
    <w:rsid w:val="009A677A"/>
    <w:rsid w:val="009B01CF"/>
    <w:rsid w:val="009B03ED"/>
    <w:rsid w:val="009B432A"/>
    <w:rsid w:val="009B45DC"/>
    <w:rsid w:val="009C379F"/>
    <w:rsid w:val="009D01E4"/>
    <w:rsid w:val="009D43A2"/>
    <w:rsid w:val="009D4916"/>
    <w:rsid w:val="009D7367"/>
    <w:rsid w:val="009F32B5"/>
    <w:rsid w:val="00A04208"/>
    <w:rsid w:val="00A1388A"/>
    <w:rsid w:val="00A2034F"/>
    <w:rsid w:val="00A204E0"/>
    <w:rsid w:val="00A22948"/>
    <w:rsid w:val="00A61C9E"/>
    <w:rsid w:val="00A65081"/>
    <w:rsid w:val="00A6786A"/>
    <w:rsid w:val="00A76443"/>
    <w:rsid w:val="00A83481"/>
    <w:rsid w:val="00A844BA"/>
    <w:rsid w:val="00A902B6"/>
    <w:rsid w:val="00A938FF"/>
    <w:rsid w:val="00AA79EF"/>
    <w:rsid w:val="00AB0AB1"/>
    <w:rsid w:val="00AB566F"/>
    <w:rsid w:val="00AD3FB1"/>
    <w:rsid w:val="00AE61CC"/>
    <w:rsid w:val="00AE78D4"/>
    <w:rsid w:val="00AF00BE"/>
    <w:rsid w:val="00AF45F0"/>
    <w:rsid w:val="00B03892"/>
    <w:rsid w:val="00B069DE"/>
    <w:rsid w:val="00B2468E"/>
    <w:rsid w:val="00B34C53"/>
    <w:rsid w:val="00B428D1"/>
    <w:rsid w:val="00B50C64"/>
    <w:rsid w:val="00B55380"/>
    <w:rsid w:val="00B57255"/>
    <w:rsid w:val="00B61956"/>
    <w:rsid w:val="00B62FEC"/>
    <w:rsid w:val="00B906AE"/>
    <w:rsid w:val="00B96BD9"/>
    <w:rsid w:val="00BD139D"/>
    <w:rsid w:val="00BD21B5"/>
    <w:rsid w:val="00BF1523"/>
    <w:rsid w:val="00BF2FF3"/>
    <w:rsid w:val="00C00FF2"/>
    <w:rsid w:val="00C14A2B"/>
    <w:rsid w:val="00C14F83"/>
    <w:rsid w:val="00C20AD4"/>
    <w:rsid w:val="00C212A0"/>
    <w:rsid w:val="00C21961"/>
    <w:rsid w:val="00C26CA1"/>
    <w:rsid w:val="00C30BA1"/>
    <w:rsid w:val="00C36E94"/>
    <w:rsid w:val="00C37E6C"/>
    <w:rsid w:val="00C4561B"/>
    <w:rsid w:val="00C470BD"/>
    <w:rsid w:val="00C54380"/>
    <w:rsid w:val="00C7502C"/>
    <w:rsid w:val="00C80039"/>
    <w:rsid w:val="00C80172"/>
    <w:rsid w:val="00C83B61"/>
    <w:rsid w:val="00C93BCB"/>
    <w:rsid w:val="00C975C0"/>
    <w:rsid w:val="00CA42AD"/>
    <w:rsid w:val="00CB1903"/>
    <w:rsid w:val="00CB6DD9"/>
    <w:rsid w:val="00CB7988"/>
    <w:rsid w:val="00CC4AFF"/>
    <w:rsid w:val="00CC50AA"/>
    <w:rsid w:val="00CC57F7"/>
    <w:rsid w:val="00CC5CB1"/>
    <w:rsid w:val="00CC7947"/>
    <w:rsid w:val="00CC7E71"/>
    <w:rsid w:val="00CD05A4"/>
    <w:rsid w:val="00CD60E1"/>
    <w:rsid w:val="00CE4F0A"/>
    <w:rsid w:val="00CE53E1"/>
    <w:rsid w:val="00CF0095"/>
    <w:rsid w:val="00CF09EB"/>
    <w:rsid w:val="00CF776C"/>
    <w:rsid w:val="00D22276"/>
    <w:rsid w:val="00D240CC"/>
    <w:rsid w:val="00D2602E"/>
    <w:rsid w:val="00D3033D"/>
    <w:rsid w:val="00D357BE"/>
    <w:rsid w:val="00D45FFB"/>
    <w:rsid w:val="00D57D81"/>
    <w:rsid w:val="00D613B6"/>
    <w:rsid w:val="00D77956"/>
    <w:rsid w:val="00D856FF"/>
    <w:rsid w:val="00D92614"/>
    <w:rsid w:val="00D9276E"/>
    <w:rsid w:val="00DA6E12"/>
    <w:rsid w:val="00DB1A82"/>
    <w:rsid w:val="00DC0107"/>
    <w:rsid w:val="00DD0677"/>
    <w:rsid w:val="00DD21C2"/>
    <w:rsid w:val="00DE09D7"/>
    <w:rsid w:val="00DF2E0B"/>
    <w:rsid w:val="00DF417D"/>
    <w:rsid w:val="00DF5C21"/>
    <w:rsid w:val="00E008CA"/>
    <w:rsid w:val="00E0769D"/>
    <w:rsid w:val="00E07C7B"/>
    <w:rsid w:val="00E123ED"/>
    <w:rsid w:val="00E20E0B"/>
    <w:rsid w:val="00E34121"/>
    <w:rsid w:val="00E34ABD"/>
    <w:rsid w:val="00E34DCF"/>
    <w:rsid w:val="00E408E1"/>
    <w:rsid w:val="00E451FA"/>
    <w:rsid w:val="00E472A6"/>
    <w:rsid w:val="00E60E9B"/>
    <w:rsid w:val="00E64CB1"/>
    <w:rsid w:val="00E71E53"/>
    <w:rsid w:val="00EA3E6D"/>
    <w:rsid w:val="00ED2D2B"/>
    <w:rsid w:val="00EE0B14"/>
    <w:rsid w:val="00EE0EDE"/>
    <w:rsid w:val="00EF0C8A"/>
    <w:rsid w:val="00EF1321"/>
    <w:rsid w:val="00EF22A6"/>
    <w:rsid w:val="00EF600E"/>
    <w:rsid w:val="00F00B7F"/>
    <w:rsid w:val="00F04B98"/>
    <w:rsid w:val="00F06B32"/>
    <w:rsid w:val="00F10F1B"/>
    <w:rsid w:val="00F22086"/>
    <w:rsid w:val="00F24D01"/>
    <w:rsid w:val="00F25722"/>
    <w:rsid w:val="00F40633"/>
    <w:rsid w:val="00F4171E"/>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9B432A"/>
    <w:pPr>
      <w:spacing w:after="0" w:line="240" w:lineRule="auto"/>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semiHidden/>
    <w:unhideWhenUsed/>
    <w:rsid w:val="002A3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6668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motorsports.com/en"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Lisa SCHMID[SCHMID Lisa]</dc:creator>
  <cp:lastModifiedBy>Andreas Lubitz</cp:lastModifiedBy>
  <cp:revision>7</cp:revision>
  <cp:lastPrinted>2022-09-15T13:45:00Z</cp:lastPrinted>
  <dcterms:created xsi:type="dcterms:W3CDTF">2022-09-19T10:57:00Z</dcterms:created>
  <dcterms:modified xsi:type="dcterms:W3CDTF">2022-09-28T14:27:00Z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