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655248" w:rsidRDefault="002066CD" w:rsidP="009C1A8E">
      <w:pPr>
        <w:tabs>
          <w:tab w:val="left" w:pos="142"/>
        </w:tabs>
        <w:suppressAutoHyphens/>
        <w:wordWrap/>
        <w:autoSpaceDE/>
        <w:spacing w:line="360" w:lineRule="auto"/>
        <w:jc w:val="left"/>
        <w:rPr>
          <w:rFonts w:eastAsia="Times New Roman" w:cs="Arial"/>
          <w:bCs/>
          <w:kern w:val="0"/>
          <w:szCs w:val="20"/>
          <w:u w:val="single"/>
          <w:lang w:val="en-GB" w:eastAsia="en-GB" w:bidi="en-GB"/>
        </w:rPr>
      </w:pPr>
      <w:r w:rsidRPr="00655248">
        <w:rPr>
          <w:rFonts w:eastAsia="Times New Roman" w:cs="Arial"/>
          <w:b/>
          <w:kern w:val="0"/>
          <w:szCs w:val="20"/>
          <w:u w:val="single"/>
          <w:lang w:val="it-IT" w:bidi="it-IT"/>
        </w:rPr>
        <w:t>Comunicato stampa</w:t>
      </w:r>
    </w:p>
    <w:p w14:paraId="25011B28" w14:textId="77777777" w:rsidR="00640803" w:rsidRPr="00655248" w:rsidRDefault="00640803" w:rsidP="009C1A8E">
      <w:pPr>
        <w:tabs>
          <w:tab w:val="left" w:pos="142"/>
        </w:tabs>
        <w:suppressAutoHyphens/>
        <w:wordWrap/>
        <w:autoSpaceDE/>
        <w:spacing w:line="360" w:lineRule="auto"/>
        <w:jc w:val="left"/>
        <w:rPr>
          <w:rFonts w:eastAsia="Times New Roman" w:cs="Arial"/>
          <w:bCs/>
          <w:kern w:val="0"/>
          <w:szCs w:val="20"/>
          <w:u w:val="single"/>
          <w:lang w:val="en-GB" w:eastAsia="en-GB" w:bidi="en-GB"/>
        </w:rPr>
      </w:pPr>
    </w:p>
    <w:p w14:paraId="65B852CC" w14:textId="692EAF2A" w:rsidR="00B61E6C" w:rsidRPr="00655248" w:rsidRDefault="00B61E6C" w:rsidP="009C1A8E">
      <w:pPr>
        <w:tabs>
          <w:tab w:val="left" w:pos="142"/>
        </w:tabs>
        <w:suppressAutoHyphens/>
        <w:wordWrap/>
        <w:autoSpaceDE/>
        <w:spacing w:line="360" w:lineRule="auto"/>
        <w:jc w:val="left"/>
        <w:rPr>
          <w:rFonts w:ascii="Hankook Semibold" w:eastAsia="Hankook Semibold" w:hAnsi="Hankook Semibold" w:cs="Arial"/>
          <w:b/>
          <w:noProof/>
          <w:sz w:val="28"/>
          <w:szCs w:val="28"/>
        </w:rPr>
      </w:pPr>
      <w:proofErr w:type="spellStart"/>
      <w:r w:rsidRPr="00655248">
        <w:rPr>
          <w:rFonts w:eastAsia="Times New Roman" w:cs="Arial"/>
          <w:b/>
          <w:kern w:val="0"/>
          <w:sz w:val="32"/>
          <w:szCs w:val="20"/>
          <w:lang w:val="it-IT" w:bidi="it-IT"/>
        </w:rPr>
        <w:t>Hankook</w:t>
      </w:r>
      <w:proofErr w:type="spellEnd"/>
      <w:r w:rsidRPr="00655248">
        <w:rPr>
          <w:rFonts w:eastAsia="Times New Roman" w:cs="Arial"/>
          <w:b/>
          <w:kern w:val="0"/>
          <w:sz w:val="32"/>
          <w:szCs w:val="20"/>
          <w:lang w:val="it-IT" w:bidi="it-IT"/>
        </w:rPr>
        <w:t xml:space="preserve"> investe 1,6 miliardi di dollari nell'espansione dello stabilimento nel Tennessee</w:t>
      </w:r>
    </w:p>
    <w:p w14:paraId="0B4592E6" w14:textId="77777777" w:rsidR="00156158" w:rsidRPr="009C1A8E" w:rsidRDefault="00156158" w:rsidP="009C1A8E">
      <w:pPr>
        <w:wordWrap/>
        <w:spacing w:line="360" w:lineRule="auto"/>
        <w:contextualSpacing/>
        <w:rPr>
          <w:rFonts w:cs="Arial"/>
          <w:b/>
          <w:iCs/>
          <w:kern w:val="0"/>
          <w:sz w:val="32"/>
          <w:szCs w:val="32"/>
        </w:rPr>
      </w:pPr>
    </w:p>
    <w:p w14:paraId="138A5791" w14:textId="20D785B8" w:rsidR="00C123CC" w:rsidRPr="00655248" w:rsidRDefault="00C123CC" w:rsidP="009C1A8E">
      <w:pPr>
        <w:pStyle w:val="Listenabsatz"/>
        <w:numPr>
          <w:ilvl w:val="0"/>
          <w:numId w:val="8"/>
        </w:numPr>
        <w:wordWrap/>
        <w:spacing w:line="360" w:lineRule="auto"/>
        <w:rPr>
          <w:rFonts w:eastAsia="Hankook Regular" w:cs="Arial"/>
          <w:b/>
          <w:sz w:val="22"/>
          <w:szCs w:val="22"/>
        </w:rPr>
      </w:pPr>
      <w:r w:rsidRPr="00655248">
        <w:rPr>
          <w:rFonts w:eastAsia="Hankook Regular" w:cs="Arial"/>
          <w:b/>
          <w:sz w:val="22"/>
          <w:szCs w:val="22"/>
          <w:lang w:val="it-IT" w:bidi="it-IT"/>
        </w:rPr>
        <w:t>Espansione che determinerà 1.200 posti di lavoro nell'area di Clarksville, nel Tennessee</w:t>
      </w:r>
    </w:p>
    <w:p w14:paraId="3D4E239A" w14:textId="19ED78C1" w:rsidR="00C123CC" w:rsidRPr="00655248" w:rsidRDefault="00C123CC" w:rsidP="009C1A8E">
      <w:pPr>
        <w:pStyle w:val="Listenabsatz"/>
        <w:numPr>
          <w:ilvl w:val="0"/>
          <w:numId w:val="8"/>
        </w:numPr>
        <w:wordWrap/>
        <w:spacing w:line="360" w:lineRule="auto"/>
        <w:rPr>
          <w:rFonts w:eastAsia="Hankook Regular" w:cs="Arial"/>
          <w:b/>
          <w:sz w:val="22"/>
          <w:szCs w:val="22"/>
        </w:rPr>
      </w:pPr>
      <w:r w:rsidRPr="00655248">
        <w:rPr>
          <w:rFonts w:eastAsia="Hankook Regular" w:cs="Arial"/>
          <w:b/>
          <w:sz w:val="22"/>
          <w:szCs w:val="22"/>
          <w:lang w:val="it-IT" w:bidi="it-IT"/>
        </w:rPr>
        <w:t>La struttura all'avanguardia raddoppierà il numero di pneumatici prodotti a livello locale per un totale complessivo di 12 milioni</w:t>
      </w:r>
    </w:p>
    <w:p w14:paraId="312EA8FD" w14:textId="2DAC34E7" w:rsidR="000B7C89" w:rsidRPr="00655248" w:rsidRDefault="008D4A3F" w:rsidP="009C1A8E">
      <w:pPr>
        <w:pStyle w:val="Listenabsatz"/>
        <w:numPr>
          <w:ilvl w:val="0"/>
          <w:numId w:val="8"/>
        </w:numPr>
        <w:wordWrap/>
        <w:spacing w:line="360" w:lineRule="auto"/>
        <w:rPr>
          <w:rFonts w:eastAsia="Hankook Regular" w:cs="Arial"/>
          <w:b/>
          <w:sz w:val="22"/>
          <w:szCs w:val="22"/>
        </w:rPr>
      </w:pPr>
      <w:r w:rsidRPr="00655248">
        <w:rPr>
          <w:rFonts w:eastAsia="Hankook Regular" w:cs="Arial"/>
          <w:b/>
          <w:sz w:val="22"/>
          <w:szCs w:val="22"/>
          <w:lang w:val="it-IT" w:bidi="it-IT"/>
        </w:rPr>
        <w:t>Prima produzione locale di pneumatici TBR negli Stati Uniti</w:t>
      </w:r>
    </w:p>
    <w:p w14:paraId="346A0103" w14:textId="77777777" w:rsidR="00803BC6" w:rsidRPr="009C1A8E" w:rsidRDefault="00803BC6" w:rsidP="009C1A8E">
      <w:pPr>
        <w:wordWrap/>
        <w:spacing w:line="360" w:lineRule="auto"/>
        <w:contextualSpacing/>
        <w:rPr>
          <w:rFonts w:cs="Arial"/>
          <w:b/>
          <w:iCs/>
          <w:kern w:val="0"/>
          <w:sz w:val="22"/>
          <w:szCs w:val="22"/>
        </w:rPr>
      </w:pPr>
    </w:p>
    <w:p w14:paraId="4140EF52" w14:textId="6E64BE88" w:rsidR="00FD3FEB" w:rsidRPr="00655248" w:rsidRDefault="00AB644E" w:rsidP="009C1A8E">
      <w:pPr>
        <w:wordWrap/>
        <w:spacing w:line="360" w:lineRule="auto"/>
        <w:contextualSpacing/>
        <w:rPr>
          <w:rFonts w:eastAsia="Times New Roman" w:cs="Arial"/>
          <w:color w:val="00000A"/>
          <w:kern w:val="0"/>
          <w:szCs w:val="20"/>
          <w:lang w:val="en-GB" w:eastAsia="en-GB" w:bidi="en-GB"/>
        </w:rPr>
      </w:pPr>
      <w:r w:rsidRPr="00655248">
        <w:rPr>
          <w:rFonts w:cs="Arial"/>
          <w:b/>
          <w:noProof/>
          <w:szCs w:val="20"/>
          <w:lang w:val="it-IT" w:bidi="it-IT"/>
        </w:rPr>
        <w:t>Neu-Isenburg, Germania,</w:t>
      </w:r>
      <w:r w:rsidR="00B61E6C" w:rsidRPr="00655248">
        <w:rPr>
          <w:rFonts w:eastAsia="Times New Roman" w:cs="Arial"/>
          <w:color w:val="00000A"/>
          <w:kern w:val="0"/>
          <w:szCs w:val="20"/>
          <w:lang w:val="it-IT" w:bidi="it-IT"/>
        </w:rPr>
        <w:t xml:space="preserve"> </w:t>
      </w:r>
      <w:r w:rsidR="009C1A8E">
        <w:rPr>
          <w:rFonts w:cs="Arial"/>
          <w:b/>
          <w:noProof/>
          <w:szCs w:val="20"/>
          <w:lang w:val="it-IT" w:bidi="it-IT"/>
        </w:rPr>
        <w:t>6</w:t>
      </w:r>
      <w:r w:rsidR="00B61E6C" w:rsidRPr="00655248">
        <w:rPr>
          <w:rFonts w:eastAsia="Times New Roman" w:cs="Arial"/>
          <w:color w:val="00000A"/>
          <w:kern w:val="0"/>
          <w:szCs w:val="20"/>
          <w:lang w:val="it-IT" w:bidi="it-IT"/>
        </w:rPr>
        <w:t xml:space="preserve"> </w:t>
      </w:r>
      <w:r w:rsidR="00C64048" w:rsidRPr="00655248">
        <w:rPr>
          <w:rFonts w:cs="Arial"/>
          <w:b/>
          <w:noProof/>
          <w:szCs w:val="20"/>
          <w:lang w:val="it-IT" w:bidi="it-IT"/>
        </w:rPr>
        <w:t>settembre 2022</w:t>
      </w:r>
      <w:r w:rsidR="00B61E6C" w:rsidRPr="00655248">
        <w:rPr>
          <w:rFonts w:eastAsia="Times New Roman" w:cs="Arial"/>
          <w:color w:val="00000A"/>
          <w:kern w:val="0"/>
          <w:szCs w:val="20"/>
          <w:lang w:val="it-IT" w:bidi="it-IT"/>
        </w:rPr>
        <w:t xml:space="preserve"> – Il produttore di pneumatici premium </w:t>
      </w:r>
      <w:proofErr w:type="spellStart"/>
      <w:r w:rsidR="00B61E6C" w:rsidRPr="00655248">
        <w:rPr>
          <w:rFonts w:eastAsia="Times New Roman" w:cs="Arial"/>
          <w:color w:val="00000A"/>
          <w:kern w:val="0"/>
          <w:szCs w:val="20"/>
          <w:lang w:val="it-IT" w:bidi="it-IT"/>
        </w:rPr>
        <w:t>Hankook</w:t>
      </w:r>
      <w:proofErr w:type="spellEnd"/>
      <w:r w:rsidR="00B61E6C" w:rsidRPr="00655248">
        <w:rPr>
          <w:rFonts w:eastAsia="Times New Roman" w:cs="Arial"/>
          <w:color w:val="00000A"/>
          <w:kern w:val="0"/>
          <w:szCs w:val="20"/>
          <w:lang w:val="it-IT" w:bidi="it-IT"/>
        </w:rPr>
        <w:t xml:space="preserve"> ha annunciato oggi l’approvazione da parte del consiglio di amministrazione di un investimento pari a 1,6 miliardi di dollari per l’espansione del suo stabilimento nel Tennessee, nella città di Clarksville. L'investimento include l'espansione della Fase 2 che era già stata pianificata e che prevede il raddoppiamento della capacità di produzione degli pneumatici </w:t>
      </w:r>
      <w:proofErr w:type="spellStart"/>
      <w:r w:rsidR="00B61E6C" w:rsidRPr="00655248">
        <w:rPr>
          <w:rFonts w:eastAsia="Times New Roman" w:cs="Arial"/>
          <w:color w:val="00000A"/>
          <w:kern w:val="0"/>
          <w:szCs w:val="20"/>
          <w:lang w:val="it-IT" w:bidi="it-IT"/>
        </w:rPr>
        <w:t>Hankook</w:t>
      </w:r>
      <w:proofErr w:type="spellEnd"/>
      <w:r w:rsidR="00B61E6C" w:rsidRPr="00655248">
        <w:rPr>
          <w:rFonts w:eastAsia="Times New Roman" w:cs="Arial"/>
          <w:color w:val="00000A"/>
          <w:kern w:val="0"/>
          <w:szCs w:val="20"/>
          <w:lang w:val="it-IT" w:bidi="it-IT"/>
        </w:rPr>
        <w:t xml:space="preserve"> per autovetture e autocarri leggeri (PCR/LT - </w:t>
      </w:r>
      <w:proofErr w:type="spellStart"/>
      <w:r w:rsidR="00B61E6C" w:rsidRPr="00655248">
        <w:rPr>
          <w:rFonts w:eastAsia="Times New Roman" w:cs="Arial"/>
          <w:color w:val="00000A"/>
          <w:kern w:val="0"/>
          <w:szCs w:val="20"/>
          <w:lang w:val="it-IT" w:bidi="it-IT"/>
        </w:rPr>
        <w:t>Passenger</w:t>
      </w:r>
      <w:proofErr w:type="spellEnd"/>
      <w:r w:rsidR="00B61E6C" w:rsidRPr="00655248">
        <w:rPr>
          <w:rFonts w:eastAsia="Times New Roman" w:cs="Arial"/>
          <w:color w:val="00000A"/>
          <w:kern w:val="0"/>
          <w:szCs w:val="20"/>
          <w:lang w:val="it-IT" w:bidi="it-IT"/>
        </w:rPr>
        <w:t xml:space="preserve">-Car/Light-Truck) e aggiunge un'espansione della Fase 3 con la prima produzione statunitense dell’azienda di pneumatici per autocarro, autobus e radiali (TBR - Truck, Bus &amp; </w:t>
      </w:r>
      <w:proofErr w:type="spellStart"/>
      <w:r w:rsidR="00B61E6C" w:rsidRPr="00655248">
        <w:rPr>
          <w:rFonts w:eastAsia="Times New Roman" w:cs="Arial"/>
          <w:color w:val="00000A"/>
          <w:kern w:val="0"/>
          <w:szCs w:val="20"/>
          <w:lang w:val="it-IT" w:bidi="it-IT"/>
        </w:rPr>
        <w:t>Radial</w:t>
      </w:r>
      <w:proofErr w:type="spellEnd"/>
      <w:r w:rsidR="00B61E6C" w:rsidRPr="00655248">
        <w:rPr>
          <w:rFonts w:eastAsia="Times New Roman" w:cs="Arial"/>
          <w:color w:val="00000A"/>
          <w:kern w:val="0"/>
          <w:szCs w:val="20"/>
          <w:lang w:val="it-IT" w:bidi="it-IT"/>
        </w:rPr>
        <w:t xml:space="preserve">). L'aggiunta del progetto di espansione della Fase 3 determinerà 400 posti di lavoro in più nell'area di Clarksville per un totale di 1.200 nuovi posti di lavoro complessivi. </w:t>
      </w:r>
    </w:p>
    <w:p w14:paraId="7329E0F9" w14:textId="77777777" w:rsidR="00FD3FEB" w:rsidRPr="00655248" w:rsidRDefault="00FD3FEB" w:rsidP="009C1A8E">
      <w:pPr>
        <w:wordWrap/>
        <w:spacing w:line="360" w:lineRule="auto"/>
        <w:contextualSpacing/>
        <w:rPr>
          <w:rFonts w:eastAsia="Times New Roman" w:cs="Arial"/>
          <w:color w:val="00000A"/>
          <w:kern w:val="0"/>
          <w:szCs w:val="20"/>
          <w:lang w:val="en-GB" w:eastAsia="en-GB" w:bidi="en-GB"/>
        </w:rPr>
      </w:pPr>
    </w:p>
    <w:p w14:paraId="28A89589" w14:textId="336B92AD" w:rsidR="00FD3FEB" w:rsidRPr="00655248" w:rsidRDefault="00FD3FEB" w:rsidP="009C1A8E">
      <w:pPr>
        <w:wordWrap/>
        <w:spacing w:line="360" w:lineRule="auto"/>
        <w:contextualSpacing/>
        <w:rPr>
          <w:rFonts w:eastAsia="Times New Roman" w:cs="Arial"/>
          <w:color w:val="00000A"/>
          <w:kern w:val="0"/>
          <w:szCs w:val="20"/>
          <w:lang w:val="en-GB" w:eastAsia="en-GB" w:bidi="en-GB"/>
        </w:rPr>
      </w:pP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raddoppierà la produzione statunitense di PCR/LT per un totale di 11 milioni di unità e consentirà la produzione di 1 milione di pneumatici TBR all'anno. L'espansione determina anche un investimento locale totale di 2,2 miliardi di dollari da parte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Ciò permetterà all'azienda di garantire ai rivenditori di pneumatici e ai consumatori la fornitura di pneumatici di alta qualità e servizi all’avanguardia del settore per soddisfare le richieste del mercato americano, supportando al contempo i partner esistenti e futuri del primo equipaggiamento (OE - </w:t>
      </w:r>
      <w:proofErr w:type="spellStart"/>
      <w:r w:rsidRPr="00655248">
        <w:rPr>
          <w:rFonts w:eastAsia="Times New Roman" w:cs="Arial"/>
          <w:color w:val="00000A"/>
          <w:kern w:val="0"/>
          <w:szCs w:val="20"/>
          <w:lang w:val="it-IT" w:bidi="it-IT"/>
        </w:rPr>
        <w:t>Original</w:t>
      </w:r>
      <w:proofErr w:type="spellEnd"/>
      <w:r w:rsidRPr="00655248">
        <w:rPr>
          <w:rFonts w:eastAsia="Times New Roman" w:cs="Arial"/>
          <w:color w:val="00000A"/>
          <w:kern w:val="0"/>
          <w:szCs w:val="20"/>
          <w:lang w:val="it-IT" w:bidi="it-IT"/>
        </w:rPr>
        <w:t xml:space="preserve"> </w:t>
      </w:r>
      <w:proofErr w:type="spellStart"/>
      <w:r w:rsidRPr="00655248">
        <w:rPr>
          <w:rFonts w:eastAsia="Times New Roman" w:cs="Arial"/>
          <w:color w:val="00000A"/>
          <w:kern w:val="0"/>
          <w:szCs w:val="20"/>
          <w:lang w:val="it-IT" w:bidi="it-IT"/>
        </w:rPr>
        <w:t>Equipment</w:t>
      </w:r>
      <w:proofErr w:type="spellEnd"/>
      <w:r w:rsidRPr="00655248">
        <w:rPr>
          <w:rFonts w:eastAsia="Times New Roman" w:cs="Arial"/>
          <w:color w:val="00000A"/>
          <w:kern w:val="0"/>
          <w:szCs w:val="20"/>
          <w:lang w:val="it-IT" w:bidi="it-IT"/>
        </w:rPr>
        <w:t>).</w:t>
      </w:r>
    </w:p>
    <w:p w14:paraId="667D83F5" w14:textId="77777777" w:rsidR="00FD3FEB" w:rsidRPr="00655248" w:rsidRDefault="00FD3FEB" w:rsidP="009C1A8E">
      <w:pPr>
        <w:wordWrap/>
        <w:spacing w:line="360" w:lineRule="auto"/>
        <w:contextualSpacing/>
        <w:rPr>
          <w:rFonts w:eastAsia="Times New Roman" w:cs="Arial"/>
          <w:color w:val="00000A"/>
          <w:kern w:val="0"/>
          <w:szCs w:val="20"/>
          <w:lang w:val="en-GB" w:eastAsia="en-GB" w:bidi="en-GB"/>
        </w:rPr>
      </w:pPr>
    </w:p>
    <w:p w14:paraId="783C2A03" w14:textId="70BD1A61" w:rsidR="008F2457" w:rsidRDefault="00FD3FEB" w:rsidP="009C1A8E">
      <w:pPr>
        <w:wordWrap/>
        <w:spacing w:line="360" w:lineRule="auto"/>
        <w:contextualSpacing/>
        <w:rPr>
          <w:rFonts w:eastAsia="Times New Roman" w:cs="Arial"/>
          <w:color w:val="00000A"/>
          <w:kern w:val="0"/>
          <w:szCs w:val="20"/>
          <w:lang w:val="it-IT" w:bidi="it-IT"/>
        </w:rPr>
      </w:pPr>
      <w:r w:rsidRPr="00655248">
        <w:rPr>
          <w:rFonts w:eastAsia="Times New Roman" w:cs="Arial"/>
          <w:color w:val="00000A"/>
          <w:kern w:val="0"/>
          <w:szCs w:val="20"/>
          <w:lang w:val="it-IT" w:bidi="it-IT"/>
        </w:rPr>
        <w:t xml:space="preserve">"L'investimento nel nostro stabilimento nel Tennessee evidenzia ulteriormente la presenza crescente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negli Stati Uniti così come il nostro impegno a servire i nostri clienti", ha affermato </w:t>
      </w:r>
      <w:proofErr w:type="spellStart"/>
      <w:r w:rsidRPr="00655248">
        <w:rPr>
          <w:rFonts w:eastAsia="Times New Roman" w:cs="Arial"/>
          <w:color w:val="00000A"/>
          <w:kern w:val="0"/>
          <w:szCs w:val="20"/>
          <w:lang w:val="it-IT" w:bidi="it-IT"/>
        </w:rPr>
        <w:t>Sooil</w:t>
      </w:r>
      <w:proofErr w:type="spellEnd"/>
      <w:r w:rsidRPr="00655248">
        <w:rPr>
          <w:rFonts w:eastAsia="Times New Roman" w:cs="Arial"/>
          <w:color w:val="00000A"/>
          <w:kern w:val="0"/>
          <w:szCs w:val="20"/>
          <w:lang w:val="it-IT" w:bidi="it-IT"/>
        </w:rPr>
        <w:t xml:space="preserve"> Lee, CEO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Tire &amp; Technology e presidente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Tire America Corp. “Con un focus sulla costruzione sostenibile e sulla produzione innovativa, la nuova fase del nostro stabilimento nel Tennessee fornirà un’efficace catena di approvvigionamento locale in grado di soddisfare in modo più adeguato la domanda dei clienti. Inoltre, siamo estremamente orgogliosi di continuare a sostenere l'economia locale apportando 1.200 nuovi posti di lavoro nell'area di Clarksville."</w:t>
      </w:r>
    </w:p>
    <w:p w14:paraId="21A9F406" w14:textId="77777777" w:rsidR="008F2457" w:rsidRDefault="008F2457">
      <w:pPr>
        <w:widowControl/>
        <w:wordWrap/>
        <w:autoSpaceDE/>
        <w:autoSpaceDN/>
        <w:spacing w:after="200" w:line="276" w:lineRule="auto"/>
        <w:jc w:val="left"/>
        <w:rPr>
          <w:rFonts w:eastAsia="Times New Roman" w:cs="Arial"/>
          <w:color w:val="00000A"/>
          <w:kern w:val="0"/>
          <w:szCs w:val="20"/>
          <w:lang w:val="it-IT" w:bidi="it-IT"/>
        </w:rPr>
      </w:pPr>
      <w:r>
        <w:rPr>
          <w:rFonts w:eastAsia="Times New Roman" w:cs="Arial"/>
          <w:color w:val="00000A"/>
          <w:kern w:val="0"/>
          <w:szCs w:val="20"/>
          <w:lang w:val="it-IT" w:bidi="it-IT"/>
        </w:rPr>
        <w:br w:type="page"/>
      </w:r>
    </w:p>
    <w:p w14:paraId="14FB09DC" w14:textId="47D693FE" w:rsidR="00D71AE9" w:rsidRPr="00655248" w:rsidRDefault="00D71AE9" w:rsidP="009C1A8E">
      <w:pPr>
        <w:wordWrap/>
        <w:spacing w:line="360" w:lineRule="auto"/>
        <w:contextualSpacing/>
        <w:rPr>
          <w:rFonts w:eastAsia="Times New Roman" w:cs="Arial"/>
          <w:b/>
          <w:bCs/>
          <w:color w:val="00000A"/>
          <w:kern w:val="0"/>
          <w:szCs w:val="20"/>
          <w:lang w:val="en-GB" w:eastAsia="en-GB" w:bidi="en-GB"/>
        </w:rPr>
      </w:pPr>
      <w:r w:rsidRPr="00655248">
        <w:rPr>
          <w:rFonts w:eastAsia="Times New Roman" w:cs="Arial"/>
          <w:b/>
          <w:color w:val="00000A"/>
          <w:kern w:val="0"/>
          <w:szCs w:val="20"/>
          <w:lang w:val="it-IT" w:bidi="it-IT"/>
        </w:rPr>
        <w:lastRenderedPageBreak/>
        <w:t xml:space="preserve">Espansione del sito nel Tennessee: rotta per una maggiore presenza nel mercato statunitense </w:t>
      </w:r>
    </w:p>
    <w:p w14:paraId="58368C12" w14:textId="77777777" w:rsidR="00E16A2F" w:rsidRPr="00655248" w:rsidRDefault="00E16A2F" w:rsidP="009C1A8E">
      <w:pPr>
        <w:wordWrap/>
        <w:spacing w:line="360" w:lineRule="auto"/>
        <w:contextualSpacing/>
        <w:rPr>
          <w:rFonts w:eastAsia="Times New Roman" w:cs="Arial"/>
          <w:color w:val="00000A"/>
          <w:kern w:val="0"/>
          <w:szCs w:val="20"/>
          <w:lang w:val="en-GB" w:eastAsia="en-GB" w:bidi="en-GB"/>
        </w:rPr>
      </w:pPr>
    </w:p>
    <w:p w14:paraId="169C4C60" w14:textId="1B76E181" w:rsidR="00FD3FEB" w:rsidRPr="00655248" w:rsidRDefault="00FD3FEB" w:rsidP="009C1A8E">
      <w:pPr>
        <w:wordWrap/>
        <w:spacing w:line="360" w:lineRule="auto"/>
        <w:contextualSpacing/>
        <w:rPr>
          <w:rFonts w:eastAsia="Times New Roman" w:cs="Arial"/>
          <w:color w:val="00000A"/>
          <w:kern w:val="0"/>
          <w:szCs w:val="20"/>
          <w:lang w:val="en-GB" w:eastAsia="en-GB" w:bidi="en-GB"/>
        </w:rPr>
      </w:pPr>
      <w:r w:rsidRPr="00655248">
        <w:rPr>
          <w:rFonts w:eastAsia="Times New Roman" w:cs="Arial"/>
          <w:color w:val="00000A"/>
          <w:kern w:val="0"/>
          <w:szCs w:val="20"/>
          <w:lang w:val="it-IT" w:bidi="it-IT"/>
        </w:rPr>
        <w:t xml:space="preserve">Dall’apertura dello stabilimento all'avanguardia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nel Tennessee avvenuta nell'ottobre 2017,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ha prodotto 5,5 milioni di pneumatici all'anno per il mercato nordamericano e ha generato 950 posti di lavoro. Il mercato nordamericano ha rappresentato oltre il 28% delle vendite totali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Tire nel 2021.</w:t>
      </w:r>
    </w:p>
    <w:p w14:paraId="052AB893" w14:textId="77777777" w:rsidR="00FD3FEB" w:rsidRPr="00655248" w:rsidRDefault="00FD3FEB" w:rsidP="009C1A8E">
      <w:pPr>
        <w:wordWrap/>
        <w:spacing w:line="360" w:lineRule="auto"/>
        <w:contextualSpacing/>
        <w:rPr>
          <w:rFonts w:eastAsia="Times New Roman" w:cs="Arial"/>
          <w:color w:val="00000A"/>
          <w:kern w:val="0"/>
          <w:szCs w:val="20"/>
          <w:lang w:val="en-GB" w:eastAsia="en-GB" w:bidi="en-GB"/>
        </w:rPr>
      </w:pPr>
    </w:p>
    <w:p w14:paraId="52F78DA2" w14:textId="6C46366B" w:rsidR="00FD3FEB" w:rsidRPr="00655248" w:rsidRDefault="00FD3FEB" w:rsidP="009C1A8E">
      <w:pPr>
        <w:wordWrap/>
        <w:spacing w:line="360" w:lineRule="auto"/>
        <w:contextualSpacing/>
        <w:rPr>
          <w:rFonts w:eastAsia="Times New Roman" w:cs="Arial"/>
          <w:color w:val="00000A"/>
          <w:kern w:val="0"/>
          <w:szCs w:val="20"/>
          <w:lang w:val="en-GB" w:eastAsia="en-GB" w:bidi="en-GB"/>
        </w:rPr>
      </w:pPr>
      <w:r w:rsidRPr="00655248">
        <w:rPr>
          <w:rFonts w:eastAsia="Times New Roman" w:cs="Arial"/>
          <w:color w:val="00000A"/>
          <w:kern w:val="0"/>
          <w:szCs w:val="20"/>
          <w:lang w:val="it-IT" w:bidi="it-IT"/>
        </w:rPr>
        <w:t xml:space="preserve">"Questa espansione della produzione rappresenta un passo fondamentale verso l'ampliamento della nostra crescita nel mercato dell’autocarro di medie dimensioni, rendendo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uno dei pochi produttori che realizzano prodotti TBR negli Stati Uniti," ha affermato Rob Williams, vice presidente senior del settore vendite del Nord America di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Tire America Corp. "In questo modo possiamo soddisfare meglio le esigenze della nostra base di concessionari in continua crescita e delle flotte che operano sulle rotte marittime nordamericane.”</w:t>
      </w:r>
    </w:p>
    <w:p w14:paraId="7E015C76" w14:textId="77777777" w:rsidR="00FD3FEB" w:rsidRPr="00655248" w:rsidRDefault="00FD3FEB" w:rsidP="009C1A8E">
      <w:pPr>
        <w:wordWrap/>
        <w:spacing w:line="360" w:lineRule="auto"/>
        <w:contextualSpacing/>
        <w:rPr>
          <w:rFonts w:eastAsia="Times New Roman" w:cs="Arial"/>
          <w:color w:val="00000A"/>
          <w:kern w:val="0"/>
          <w:szCs w:val="20"/>
          <w:lang w:val="en-GB" w:eastAsia="en-GB" w:bidi="en-GB"/>
        </w:rPr>
      </w:pPr>
    </w:p>
    <w:p w14:paraId="15450831" w14:textId="1798E364" w:rsidR="00FD3FEB" w:rsidRPr="00655248" w:rsidRDefault="00FD3FEB" w:rsidP="009C1A8E">
      <w:pPr>
        <w:wordWrap/>
        <w:spacing w:line="360" w:lineRule="auto"/>
        <w:contextualSpacing/>
        <w:rPr>
          <w:rFonts w:eastAsia="Times New Roman" w:cs="Arial"/>
          <w:color w:val="00000A"/>
          <w:kern w:val="0"/>
          <w:szCs w:val="20"/>
          <w:lang w:val="en-GB" w:eastAsia="en-GB" w:bidi="en-GB"/>
        </w:rPr>
      </w:pP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prevede di iniziare i lavori per il nuovo stabilimento all'inizio del 2023, fatti salvi accordi definitivi, approvazioni normative e altre condizioni. La produzione di pneumatici nelle nuove fasi dello stabilimento inizierà entro il quarto trimestre del 2024 e raggiungerà una piena capacità entro l'inizio del 2026. </w:t>
      </w:r>
    </w:p>
    <w:p w14:paraId="1457F3E1" w14:textId="77777777" w:rsidR="00FD3FEB" w:rsidRPr="00655248" w:rsidRDefault="00FD3FEB" w:rsidP="009C1A8E">
      <w:pPr>
        <w:wordWrap/>
        <w:spacing w:line="360" w:lineRule="auto"/>
        <w:contextualSpacing/>
        <w:rPr>
          <w:rFonts w:eastAsia="Times New Roman" w:cs="Arial"/>
          <w:color w:val="00000A"/>
          <w:kern w:val="0"/>
          <w:szCs w:val="20"/>
          <w:lang w:val="en-GB" w:eastAsia="en-GB" w:bidi="en-GB"/>
        </w:rPr>
      </w:pPr>
    </w:p>
    <w:p w14:paraId="14AA49C0" w14:textId="10035C87" w:rsidR="00FD3FEB" w:rsidRDefault="00FD3FEB" w:rsidP="009C1A8E">
      <w:pPr>
        <w:wordWrap/>
        <w:spacing w:line="360" w:lineRule="auto"/>
        <w:contextualSpacing/>
        <w:rPr>
          <w:rFonts w:eastAsia="Times New Roman" w:cs="Arial"/>
          <w:color w:val="00000A"/>
          <w:kern w:val="0"/>
          <w:szCs w:val="20"/>
          <w:lang w:val="it-IT" w:bidi="it-IT"/>
        </w:rPr>
      </w:pPr>
      <w:r w:rsidRPr="00655248">
        <w:rPr>
          <w:rFonts w:eastAsia="Times New Roman" w:cs="Arial"/>
          <w:color w:val="00000A"/>
          <w:kern w:val="0"/>
          <w:szCs w:val="20"/>
          <w:lang w:val="it-IT" w:bidi="it-IT"/>
        </w:rPr>
        <w:t xml:space="preserve">"Marchi globali come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Tire scelgono di investire nel Tennessee grazie al nostro clima imprenditoriale robusto, al personale qualificato e alla posizione centrale,” ha affermato il governatore del Tennessee Bill Lee. "Ringrazio </w:t>
      </w:r>
      <w:proofErr w:type="spellStart"/>
      <w:r w:rsidRPr="00655248">
        <w:rPr>
          <w:rFonts w:eastAsia="Times New Roman" w:cs="Arial"/>
          <w:color w:val="00000A"/>
          <w:kern w:val="0"/>
          <w:szCs w:val="20"/>
          <w:lang w:val="it-IT" w:bidi="it-IT"/>
        </w:rPr>
        <w:t>Hankook</w:t>
      </w:r>
      <w:proofErr w:type="spellEnd"/>
      <w:r w:rsidRPr="00655248">
        <w:rPr>
          <w:rFonts w:eastAsia="Times New Roman" w:cs="Arial"/>
          <w:color w:val="00000A"/>
          <w:kern w:val="0"/>
          <w:szCs w:val="20"/>
          <w:lang w:val="it-IT" w:bidi="it-IT"/>
        </w:rPr>
        <w:t xml:space="preserve"> per il suo investimento costante nel nostro stato e per aver generato 400 nuovi posti di lavoro nel settore manifatturiero per i cittadini del Tennessee nella contea di Montgomery.”</w:t>
      </w:r>
    </w:p>
    <w:p w14:paraId="6C01726B" w14:textId="77777777" w:rsidR="008F2457" w:rsidRDefault="008F2457" w:rsidP="009C1A8E">
      <w:pPr>
        <w:wordWrap/>
        <w:spacing w:line="360" w:lineRule="auto"/>
        <w:contextualSpacing/>
        <w:rPr>
          <w:rFonts w:eastAsia="Times New Roman" w:cs="Arial"/>
          <w:color w:val="00000A"/>
          <w:kern w:val="0"/>
          <w:szCs w:val="20"/>
          <w:lang w:val="it-IT" w:bidi="it-IT"/>
        </w:rPr>
      </w:pPr>
    </w:p>
    <w:p w14:paraId="494975F7" w14:textId="08D9589E" w:rsidR="00655248" w:rsidRDefault="00655248" w:rsidP="009C1A8E">
      <w:pPr>
        <w:wordWrap/>
        <w:spacing w:line="360" w:lineRule="auto"/>
        <w:contextualSpacing/>
        <w:jc w:val="center"/>
        <w:rPr>
          <w:rFonts w:eastAsia="Times New Roman" w:cs="Arial"/>
          <w:color w:val="00000A"/>
          <w:kern w:val="0"/>
          <w:szCs w:val="20"/>
          <w:lang w:val="it-IT" w:bidi="it-IT"/>
        </w:rPr>
      </w:pPr>
      <w:r>
        <w:rPr>
          <w:rFonts w:eastAsia="Times New Roman" w:cs="Arial"/>
          <w:color w:val="00000A"/>
          <w:kern w:val="0"/>
          <w:szCs w:val="20"/>
          <w:lang w:val="it-IT" w:bidi="it-IT"/>
        </w:rPr>
        <w:t>###</w:t>
      </w:r>
    </w:p>
    <w:p w14:paraId="6E6F87B8" w14:textId="47B67F1A" w:rsidR="00655248" w:rsidRDefault="00655248" w:rsidP="0075602D">
      <w:pPr>
        <w:wordWrap/>
        <w:spacing w:line="360" w:lineRule="auto"/>
        <w:contextualSpacing/>
        <w:rPr>
          <w:rFonts w:eastAsia="Times New Roman" w:cs="Arial"/>
          <w:color w:val="00000A"/>
          <w:kern w:val="0"/>
          <w:szCs w:val="20"/>
          <w:lang w:val="it-IT" w:bidi="it-IT"/>
        </w:rPr>
      </w:pPr>
    </w:p>
    <w:p w14:paraId="36466B32" w14:textId="77777777" w:rsidR="00655248" w:rsidRDefault="00655248" w:rsidP="00655248">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 xml:space="preserve">A proposito di </w:t>
      </w:r>
      <w:proofErr w:type="spellStart"/>
      <w:r w:rsidRPr="00247079">
        <w:rPr>
          <w:rFonts w:asciiTheme="minorBidi" w:hAnsiTheme="minorBidi" w:cstheme="minorBidi"/>
          <w:b/>
          <w:kern w:val="0"/>
          <w:szCs w:val="20"/>
          <w:lang w:val="it-IT" w:bidi="it-IT"/>
        </w:rPr>
        <w:t>Hankook</w:t>
      </w:r>
      <w:proofErr w:type="spellEnd"/>
    </w:p>
    <w:p w14:paraId="468B21E0" w14:textId="77777777" w:rsidR="00655248" w:rsidRPr="00247079" w:rsidRDefault="00655248" w:rsidP="00655248">
      <w:pPr>
        <w:keepNext/>
        <w:widowControl/>
        <w:wordWrap/>
        <w:spacing w:line="360" w:lineRule="auto"/>
        <w:rPr>
          <w:rFonts w:asciiTheme="minorBidi" w:hAnsiTheme="minorBidi" w:cstheme="minorBidi"/>
          <w:b/>
          <w:kern w:val="0"/>
          <w:szCs w:val="20"/>
          <w:lang w:val="it-IT" w:bidi="it-IT"/>
        </w:rPr>
      </w:pPr>
    </w:p>
    <w:p w14:paraId="629F5781" w14:textId="77777777" w:rsidR="00655248" w:rsidRPr="00247079" w:rsidRDefault="00655248" w:rsidP="00655248">
      <w:pPr>
        <w:widowControl/>
        <w:wordWrap/>
        <w:spacing w:line="360" w:lineRule="auto"/>
        <w:rPr>
          <w:rFonts w:asciiTheme="minorBidi" w:hAnsiTheme="minorBidi" w:cstheme="minorBidi"/>
          <w:kern w:val="0"/>
          <w:szCs w:val="20"/>
          <w:lang w:val="it-IT"/>
        </w:rPr>
      </w:pP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uno dei principali produttori mondiali di pneumatici, fornisce pneumatici radiali premium ad alte prestazioni per automobili, SUV, fuoristrada, trasporto leggero, camper, autocarri e autobus oltre che per competizioni motoristiche (su pista e rally).</w:t>
      </w:r>
    </w:p>
    <w:p w14:paraId="15ECD47F" w14:textId="77777777" w:rsidR="00655248" w:rsidRPr="00247079" w:rsidRDefault="00655248" w:rsidP="00655248">
      <w:pPr>
        <w:widowControl/>
        <w:wordWrap/>
        <w:spacing w:line="360" w:lineRule="auto"/>
        <w:rPr>
          <w:rFonts w:asciiTheme="minorBidi" w:hAnsiTheme="minorBidi" w:cstheme="minorBidi"/>
          <w:kern w:val="0"/>
          <w:szCs w:val="20"/>
          <w:lang w:val="it-IT"/>
        </w:rPr>
      </w:pPr>
    </w:p>
    <w:p w14:paraId="39A0BD71" w14:textId="77777777" w:rsidR="00655248" w:rsidRPr="00247079" w:rsidRDefault="00655248" w:rsidP="00655248">
      <w:pPr>
        <w:widowControl/>
        <w:wordWrap/>
        <w:spacing w:line="360" w:lineRule="auto"/>
        <w:rPr>
          <w:rFonts w:asciiTheme="minorBidi" w:hAnsiTheme="minorBidi" w:cstheme="minorBidi"/>
          <w:kern w:val="0"/>
          <w:szCs w:val="20"/>
          <w:lang w:val="it-IT"/>
        </w:rPr>
      </w:pP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di Hannover (Germania), avviene lo sviluppo degli pneumatici per i mercati locali e il primo equipaggiamento, nel rispetto delle indicazioni delle principali case automobilistiche europee. Gli pneumatici vengono prodotti, tra l'altro, </w:t>
      </w:r>
      <w:r w:rsidRPr="00247079">
        <w:rPr>
          <w:rFonts w:asciiTheme="minorBidi" w:hAnsiTheme="minorBidi" w:cstheme="minorBidi"/>
          <w:kern w:val="0"/>
          <w:szCs w:val="20"/>
          <w:lang w:val="it-IT"/>
        </w:rPr>
        <w:lastRenderedPageBreak/>
        <w:t xml:space="preserve">nella modernissima fabbrica europea dell'impresa di </w:t>
      </w:r>
      <w:proofErr w:type="spellStart"/>
      <w:r w:rsidRPr="00247079">
        <w:rPr>
          <w:rFonts w:asciiTheme="minorBidi" w:hAnsiTheme="minorBidi" w:cstheme="minorBidi"/>
          <w:kern w:val="0"/>
          <w:szCs w:val="20"/>
          <w:lang w:val="it-IT"/>
        </w:rPr>
        <w:t>Rácalmás</w:t>
      </w:r>
      <w:proofErr w:type="spellEnd"/>
      <w:r w:rsidRPr="00247079">
        <w:rPr>
          <w:rFonts w:asciiTheme="minorBidi" w:hAnsiTheme="minorBidi" w:cstheme="minorBidi"/>
          <w:kern w:val="0"/>
          <w:szCs w:val="20"/>
          <w:lang w:val="it-IT"/>
        </w:rPr>
        <w:t xml:space="preserve"> (Ungheria), inaugurata nel 2007 ed in continua espansione. Attualmente, oltre 3.000 dipendenti vi producono ogni anno fino a 19 milioni di pneumatici.</w:t>
      </w:r>
    </w:p>
    <w:p w14:paraId="66905F75" w14:textId="77777777" w:rsidR="00655248" w:rsidRPr="00247079" w:rsidRDefault="00655248" w:rsidP="00655248">
      <w:pPr>
        <w:widowControl/>
        <w:wordWrap/>
        <w:spacing w:line="360" w:lineRule="auto"/>
        <w:rPr>
          <w:rFonts w:asciiTheme="minorBidi" w:hAnsiTheme="minorBidi" w:cstheme="minorBidi"/>
          <w:kern w:val="0"/>
          <w:szCs w:val="20"/>
          <w:lang w:val="it-IT"/>
        </w:rPr>
      </w:pPr>
    </w:p>
    <w:p w14:paraId="4BAAE950" w14:textId="77777777" w:rsidR="00655248" w:rsidRPr="00247079" w:rsidRDefault="00655248" w:rsidP="00655248">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si trova a </w:t>
      </w:r>
      <w:proofErr w:type="spellStart"/>
      <w:r w:rsidRPr="00247079">
        <w:rPr>
          <w:rFonts w:asciiTheme="minorBidi" w:hAnsiTheme="minorBidi" w:cstheme="minorBidi"/>
          <w:kern w:val="0"/>
          <w:szCs w:val="20"/>
          <w:lang w:val="it-IT"/>
        </w:rPr>
        <w:t>Neu-Isenburg</w:t>
      </w:r>
      <w:proofErr w:type="spellEnd"/>
      <w:r w:rsidRPr="00247079">
        <w:rPr>
          <w:rFonts w:asciiTheme="minorBidi" w:hAnsiTheme="minorBidi" w:cstheme="minorBidi"/>
          <w:kern w:val="0"/>
          <w:szCs w:val="20"/>
          <w:lang w:val="it-IT"/>
        </w:rPr>
        <w:t xml:space="preserve">,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 xml:space="preserve">L'impresa dà lavoro a 20.000 dipendenti in tutto il mondo e fornisce i propri prodotti in oltre 180 paesi. Gli pneumatici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sono utilizzati in primo equipaggiamento dalle principali case automobilistiche internazionali. Circa il 34% del fatturato globale dell'impresa è generato all'interno dell'Europa e della CSI.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Tire, dal 2016, è rappresentata nel rinomato Dow Jones </w:t>
      </w:r>
      <w:proofErr w:type="spellStart"/>
      <w:r w:rsidRPr="00247079">
        <w:rPr>
          <w:rFonts w:asciiTheme="minorBidi" w:hAnsiTheme="minorBidi" w:cstheme="minorBidi"/>
          <w:kern w:val="0"/>
          <w:szCs w:val="20"/>
          <w:lang w:val="it-IT"/>
        </w:rPr>
        <w:t>Sustainability</w:t>
      </w:r>
      <w:proofErr w:type="spellEnd"/>
      <w:r w:rsidRPr="00247079">
        <w:rPr>
          <w:rFonts w:asciiTheme="minorBidi" w:hAnsiTheme="minorBidi" w:cstheme="minorBidi"/>
          <w:kern w:val="0"/>
          <w:szCs w:val="20"/>
          <w:lang w:val="it-IT"/>
        </w:rPr>
        <w:t xml:space="preserve"> Index World (DJSI World).</w:t>
      </w:r>
    </w:p>
    <w:p w14:paraId="76C58BC9" w14:textId="77777777" w:rsidR="00655248" w:rsidRPr="00247079" w:rsidRDefault="00655248" w:rsidP="00655248">
      <w:pPr>
        <w:widowControl/>
        <w:wordWrap/>
        <w:spacing w:line="360" w:lineRule="auto"/>
        <w:rPr>
          <w:rFonts w:asciiTheme="minorBidi" w:hAnsiTheme="minorBidi" w:cstheme="minorBidi"/>
          <w:kern w:val="0"/>
          <w:szCs w:val="20"/>
          <w:lang w:val="it-IT"/>
        </w:rPr>
      </w:pPr>
    </w:p>
    <w:p w14:paraId="1390832D" w14:textId="77777777" w:rsidR="00655248" w:rsidRPr="00C529F4" w:rsidRDefault="00655248" w:rsidP="00655248">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2A051138" w14:textId="77777777" w:rsidR="00655248" w:rsidRPr="00C529F4" w:rsidRDefault="00655248" w:rsidP="00655248">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655248" w:rsidRPr="00C529F4" w14:paraId="273BA14A" w14:textId="77777777" w:rsidTr="0058280F">
        <w:tc>
          <w:tcPr>
            <w:tcW w:w="5000" w:type="pct"/>
            <w:gridSpan w:val="4"/>
            <w:shd w:val="clear" w:color="auto" w:fill="F2F2F2"/>
          </w:tcPr>
          <w:p w14:paraId="1F7249D8" w14:textId="77777777" w:rsidR="00655248" w:rsidRPr="00C529F4" w:rsidRDefault="00655248" w:rsidP="0058280F">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7E87954B" w14:textId="77777777" w:rsidR="00655248" w:rsidRPr="00C529F4" w:rsidRDefault="00655248" w:rsidP="0058280F">
            <w:pPr>
              <w:keepNext/>
              <w:widowControl/>
              <w:wordWrap/>
              <w:spacing w:line="276" w:lineRule="auto"/>
              <w:rPr>
                <w:rFonts w:asciiTheme="minorBidi" w:hAnsiTheme="minorBidi" w:cstheme="minorBidi"/>
                <w:sz w:val="16"/>
                <w:szCs w:val="16"/>
                <w:lang w:val="de-DE"/>
              </w:rPr>
            </w:pPr>
            <w:proofErr w:type="spellStart"/>
            <w:r w:rsidRPr="00C529F4">
              <w:rPr>
                <w:rFonts w:asciiTheme="minorBidi" w:hAnsiTheme="minorBidi" w:cstheme="minorBidi"/>
                <w:b/>
                <w:bCs/>
                <w:sz w:val="16"/>
                <w:szCs w:val="16"/>
                <w:lang w:val="it-IT"/>
              </w:rPr>
              <w:t>Hankook</w:t>
            </w:r>
            <w:proofErr w:type="spellEnd"/>
            <w:r w:rsidRPr="00C529F4">
              <w:rPr>
                <w:rFonts w:asciiTheme="minorBidi" w:hAnsiTheme="minorBidi" w:cstheme="minorBidi"/>
                <w:b/>
                <w:bCs/>
                <w:sz w:val="16"/>
                <w:szCs w:val="16"/>
                <w:lang w:val="it-IT"/>
              </w:rPr>
              <w:t xml:space="preserve">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proofErr w:type="spellStart"/>
            <w:r w:rsidRPr="00C529F4">
              <w:rPr>
                <w:rFonts w:asciiTheme="minorBidi" w:hAnsiTheme="minorBidi" w:cstheme="minorBidi"/>
                <w:sz w:val="16"/>
                <w:szCs w:val="16"/>
                <w:lang w:val="it-IT"/>
              </w:rPr>
              <w:t>Siemensstr</w:t>
            </w:r>
            <w:proofErr w:type="spellEnd"/>
            <w:r w:rsidRPr="00C529F4">
              <w:rPr>
                <w:rFonts w:asciiTheme="minorBidi" w:hAnsiTheme="minorBidi" w:cstheme="minorBidi"/>
                <w:sz w:val="16"/>
                <w:szCs w:val="16"/>
                <w:lang w:val="it-IT"/>
              </w:rPr>
              <w:t xml:space="preserve">.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3277566F" w14:textId="77777777" w:rsidR="00655248" w:rsidRPr="00C529F4" w:rsidRDefault="00655248" w:rsidP="0058280F">
            <w:pPr>
              <w:keepNext/>
              <w:widowControl/>
              <w:wordWrap/>
              <w:spacing w:line="276" w:lineRule="auto"/>
              <w:rPr>
                <w:rFonts w:asciiTheme="minorBidi" w:hAnsiTheme="minorBidi" w:cstheme="minorBidi"/>
                <w:sz w:val="16"/>
                <w:szCs w:val="16"/>
                <w:u w:val="single"/>
                <w:lang w:val="de-DE"/>
              </w:rPr>
            </w:pPr>
          </w:p>
        </w:tc>
      </w:tr>
      <w:tr w:rsidR="00655248" w:rsidRPr="00C529F4" w14:paraId="0A025ED4" w14:textId="77777777" w:rsidTr="0058280F">
        <w:tc>
          <w:tcPr>
            <w:tcW w:w="1250" w:type="pct"/>
            <w:shd w:val="clear" w:color="auto" w:fill="F2F2F2"/>
          </w:tcPr>
          <w:p w14:paraId="35A759DE" w14:textId="77777777" w:rsidR="00655248" w:rsidRPr="00C529F4" w:rsidRDefault="00655248" w:rsidP="0058280F">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 xml:space="preserve">Felix </w:t>
            </w:r>
            <w:proofErr w:type="spellStart"/>
            <w:r w:rsidRPr="00C529F4">
              <w:rPr>
                <w:rFonts w:asciiTheme="minorBidi" w:hAnsiTheme="minorBidi" w:cstheme="minorBidi"/>
                <w:b/>
                <w:snapToGrid w:val="0"/>
                <w:sz w:val="16"/>
                <w:szCs w:val="16"/>
                <w:lang w:val="it-IT"/>
              </w:rPr>
              <w:t>Kinzer</w:t>
            </w:r>
            <w:proofErr w:type="spellEnd"/>
          </w:p>
          <w:p w14:paraId="702F6626" w14:textId="77777777" w:rsidR="00655248" w:rsidRPr="00C529F4" w:rsidRDefault="00655248" w:rsidP="0058280F">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656EAB1A" w14:textId="77777777" w:rsidR="00655248" w:rsidRPr="00C529F4" w:rsidRDefault="00655248" w:rsidP="0058280F">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61A6E27B" w14:textId="77777777" w:rsidR="00655248" w:rsidRPr="00C529F4" w:rsidRDefault="008F2457" w:rsidP="0058280F">
            <w:pPr>
              <w:keepNext/>
              <w:widowControl/>
              <w:wordWrap/>
              <w:spacing w:line="276" w:lineRule="auto"/>
              <w:rPr>
                <w:rFonts w:asciiTheme="minorBidi" w:hAnsiTheme="minorBidi" w:cstheme="minorBidi"/>
                <w:snapToGrid w:val="0"/>
                <w:sz w:val="16"/>
                <w:szCs w:val="16"/>
                <w:lang w:val="it-IT"/>
              </w:rPr>
            </w:pPr>
            <w:hyperlink r:id="rId13">
              <w:r w:rsidR="00655248" w:rsidRPr="00C529F4">
                <w:rPr>
                  <w:rFonts w:asciiTheme="minorBidi" w:hAnsiTheme="minorBidi" w:cstheme="minorBidi"/>
                  <w:snapToGrid w:val="0"/>
                  <w:color w:val="0000FF"/>
                  <w:sz w:val="16"/>
                  <w:szCs w:val="16"/>
                  <w:u w:val="single"/>
                  <w:lang w:val="it-IT"/>
                </w:rPr>
                <w:t>f.kinzer@hankookreifen.de</w:t>
              </w:r>
            </w:hyperlink>
          </w:p>
          <w:p w14:paraId="5A4B60F3" w14:textId="77777777" w:rsidR="00655248" w:rsidRPr="00C529F4" w:rsidRDefault="00655248" w:rsidP="0058280F">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18D32312" w14:textId="77777777" w:rsidR="00655248" w:rsidRPr="00C529F4" w:rsidRDefault="00655248" w:rsidP="0058280F">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 xml:space="preserve">Larissa </w:t>
            </w:r>
            <w:proofErr w:type="spellStart"/>
            <w:r w:rsidRPr="00C529F4">
              <w:rPr>
                <w:rFonts w:asciiTheme="minorBidi" w:hAnsiTheme="minorBidi" w:cstheme="minorBidi"/>
                <w:b/>
                <w:sz w:val="16"/>
                <w:szCs w:val="16"/>
                <w:lang w:val="it-IT"/>
              </w:rPr>
              <w:t>Büsch</w:t>
            </w:r>
            <w:proofErr w:type="spellEnd"/>
          </w:p>
          <w:p w14:paraId="76F52661" w14:textId="77777777" w:rsidR="00655248" w:rsidRPr="00C529F4" w:rsidRDefault="00655248" w:rsidP="0058280F">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35CE43F6" w14:textId="77777777" w:rsidR="00655248" w:rsidRPr="00C529F4" w:rsidRDefault="00655248" w:rsidP="0058280F">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4511FD6C" w14:textId="77777777" w:rsidR="00655248" w:rsidRPr="00C529F4" w:rsidRDefault="008F2457" w:rsidP="0058280F">
            <w:pPr>
              <w:keepNext/>
              <w:widowControl/>
              <w:wordWrap/>
              <w:spacing w:line="276" w:lineRule="auto"/>
              <w:rPr>
                <w:rFonts w:asciiTheme="minorBidi" w:hAnsiTheme="minorBidi" w:cstheme="minorBidi"/>
                <w:color w:val="0000FF"/>
                <w:sz w:val="16"/>
                <w:szCs w:val="16"/>
                <w:u w:val="single"/>
                <w:lang w:val="de-DE"/>
              </w:rPr>
            </w:pPr>
            <w:hyperlink r:id="rId14" w:history="1">
              <w:r w:rsidR="00655248" w:rsidRPr="00C529F4">
                <w:rPr>
                  <w:rFonts w:asciiTheme="minorBidi" w:hAnsiTheme="minorBidi" w:cstheme="minorBidi"/>
                  <w:color w:val="0000FF"/>
                  <w:sz w:val="16"/>
                  <w:szCs w:val="16"/>
                  <w:u w:val="single"/>
                  <w:lang w:val="de-DE"/>
                </w:rPr>
                <w:t>l.buesch@hankookreifen.de</w:t>
              </w:r>
            </w:hyperlink>
          </w:p>
          <w:p w14:paraId="5E33F5E5" w14:textId="77777777" w:rsidR="00655248" w:rsidRPr="00C529F4" w:rsidRDefault="00655248" w:rsidP="0058280F">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0A6D2DFB" w14:textId="77777777" w:rsidR="00655248" w:rsidRPr="00C529F4" w:rsidRDefault="00655248" w:rsidP="0058280F">
            <w:pPr>
              <w:spacing w:line="276" w:lineRule="auto"/>
              <w:rPr>
                <w:rFonts w:cs="Arial"/>
                <w:b/>
                <w:sz w:val="16"/>
                <w:szCs w:val="16"/>
                <w:lang w:val="de-DE"/>
              </w:rPr>
            </w:pPr>
            <w:r w:rsidRPr="00C529F4">
              <w:rPr>
                <w:rFonts w:cs="Arial"/>
                <w:b/>
                <w:sz w:val="16"/>
                <w:szCs w:val="16"/>
                <w:lang w:val="de-DE"/>
              </w:rPr>
              <w:t>Lisa Schmid</w:t>
            </w:r>
          </w:p>
          <w:p w14:paraId="1989BD38" w14:textId="77777777" w:rsidR="00655248" w:rsidRPr="00C529F4" w:rsidRDefault="00655248" w:rsidP="0058280F">
            <w:pPr>
              <w:spacing w:line="276" w:lineRule="auto"/>
              <w:rPr>
                <w:rFonts w:cs="Arial"/>
                <w:sz w:val="16"/>
                <w:szCs w:val="16"/>
                <w:lang w:val="de-DE"/>
              </w:rPr>
            </w:pPr>
            <w:r w:rsidRPr="00C529F4">
              <w:rPr>
                <w:rFonts w:cs="Arial"/>
                <w:sz w:val="16"/>
                <w:szCs w:val="16"/>
                <w:lang w:val="de-DE"/>
              </w:rPr>
              <w:t>PR Manager</w:t>
            </w:r>
          </w:p>
          <w:p w14:paraId="542CC850" w14:textId="77777777" w:rsidR="00655248" w:rsidRPr="00C529F4" w:rsidRDefault="00655248" w:rsidP="0058280F">
            <w:pPr>
              <w:spacing w:line="276" w:lineRule="auto"/>
              <w:rPr>
                <w:rFonts w:cs="Arial"/>
                <w:snapToGrid w:val="0"/>
                <w:sz w:val="16"/>
                <w:szCs w:val="16"/>
                <w:lang w:val="de-DE"/>
              </w:rPr>
            </w:pPr>
            <w:r w:rsidRPr="00C529F4">
              <w:rPr>
                <w:rFonts w:cs="Arial"/>
                <w:snapToGrid w:val="0"/>
                <w:sz w:val="16"/>
                <w:szCs w:val="16"/>
                <w:lang w:val="de-DE"/>
              </w:rPr>
              <w:t>tel.: +49 6102 8149-172</w:t>
            </w:r>
          </w:p>
          <w:p w14:paraId="550D7D07" w14:textId="77777777" w:rsidR="00655248" w:rsidRPr="00C529F4" w:rsidRDefault="008F2457" w:rsidP="0058280F">
            <w:pPr>
              <w:spacing w:line="276" w:lineRule="auto"/>
              <w:rPr>
                <w:rFonts w:eastAsiaTheme="minorHAnsi" w:cs="Arial"/>
                <w:kern w:val="0"/>
                <w:sz w:val="16"/>
                <w:szCs w:val="16"/>
                <w:lang w:val="de-DE" w:eastAsia="de-DE"/>
              </w:rPr>
            </w:pPr>
            <w:hyperlink r:id="rId15" w:history="1">
              <w:r w:rsidR="00655248" w:rsidRPr="00C529F4">
                <w:rPr>
                  <w:rFonts w:cs="Arial"/>
                  <w:color w:val="0000FF"/>
                  <w:sz w:val="16"/>
                  <w:szCs w:val="16"/>
                  <w:u w:val="single"/>
                  <w:lang w:val="de-DE" w:eastAsia="de-DE"/>
                </w:rPr>
                <w:t>l.schmid@hankookn.com</w:t>
              </w:r>
            </w:hyperlink>
          </w:p>
          <w:p w14:paraId="018258D4" w14:textId="77777777" w:rsidR="00655248" w:rsidRPr="00C529F4" w:rsidRDefault="00655248" w:rsidP="0058280F">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009663FC" w14:textId="77777777" w:rsidR="00655248" w:rsidRPr="00C529F4" w:rsidRDefault="00655248" w:rsidP="0058280F">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2486590C" w14:textId="77777777" w:rsidR="00655248" w:rsidRPr="00C529F4" w:rsidRDefault="00655248" w:rsidP="0058280F">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 xml:space="preserve">PR </w:t>
            </w:r>
            <w:proofErr w:type="spellStart"/>
            <w:r w:rsidRPr="00C529F4">
              <w:rPr>
                <w:rFonts w:asciiTheme="minorBidi" w:hAnsiTheme="minorBidi" w:cstheme="minorBidi"/>
                <w:sz w:val="16"/>
                <w:szCs w:val="16"/>
                <w:lang w:val="fr-FR"/>
              </w:rPr>
              <w:t>Assistente</w:t>
            </w:r>
            <w:proofErr w:type="spellEnd"/>
          </w:p>
          <w:p w14:paraId="5112DD90" w14:textId="77777777" w:rsidR="00655248" w:rsidRPr="00C529F4" w:rsidRDefault="00655248" w:rsidP="0058280F">
            <w:pPr>
              <w:keepNext/>
              <w:widowControl/>
              <w:wordWrap/>
              <w:spacing w:line="276" w:lineRule="auto"/>
              <w:rPr>
                <w:rFonts w:asciiTheme="minorBidi" w:hAnsiTheme="minorBidi" w:cstheme="minorBidi"/>
                <w:snapToGrid w:val="0"/>
                <w:sz w:val="16"/>
                <w:szCs w:val="16"/>
                <w:lang w:val="fr-FR"/>
              </w:rPr>
            </w:pPr>
            <w:proofErr w:type="gramStart"/>
            <w:r w:rsidRPr="00C529F4">
              <w:rPr>
                <w:rFonts w:asciiTheme="minorBidi" w:hAnsiTheme="minorBidi" w:cstheme="minorBidi"/>
                <w:snapToGrid w:val="0"/>
                <w:sz w:val="16"/>
                <w:szCs w:val="16"/>
                <w:lang w:val="fr-FR"/>
              </w:rPr>
              <w:t>tel</w:t>
            </w:r>
            <w:proofErr w:type="gramEnd"/>
            <w:r w:rsidRPr="00C529F4">
              <w:rPr>
                <w:rFonts w:asciiTheme="minorBidi" w:hAnsiTheme="minorBidi" w:cstheme="minorBidi"/>
                <w:snapToGrid w:val="0"/>
                <w:sz w:val="16"/>
                <w:szCs w:val="16"/>
                <w:lang w:val="fr-FR"/>
              </w:rPr>
              <w:t>.: +49 6102 8149-171</w:t>
            </w:r>
          </w:p>
          <w:p w14:paraId="5BCAB158" w14:textId="77777777" w:rsidR="00655248" w:rsidRPr="00C529F4" w:rsidRDefault="008F2457" w:rsidP="0058280F">
            <w:pPr>
              <w:widowControl/>
              <w:wordWrap/>
              <w:spacing w:line="276" w:lineRule="auto"/>
              <w:rPr>
                <w:rFonts w:asciiTheme="minorBidi" w:hAnsiTheme="minorBidi" w:cstheme="minorBidi"/>
                <w:sz w:val="16"/>
                <w:szCs w:val="16"/>
                <w:lang w:val="de-DE"/>
              </w:rPr>
            </w:pPr>
            <w:hyperlink r:id="rId16" w:history="1">
              <w:r w:rsidR="00655248" w:rsidRPr="00C529F4">
                <w:rPr>
                  <w:rFonts w:asciiTheme="minorBidi" w:hAnsiTheme="minorBidi" w:cstheme="minorBidi"/>
                  <w:snapToGrid w:val="0"/>
                  <w:color w:val="0000FF"/>
                  <w:sz w:val="16"/>
                  <w:szCs w:val="16"/>
                  <w:u w:val="single"/>
                  <w:lang w:val="fr-FR"/>
                </w:rPr>
                <w:t>s.prohaska@hankookreifen.de</w:t>
              </w:r>
            </w:hyperlink>
          </w:p>
        </w:tc>
      </w:tr>
    </w:tbl>
    <w:p w14:paraId="17FCA709" w14:textId="77777777" w:rsidR="00655248" w:rsidRPr="00C529F4" w:rsidRDefault="00655248" w:rsidP="00655248">
      <w:pPr>
        <w:widowControl/>
        <w:wordWrap/>
        <w:spacing w:line="360" w:lineRule="auto"/>
        <w:rPr>
          <w:rFonts w:asciiTheme="minorBidi" w:hAnsiTheme="minorBidi" w:cstheme="minorBidi"/>
          <w:kern w:val="0"/>
          <w:sz w:val="2"/>
          <w:szCs w:val="2"/>
        </w:rPr>
      </w:pPr>
    </w:p>
    <w:p w14:paraId="3F36D998" w14:textId="77777777" w:rsidR="00655248" w:rsidRPr="00FD3FEB" w:rsidRDefault="00655248" w:rsidP="0075602D">
      <w:pPr>
        <w:wordWrap/>
        <w:spacing w:line="360" w:lineRule="auto"/>
        <w:contextualSpacing/>
        <w:rPr>
          <w:rFonts w:eastAsia="Times New Roman" w:cs="Arial"/>
          <w:color w:val="00000A"/>
          <w:kern w:val="0"/>
          <w:szCs w:val="20"/>
          <w:lang w:val="en-GB" w:eastAsia="en-GB" w:bidi="en-GB"/>
        </w:rPr>
      </w:pPr>
    </w:p>
    <w:sectPr w:rsidR="00655248" w:rsidRPr="00FD3FEB"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3E1B" w14:textId="77777777" w:rsidR="00255847" w:rsidRDefault="00255847" w:rsidP="002368D6">
      <w:r>
        <w:separator/>
      </w:r>
    </w:p>
  </w:endnote>
  <w:endnote w:type="continuationSeparator" w:id="0">
    <w:p w14:paraId="0B16C2B3" w14:textId="77777777" w:rsidR="00255847" w:rsidRDefault="00255847" w:rsidP="002368D6">
      <w:r>
        <w:continuationSeparator/>
      </w:r>
    </w:p>
  </w:endnote>
  <w:endnote w:type="continuationNotice" w:id="1">
    <w:p w14:paraId="14C61A11" w14:textId="77777777" w:rsidR="00255847" w:rsidRDefault="0025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00"/>
    <w:family w:val="swiss"/>
    <w:notTrueType/>
    <w:pitch w:val="variable"/>
    <w:sig w:usb0="A000020F" w:usb1="00000000" w:usb2="00000000" w:usb3="00000000" w:csb0="0000000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093B" w14:textId="77777777" w:rsidR="00255847" w:rsidRDefault="00255847" w:rsidP="002368D6">
      <w:r>
        <w:separator/>
      </w:r>
    </w:p>
  </w:footnote>
  <w:footnote w:type="continuationSeparator" w:id="0">
    <w:p w14:paraId="32D40A85" w14:textId="77777777" w:rsidR="00255847" w:rsidRDefault="00255847" w:rsidP="002368D6">
      <w:r>
        <w:continuationSeparator/>
      </w:r>
    </w:p>
  </w:footnote>
  <w:footnote w:type="continuationNotice" w:id="1">
    <w:p w14:paraId="39FA1B33" w14:textId="77777777" w:rsidR="00255847" w:rsidRDefault="00255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794DDC1A">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B16CFC"/>
    <w:multiLevelType w:val="hybridMultilevel"/>
    <w:tmpl w:val="B458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01569592">
    <w:abstractNumId w:val="6"/>
  </w:num>
  <w:num w:numId="2" w16cid:durableId="499926467">
    <w:abstractNumId w:val="3"/>
  </w:num>
  <w:num w:numId="3" w16cid:durableId="418790902">
    <w:abstractNumId w:val="5"/>
  </w:num>
  <w:num w:numId="4" w16cid:durableId="1283612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105466">
    <w:abstractNumId w:val="1"/>
  </w:num>
  <w:num w:numId="6" w16cid:durableId="1813516565">
    <w:abstractNumId w:val="7"/>
  </w:num>
  <w:num w:numId="7" w16cid:durableId="900676969">
    <w:abstractNumId w:val="0"/>
  </w:num>
  <w:num w:numId="8" w16cid:durableId="186258164">
    <w:abstractNumId w:val="2"/>
  </w:num>
  <w:num w:numId="9" w16cid:durableId="882137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AFE"/>
    <w:rsid w:val="000037ED"/>
    <w:rsid w:val="000039AE"/>
    <w:rsid w:val="00003D39"/>
    <w:rsid w:val="00006AA7"/>
    <w:rsid w:val="000135E3"/>
    <w:rsid w:val="00014B39"/>
    <w:rsid w:val="00023137"/>
    <w:rsid w:val="00027C59"/>
    <w:rsid w:val="00032DCC"/>
    <w:rsid w:val="00033C80"/>
    <w:rsid w:val="000348C6"/>
    <w:rsid w:val="000357E0"/>
    <w:rsid w:val="000403E1"/>
    <w:rsid w:val="00054019"/>
    <w:rsid w:val="00055526"/>
    <w:rsid w:val="00061075"/>
    <w:rsid w:val="00064C34"/>
    <w:rsid w:val="0006783A"/>
    <w:rsid w:val="00067942"/>
    <w:rsid w:val="000804B8"/>
    <w:rsid w:val="00083BA0"/>
    <w:rsid w:val="00086B79"/>
    <w:rsid w:val="00094520"/>
    <w:rsid w:val="000A1E25"/>
    <w:rsid w:val="000B63C3"/>
    <w:rsid w:val="000B7C89"/>
    <w:rsid w:val="000C1696"/>
    <w:rsid w:val="000C1971"/>
    <w:rsid w:val="000C7312"/>
    <w:rsid w:val="000C7765"/>
    <w:rsid w:val="000E4911"/>
    <w:rsid w:val="000F1B9E"/>
    <w:rsid w:val="000F4AB4"/>
    <w:rsid w:val="000F4B6D"/>
    <w:rsid w:val="000F71EC"/>
    <w:rsid w:val="00104CBA"/>
    <w:rsid w:val="001059CC"/>
    <w:rsid w:val="00106125"/>
    <w:rsid w:val="001066E4"/>
    <w:rsid w:val="00106E8B"/>
    <w:rsid w:val="00112A9E"/>
    <w:rsid w:val="00112EFB"/>
    <w:rsid w:val="001134AC"/>
    <w:rsid w:val="001156DB"/>
    <w:rsid w:val="00121705"/>
    <w:rsid w:val="00125376"/>
    <w:rsid w:val="00126911"/>
    <w:rsid w:val="00130EA4"/>
    <w:rsid w:val="00132199"/>
    <w:rsid w:val="00136636"/>
    <w:rsid w:val="00140054"/>
    <w:rsid w:val="00140EF9"/>
    <w:rsid w:val="00141DFF"/>
    <w:rsid w:val="00144C76"/>
    <w:rsid w:val="00146C78"/>
    <w:rsid w:val="001520CC"/>
    <w:rsid w:val="00156158"/>
    <w:rsid w:val="00156CE0"/>
    <w:rsid w:val="00163191"/>
    <w:rsid w:val="001641A1"/>
    <w:rsid w:val="00166946"/>
    <w:rsid w:val="00167DC9"/>
    <w:rsid w:val="001709EC"/>
    <w:rsid w:val="00180720"/>
    <w:rsid w:val="00186580"/>
    <w:rsid w:val="00190098"/>
    <w:rsid w:val="00193217"/>
    <w:rsid w:val="00194900"/>
    <w:rsid w:val="00196099"/>
    <w:rsid w:val="00196F41"/>
    <w:rsid w:val="001979D6"/>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274F3"/>
    <w:rsid w:val="002368D6"/>
    <w:rsid w:val="002413C6"/>
    <w:rsid w:val="00244A9D"/>
    <w:rsid w:val="00246CF1"/>
    <w:rsid w:val="00246D09"/>
    <w:rsid w:val="00247674"/>
    <w:rsid w:val="00250FA7"/>
    <w:rsid w:val="00253A74"/>
    <w:rsid w:val="00255847"/>
    <w:rsid w:val="002639E5"/>
    <w:rsid w:val="0026529F"/>
    <w:rsid w:val="0027047B"/>
    <w:rsid w:val="00273CE2"/>
    <w:rsid w:val="00274364"/>
    <w:rsid w:val="00274D1A"/>
    <w:rsid w:val="00275CBD"/>
    <w:rsid w:val="00277C4D"/>
    <w:rsid w:val="0028434D"/>
    <w:rsid w:val="002906AC"/>
    <w:rsid w:val="00291DE0"/>
    <w:rsid w:val="00291E78"/>
    <w:rsid w:val="00292F74"/>
    <w:rsid w:val="00292F79"/>
    <w:rsid w:val="00293071"/>
    <w:rsid w:val="002A1E91"/>
    <w:rsid w:val="002A697E"/>
    <w:rsid w:val="002B090F"/>
    <w:rsid w:val="002B1716"/>
    <w:rsid w:val="002B4F3D"/>
    <w:rsid w:val="002D0BCF"/>
    <w:rsid w:val="002D28EF"/>
    <w:rsid w:val="002D2A00"/>
    <w:rsid w:val="002D4AA0"/>
    <w:rsid w:val="002D4C19"/>
    <w:rsid w:val="002D6A14"/>
    <w:rsid w:val="002D7F69"/>
    <w:rsid w:val="002E1544"/>
    <w:rsid w:val="002F5DBB"/>
    <w:rsid w:val="003015C5"/>
    <w:rsid w:val="00301EDB"/>
    <w:rsid w:val="00302778"/>
    <w:rsid w:val="00321A6E"/>
    <w:rsid w:val="00323A61"/>
    <w:rsid w:val="003263EC"/>
    <w:rsid w:val="003322A8"/>
    <w:rsid w:val="0033350A"/>
    <w:rsid w:val="00336613"/>
    <w:rsid w:val="00342A19"/>
    <w:rsid w:val="00345528"/>
    <w:rsid w:val="00346984"/>
    <w:rsid w:val="00351819"/>
    <w:rsid w:val="00357727"/>
    <w:rsid w:val="00362E3D"/>
    <w:rsid w:val="0036385E"/>
    <w:rsid w:val="00363D79"/>
    <w:rsid w:val="00384684"/>
    <w:rsid w:val="003864FE"/>
    <w:rsid w:val="00387C98"/>
    <w:rsid w:val="00395675"/>
    <w:rsid w:val="003A093E"/>
    <w:rsid w:val="003A1B28"/>
    <w:rsid w:val="003A5934"/>
    <w:rsid w:val="003A65AB"/>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0ED7"/>
    <w:rsid w:val="00421B93"/>
    <w:rsid w:val="00422FEE"/>
    <w:rsid w:val="004237D3"/>
    <w:rsid w:val="00427D20"/>
    <w:rsid w:val="00435A91"/>
    <w:rsid w:val="0044063D"/>
    <w:rsid w:val="0044090D"/>
    <w:rsid w:val="00442725"/>
    <w:rsid w:val="004449F0"/>
    <w:rsid w:val="00445D20"/>
    <w:rsid w:val="00451145"/>
    <w:rsid w:val="00451149"/>
    <w:rsid w:val="004648C9"/>
    <w:rsid w:val="004768C5"/>
    <w:rsid w:val="0047742B"/>
    <w:rsid w:val="00483F60"/>
    <w:rsid w:val="00490F65"/>
    <w:rsid w:val="00494527"/>
    <w:rsid w:val="004A13A1"/>
    <w:rsid w:val="004A26B0"/>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155"/>
    <w:rsid w:val="005554A8"/>
    <w:rsid w:val="00567626"/>
    <w:rsid w:val="00573843"/>
    <w:rsid w:val="00576C08"/>
    <w:rsid w:val="00582E94"/>
    <w:rsid w:val="005873E8"/>
    <w:rsid w:val="00590A6E"/>
    <w:rsid w:val="00591328"/>
    <w:rsid w:val="00593091"/>
    <w:rsid w:val="00595FF9"/>
    <w:rsid w:val="005974F4"/>
    <w:rsid w:val="005975BD"/>
    <w:rsid w:val="005A073F"/>
    <w:rsid w:val="005A4603"/>
    <w:rsid w:val="005B27FE"/>
    <w:rsid w:val="005C1CBC"/>
    <w:rsid w:val="005C7507"/>
    <w:rsid w:val="005D4243"/>
    <w:rsid w:val="005E7D57"/>
    <w:rsid w:val="005F670E"/>
    <w:rsid w:val="00606449"/>
    <w:rsid w:val="00607BDB"/>
    <w:rsid w:val="00612F75"/>
    <w:rsid w:val="00615039"/>
    <w:rsid w:val="006312BC"/>
    <w:rsid w:val="00634139"/>
    <w:rsid w:val="006400BC"/>
    <w:rsid w:val="00640731"/>
    <w:rsid w:val="00640803"/>
    <w:rsid w:val="00642D73"/>
    <w:rsid w:val="006446F9"/>
    <w:rsid w:val="0065011F"/>
    <w:rsid w:val="00655248"/>
    <w:rsid w:val="00657A27"/>
    <w:rsid w:val="00660681"/>
    <w:rsid w:val="00674324"/>
    <w:rsid w:val="0067463B"/>
    <w:rsid w:val="0067570D"/>
    <w:rsid w:val="00676388"/>
    <w:rsid w:val="0067647D"/>
    <w:rsid w:val="00677B2D"/>
    <w:rsid w:val="00680980"/>
    <w:rsid w:val="006837FC"/>
    <w:rsid w:val="006838EE"/>
    <w:rsid w:val="00686A9A"/>
    <w:rsid w:val="00690748"/>
    <w:rsid w:val="0069141D"/>
    <w:rsid w:val="0069220D"/>
    <w:rsid w:val="00693CD9"/>
    <w:rsid w:val="006A2604"/>
    <w:rsid w:val="006B595A"/>
    <w:rsid w:val="006B7770"/>
    <w:rsid w:val="006B7AA7"/>
    <w:rsid w:val="006B7BC7"/>
    <w:rsid w:val="006D2984"/>
    <w:rsid w:val="006E3EAE"/>
    <w:rsid w:val="006E48A0"/>
    <w:rsid w:val="006F20E1"/>
    <w:rsid w:val="006F5FD5"/>
    <w:rsid w:val="006F62A3"/>
    <w:rsid w:val="00707038"/>
    <w:rsid w:val="00714C57"/>
    <w:rsid w:val="007227B7"/>
    <w:rsid w:val="0072516D"/>
    <w:rsid w:val="00726605"/>
    <w:rsid w:val="00740BA7"/>
    <w:rsid w:val="00743C21"/>
    <w:rsid w:val="007465AB"/>
    <w:rsid w:val="00751E3D"/>
    <w:rsid w:val="00753282"/>
    <w:rsid w:val="0075602D"/>
    <w:rsid w:val="00764D2C"/>
    <w:rsid w:val="00767C61"/>
    <w:rsid w:val="00767E09"/>
    <w:rsid w:val="007742F6"/>
    <w:rsid w:val="00774D06"/>
    <w:rsid w:val="00781293"/>
    <w:rsid w:val="0078186E"/>
    <w:rsid w:val="00784400"/>
    <w:rsid w:val="00784F92"/>
    <w:rsid w:val="007926CD"/>
    <w:rsid w:val="00795875"/>
    <w:rsid w:val="007A7CEB"/>
    <w:rsid w:val="007B327B"/>
    <w:rsid w:val="007B59A4"/>
    <w:rsid w:val="007C082D"/>
    <w:rsid w:val="007C185F"/>
    <w:rsid w:val="007D0713"/>
    <w:rsid w:val="007D4A39"/>
    <w:rsid w:val="007D4E44"/>
    <w:rsid w:val="007E51A2"/>
    <w:rsid w:val="007E736E"/>
    <w:rsid w:val="00801FC1"/>
    <w:rsid w:val="00803BC6"/>
    <w:rsid w:val="008048AD"/>
    <w:rsid w:val="00812369"/>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BCA"/>
    <w:rsid w:val="00892C37"/>
    <w:rsid w:val="00893EEA"/>
    <w:rsid w:val="00894237"/>
    <w:rsid w:val="008943DE"/>
    <w:rsid w:val="008A349A"/>
    <w:rsid w:val="008A3E17"/>
    <w:rsid w:val="008A3FE1"/>
    <w:rsid w:val="008A5BCE"/>
    <w:rsid w:val="008B00CE"/>
    <w:rsid w:val="008B7158"/>
    <w:rsid w:val="008C027B"/>
    <w:rsid w:val="008C0462"/>
    <w:rsid w:val="008C3161"/>
    <w:rsid w:val="008C7F90"/>
    <w:rsid w:val="008D2812"/>
    <w:rsid w:val="008D4A3F"/>
    <w:rsid w:val="008D59E3"/>
    <w:rsid w:val="008D7BE6"/>
    <w:rsid w:val="008E1CA9"/>
    <w:rsid w:val="008E38E6"/>
    <w:rsid w:val="008E4818"/>
    <w:rsid w:val="008E79AA"/>
    <w:rsid w:val="008F2457"/>
    <w:rsid w:val="008F29EB"/>
    <w:rsid w:val="008F3A06"/>
    <w:rsid w:val="008F4443"/>
    <w:rsid w:val="008F7C8A"/>
    <w:rsid w:val="00900903"/>
    <w:rsid w:val="00901D60"/>
    <w:rsid w:val="00906F4B"/>
    <w:rsid w:val="009121CA"/>
    <w:rsid w:val="0091627C"/>
    <w:rsid w:val="00924B91"/>
    <w:rsid w:val="00925D07"/>
    <w:rsid w:val="00925F26"/>
    <w:rsid w:val="0093167E"/>
    <w:rsid w:val="009429F1"/>
    <w:rsid w:val="00947DC0"/>
    <w:rsid w:val="00950299"/>
    <w:rsid w:val="009608CA"/>
    <w:rsid w:val="009716C8"/>
    <w:rsid w:val="0097206D"/>
    <w:rsid w:val="009721C3"/>
    <w:rsid w:val="00975737"/>
    <w:rsid w:val="00981500"/>
    <w:rsid w:val="009835A7"/>
    <w:rsid w:val="00985101"/>
    <w:rsid w:val="0099716F"/>
    <w:rsid w:val="00997437"/>
    <w:rsid w:val="00997FA9"/>
    <w:rsid w:val="009A139A"/>
    <w:rsid w:val="009A35F6"/>
    <w:rsid w:val="009A4C38"/>
    <w:rsid w:val="009A58C3"/>
    <w:rsid w:val="009B03ED"/>
    <w:rsid w:val="009B2493"/>
    <w:rsid w:val="009C0797"/>
    <w:rsid w:val="009C1A8E"/>
    <w:rsid w:val="009C2FA8"/>
    <w:rsid w:val="009C379F"/>
    <w:rsid w:val="009C5ABA"/>
    <w:rsid w:val="009C649C"/>
    <w:rsid w:val="009D01E4"/>
    <w:rsid w:val="009D4916"/>
    <w:rsid w:val="009D72E0"/>
    <w:rsid w:val="009D7367"/>
    <w:rsid w:val="009E76EE"/>
    <w:rsid w:val="009E7DA0"/>
    <w:rsid w:val="009F32B5"/>
    <w:rsid w:val="00A03F19"/>
    <w:rsid w:val="00A04208"/>
    <w:rsid w:val="00A1388A"/>
    <w:rsid w:val="00A2034F"/>
    <w:rsid w:val="00A20427"/>
    <w:rsid w:val="00A204E0"/>
    <w:rsid w:val="00A20D3C"/>
    <w:rsid w:val="00A22948"/>
    <w:rsid w:val="00A46F65"/>
    <w:rsid w:val="00A51A9D"/>
    <w:rsid w:val="00A6072D"/>
    <w:rsid w:val="00A61C9E"/>
    <w:rsid w:val="00A64C76"/>
    <w:rsid w:val="00A65081"/>
    <w:rsid w:val="00A6786A"/>
    <w:rsid w:val="00A6792D"/>
    <w:rsid w:val="00A76443"/>
    <w:rsid w:val="00A83481"/>
    <w:rsid w:val="00A929B1"/>
    <w:rsid w:val="00A967C9"/>
    <w:rsid w:val="00AB414F"/>
    <w:rsid w:val="00AB566F"/>
    <w:rsid w:val="00AB644E"/>
    <w:rsid w:val="00AC0ED7"/>
    <w:rsid w:val="00AC0F19"/>
    <w:rsid w:val="00AC7711"/>
    <w:rsid w:val="00AD594C"/>
    <w:rsid w:val="00AE6046"/>
    <w:rsid w:val="00AE78D4"/>
    <w:rsid w:val="00AF00BE"/>
    <w:rsid w:val="00AF45F0"/>
    <w:rsid w:val="00B03892"/>
    <w:rsid w:val="00B069DE"/>
    <w:rsid w:val="00B34C53"/>
    <w:rsid w:val="00B414C0"/>
    <w:rsid w:val="00B428D1"/>
    <w:rsid w:val="00B50C64"/>
    <w:rsid w:val="00B51909"/>
    <w:rsid w:val="00B55380"/>
    <w:rsid w:val="00B57255"/>
    <w:rsid w:val="00B61956"/>
    <w:rsid w:val="00B61E6C"/>
    <w:rsid w:val="00B646C3"/>
    <w:rsid w:val="00B67070"/>
    <w:rsid w:val="00B96BD9"/>
    <w:rsid w:val="00BA2A05"/>
    <w:rsid w:val="00BC487C"/>
    <w:rsid w:val="00BD139D"/>
    <w:rsid w:val="00BD21B5"/>
    <w:rsid w:val="00BD601F"/>
    <w:rsid w:val="00BE30C9"/>
    <w:rsid w:val="00BE33DC"/>
    <w:rsid w:val="00BE78C8"/>
    <w:rsid w:val="00BF1523"/>
    <w:rsid w:val="00BF2FF3"/>
    <w:rsid w:val="00BF33A7"/>
    <w:rsid w:val="00C00FF2"/>
    <w:rsid w:val="00C02865"/>
    <w:rsid w:val="00C03135"/>
    <w:rsid w:val="00C034CA"/>
    <w:rsid w:val="00C123CC"/>
    <w:rsid w:val="00C14F83"/>
    <w:rsid w:val="00C1500A"/>
    <w:rsid w:val="00C20AD4"/>
    <w:rsid w:val="00C212A0"/>
    <w:rsid w:val="00C21961"/>
    <w:rsid w:val="00C30BA1"/>
    <w:rsid w:val="00C36E94"/>
    <w:rsid w:val="00C44DDD"/>
    <w:rsid w:val="00C4561B"/>
    <w:rsid w:val="00C470BD"/>
    <w:rsid w:val="00C54380"/>
    <w:rsid w:val="00C64048"/>
    <w:rsid w:val="00C7502C"/>
    <w:rsid w:val="00C80039"/>
    <w:rsid w:val="00C80172"/>
    <w:rsid w:val="00C93BCB"/>
    <w:rsid w:val="00C975C0"/>
    <w:rsid w:val="00CA39B0"/>
    <w:rsid w:val="00CA42AD"/>
    <w:rsid w:val="00CA7DDE"/>
    <w:rsid w:val="00CB2CC2"/>
    <w:rsid w:val="00CB5850"/>
    <w:rsid w:val="00CB6DD9"/>
    <w:rsid w:val="00CC124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351"/>
    <w:rsid w:val="00D216D7"/>
    <w:rsid w:val="00D2602E"/>
    <w:rsid w:val="00D3033D"/>
    <w:rsid w:val="00D357BE"/>
    <w:rsid w:val="00D40D9A"/>
    <w:rsid w:val="00D4224B"/>
    <w:rsid w:val="00D45FFB"/>
    <w:rsid w:val="00D57D81"/>
    <w:rsid w:val="00D6041B"/>
    <w:rsid w:val="00D613B6"/>
    <w:rsid w:val="00D63318"/>
    <w:rsid w:val="00D66D02"/>
    <w:rsid w:val="00D71AE9"/>
    <w:rsid w:val="00D71FAE"/>
    <w:rsid w:val="00D72486"/>
    <w:rsid w:val="00D77956"/>
    <w:rsid w:val="00D856FF"/>
    <w:rsid w:val="00D9276E"/>
    <w:rsid w:val="00DA6E12"/>
    <w:rsid w:val="00DB0281"/>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16A2F"/>
    <w:rsid w:val="00E20E0B"/>
    <w:rsid w:val="00E21A6B"/>
    <w:rsid w:val="00E34121"/>
    <w:rsid w:val="00E34ABD"/>
    <w:rsid w:val="00E34DCF"/>
    <w:rsid w:val="00E408E1"/>
    <w:rsid w:val="00E472A6"/>
    <w:rsid w:val="00E60E9B"/>
    <w:rsid w:val="00E64CB1"/>
    <w:rsid w:val="00E66DEE"/>
    <w:rsid w:val="00E71E53"/>
    <w:rsid w:val="00E80A27"/>
    <w:rsid w:val="00E9017D"/>
    <w:rsid w:val="00E9516D"/>
    <w:rsid w:val="00E96006"/>
    <w:rsid w:val="00ED23D1"/>
    <w:rsid w:val="00ED2D2B"/>
    <w:rsid w:val="00ED2EAB"/>
    <w:rsid w:val="00ED5635"/>
    <w:rsid w:val="00EE0B14"/>
    <w:rsid w:val="00EE0EDE"/>
    <w:rsid w:val="00EE2B59"/>
    <w:rsid w:val="00EF097A"/>
    <w:rsid w:val="00EF0C8A"/>
    <w:rsid w:val="00EF1321"/>
    <w:rsid w:val="00EF22A6"/>
    <w:rsid w:val="00EF600E"/>
    <w:rsid w:val="00F00B7F"/>
    <w:rsid w:val="00F02DD1"/>
    <w:rsid w:val="00F0391E"/>
    <w:rsid w:val="00F041AE"/>
    <w:rsid w:val="00F04B98"/>
    <w:rsid w:val="00F06B32"/>
    <w:rsid w:val="00F07B49"/>
    <w:rsid w:val="00F10F1B"/>
    <w:rsid w:val="00F20C83"/>
    <w:rsid w:val="00F24D01"/>
    <w:rsid w:val="00F31043"/>
    <w:rsid w:val="00F3486C"/>
    <w:rsid w:val="00F40633"/>
    <w:rsid w:val="00F4706A"/>
    <w:rsid w:val="00F53F57"/>
    <w:rsid w:val="00F56973"/>
    <w:rsid w:val="00F610CD"/>
    <w:rsid w:val="00F64EF8"/>
    <w:rsid w:val="00F654C0"/>
    <w:rsid w:val="00F73C82"/>
    <w:rsid w:val="00F75039"/>
    <w:rsid w:val="00F83875"/>
    <w:rsid w:val="00F8715A"/>
    <w:rsid w:val="00F91443"/>
    <w:rsid w:val="00F91D3A"/>
    <w:rsid w:val="00F95200"/>
    <w:rsid w:val="00F96A78"/>
    <w:rsid w:val="00F97019"/>
    <w:rsid w:val="00F97E9E"/>
    <w:rsid w:val="00FB0A96"/>
    <w:rsid w:val="00FB0C2C"/>
    <w:rsid w:val="00FB188F"/>
    <w:rsid w:val="00FB54C5"/>
    <w:rsid w:val="00FB63C7"/>
    <w:rsid w:val="00FC1C26"/>
    <w:rsid w:val="00FC32B9"/>
    <w:rsid w:val="00FC3610"/>
    <w:rsid w:val="00FD2A6C"/>
    <w:rsid w:val="00FD3FEB"/>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1546C24-DA5F-4CFB-9BFF-786FC5B8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paragraph" w:styleId="StandardWeb">
    <w:name w:val="Normal (Web)"/>
    <w:basedOn w:val="Standard"/>
    <w:uiPriority w:val="99"/>
    <w:unhideWhenUsed/>
    <w:rsid w:val="00FD3FEB"/>
    <w:pPr>
      <w:widowControl/>
      <w:wordWrap/>
      <w:autoSpaceDE/>
      <w:autoSpaceDN/>
      <w:spacing w:before="100" w:beforeAutospacing="1" w:after="100" w:afterAutospacing="1"/>
      <w:jc w:val="left"/>
    </w:pPr>
    <w:rPr>
      <w:rFonts w:ascii="Times New Roman" w:eastAsia="Times New Roman" w:hAnsi="Times New Roman"/>
      <w:kern w:val="0"/>
      <w:sz w:val="24"/>
      <w:lang w:eastAsia="en-US"/>
    </w:rPr>
  </w:style>
  <w:style w:type="character" w:styleId="Hervorhebung">
    <w:name w:val="Emphasis"/>
    <w:basedOn w:val="Absatz-Standardschriftart"/>
    <w:uiPriority w:val="20"/>
    <w:qFormat/>
    <w:rsid w:val="00E90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8D7F22A-1980-47EB-8730-EAC12120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 Release</vt:lpstr>
      <vt:lpstr>Hankook Pressemitteilung</vt:lpstr>
    </vt:vector>
  </TitlesOfParts>
  <Company/>
  <LinksUpToDate>false</LinksUpToDate>
  <CharactersWithSpaces>6872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43</cp:revision>
  <cp:lastPrinted>2020-01-16T11:34:00Z</cp:lastPrinted>
  <dcterms:created xsi:type="dcterms:W3CDTF">2022-08-30T09:11:00Z</dcterms:created>
  <dcterms:modified xsi:type="dcterms:W3CDTF">2022-09-06T09:07:00Z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