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A9A0" w14:textId="76E2AC73" w:rsidR="00271097" w:rsidRPr="002E5E5B" w:rsidRDefault="002E5E5B" w:rsidP="00974DD6">
      <w:pPr>
        <w:tabs>
          <w:tab w:val="left" w:pos="142"/>
        </w:tabs>
        <w:spacing w:line="360" w:lineRule="auto"/>
        <w:rPr>
          <w:rFonts w:eastAsia="Times New Roman" w:cs="Arial"/>
          <w:b/>
          <w:kern w:val="0"/>
          <w:szCs w:val="20"/>
          <w:u w:val="single"/>
          <w:lang w:val="en-GB" w:eastAsia="en-GB" w:bidi="en-GB"/>
        </w:rPr>
      </w:pPr>
      <w:r>
        <w:rPr>
          <w:rFonts w:eastAsia="Times New Roman" w:cs="Arial"/>
          <w:b/>
          <w:kern w:val="0"/>
          <w:szCs w:val="20"/>
          <w:u w:val="single"/>
          <w:lang w:val="en-GB" w:eastAsia="en-GB" w:bidi="en-GB"/>
        </w:rPr>
        <w:t>Press Release</w:t>
      </w:r>
    </w:p>
    <w:p w14:paraId="648E1825" w14:textId="77777777" w:rsidR="00271097" w:rsidRPr="002E5E5B" w:rsidRDefault="00271097">
      <w:pPr>
        <w:tabs>
          <w:tab w:val="left" w:pos="142"/>
        </w:tabs>
        <w:rPr>
          <w:rFonts w:ascii="Calibri" w:eastAsia="Times New Roman" w:hAnsi="Calibri" w:cs="Arial"/>
          <w:bCs/>
          <w:kern w:val="0"/>
          <w:szCs w:val="20"/>
          <w:u w:val="single"/>
          <w:lang w:val="en-GB" w:eastAsia="en-GB" w:bidi="en-GB"/>
        </w:rPr>
      </w:pPr>
    </w:p>
    <w:p w14:paraId="3A41260D" w14:textId="77777777" w:rsidR="00271097" w:rsidRPr="002E5E5B" w:rsidRDefault="00271097">
      <w:pPr>
        <w:tabs>
          <w:tab w:val="left" w:pos="142"/>
        </w:tabs>
        <w:spacing w:line="360" w:lineRule="auto"/>
        <w:jc w:val="left"/>
        <w:rPr>
          <w:rFonts w:eastAsia="Times New Roman" w:cs="Arial"/>
          <w:b/>
          <w:kern w:val="0"/>
          <w:szCs w:val="20"/>
          <w:lang w:val="en-GB" w:eastAsia="en-GB" w:bidi="en-GB"/>
        </w:rPr>
      </w:pPr>
    </w:p>
    <w:p w14:paraId="54D92C0A" w14:textId="239C0691" w:rsidR="004978DD" w:rsidRPr="002E5E5B" w:rsidRDefault="00A0751F" w:rsidP="00974DD6">
      <w:pPr>
        <w:tabs>
          <w:tab w:val="left" w:pos="142"/>
        </w:tabs>
        <w:autoSpaceDN w:val="0"/>
        <w:jc w:val="left"/>
        <w:rPr>
          <w:rFonts w:eastAsia="Times New Roman" w:cs="Arial"/>
          <w:b/>
          <w:kern w:val="0"/>
          <w:sz w:val="32"/>
          <w:szCs w:val="20"/>
          <w:lang w:val="en-GB" w:eastAsia="en-GB" w:bidi="en-GB"/>
        </w:rPr>
      </w:pPr>
      <w:r w:rsidRPr="002E5E5B">
        <w:rPr>
          <w:rFonts w:eastAsia="Times New Roman" w:cs="Arial"/>
          <w:b/>
          <w:kern w:val="0"/>
          <w:sz w:val="32"/>
          <w:szCs w:val="20"/>
          <w:lang w:val="en-GB" w:eastAsia="en-GB" w:bidi="en-GB"/>
        </w:rPr>
        <w:t xml:space="preserve">DTM Trophy </w:t>
      </w:r>
      <w:r w:rsidR="002E5E5B">
        <w:rPr>
          <w:rFonts w:eastAsia="Times New Roman" w:cs="Arial"/>
          <w:b/>
          <w:kern w:val="0"/>
          <w:sz w:val="32"/>
          <w:szCs w:val="20"/>
          <w:lang w:val="en-GB" w:eastAsia="en-GB" w:bidi="en-GB"/>
        </w:rPr>
        <w:t>enters the second half of the season with Hankook</w:t>
      </w:r>
    </w:p>
    <w:p w14:paraId="109735C6" w14:textId="77777777" w:rsidR="00974DD6" w:rsidRPr="002E5E5B" w:rsidRDefault="00974DD6" w:rsidP="00974DD6">
      <w:pPr>
        <w:tabs>
          <w:tab w:val="left" w:pos="142"/>
        </w:tabs>
        <w:autoSpaceDN w:val="0"/>
        <w:jc w:val="left"/>
        <w:rPr>
          <w:rFonts w:eastAsia="Times New Roman" w:cs="Arial"/>
          <w:b/>
          <w:kern w:val="0"/>
          <w:sz w:val="22"/>
          <w:szCs w:val="22"/>
          <w:lang w:val="en-GB" w:eastAsia="en-GB" w:bidi="en-GB"/>
        </w:rPr>
      </w:pPr>
    </w:p>
    <w:p w14:paraId="1AFCB23E" w14:textId="59C0C106" w:rsidR="00271097" w:rsidRPr="002E5E5B" w:rsidRDefault="00A0751F" w:rsidP="00974DD6">
      <w:pPr>
        <w:pStyle w:val="Listenabsatz"/>
        <w:numPr>
          <w:ilvl w:val="0"/>
          <w:numId w:val="3"/>
        </w:numPr>
        <w:autoSpaceDN w:val="0"/>
        <w:spacing w:line="360" w:lineRule="auto"/>
        <w:ind w:left="360"/>
        <w:rPr>
          <w:rFonts w:eastAsia="Times New Roman" w:cs="Arial"/>
          <w:b/>
          <w:color w:val="00000A"/>
          <w:kern w:val="0"/>
          <w:szCs w:val="18"/>
          <w:lang w:val="en-GB" w:eastAsia="en-GB" w:bidi="en-GB"/>
        </w:rPr>
      </w:pPr>
      <w:r w:rsidRPr="002E5E5B">
        <w:rPr>
          <w:rFonts w:eastAsia="Times New Roman" w:cs="Arial"/>
          <w:b/>
          <w:color w:val="00000A"/>
          <w:kern w:val="0"/>
          <w:szCs w:val="18"/>
          <w:lang w:val="en-GB" w:eastAsia="en-GB" w:bidi="en-GB"/>
        </w:rPr>
        <w:t>Premium</w:t>
      </w:r>
      <w:r w:rsidR="002E5E5B">
        <w:rPr>
          <w:rFonts w:eastAsia="Times New Roman" w:cs="Arial"/>
          <w:b/>
          <w:color w:val="00000A"/>
          <w:kern w:val="0"/>
          <w:szCs w:val="18"/>
          <w:lang w:val="en-GB" w:eastAsia="en-GB" w:bidi="en-GB"/>
        </w:rPr>
        <w:t xml:space="preserve"> tyre maker reaches halfway point of season in junior GT series at the Nürburgring</w:t>
      </w:r>
      <w:r w:rsidRPr="002E5E5B">
        <w:rPr>
          <w:rFonts w:eastAsia="Times New Roman" w:cs="Arial"/>
          <w:b/>
          <w:color w:val="00000A"/>
          <w:kern w:val="0"/>
          <w:szCs w:val="18"/>
          <w:lang w:val="en-GB" w:eastAsia="en-GB" w:bidi="en-GB"/>
        </w:rPr>
        <w:t xml:space="preserve"> </w:t>
      </w:r>
    </w:p>
    <w:p w14:paraId="6B4EAAC5" w14:textId="504A243B" w:rsidR="00271097" w:rsidRPr="002E5E5B" w:rsidRDefault="00A0751F" w:rsidP="00974DD6">
      <w:pPr>
        <w:pStyle w:val="Listenabsatz"/>
        <w:numPr>
          <w:ilvl w:val="0"/>
          <w:numId w:val="3"/>
        </w:numPr>
        <w:autoSpaceDN w:val="0"/>
        <w:spacing w:line="360" w:lineRule="auto"/>
        <w:ind w:left="360"/>
        <w:rPr>
          <w:rFonts w:eastAsia="Times New Roman" w:cs="Arial"/>
          <w:b/>
          <w:color w:val="00000A"/>
          <w:kern w:val="0"/>
          <w:szCs w:val="18"/>
          <w:lang w:val="en-GB" w:eastAsia="en-GB" w:bidi="en-GB"/>
        </w:rPr>
      </w:pPr>
      <w:r w:rsidRPr="002E5E5B">
        <w:rPr>
          <w:rFonts w:eastAsia="Times New Roman" w:cs="Arial"/>
          <w:b/>
          <w:color w:val="00000A"/>
          <w:kern w:val="0"/>
          <w:szCs w:val="18"/>
          <w:lang w:val="en-GB" w:eastAsia="en-GB" w:bidi="en-GB"/>
        </w:rPr>
        <w:t xml:space="preserve">Colin </w:t>
      </w:r>
      <w:proofErr w:type="spellStart"/>
      <w:r w:rsidRPr="002E5E5B">
        <w:rPr>
          <w:rFonts w:eastAsia="Times New Roman" w:cs="Arial"/>
          <w:b/>
          <w:color w:val="00000A"/>
          <w:kern w:val="0"/>
          <w:szCs w:val="18"/>
          <w:lang w:val="en-GB" w:eastAsia="en-GB" w:bidi="en-GB"/>
        </w:rPr>
        <w:t>Caresani</w:t>
      </w:r>
      <w:proofErr w:type="spellEnd"/>
      <w:r w:rsidRPr="002E5E5B">
        <w:rPr>
          <w:rFonts w:eastAsia="Times New Roman" w:cs="Arial"/>
          <w:b/>
          <w:color w:val="00000A"/>
          <w:kern w:val="0"/>
          <w:szCs w:val="18"/>
          <w:lang w:val="en-GB" w:eastAsia="en-GB" w:bidi="en-GB"/>
        </w:rPr>
        <w:t xml:space="preserve"> </w:t>
      </w:r>
      <w:r w:rsidR="002E5E5B">
        <w:rPr>
          <w:rFonts w:eastAsia="Times New Roman" w:cs="Arial"/>
          <w:b/>
          <w:color w:val="00000A"/>
          <w:kern w:val="0"/>
          <w:szCs w:val="18"/>
          <w:lang w:val="en-GB" w:eastAsia="en-GB" w:bidi="en-GB"/>
        </w:rPr>
        <w:t>leads former champion Tim Heinemann by just one point</w:t>
      </w:r>
    </w:p>
    <w:p w14:paraId="43FA34E3" w14:textId="6D87913F" w:rsidR="00271097" w:rsidRPr="002E5E5B" w:rsidRDefault="00A0751F" w:rsidP="00974DD6">
      <w:pPr>
        <w:pStyle w:val="Listenabsatz"/>
        <w:numPr>
          <w:ilvl w:val="0"/>
          <w:numId w:val="3"/>
        </w:numPr>
        <w:autoSpaceDN w:val="0"/>
        <w:spacing w:line="360" w:lineRule="auto"/>
        <w:ind w:left="360"/>
        <w:rPr>
          <w:rFonts w:eastAsia="Times New Roman" w:cs="Arial"/>
          <w:b/>
          <w:color w:val="00000A"/>
          <w:kern w:val="0"/>
          <w:szCs w:val="18"/>
          <w:lang w:val="en-GB" w:eastAsia="en-GB" w:bidi="en-GB"/>
        </w:rPr>
      </w:pPr>
      <w:r w:rsidRPr="002E5E5B">
        <w:rPr>
          <w:rFonts w:eastAsia="Times New Roman" w:cs="Arial"/>
          <w:b/>
          <w:color w:val="00000A"/>
          <w:kern w:val="0"/>
          <w:szCs w:val="18"/>
          <w:lang w:val="en-GB" w:eastAsia="en-GB" w:bidi="en-GB"/>
        </w:rPr>
        <w:t xml:space="preserve">Hankook </w:t>
      </w:r>
      <w:r w:rsidR="002E5E5B">
        <w:rPr>
          <w:rFonts w:eastAsia="Times New Roman" w:cs="Arial"/>
          <w:b/>
          <w:color w:val="00000A"/>
          <w:kern w:val="0"/>
          <w:szCs w:val="18"/>
          <w:lang w:val="en-GB" w:eastAsia="en-GB" w:bidi="en-GB"/>
        </w:rPr>
        <w:t>has been exclusive tyre partner of the DTM Trophy since it was launched in 2020</w:t>
      </w:r>
    </w:p>
    <w:p w14:paraId="70CBC2E7" w14:textId="77777777" w:rsidR="00271097" w:rsidRPr="002E5E5B" w:rsidRDefault="00271097" w:rsidP="00974DD6">
      <w:pPr>
        <w:autoSpaceDN w:val="0"/>
        <w:spacing w:line="360" w:lineRule="auto"/>
        <w:rPr>
          <w:b/>
          <w:sz w:val="22"/>
          <w:szCs w:val="28"/>
          <w:lang w:val="en-GB"/>
        </w:rPr>
      </w:pPr>
    </w:p>
    <w:p w14:paraId="5400FAF9" w14:textId="24DD3D14" w:rsidR="00271097" w:rsidRPr="002E5E5B" w:rsidRDefault="00A0751F" w:rsidP="00974DD6">
      <w:pPr>
        <w:autoSpaceDN w:val="0"/>
        <w:spacing w:line="360" w:lineRule="auto"/>
        <w:rPr>
          <w:rFonts w:eastAsia="Times New Roman" w:cs="Arial"/>
          <w:color w:val="00000A"/>
          <w:kern w:val="0"/>
          <w:szCs w:val="20"/>
          <w:lang w:val="en-GB" w:eastAsia="en-GB" w:bidi="en-GB"/>
        </w:rPr>
      </w:pPr>
      <w:r w:rsidRPr="002E5E5B">
        <w:rPr>
          <w:rFonts w:eastAsia="Times New Roman" w:cs="Arial"/>
          <w:b/>
          <w:color w:val="00000A"/>
          <w:kern w:val="0"/>
          <w:szCs w:val="20"/>
          <w:lang w:val="en-GB" w:eastAsia="en-GB" w:bidi="en-GB"/>
        </w:rPr>
        <w:t>Neu-</w:t>
      </w:r>
      <w:proofErr w:type="spellStart"/>
      <w:r w:rsidRPr="002E5E5B">
        <w:rPr>
          <w:rFonts w:eastAsia="Times New Roman" w:cs="Arial"/>
          <w:b/>
          <w:color w:val="00000A"/>
          <w:kern w:val="0"/>
          <w:szCs w:val="20"/>
          <w:lang w:val="en-GB" w:eastAsia="en-GB" w:bidi="en-GB"/>
        </w:rPr>
        <w:t>Isenburg</w:t>
      </w:r>
      <w:proofErr w:type="spellEnd"/>
      <w:r w:rsidRPr="002E5E5B">
        <w:rPr>
          <w:rFonts w:eastAsia="Times New Roman" w:cs="Arial"/>
          <w:b/>
          <w:color w:val="00000A"/>
          <w:kern w:val="0"/>
          <w:szCs w:val="20"/>
          <w:lang w:val="en-GB" w:eastAsia="en-GB" w:bidi="en-GB"/>
        </w:rPr>
        <w:t xml:space="preserve">, </w:t>
      </w:r>
      <w:r w:rsidR="00546ECD">
        <w:rPr>
          <w:rFonts w:eastAsia="Times New Roman" w:cs="Arial"/>
          <w:b/>
          <w:color w:val="00000A"/>
          <w:kern w:val="0"/>
          <w:szCs w:val="20"/>
          <w:lang w:val="en-GB" w:eastAsia="en-GB" w:bidi="en-GB"/>
        </w:rPr>
        <w:t>Germany</w:t>
      </w:r>
      <w:r w:rsidRPr="002E5E5B">
        <w:rPr>
          <w:rFonts w:eastAsia="Times New Roman" w:cs="Arial"/>
          <w:b/>
          <w:color w:val="00000A"/>
          <w:kern w:val="0"/>
          <w:szCs w:val="20"/>
          <w:lang w:val="en-GB" w:eastAsia="en-GB" w:bidi="en-GB"/>
        </w:rPr>
        <w:t xml:space="preserve">, </w:t>
      </w:r>
      <w:r w:rsidR="00974DD6" w:rsidRPr="002E5E5B">
        <w:rPr>
          <w:rFonts w:eastAsia="Times New Roman" w:cs="Arial"/>
          <w:b/>
          <w:color w:val="00000A"/>
          <w:kern w:val="0"/>
          <w:szCs w:val="20"/>
          <w:lang w:val="en-GB" w:eastAsia="en-GB" w:bidi="en-GB"/>
        </w:rPr>
        <w:t>2</w:t>
      </w:r>
      <w:r w:rsidR="00DD7727">
        <w:rPr>
          <w:rFonts w:eastAsia="Times New Roman" w:cs="Arial"/>
          <w:b/>
          <w:color w:val="00000A"/>
          <w:kern w:val="0"/>
          <w:szCs w:val="20"/>
          <w:lang w:val="en-GB" w:eastAsia="en-GB" w:bidi="en-GB"/>
        </w:rPr>
        <w:t>5</w:t>
      </w:r>
      <w:r w:rsidRPr="002E5E5B">
        <w:rPr>
          <w:rFonts w:eastAsia="Times New Roman" w:cs="Arial"/>
          <w:b/>
          <w:color w:val="00000A"/>
          <w:kern w:val="0"/>
          <w:szCs w:val="20"/>
          <w:lang w:val="en-GB" w:eastAsia="en-GB" w:bidi="en-GB"/>
        </w:rPr>
        <w:t>.08.2022</w:t>
      </w:r>
      <w:r w:rsidRPr="002E5E5B">
        <w:rPr>
          <w:rFonts w:eastAsia="Times New Roman" w:cs="Arial"/>
          <w:b/>
          <w:iCs/>
          <w:color w:val="00000A"/>
          <w:kern w:val="0"/>
          <w:szCs w:val="20"/>
          <w:lang w:val="en-GB" w:eastAsia="en-GB" w:bidi="en-GB"/>
        </w:rPr>
        <w:t xml:space="preserve"> </w:t>
      </w:r>
      <w:r w:rsidRPr="002E5E5B">
        <w:rPr>
          <w:rFonts w:eastAsia="Times New Roman" w:cs="Arial"/>
          <w:iCs/>
          <w:color w:val="00000A"/>
          <w:kern w:val="0"/>
          <w:szCs w:val="20"/>
          <w:lang w:val="en-GB" w:eastAsia="en-GB" w:bidi="en-GB"/>
        </w:rPr>
        <w:t xml:space="preserve">– </w:t>
      </w:r>
      <w:r w:rsidRPr="002E5E5B">
        <w:rPr>
          <w:rFonts w:eastAsia="Times New Roman" w:cs="Arial"/>
          <w:color w:val="00000A"/>
          <w:kern w:val="0"/>
          <w:szCs w:val="20"/>
          <w:lang w:val="en-GB" w:eastAsia="en-GB" w:bidi="en-GB"/>
        </w:rPr>
        <w:t>Premium</w:t>
      </w:r>
      <w:r w:rsidR="00546ECD">
        <w:rPr>
          <w:rFonts w:eastAsia="Times New Roman" w:cs="Arial"/>
          <w:color w:val="00000A"/>
          <w:kern w:val="0"/>
          <w:szCs w:val="20"/>
          <w:lang w:val="en-GB" w:eastAsia="en-GB" w:bidi="en-GB"/>
        </w:rPr>
        <w:t xml:space="preserve"> tyre maker Hankook and the DTM Trophy reach the halfway point of the season this weekend (26</w:t>
      </w:r>
      <w:r w:rsidR="00546ECD" w:rsidRPr="00546ECD">
        <w:rPr>
          <w:rFonts w:eastAsia="Times New Roman" w:cs="Arial"/>
          <w:color w:val="00000A"/>
          <w:kern w:val="0"/>
          <w:szCs w:val="20"/>
          <w:vertAlign w:val="superscript"/>
          <w:lang w:val="en-GB" w:eastAsia="en-GB" w:bidi="en-GB"/>
        </w:rPr>
        <w:t>th</w:t>
      </w:r>
      <w:r w:rsidR="00546ECD">
        <w:rPr>
          <w:rFonts w:eastAsia="Times New Roman" w:cs="Arial"/>
          <w:color w:val="00000A"/>
          <w:kern w:val="0"/>
          <w:szCs w:val="20"/>
          <w:lang w:val="en-GB" w:eastAsia="en-GB" w:bidi="en-GB"/>
        </w:rPr>
        <w:t xml:space="preserve"> to 28</w:t>
      </w:r>
      <w:r w:rsidR="00546ECD" w:rsidRPr="00546ECD">
        <w:rPr>
          <w:rFonts w:eastAsia="Times New Roman" w:cs="Arial"/>
          <w:color w:val="00000A"/>
          <w:kern w:val="0"/>
          <w:szCs w:val="20"/>
          <w:vertAlign w:val="superscript"/>
          <w:lang w:val="en-GB" w:eastAsia="en-GB" w:bidi="en-GB"/>
        </w:rPr>
        <w:t>th</w:t>
      </w:r>
      <w:r w:rsidR="00546ECD">
        <w:rPr>
          <w:rFonts w:eastAsia="Times New Roman" w:cs="Arial"/>
          <w:color w:val="00000A"/>
          <w:kern w:val="0"/>
          <w:szCs w:val="20"/>
          <w:lang w:val="en-GB" w:eastAsia="en-GB" w:bidi="en-GB"/>
        </w:rPr>
        <w:t xml:space="preserve"> August) at the Nürburgring</w:t>
      </w:r>
      <w:r w:rsidRPr="002E5E5B">
        <w:rPr>
          <w:rFonts w:eastAsia="Times New Roman" w:cs="Arial"/>
          <w:color w:val="00000A"/>
          <w:kern w:val="0"/>
          <w:szCs w:val="20"/>
          <w:lang w:val="en-GB" w:eastAsia="en-GB" w:bidi="en-GB"/>
        </w:rPr>
        <w:t xml:space="preserve">. </w:t>
      </w:r>
      <w:r w:rsidR="00546ECD">
        <w:rPr>
          <w:rFonts w:eastAsia="Times New Roman" w:cs="Arial"/>
          <w:color w:val="00000A"/>
          <w:kern w:val="0"/>
          <w:szCs w:val="20"/>
          <w:lang w:val="en-GB" w:eastAsia="en-GB" w:bidi="en-GB"/>
        </w:rPr>
        <w:t xml:space="preserve">After the seventh of 14 races on Saturday, race eight in the Eifel Mountains on Sunday marks the start of the second half of the season. </w:t>
      </w:r>
      <w:r w:rsidRPr="002E5E5B">
        <w:rPr>
          <w:rFonts w:eastAsia="Times New Roman" w:cs="Arial"/>
          <w:color w:val="00000A"/>
          <w:kern w:val="0"/>
          <w:szCs w:val="20"/>
          <w:lang w:val="en-GB" w:eastAsia="en-GB" w:bidi="en-GB"/>
        </w:rPr>
        <w:t xml:space="preserve">Hankook </w:t>
      </w:r>
      <w:r w:rsidR="00546ECD">
        <w:rPr>
          <w:rFonts w:eastAsia="Times New Roman" w:cs="Arial"/>
          <w:color w:val="00000A"/>
          <w:kern w:val="0"/>
          <w:szCs w:val="20"/>
          <w:lang w:val="en-GB" w:eastAsia="en-GB" w:bidi="en-GB"/>
        </w:rPr>
        <w:t xml:space="preserve">has been exclusive tyre partner of the junior GT series since 2020, </w:t>
      </w:r>
      <w:r w:rsidR="00C9010D">
        <w:rPr>
          <w:rFonts w:eastAsia="Times New Roman" w:cs="Arial"/>
          <w:color w:val="00000A"/>
          <w:kern w:val="0"/>
          <w:szCs w:val="20"/>
          <w:lang w:val="en-GB" w:eastAsia="en-GB" w:bidi="en-GB"/>
        </w:rPr>
        <w:t>supporting the promising careers of the young drivers with its tried-and-tested high-end race tyre</w:t>
      </w:r>
      <w:r w:rsidRPr="002E5E5B">
        <w:rPr>
          <w:rFonts w:eastAsia="Times New Roman" w:cs="Arial"/>
          <w:color w:val="00000A"/>
          <w:kern w:val="0"/>
          <w:szCs w:val="20"/>
          <w:lang w:val="en-GB" w:eastAsia="en-GB" w:bidi="en-GB"/>
        </w:rPr>
        <w:t xml:space="preserve">. </w:t>
      </w:r>
      <w:r w:rsidR="00C9010D">
        <w:rPr>
          <w:rFonts w:eastAsia="Times New Roman" w:cs="Arial"/>
          <w:color w:val="00000A"/>
          <w:kern w:val="0"/>
          <w:szCs w:val="20"/>
          <w:lang w:val="en-GB" w:eastAsia="en-GB" w:bidi="en-GB"/>
        </w:rPr>
        <w:t>Ben Green is evidence of this successful support: the 2021 DTM Trophy champion is enjoying great success in the ADAC GT Masters this season</w:t>
      </w:r>
      <w:r w:rsidR="0070545F" w:rsidRPr="002E5E5B">
        <w:rPr>
          <w:rFonts w:eastAsia="Times New Roman" w:cs="Arial"/>
          <w:color w:val="00000A"/>
          <w:kern w:val="0"/>
          <w:szCs w:val="20"/>
          <w:lang w:val="en-GB" w:eastAsia="en-GB" w:bidi="en-GB"/>
        </w:rPr>
        <w:t>.</w:t>
      </w:r>
      <w:r w:rsidRPr="002E5E5B">
        <w:rPr>
          <w:rFonts w:eastAsia="Times New Roman" w:cs="Arial"/>
          <w:color w:val="00000A"/>
          <w:kern w:val="0"/>
          <w:szCs w:val="20"/>
          <w:lang w:val="en-GB" w:eastAsia="en-GB" w:bidi="en-GB"/>
        </w:rPr>
        <w:t xml:space="preserve"> </w:t>
      </w:r>
    </w:p>
    <w:p w14:paraId="44A90164" w14:textId="77777777" w:rsidR="00271097" w:rsidRPr="002E5E5B" w:rsidRDefault="00271097" w:rsidP="00974DD6">
      <w:pPr>
        <w:autoSpaceDN w:val="0"/>
        <w:spacing w:line="360" w:lineRule="auto"/>
        <w:rPr>
          <w:rFonts w:eastAsia="Times New Roman" w:cs="Arial"/>
          <w:color w:val="00000A"/>
          <w:kern w:val="0"/>
          <w:szCs w:val="20"/>
          <w:lang w:val="en-GB" w:eastAsia="en-GB" w:bidi="en-GB"/>
        </w:rPr>
      </w:pPr>
    </w:p>
    <w:p w14:paraId="22A7387D" w14:textId="63EDC5E6" w:rsidR="00271097" w:rsidRPr="002E5E5B" w:rsidRDefault="00C9010D">
      <w:pPr>
        <w:spacing w:line="360" w:lineRule="auto"/>
        <w:rPr>
          <w:rFonts w:eastAsia="Times New Roman" w:cs="Arial"/>
          <w:color w:val="00000A"/>
          <w:kern w:val="0"/>
          <w:szCs w:val="20"/>
          <w:lang w:val="en-GB" w:eastAsia="en-GB" w:bidi="en-GB"/>
        </w:rPr>
      </w:pPr>
      <w:r>
        <w:rPr>
          <w:rFonts w:eastAsia="Times New Roman" w:cs="Arial"/>
          <w:color w:val="00000A"/>
          <w:kern w:val="0"/>
          <w:szCs w:val="20"/>
          <w:lang w:val="en-GB" w:eastAsia="en-GB" w:bidi="en-GB"/>
        </w:rPr>
        <w:t>The battle to lead the DTM Trophy at the halfway point is still wide open</w:t>
      </w:r>
      <w:r w:rsidR="00BB286A" w:rsidRPr="002E5E5B">
        <w:rPr>
          <w:rFonts w:eastAsia="Times New Roman" w:cs="Arial"/>
          <w:color w:val="00000A"/>
          <w:kern w:val="0"/>
          <w:szCs w:val="20"/>
          <w:lang w:val="en-GB" w:eastAsia="en-GB" w:bidi="en-GB"/>
        </w:rPr>
        <w:t xml:space="preserve">. </w:t>
      </w:r>
      <w:r>
        <w:rPr>
          <w:rFonts w:eastAsia="Times New Roman" w:cs="Arial"/>
          <w:color w:val="00000A"/>
          <w:kern w:val="0"/>
          <w:szCs w:val="20"/>
          <w:lang w:val="en-GB" w:eastAsia="en-GB" w:bidi="en-GB"/>
        </w:rPr>
        <w:t xml:space="preserve">Leader Colin </w:t>
      </w:r>
      <w:proofErr w:type="spellStart"/>
      <w:r>
        <w:rPr>
          <w:rFonts w:eastAsia="Times New Roman" w:cs="Arial"/>
          <w:color w:val="00000A"/>
          <w:kern w:val="0"/>
          <w:szCs w:val="20"/>
          <w:lang w:val="en-GB" w:eastAsia="en-GB" w:bidi="en-GB"/>
        </w:rPr>
        <w:t>Caresani</w:t>
      </w:r>
      <w:proofErr w:type="spellEnd"/>
      <w:r>
        <w:rPr>
          <w:rFonts w:eastAsia="Times New Roman" w:cs="Arial"/>
          <w:color w:val="00000A"/>
          <w:kern w:val="0"/>
          <w:szCs w:val="20"/>
          <w:lang w:val="en-GB" w:eastAsia="en-GB" w:bidi="en-GB"/>
        </w:rPr>
        <w:t xml:space="preserve"> from the Netherlands is in prime position in the BMW M4 GT4, along with Tim Heinemann, who trails him by just one point in a Toyota GR Supra</w:t>
      </w:r>
      <w:r w:rsidR="00A0751F" w:rsidRPr="002E5E5B">
        <w:rPr>
          <w:rFonts w:eastAsia="Times New Roman" w:cs="Arial"/>
          <w:color w:val="00000A"/>
          <w:kern w:val="0"/>
          <w:szCs w:val="20"/>
          <w:lang w:val="en-GB" w:eastAsia="en-GB" w:bidi="en-GB"/>
        </w:rPr>
        <w:t xml:space="preserve">. </w:t>
      </w:r>
      <w:r>
        <w:rPr>
          <w:rFonts w:eastAsia="Times New Roman" w:cs="Arial"/>
          <w:color w:val="00000A"/>
          <w:kern w:val="0"/>
          <w:szCs w:val="20"/>
          <w:lang w:val="en-GB" w:eastAsia="en-GB" w:bidi="en-GB"/>
        </w:rPr>
        <w:t xml:space="preserve">However, 17-year-old Theo </w:t>
      </w:r>
      <w:proofErr w:type="spellStart"/>
      <w:r>
        <w:rPr>
          <w:rFonts w:eastAsia="Times New Roman" w:cs="Arial"/>
          <w:color w:val="00000A"/>
          <w:kern w:val="0"/>
          <w:szCs w:val="20"/>
          <w:lang w:val="en-GB" w:eastAsia="en-GB" w:bidi="en-GB"/>
        </w:rPr>
        <w:t>Oeverhaus</w:t>
      </w:r>
      <w:proofErr w:type="spellEnd"/>
      <w:r>
        <w:rPr>
          <w:rFonts w:eastAsia="Times New Roman" w:cs="Arial"/>
          <w:color w:val="00000A"/>
          <w:kern w:val="0"/>
          <w:szCs w:val="20"/>
          <w:lang w:val="en-GB" w:eastAsia="en-GB" w:bidi="en-GB"/>
        </w:rPr>
        <w:t xml:space="preserve"> </w:t>
      </w:r>
      <w:r w:rsidR="00884456">
        <w:rPr>
          <w:rFonts w:eastAsia="Times New Roman" w:cs="Arial"/>
          <w:color w:val="00000A"/>
          <w:kern w:val="0"/>
          <w:szCs w:val="20"/>
          <w:lang w:val="en-GB" w:eastAsia="en-GB" w:bidi="en-GB"/>
        </w:rPr>
        <w:t xml:space="preserve">is also well placed to mount an assault on the top of the table in his </w:t>
      </w:r>
      <w:r w:rsidR="00A0751F" w:rsidRPr="002E5E5B">
        <w:rPr>
          <w:rFonts w:eastAsia="Times New Roman" w:cs="Arial"/>
          <w:color w:val="00000A"/>
          <w:kern w:val="0"/>
          <w:szCs w:val="20"/>
          <w:lang w:val="en-GB" w:eastAsia="en-GB" w:bidi="en-GB"/>
        </w:rPr>
        <w:t>BMW M4 GT4.</w:t>
      </w:r>
    </w:p>
    <w:p w14:paraId="042EE11D" w14:textId="3A9A4293" w:rsidR="00271097" w:rsidRDefault="00271097">
      <w:pPr>
        <w:spacing w:line="360" w:lineRule="auto"/>
        <w:rPr>
          <w:rFonts w:eastAsia="Times New Roman" w:cs="Arial"/>
          <w:color w:val="00000A"/>
          <w:kern w:val="0"/>
          <w:szCs w:val="20"/>
          <w:lang w:val="en-GB" w:eastAsia="en-GB" w:bidi="en-GB"/>
        </w:rPr>
      </w:pPr>
    </w:p>
    <w:p w14:paraId="157ED6E0" w14:textId="304533D6" w:rsidR="00271097" w:rsidRPr="002E5E5B" w:rsidRDefault="00404557">
      <w:pPr>
        <w:spacing w:line="360" w:lineRule="auto"/>
        <w:rPr>
          <w:rFonts w:eastAsia="Times New Roman" w:cs="Arial"/>
          <w:color w:val="00000A"/>
          <w:kern w:val="0"/>
          <w:szCs w:val="20"/>
          <w:lang w:val="en-GB" w:eastAsia="en-GB" w:bidi="en-GB"/>
        </w:rPr>
      </w:pPr>
      <w:r w:rsidRPr="00404557">
        <w:rPr>
          <w:rFonts w:eastAsia="Times New Roman" w:cs="Arial"/>
          <w:color w:val="00000A"/>
          <w:kern w:val="0"/>
          <w:szCs w:val="20"/>
          <w:lang w:val="en-GB" w:eastAsia="en-GB" w:bidi="en-GB"/>
        </w:rPr>
        <w:t>The talent factory, which also includes a female driver in Sophie Hofmann, moves from the Nürburgring to another iconic circuit in Spa-Francorchamps.</w:t>
      </w:r>
      <w:r w:rsidR="00A0751F" w:rsidRPr="002E5E5B">
        <w:rPr>
          <w:rFonts w:eastAsia="Times New Roman" w:cs="Arial"/>
          <w:color w:val="00000A"/>
          <w:kern w:val="0"/>
          <w:szCs w:val="20"/>
          <w:lang w:val="en-GB" w:eastAsia="en-GB" w:bidi="en-GB"/>
        </w:rPr>
        <w:t xml:space="preserve"> </w:t>
      </w:r>
      <w:r w:rsidR="00884456">
        <w:rPr>
          <w:rFonts w:eastAsia="Times New Roman" w:cs="Arial"/>
          <w:color w:val="00000A"/>
          <w:kern w:val="0"/>
          <w:szCs w:val="20"/>
          <w:lang w:val="en-GB" w:eastAsia="en-GB" w:bidi="en-GB"/>
        </w:rPr>
        <w:t>The Red Bull Ring in Austria hosts the penultimate round of the DTM Trophy, before the 20 young drivers head to the Hockenheimring to contest the season finale on Hankook race tyres</w:t>
      </w:r>
      <w:r w:rsidR="00A0751F" w:rsidRPr="002E5E5B">
        <w:rPr>
          <w:rFonts w:eastAsia="Times New Roman" w:cs="Arial"/>
          <w:color w:val="00000A"/>
          <w:kern w:val="0"/>
          <w:szCs w:val="20"/>
          <w:lang w:val="en-GB" w:eastAsia="en-GB" w:bidi="en-GB"/>
        </w:rPr>
        <w:t>.</w:t>
      </w:r>
    </w:p>
    <w:p w14:paraId="3E0611D6" w14:textId="77777777" w:rsidR="00271097" w:rsidRPr="002E5E5B" w:rsidRDefault="00271097">
      <w:pPr>
        <w:spacing w:line="360" w:lineRule="auto"/>
        <w:rPr>
          <w:rFonts w:eastAsia="Times New Roman" w:cs="Arial"/>
          <w:color w:val="00000A"/>
          <w:kern w:val="0"/>
          <w:szCs w:val="20"/>
          <w:lang w:val="en-GB" w:eastAsia="en-GB" w:bidi="en-GB"/>
        </w:rPr>
      </w:pPr>
    </w:p>
    <w:p w14:paraId="09E71D01" w14:textId="1DEB4164" w:rsidR="00271097" w:rsidRPr="002E5E5B" w:rsidRDefault="00A0751F">
      <w:pPr>
        <w:spacing w:line="360" w:lineRule="auto"/>
        <w:rPr>
          <w:rFonts w:eastAsia="Times New Roman" w:cs="Arial"/>
          <w:color w:val="00000A"/>
          <w:kern w:val="0"/>
          <w:szCs w:val="20"/>
          <w:lang w:val="en-GB" w:eastAsia="en-GB" w:bidi="en-GB"/>
        </w:rPr>
      </w:pPr>
      <w:r w:rsidRPr="002E5E5B">
        <w:rPr>
          <w:rFonts w:eastAsia="Times New Roman" w:cs="Arial"/>
          <w:color w:val="00000A"/>
          <w:kern w:val="0"/>
          <w:szCs w:val="20"/>
          <w:lang w:val="en-GB" w:eastAsia="en-GB" w:bidi="en-GB"/>
        </w:rPr>
        <w:t>Manfred Sandbichler, Hankook Motorsport Dire</w:t>
      </w:r>
      <w:r w:rsidR="00884456">
        <w:rPr>
          <w:rFonts w:eastAsia="Times New Roman" w:cs="Arial"/>
          <w:color w:val="00000A"/>
          <w:kern w:val="0"/>
          <w:szCs w:val="20"/>
          <w:lang w:val="en-GB" w:eastAsia="en-GB" w:bidi="en-GB"/>
        </w:rPr>
        <w:t>c</w:t>
      </w:r>
      <w:r w:rsidRPr="002E5E5B">
        <w:rPr>
          <w:rFonts w:eastAsia="Times New Roman" w:cs="Arial"/>
          <w:color w:val="00000A"/>
          <w:kern w:val="0"/>
          <w:szCs w:val="20"/>
          <w:lang w:val="en-GB" w:eastAsia="en-GB" w:bidi="en-GB"/>
        </w:rPr>
        <w:t>tor Europ</w:t>
      </w:r>
      <w:r w:rsidR="00884456">
        <w:rPr>
          <w:rFonts w:eastAsia="Times New Roman" w:cs="Arial"/>
          <w:color w:val="00000A"/>
          <w:kern w:val="0"/>
          <w:szCs w:val="20"/>
          <w:lang w:val="en-GB" w:eastAsia="en-GB" w:bidi="en-GB"/>
        </w:rPr>
        <w:t>e</w:t>
      </w:r>
      <w:r w:rsidRPr="002E5E5B">
        <w:rPr>
          <w:rFonts w:eastAsia="Times New Roman" w:cs="Arial"/>
          <w:color w:val="00000A"/>
          <w:kern w:val="0"/>
          <w:szCs w:val="20"/>
          <w:lang w:val="en-GB" w:eastAsia="en-GB" w:bidi="en-GB"/>
        </w:rPr>
        <w:t xml:space="preserve">: </w:t>
      </w:r>
      <w:r w:rsidR="00884456">
        <w:rPr>
          <w:rFonts w:eastAsia="Times New Roman" w:cs="Arial"/>
          <w:color w:val="00000A"/>
          <w:kern w:val="0"/>
          <w:szCs w:val="20"/>
          <w:lang w:val="en-GB" w:eastAsia="en-GB" w:bidi="en-GB"/>
        </w:rPr>
        <w:t>“The DTM Trophy has developed consistently since it was launched in 2020 and is now one of the strongest GT series for juniors</w:t>
      </w:r>
      <w:r w:rsidRPr="002E5E5B">
        <w:rPr>
          <w:rFonts w:eastAsia="Times New Roman" w:cs="Arial"/>
          <w:color w:val="00000A"/>
          <w:kern w:val="0"/>
          <w:szCs w:val="20"/>
          <w:lang w:val="en-GB" w:eastAsia="en-GB" w:bidi="en-GB"/>
        </w:rPr>
        <w:t xml:space="preserve">. </w:t>
      </w:r>
      <w:r w:rsidR="00884456">
        <w:rPr>
          <w:rFonts w:eastAsia="Times New Roman" w:cs="Arial"/>
          <w:color w:val="00000A"/>
          <w:kern w:val="0"/>
          <w:szCs w:val="20"/>
          <w:lang w:val="en-GB" w:eastAsia="en-GB" w:bidi="en-GB"/>
        </w:rPr>
        <w:t xml:space="preserve">The professional environment, strong teams and top manufacturers, along with the </w:t>
      </w:r>
      <w:proofErr w:type="gramStart"/>
      <w:r w:rsidR="00884456">
        <w:rPr>
          <w:rFonts w:eastAsia="Times New Roman" w:cs="Arial"/>
          <w:color w:val="00000A"/>
          <w:kern w:val="0"/>
          <w:szCs w:val="20"/>
          <w:lang w:val="en-GB" w:eastAsia="en-GB" w:bidi="en-GB"/>
        </w:rPr>
        <w:t>highly-talented</w:t>
      </w:r>
      <w:proofErr w:type="gramEnd"/>
      <w:r w:rsidR="00884456">
        <w:rPr>
          <w:rFonts w:eastAsia="Times New Roman" w:cs="Arial"/>
          <w:color w:val="00000A"/>
          <w:kern w:val="0"/>
          <w:szCs w:val="20"/>
          <w:lang w:val="en-GB" w:eastAsia="en-GB" w:bidi="en-GB"/>
        </w:rPr>
        <w:t xml:space="preserve"> drivers, </w:t>
      </w:r>
      <w:r w:rsidR="002D5B6C">
        <w:rPr>
          <w:rFonts w:eastAsia="Times New Roman" w:cs="Arial"/>
          <w:color w:val="00000A"/>
          <w:kern w:val="0"/>
          <w:szCs w:val="20"/>
          <w:lang w:val="en-GB" w:eastAsia="en-GB" w:bidi="en-GB"/>
        </w:rPr>
        <w:t>have ensured that fans have enjoyed exciting motorsport at every race weekend</w:t>
      </w:r>
      <w:r w:rsidRPr="002E5E5B">
        <w:rPr>
          <w:rFonts w:eastAsia="Times New Roman" w:cs="Arial"/>
          <w:color w:val="00000A"/>
          <w:kern w:val="0"/>
          <w:szCs w:val="20"/>
          <w:lang w:val="en-GB" w:eastAsia="en-GB" w:bidi="en-GB"/>
        </w:rPr>
        <w:t xml:space="preserve">. </w:t>
      </w:r>
      <w:r w:rsidR="002D5B6C">
        <w:rPr>
          <w:rFonts w:eastAsia="Times New Roman" w:cs="Arial"/>
          <w:color w:val="00000A"/>
          <w:kern w:val="0"/>
          <w:szCs w:val="20"/>
          <w:lang w:val="en-GB" w:eastAsia="en-GB" w:bidi="en-GB"/>
        </w:rPr>
        <w:t xml:space="preserve">Hankook has supported this development as exclusive tyre partner from the word </w:t>
      </w:r>
      <w:proofErr w:type="gramStart"/>
      <w:r w:rsidR="002D5B6C">
        <w:rPr>
          <w:rFonts w:eastAsia="Times New Roman" w:cs="Arial"/>
          <w:color w:val="00000A"/>
          <w:kern w:val="0"/>
          <w:szCs w:val="20"/>
          <w:lang w:val="en-GB" w:eastAsia="en-GB" w:bidi="en-GB"/>
        </w:rPr>
        <w:t>go, and</w:t>
      </w:r>
      <w:proofErr w:type="gramEnd"/>
      <w:r w:rsidR="002D5B6C">
        <w:rPr>
          <w:rFonts w:eastAsia="Times New Roman" w:cs="Arial"/>
          <w:color w:val="00000A"/>
          <w:kern w:val="0"/>
          <w:szCs w:val="20"/>
          <w:lang w:val="en-GB" w:eastAsia="en-GB" w:bidi="en-GB"/>
        </w:rPr>
        <w:t xml:space="preserve"> will continue to be a strong and reliable partner with the high-end </w:t>
      </w:r>
      <w:proofErr w:type="spellStart"/>
      <w:r w:rsidR="002D5B6C">
        <w:rPr>
          <w:rFonts w:eastAsia="Times New Roman" w:cs="Arial"/>
          <w:color w:val="00000A"/>
          <w:kern w:val="0"/>
          <w:szCs w:val="20"/>
          <w:lang w:val="en-GB" w:eastAsia="en-GB" w:bidi="en-GB"/>
        </w:rPr>
        <w:t>Ventus</w:t>
      </w:r>
      <w:proofErr w:type="spellEnd"/>
      <w:r w:rsidR="002D5B6C">
        <w:rPr>
          <w:rFonts w:eastAsia="Times New Roman" w:cs="Arial"/>
          <w:color w:val="00000A"/>
          <w:kern w:val="0"/>
          <w:szCs w:val="20"/>
          <w:lang w:val="en-GB" w:eastAsia="en-GB" w:bidi="en-GB"/>
        </w:rPr>
        <w:t xml:space="preserve"> Race tyre</w:t>
      </w:r>
      <w:r w:rsidRPr="002E5E5B">
        <w:rPr>
          <w:rFonts w:eastAsia="Times New Roman" w:cs="Arial"/>
          <w:color w:val="00000A"/>
          <w:kern w:val="0"/>
          <w:szCs w:val="20"/>
          <w:lang w:val="en-GB" w:eastAsia="en-GB" w:bidi="en-GB"/>
        </w:rPr>
        <w:t>.</w:t>
      </w:r>
      <w:r w:rsidR="002D5B6C">
        <w:rPr>
          <w:rFonts w:eastAsia="Times New Roman" w:cs="Arial"/>
          <w:color w:val="00000A"/>
          <w:kern w:val="0"/>
          <w:szCs w:val="20"/>
          <w:lang w:val="en-GB" w:eastAsia="en-GB" w:bidi="en-GB"/>
        </w:rPr>
        <w:t>”</w:t>
      </w:r>
    </w:p>
    <w:p w14:paraId="112201C7" w14:textId="5BBADC92" w:rsidR="004978DD" w:rsidRDefault="004978DD" w:rsidP="004978DD">
      <w:pPr>
        <w:spacing w:line="360" w:lineRule="auto"/>
        <w:rPr>
          <w:lang w:val="en-GB"/>
        </w:rPr>
      </w:pPr>
    </w:p>
    <w:p w14:paraId="2AACC12E" w14:textId="2B013D2B" w:rsidR="00C964BE" w:rsidRDefault="00C964BE" w:rsidP="00C964BE">
      <w:pPr>
        <w:spacing w:line="360" w:lineRule="auto"/>
        <w:jc w:val="center"/>
        <w:rPr>
          <w:lang w:val="en-GB"/>
        </w:rPr>
      </w:pPr>
      <w:r>
        <w:rPr>
          <w:lang w:val="en-GB"/>
        </w:rPr>
        <w:t>###</w:t>
      </w:r>
    </w:p>
    <w:p w14:paraId="559BF961" w14:textId="69945DE8" w:rsidR="00C964BE" w:rsidRDefault="00C964BE">
      <w:pPr>
        <w:widowControl/>
        <w:jc w:val="left"/>
        <w:rPr>
          <w:lang w:val="en-GB"/>
        </w:rPr>
      </w:pPr>
      <w:r>
        <w:rPr>
          <w:lang w:val="en-GB"/>
        </w:rPr>
        <w:br w:type="page"/>
      </w:r>
    </w:p>
    <w:p w14:paraId="7BE36B76" w14:textId="77777777" w:rsidR="00C964BE" w:rsidRPr="002E5E5B" w:rsidRDefault="00C964BE" w:rsidP="004978DD">
      <w:pPr>
        <w:spacing w:line="360" w:lineRule="auto"/>
        <w:rPr>
          <w:lang w:val="en-GB"/>
        </w:rPr>
      </w:pPr>
    </w:p>
    <w:p w14:paraId="60B3C247" w14:textId="77777777" w:rsidR="0019742F" w:rsidRPr="00693E01" w:rsidRDefault="0019742F" w:rsidP="0019742F">
      <w:pPr>
        <w:spacing w:line="360" w:lineRule="auto"/>
        <w:rPr>
          <w:lang w:val="en-GB"/>
        </w:rPr>
      </w:pPr>
      <w:r w:rsidRPr="00693E01">
        <w:rPr>
          <w:rFonts w:cs="Arial"/>
          <w:b/>
          <w:bCs/>
          <w:szCs w:val="20"/>
          <w:lang w:val="en-GB"/>
        </w:rPr>
        <w:t xml:space="preserve">Hankook </w:t>
      </w:r>
      <w:r>
        <w:rPr>
          <w:rFonts w:cs="Arial"/>
          <w:b/>
          <w:bCs/>
          <w:szCs w:val="20"/>
          <w:lang w:val="en-GB"/>
        </w:rPr>
        <w:t>in</w:t>
      </w:r>
      <w:r w:rsidRPr="00693E01">
        <w:rPr>
          <w:rFonts w:cs="Arial"/>
          <w:b/>
          <w:bCs/>
          <w:szCs w:val="20"/>
          <w:lang w:val="en-GB"/>
        </w:rPr>
        <w:t xml:space="preserve"> Motorsport</w:t>
      </w:r>
    </w:p>
    <w:p w14:paraId="6B310A96" w14:textId="77777777" w:rsidR="0019742F" w:rsidRPr="00693E01" w:rsidRDefault="0019742F" w:rsidP="0019742F">
      <w:pPr>
        <w:snapToGrid w:val="0"/>
        <w:spacing w:line="360" w:lineRule="auto"/>
        <w:rPr>
          <w:lang w:val="en-GB"/>
        </w:rPr>
      </w:pPr>
      <w:r>
        <w:rPr>
          <w:rFonts w:cs="Arial"/>
          <w:kern w:val="0"/>
          <w:szCs w:val="20"/>
          <w:lang w:val="en-GB"/>
        </w:rPr>
        <w:t>For years, Hankook has been one of the first ports of call for high-end motorsport products</w:t>
      </w:r>
      <w:r w:rsidRPr="00693E01">
        <w:rPr>
          <w:rFonts w:cs="Arial"/>
          <w:kern w:val="0"/>
          <w:szCs w:val="20"/>
          <w:lang w:val="en-GB"/>
        </w:rPr>
        <w:t xml:space="preserve">. </w:t>
      </w:r>
      <w:r>
        <w:rPr>
          <w:rFonts w:cs="Arial"/>
          <w:kern w:val="0"/>
          <w:szCs w:val="20"/>
          <w:lang w:val="en-GB"/>
        </w:rPr>
        <w:t>The premium tyre maker’s involvement in motor racing covers a broad spectrum</w:t>
      </w:r>
      <w:r w:rsidRPr="00693E01">
        <w:rPr>
          <w:rFonts w:cs="Arial"/>
          <w:kern w:val="0"/>
          <w:szCs w:val="20"/>
          <w:lang w:val="en-GB"/>
        </w:rPr>
        <w:t xml:space="preserve">. </w:t>
      </w:r>
      <w:r>
        <w:rPr>
          <w:rFonts w:cs="Arial"/>
          <w:kern w:val="0"/>
          <w:szCs w:val="20"/>
          <w:lang w:val="en-GB"/>
        </w:rPr>
        <w:t>Hankook supplies its high-end products to world-renowned racing series, as well as high-class junior formats and popular grassroot events</w:t>
      </w:r>
      <w:r w:rsidRPr="00693E01">
        <w:rPr>
          <w:rFonts w:cs="Arial"/>
          <w:kern w:val="0"/>
          <w:szCs w:val="20"/>
          <w:lang w:val="en-GB"/>
        </w:rPr>
        <w:t xml:space="preserve">. </w:t>
      </w:r>
      <w:r>
        <w:rPr>
          <w:rFonts w:cs="Arial"/>
          <w:kern w:val="0"/>
          <w:szCs w:val="20"/>
          <w:lang w:val="en-GB"/>
        </w:rPr>
        <w:t xml:space="preserve">The successful </w:t>
      </w:r>
      <w:proofErr w:type="spellStart"/>
      <w:r>
        <w:rPr>
          <w:rFonts w:cs="Arial"/>
          <w:kern w:val="0"/>
          <w:szCs w:val="20"/>
          <w:lang w:val="en-GB"/>
        </w:rPr>
        <w:t>Ventus</w:t>
      </w:r>
      <w:proofErr w:type="spellEnd"/>
      <w:r>
        <w:rPr>
          <w:rFonts w:cs="Arial"/>
          <w:kern w:val="0"/>
          <w:szCs w:val="20"/>
          <w:lang w:val="en-GB"/>
        </w:rPr>
        <w:t xml:space="preserve"> Race line of tyres is used at racetracks all over the world. Experienced Hankook engineers and their service crews are on site to help the teams get the best possible performance out of their cars on the Hankook race tyres</w:t>
      </w:r>
      <w:r w:rsidRPr="00693E01">
        <w:rPr>
          <w:rFonts w:cs="Arial"/>
          <w:kern w:val="0"/>
          <w:szCs w:val="20"/>
          <w:lang w:val="en-GB"/>
        </w:rPr>
        <w:t xml:space="preserve">. </w:t>
      </w:r>
      <w:r>
        <w:rPr>
          <w:rFonts w:cs="Arial"/>
          <w:kern w:val="0"/>
          <w:szCs w:val="20"/>
          <w:lang w:val="en-GB"/>
        </w:rPr>
        <w:t>With new collaborations and partnerships, the company is constantly strengthening its status as a global player on the motorsport scene</w:t>
      </w:r>
      <w:r w:rsidRPr="00693E01">
        <w:rPr>
          <w:rFonts w:cs="Arial"/>
          <w:kern w:val="0"/>
          <w:szCs w:val="20"/>
          <w:lang w:val="en-GB"/>
        </w:rPr>
        <w:t xml:space="preserve">. </w:t>
      </w:r>
    </w:p>
    <w:p w14:paraId="537012CE" w14:textId="77777777" w:rsidR="0019742F" w:rsidRPr="00693E01" w:rsidRDefault="0019742F" w:rsidP="0019742F">
      <w:pPr>
        <w:snapToGrid w:val="0"/>
        <w:spacing w:line="360" w:lineRule="auto"/>
        <w:rPr>
          <w:lang w:val="en-GB"/>
        </w:rPr>
      </w:pPr>
    </w:p>
    <w:p w14:paraId="0D8E3B7C" w14:textId="77777777" w:rsidR="0019742F" w:rsidRPr="00693E01" w:rsidRDefault="0019742F" w:rsidP="0019742F">
      <w:pPr>
        <w:keepNext/>
        <w:snapToGrid w:val="0"/>
        <w:spacing w:line="360" w:lineRule="auto"/>
        <w:rPr>
          <w:rFonts w:cs="Arial"/>
          <w:kern w:val="0"/>
          <w:szCs w:val="20"/>
          <w:lang w:val="en-GB"/>
        </w:rPr>
      </w:pPr>
      <w:r>
        <w:rPr>
          <w:rFonts w:cs="Arial"/>
          <w:kern w:val="0"/>
          <w:szCs w:val="20"/>
          <w:lang w:val="en-GB"/>
        </w:rPr>
        <w:t xml:space="preserve">The portfolio of series supplied by Hankook includes the </w:t>
      </w:r>
      <w:r w:rsidRPr="00693E01">
        <w:rPr>
          <w:rFonts w:cs="Arial"/>
          <w:kern w:val="0"/>
          <w:szCs w:val="20"/>
          <w:lang w:val="en-GB"/>
        </w:rPr>
        <w:t xml:space="preserve">24H Series powered by Hankook, </w:t>
      </w:r>
      <w:r>
        <w:rPr>
          <w:rFonts w:cs="Arial"/>
          <w:kern w:val="0"/>
          <w:szCs w:val="20"/>
          <w:lang w:val="en-GB"/>
        </w:rPr>
        <w:t>which takes place in seven countries on three continents. With Hankook as exclusive tyre partner and title sponsor, this has developed into one of the strongest endurance series in the world</w:t>
      </w:r>
      <w:r w:rsidRPr="00693E01">
        <w:rPr>
          <w:rFonts w:cs="Arial"/>
          <w:kern w:val="0"/>
          <w:szCs w:val="20"/>
          <w:lang w:val="en-GB"/>
        </w:rPr>
        <w:t xml:space="preserve">. </w:t>
      </w:r>
      <w:r>
        <w:rPr>
          <w:rFonts w:cs="Arial"/>
          <w:kern w:val="0"/>
          <w:szCs w:val="20"/>
          <w:lang w:val="en-GB"/>
        </w:rPr>
        <w:t>The</w:t>
      </w:r>
      <w:r w:rsidRPr="00693E01">
        <w:rPr>
          <w:rFonts w:cs="Arial"/>
          <w:kern w:val="0"/>
          <w:szCs w:val="20"/>
          <w:lang w:val="en-GB"/>
        </w:rPr>
        <w:t xml:space="preserve"> </w:t>
      </w:r>
      <w:r>
        <w:rPr>
          <w:rFonts w:cs="Arial"/>
          <w:kern w:val="0"/>
          <w:szCs w:val="20"/>
          <w:lang w:val="en-GB"/>
        </w:rPr>
        <w:t>premium tyre maker has also supported the W Series since it was launched in 2019</w:t>
      </w:r>
      <w:r w:rsidRPr="00693E01">
        <w:rPr>
          <w:rFonts w:cs="Arial"/>
          <w:kern w:val="0"/>
          <w:szCs w:val="20"/>
          <w:lang w:val="en-GB"/>
        </w:rPr>
        <w:t xml:space="preserve">. </w:t>
      </w:r>
      <w:r>
        <w:rPr>
          <w:rFonts w:cs="Arial"/>
          <w:kern w:val="0"/>
          <w:szCs w:val="20"/>
          <w:lang w:val="en-GB"/>
        </w:rPr>
        <w:t>The FIA Formula series, which is reserved for female drivers, lines up on Hankook race tyres and features on the support programme for Formula 1</w:t>
      </w:r>
      <w:r w:rsidRPr="00693E01">
        <w:rPr>
          <w:rFonts w:cs="Arial"/>
          <w:kern w:val="0"/>
          <w:szCs w:val="20"/>
          <w:lang w:val="en-GB"/>
        </w:rPr>
        <w:t xml:space="preserve">. </w:t>
      </w:r>
      <w:r>
        <w:rPr>
          <w:rFonts w:cs="Arial"/>
          <w:kern w:val="0"/>
          <w:szCs w:val="20"/>
          <w:lang w:val="en-GB"/>
        </w:rPr>
        <w:t xml:space="preserve">Hankook has also been a partner of the DTM Trophy from the word </w:t>
      </w:r>
      <w:proofErr w:type="gramStart"/>
      <w:r>
        <w:rPr>
          <w:rFonts w:cs="Arial"/>
          <w:kern w:val="0"/>
          <w:szCs w:val="20"/>
          <w:lang w:val="en-GB"/>
        </w:rPr>
        <w:t>go, and</w:t>
      </w:r>
      <w:proofErr w:type="gramEnd"/>
      <w:r>
        <w:rPr>
          <w:rFonts w:cs="Arial"/>
          <w:kern w:val="0"/>
          <w:szCs w:val="20"/>
          <w:lang w:val="en-GB"/>
        </w:rPr>
        <w:t xml:space="preserve"> has supplied the prestigious GT4 series with the internationally tried-and-tested </w:t>
      </w:r>
      <w:proofErr w:type="spellStart"/>
      <w:r>
        <w:rPr>
          <w:rFonts w:cs="Arial"/>
          <w:kern w:val="0"/>
          <w:szCs w:val="20"/>
          <w:lang w:val="en-GB"/>
        </w:rPr>
        <w:t>Ventus</w:t>
      </w:r>
      <w:proofErr w:type="spellEnd"/>
      <w:r>
        <w:rPr>
          <w:rFonts w:cs="Arial"/>
          <w:kern w:val="0"/>
          <w:szCs w:val="20"/>
          <w:lang w:val="en-GB"/>
        </w:rPr>
        <w:t xml:space="preserve"> Race tyre since the inaugural season in 2020</w:t>
      </w:r>
      <w:r w:rsidRPr="00693E01">
        <w:rPr>
          <w:rFonts w:cs="Arial"/>
          <w:kern w:val="0"/>
          <w:szCs w:val="20"/>
          <w:lang w:val="en-GB"/>
        </w:rPr>
        <w:t xml:space="preserve">. </w:t>
      </w:r>
      <w:r>
        <w:rPr>
          <w:rFonts w:cs="Arial"/>
          <w:kern w:val="0"/>
          <w:szCs w:val="20"/>
          <w:lang w:val="en-GB"/>
        </w:rPr>
        <w:t>The involvement in motorsport also includes various Formula 4 formats, TCR series, one-make cups for a wide range of manufacturers, and assorted racing events</w:t>
      </w:r>
      <w:r w:rsidRPr="00693E01">
        <w:rPr>
          <w:rFonts w:cs="Arial"/>
          <w:kern w:val="0"/>
          <w:szCs w:val="20"/>
          <w:lang w:val="en-GB"/>
        </w:rPr>
        <w:t>.</w:t>
      </w:r>
    </w:p>
    <w:p w14:paraId="248CC4F0" w14:textId="77777777" w:rsidR="0019742F" w:rsidRPr="00693E01" w:rsidRDefault="0019742F" w:rsidP="0019742F">
      <w:pPr>
        <w:snapToGrid w:val="0"/>
        <w:spacing w:line="320" w:lineRule="exact"/>
        <w:rPr>
          <w:rFonts w:cs="Arial"/>
          <w:kern w:val="0"/>
          <w:szCs w:val="20"/>
          <w:lang w:val="en-GB"/>
        </w:rPr>
      </w:pPr>
    </w:p>
    <w:p w14:paraId="476BEA34" w14:textId="77777777" w:rsidR="0019742F" w:rsidRPr="00693E01" w:rsidRDefault="0019742F" w:rsidP="0019742F">
      <w:pPr>
        <w:snapToGrid w:val="0"/>
        <w:spacing w:line="320" w:lineRule="exact"/>
        <w:rPr>
          <w:rFonts w:cs="Arial"/>
          <w:kern w:val="0"/>
          <w:szCs w:val="20"/>
          <w:lang w:val="en-GB"/>
        </w:rPr>
      </w:pPr>
    </w:p>
    <w:p w14:paraId="621FD4F0" w14:textId="12049D84" w:rsidR="004978DD" w:rsidRPr="002E5E5B" w:rsidRDefault="0019742F" w:rsidP="0019742F">
      <w:pPr>
        <w:snapToGrid w:val="0"/>
        <w:spacing w:line="360" w:lineRule="auto"/>
        <w:rPr>
          <w:rFonts w:cs="Arial"/>
          <w:kern w:val="0"/>
          <w:szCs w:val="20"/>
          <w:lang w:val="en-GB"/>
        </w:rPr>
      </w:pPr>
      <w:r>
        <w:rPr>
          <w:rFonts w:cs="Arial"/>
          <w:kern w:val="0"/>
          <w:szCs w:val="20"/>
          <w:lang w:val="en-GB"/>
        </w:rPr>
        <w:t>You can find more information at</w:t>
      </w:r>
      <w:r w:rsidRPr="00693E01">
        <w:rPr>
          <w:rFonts w:cs="Arial"/>
          <w:kern w:val="0"/>
          <w:szCs w:val="20"/>
          <w:lang w:val="en-GB"/>
        </w:rPr>
        <w:t xml:space="preserve"> </w:t>
      </w:r>
      <w:hyperlink r:id="rId11">
        <w:r w:rsidRPr="00693E01">
          <w:rPr>
            <w:rFonts w:cs="Arial"/>
            <w:kern w:val="0"/>
            <w:szCs w:val="20"/>
            <w:lang w:val="en-GB"/>
          </w:rPr>
          <w:t>www.hankooktire-mediacenter.com</w:t>
        </w:r>
      </w:hyperlink>
      <w:r w:rsidRPr="00693E01">
        <w:rPr>
          <w:rFonts w:cs="Arial"/>
          <w:kern w:val="0"/>
          <w:szCs w:val="20"/>
          <w:lang w:val="en-GB"/>
        </w:rPr>
        <w:t xml:space="preserve"> </w:t>
      </w:r>
      <w:r>
        <w:rPr>
          <w:rFonts w:cs="Arial"/>
          <w:kern w:val="0"/>
          <w:szCs w:val="20"/>
          <w:lang w:val="en-GB"/>
        </w:rPr>
        <w:t>and</w:t>
      </w:r>
      <w:r w:rsidRPr="00693E01">
        <w:rPr>
          <w:rFonts w:cs="Arial"/>
          <w:kern w:val="0"/>
          <w:szCs w:val="20"/>
          <w:lang w:val="en-GB"/>
        </w:rPr>
        <w:t xml:space="preserve"> </w:t>
      </w:r>
      <w:hyperlink r:id="rId12">
        <w:r w:rsidRPr="00693E01">
          <w:rPr>
            <w:rFonts w:cs="Arial"/>
            <w:kern w:val="0"/>
            <w:szCs w:val="20"/>
            <w:lang w:val="en-GB"/>
          </w:rPr>
          <w:t>www.hankooktire.com</w:t>
        </w:r>
      </w:hyperlink>
    </w:p>
    <w:p w14:paraId="7A38E5CF" w14:textId="77777777" w:rsidR="004978DD" w:rsidRPr="002E5E5B" w:rsidRDefault="004978DD" w:rsidP="004978DD">
      <w:pPr>
        <w:spacing w:line="360" w:lineRule="auto"/>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4978DD" w:rsidRPr="002E5E5B" w14:paraId="3C1C30B8" w14:textId="77777777" w:rsidTr="00E0397B">
        <w:tc>
          <w:tcPr>
            <w:tcW w:w="9436" w:type="dxa"/>
            <w:gridSpan w:val="4"/>
            <w:shd w:val="clear" w:color="auto" w:fill="F2F2F2"/>
          </w:tcPr>
          <w:p w14:paraId="73D5223E" w14:textId="1B175B71" w:rsidR="004978DD" w:rsidRPr="00C964BE" w:rsidRDefault="0019742F" w:rsidP="00E0397B">
            <w:pPr>
              <w:spacing w:line="320" w:lineRule="exact"/>
              <w:rPr>
                <w:rFonts w:cs="Arial"/>
                <w:b/>
                <w:sz w:val="21"/>
                <w:szCs w:val="21"/>
                <w:u w:val="single"/>
                <w:lang w:val="en-GB"/>
              </w:rPr>
            </w:pPr>
            <w:r w:rsidRPr="00C964BE">
              <w:rPr>
                <w:rFonts w:cs="Arial"/>
                <w:b/>
                <w:sz w:val="21"/>
                <w:szCs w:val="21"/>
                <w:u w:val="single"/>
                <w:lang w:val="en-GB"/>
              </w:rPr>
              <w:t>Contact</w:t>
            </w:r>
            <w:r w:rsidR="004978DD" w:rsidRPr="00C964BE">
              <w:rPr>
                <w:rFonts w:cs="Arial"/>
                <w:b/>
                <w:sz w:val="21"/>
                <w:szCs w:val="21"/>
                <w:u w:val="single"/>
                <w:lang w:val="en-GB"/>
              </w:rPr>
              <w:t>:</w:t>
            </w:r>
          </w:p>
          <w:p w14:paraId="528FA207" w14:textId="77777777" w:rsidR="004978DD" w:rsidRPr="00C964BE" w:rsidRDefault="004978DD" w:rsidP="00E0397B">
            <w:pPr>
              <w:spacing w:line="320" w:lineRule="exact"/>
              <w:rPr>
                <w:rFonts w:cs="Arial"/>
                <w:sz w:val="16"/>
                <w:szCs w:val="16"/>
                <w:lang w:val="en-GB"/>
              </w:rPr>
            </w:pPr>
            <w:r w:rsidRPr="00C964BE">
              <w:rPr>
                <w:rFonts w:cs="Arial"/>
                <w:b/>
                <w:sz w:val="16"/>
                <w:szCs w:val="16"/>
                <w:lang w:val="en-GB"/>
              </w:rPr>
              <w:t xml:space="preserve">Hankook Tire Europe GmbH | </w:t>
            </w:r>
            <w:r w:rsidRPr="00C964BE">
              <w:rPr>
                <w:rFonts w:cs="Arial"/>
                <w:sz w:val="16"/>
                <w:szCs w:val="16"/>
                <w:lang w:val="en-GB"/>
              </w:rPr>
              <w:t>Corporate Communications Europe/CIS</w:t>
            </w:r>
            <w:r w:rsidRPr="00C964BE">
              <w:rPr>
                <w:rFonts w:cs="Arial"/>
                <w:b/>
                <w:sz w:val="16"/>
                <w:szCs w:val="16"/>
                <w:lang w:val="en-GB"/>
              </w:rPr>
              <w:t xml:space="preserve"> | </w:t>
            </w:r>
            <w:proofErr w:type="spellStart"/>
            <w:r w:rsidRPr="00C964BE">
              <w:rPr>
                <w:rFonts w:cs="Arial"/>
                <w:sz w:val="16"/>
                <w:szCs w:val="16"/>
                <w:lang w:val="en-GB"/>
              </w:rPr>
              <w:t>Siemensstr</w:t>
            </w:r>
            <w:proofErr w:type="spellEnd"/>
            <w:r w:rsidRPr="00C964BE">
              <w:rPr>
                <w:rFonts w:cs="Arial"/>
                <w:sz w:val="16"/>
                <w:szCs w:val="16"/>
                <w:lang w:val="en-GB"/>
              </w:rPr>
              <w:t>. 14, 63263 Neu-</w:t>
            </w:r>
            <w:proofErr w:type="spellStart"/>
            <w:r w:rsidRPr="00C964BE">
              <w:rPr>
                <w:rFonts w:cs="Arial"/>
                <w:sz w:val="16"/>
                <w:szCs w:val="16"/>
                <w:lang w:val="en-GB"/>
              </w:rPr>
              <w:t>Isenburg</w:t>
            </w:r>
            <w:proofErr w:type="spellEnd"/>
            <w:r w:rsidRPr="00C964BE">
              <w:rPr>
                <w:rFonts w:cs="Arial"/>
                <w:b/>
                <w:bCs/>
                <w:sz w:val="16"/>
                <w:szCs w:val="16"/>
                <w:lang w:val="en-GB"/>
              </w:rPr>
              <w:t xml:space="preserve"> | </w:t>
            </w:r>
            <w:r w:rsidRPr="00C964BE">
              <w:rPr>
                <w:rFonts w:cs="Arial"/>
                <w:sz w:val="16"/>
                <w:szCs w:val="16"/>
                <w:lang w:val="en-GB"/>
              </w:rPr>
              <w:t>Germany</w:t>
            </w:r>
          </w:p>
          <w:p w14:paraId="6B47C9F8" w14:textId="77777777" w:rsidR="004978DD" w:rsidRPr="00C964BE" w:rsidRDefault="004978DD" w:rsidP="00E0397B">
            <w:pPr>
              <w:spacing w:line="200" w:lineRule="exact"/>
              <w:rPr>
                <w:rFonts w:cs="Arial"/>
                <w:sz w:val="21"/>
                <w:szCs w:val="21"/>
                <w:u w:val="single"/>
                <w:lang w:val="en-GB"/>
              </w:rPr>
            </w:pPr>
          </w:p>
        </w:tc>
      </w:tr>
      <w:tr w:rsidR="004978DD" w:rsidRPr="002E5E5B" w14:paraId="4F098C5E" w14:textId="77777777" w:rsidTr="00E0397B">
        <w:tc>
          <w:tcPr>
            <w:tcW w:w="2359" w:type="dxa"/>
            <w:shd w:val="clear" w:color="auto" w:fill="F2F2F2"/>
          </w:tcPr>
          <w:p w14:paraId="2085E5FA" w14:textId="77777777" w:rsidR="004978DD" w:rsidRPr="00C964BE" w:rsidRDefault="004978DD" w:rsidP="00E0397B">
            <w:pPr>
              <w:spacing w:line="200" w:lineRule="exact"/>
              <w:rPr>
                <w:rFonts w:cs="Arial"/>
                <w:b/>
                <w:sz w:val="16"/>
                <w:szCs w:val="16"/>
                <w:lang w:val="en-GB"/>
              </w:rPr>
            </w:pPr>
            <w:r w:rsidRPr="00C964BE">
              <w:rPr>
                <w:rFonts w:cs="Arial"/>
                <w:b/>
                <w:sz w:val="16"/>
                <w:szCs w:val="16"/>
                <w:lang w:val="en-GB"/>
              </w:rPr>
              <w:t>Felix Kinzer</w:t>
            </w:r>
          </w:p>
          <w:p w14:paraId="4BD46736" w14:textId="77777777" w:rsidR="004978DD" w:rsidRPr="00C964BE" w:rsidRDefault="004978DD" w:rsidP="00E0397B">
            <w:pPr>
              <w:spacing w:line="200" w:lineRule="exact"/>
              <w:rPr>
                <w:rFonts w:cs="Arial"/>
                <w:sz w:val="16"/>
                <w:szCs w:val="16"/>
                <w:lang w:val="en-GB"/>
              </w:rPr>
            </w:pPr>
            <w:r w:rsidRPr="00C964BE">
              <w:rPr>
                <w:rFonts w:cs="Arial"/>
                <w:sz w:val="16"/>
                <w:szCs w:val="16"/>
                <w:lang w:val="en-GB"/>
              </w:rPr>
              <w:t>Director</w:t>
            </w:r>
          </w:p>
          <w:p w14:paraId="2E884FB8" w14:textId="77777777" w:rsidR="004978DD" w:rsidRPr="00C964BE" w:rsidRDefault="004978DD" w:rsidP="00E0397B">
            <w:pPr>
              <w:spacing w:line="200" w:lineRule="exact"/>
              <w:rPr>
                <w:rFonts w:cs="Arial"/>
                <w:sz w:val="16"/>
                <w:szCs w:val="16"/>
                <w:lang w:val="en-GB"/>
              </w:rPr>
            </w:pPr>
            <w:r w:rsidRPr="00C964BE">
              <w:rPr>
                <w:rFonts w:cs="Arial"/>
                <w:sz w:val="16"/>
                <w:szCs w:val="16"/>
                <w:lang w:val="en-GB"/>
              </w:rPr>
              <w:t>tel.: +49 (0) 61 02 8149 – 170</w:t>
            </w:r>
          </w:p>
          <w:p w14:paraId="3E671C29" w14:textId="77777777" w:rsidR="004978DD" w:rsidRPr="00C964BE" w:rsidRDefault="00000000" w:rsidP="00E0397B">
            <w:pPr>
              <w:rPr>
                <w:rFonts w:cs="Arial"/>
                <w:lang w:val="en-GB"/>
              </w:rPr>
            </w:pPr>
            <w:hyperlink r:id="rId13">
              <w:r w:rsidR="004978DD" w:rsidRPr="00C964BE">
                <w:rPr>
                  <w:rStyle w:val="Internetverknpfung"/>
                  <w:rFonts w:cs="Arial"/>
                  <w:sz w:val="16"/>
                  <w:lang w:val="en-GB"/>
                </w:rPr>
                <w:t>f.kinzer@hankookreifen.de</w:t>
              </w:r>
            </w:hyperlink>
          </w:p>
          <w:p w14:paraId="14B03454" w14:textId="77777777" w:rsidR="004978DD" w:rsidRPr="00C964BE" w:rsidRDefault="004978DD" w:rsidP="00E0397B">
            <w:pPr>
              <w:spacing w:line="200" w:lineRule="exact"/>
              <w:rPr>
                <w:rFonts w:cs="Arial"/>
                <w:sz w:val="16"/>
                <w:szCs w:val="16"/>
                <w:lang w:val="en-GB"/>
              </w:rPr>
            </w:pPr>
          </w:p>
        </w:tc>
        <w:tc>
          <w:tcPr>
            <w:tcW w:w="2359" w:type="dxa"/>
            <w:shd w:val="clear" w:color="auto" w:fill="F2F2F2"/>
          </w:tcPr>
          <w:p w14:paraId="46D42F6A" w14:textId="77777777" w:rsidR="004978DD" w:rsidRPr="00C964BE" w:rsidRDefault="004978DD" w:rsidP="00E0397B">
            <w:pPr>
              <w:spacing w:line="200" w:lineRule="exact"/>
              <w:rPr>
                <w:rFonts w:cs="Arial"/>
                <w:b/>
                <w:sz w:val="16"/>
                <w:szCs w:val="16"/>
                <w:lang w:val="de-DE"/>
              </w:rPr>
            </w:pPr>
            <w:r w:rsidRPr="00C964BE">
              <w:rPr>
                <w:rFonts w:cs="Arial"/>
                <w:b/>
                <w:sz w:val="16"/>
                <w:szCs w:val="16"/>
                <w:lang w:val="de-DE"/>
              </w:rPr>
              <w:t>Larissa Büsch</w:t>
            </w:r>
          </w:p>
          <w:p w14:paraId="552BD87D" w14:textId="77777777" w:rsidR="004978DD" w:rsidRPr="00C964BE" w:rsidRDefault="004978DD" w:rsidP="00E0397B">
            <w:pPr>
              <w:spacing w:line="200" w:lineRule="exact"/>
              <w:rPr>
                <w:rFonts w:cs="Arial"/>
                <w:sz w:val="16"/>
                <w:szCs w:val="16"/>
                <w:lang w:val="de-DE"/>
              </w:rPr>
            </w:pPr>
            <w:proofErr w:type="gramStart"/>
            <w:r w:rsidRPr="00C964BE">
              <w:rPr>
                <w:rFonts w:cs="Arial"/>
                <w:sz w:val="16"/>
                <w:szCs w:val="16"/>
                <w:lang w:val="de-DE"/>
              </w:rPr>
              <w:t>PR Manager</w:t>
            </w:r>
            <w:proofErr w:type="gramEnd"/>
          </w:p>
          <w:p w14:paraId="0E1D0B3B" w14:textId="77777777" w:rsidR="004978DD" w:rsidRPr="00C964BE" w:rsidRDefault="004978DD" w:rsidP="00E0397B">
            <w:pPr>
              <w:spacing w:line="200" w:lineRule="exact"/>
              <w:rPr>
                <w:rFonts w:cs="Arial"/>
                <w:sz w:val="16"/>
                <w:szCs w:val="16"/>
                <w:lang w:val="de-DE"/>
              </w:rPr>
            </w:pPr>
            <w:r w:rsidRPr="00C964BE">
              <w:rPr>
                <w:rFonts w:cs="Arial"/>
                <w:sz w:val="16"/>
                <w:szCs w:val="16"/>
                <w:lang w:val="de-DE"/>
              </w:rPr>
              <w:t>tel.: +49 (0) 6102 8149 – 173</w:t>
            </w:r>
          </w:p>
          <w:p w14:paraId="0B44856B" w14:textId="77777777" w:rsidR="004978DD" w:rsidRPr="00C964BE" w:rsidRDefault="00000000" w:rsidP="00E0397B">
            <w:pPr>
              <w:spacing w:line="200" w:lineRule="exact"/>
              <w:rPr>
                <w:rFonts w:cs="Arial"/>
                <w:lang w:val="en-GB"/>
              </w:rPr>
            </w:pPr>
            <w:hyperlink r:id="rId14">
              <w:r w:rsidR="004978DD" w:rsidRPr="00C964BE">
                <w:rPr>
                  <w:rStyle w:val="Internetverknpfung"/>
                  <w:rFonts w:cs="Arial"/>
                  <w:sz w:val="16"/>
                  <w:szCs w:val="16"/>
                  <w:lang w:val="en-GB"/>
                </w:rPr>
                <w:t>l.buesch@hankookreifen.de</w:t>
              </w:r>
            </w:hyperlink>
          </w:p>
          <w:p w14:paraId="5EBF0913" w14:textId="77777777" w:rsidR="004978DD" w:rsidRPr="00C964BE" w:rsidRDefault="004978DD" w:rsidP="00E0397B">
            <w:pPr>
              <w:spacing w:line="200" w:lineRule="exact"/>
              <w:rPr>
                <w:rFonts w:cs="Arial"/>
                <w:color w:val="0070C0"/>
                <w:sz w:val="21"/>
                <w:szCs w:val="21"/>
                <w:lang w:val="en-GB"/>
              </w:rPr>
            </w:pPr>
          </w:p>
        </w:tc>
        <w:tc>
          <w:tcPr>
            <w:tcW w:w="2359" w:type="dxa"/>
            <w:shd w:val="clear" w:color="auto" w:fill="F2F2F2"/>
          </w:tcPr>
          <w:p w14:paraId="61CC0860" w14:textId="77777777" w:rsidR="004978DD" w:rsidRPr="00C964BE" w:rsidRDefault="004978DD" w:rsidP="00E0397B">
            <w:pPr>
              <w:spacing w:line="200" w:lineRule="exact"/>
              <w:rPr>
                <w:rFonts w:cs="Arial"/>
                <w:b/>
                <w:sz w:val="16"/>
                <w:szCs w:val="16"/>
                <w:lang w:val="de-DE"/>
              </w:rPr>
            </w:pPr>
            <w:r w:rsidRPr="00C964BE">
              <w:rPr>
                <w:rFonts w:cs="Arial"/>
                <w:b/>
                <w:sz w:val="16"/>
                <w:szCs w:val="16"/>
                <w:lang w:val="de-DE"/>
              </w:rPr>
              <w:t>Lisa Schmid</w:t>
            </w:r>
          </w:p>
          <w:p w14:paraId="6B6A28FC" w14:textId="77777777" w:rsidR="004978DD" w:rsidRPr="00C964BE" w:rsidRDefault="004978DD" w:rsidP="00E0397B">
            <w:pPr>
              <w:spacing w:line="200" w:lineRule="exact"/>
              <w:rPr>
                <w:rFonts w:cs="Arial"/>
                <w:sz w:val="16"/>
                <w:szCs w:val="16"/>
                <w:lang w:val="de-DE"/>
              </w:rPr>
            </w:pPr>
            <w:proofErr w:type="gramStart"/>
            <w:r w:rsidRPr="00C964BE">
              <w:rPr>
                <w:rFonts w:cs="Arial"/>
                <w:sz w:val="16"/>
                <w:szCs w:val="16"/>
                <w:lang w:val="de-DE"/>
              </w:rPr>
              <w:t>PR Manager</w:t>
            </w:r>
            <w:proofErr w:type="gramEnd"/>
          </w:p>
          <w:p w14:paraId="62B32AC7" w14:textId="77777777" w:rsidR="004978DD" w:rsidRPr="00C964BE" w:rsidRDefault="004978DD" w:rsidP="00E0397B">
            <w:pPr>
              <w:spacing w:line="200" w:lineRule="exact"/>
              <w:rPr>
                <w:rFonts w:cs="Arial"/>
                <w:sz w:val="16"/>
                <w:szCs w:val="16"/>
                <w:lang w:val="de-DE"/>
              </w:rPr>
            </w:pPr>
            <w:r w:rsidRPr="00C964BE">
              <w:rPr>
                <w:rFonts w:cs="Arial"/>
                <w:sz w:val="16"/>
                <w:szCs w:val="16"/>
                <w:lang w:val="de-DE"/>
              </w:rPr>
              <w:t>tel.: +49 (0) 6102 8149 – 172</w:t>
            </w:r>
          </w:p>
          <w:p w14:paraId="0E7D0F67" w14:textId="77777777" w:rsidR="004978DD" w:rsidRPr="00C964BE" w:rsidRDefault="00000000" w:rsidP="00E0397B">
            <w:pPr>
              <w:spacing w:line="200" w:lineRule="exact"/>
              <w:rPr>
                <w:rFonts w:cs="Arial"/>
                <w:lang w:val="en-GB"/>
              </w:rPr>
            </w:pPr>
            <w:hyperlink r:id="rId15">
              <w:r w:rsidR="004978DD" w:rsidRPr="00C964BE">
                <w:rPr>
                  <w:rStyle w:val="Internetverknpfung"/>
                  <w:rFonts w:cs="Arial"/>
                  <w:sz w:val="16"/>
                  <w:szCs w:val="16"/>
                  <w:lang w:val="en-GB"/>
                </w:rPr>
                <w:t>l.schmid@hankook.com</w:t>
              </w:r>
            </w:hyperlink>
          </w:p>
          <w:p w14:paraId="6EC4A69A" w14:textId="77777777" w:rsidR="004978DD" w:rsidRPr="00C964BE" w:rsidRDefault="004978DD" w:rsidP="00E0397B">
            <w:pPr>
              <w:spacing w:line="200" w:lineRule="exact"/>
              <w:rPr>
                <w:rFonts w:cs="Arial"/>
                <w:lang w:val="en-GB"/>
              </w:rPr>
            </w:pPr>
          </w:p>
        </w:tc>
        <w:tc>
          <w:tcPr>
            <w:tcW w:w="2359" w:type="dxa"/>
            <w:shd w:val="clear" w:color="auto" w:fill="F2F2F2"/>
          </w:tcPr>
          <w:p w14:paraId="09384707" w14:textId="77777777" w:rsidR="004978DD" w:rsidRPr="00C964BE" w:rsidRDefault="004978DD" w:rsidP="00E0397B">
            <w:pPr>
              <w:spacing w:line="200" w:lineRule="exact"/>
              <w:rPr>
                <w:rFonts w:cs="Arial"/>
                <w:sz w:val="21"/>
                <w:szCs w:val="21"/>
                <w:lang w:val="en-GB"/>
              </w:rPr>
            </w:pPr>
          </w:p>
        </w:tc>
      </w:tr>
    </w:tbl>
    <w:p w14:paraId="3C5ACE29" w14:textId="77777777" w:rsidR="004978DD" w:rsidRPr="002E5E5B" w:rsidRDefault="004978DD" w:rsidP="004978DD">
      <w:pPr>
        <w:spacing w:line="360" w:lineRule="auto"/>
        <w:rPr>
          <w:rFonts w:cs="Arial"/>
          <w:szCs w:val="20"/>
          <w:lang w:val="en-GB" w:eastAsia="de-DE"/>
        </w:rPr>
      </w:pPr>
    </w:p>
    <w:p w14:paraId="02A3D6D6" w14:textId="77777777" w:rsidR="004978DD" w:rsidRPr="002E5E5B" w:rsidRDefault="004978DD" w:rsidP="004978DD">
      <w:pPr>
        <w:spacing w:line="360" w:lineRule="auto"/>
        <w:rPr>
          <w:lang w:val="en-GB"/>
        </w:rPr>
      </w:pPr>
    </w:p>
    <w:p w14:paraId="7BA506B8" w14:textId="62757E59" w:rsidR="00271097" w:rsidRPr="002E5E5B" w:rsidRDefault="00271097">
      <w:pPr>
        <w:pStyle w:val="Textkrper"/>
        <w:spacing w:after="113" w:line="240" w:lineRule="auto"/>
        <w:rPr>
          <w:color w:val="333333"/>
          <w:szCs w:val="20"/>
          <w:lang w:val="en-GB"/>
        </w:rPr>
      </w:pPr>
    </w:p>
    <w:sectPr w:rsidR="00271097" w:rsidRPr="002E5E5B">
      <w:headerReference w:type="default" r:id="rId16"/>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0E4F" w14:textId="77777777" w:rsidR="00EF1FC8" w:rsidRDefault="00EF1FC8">
      <w:r>
        <w:separator/>
      </w:r>
    </w:p>
  </w:endnote>
  <w:endnote w:type="continuationSeparator" w:id="0">
    <w:p w14:paraId="7B8E466E" w14:textId="77777777" w:rsidR="00EF1FC8" w:rsidRDefault="00EF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9A3B" w14:textId="77777777" w:rsidR="00EF1FC8" w:rsidRDefault="00EF1FC8">
      <w:r>
        <w:separator/>
      </w:r>
    </w:p>
  </w:footnote>
  <w:footnote w:type="continuationSeparator" w:id="0">
    <w:p w14:paraId="1AE9A762" w14:textId="77777777" w:rsidR="00EF1FC8" w:rsidRDefault="00EF1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AEAB" w14:textId="77777777" w:rsidR="00271097" w:rsidRDefault="00A0751F">
    <w:pPr>
      <w:pStyle w:val="Kopfzeile"/>
    </w:pPr>
    <w:r>
      <w:rPr>
        <w:noProof/>
        <w:lang w:val="de-DE" w:eastAsia="de-DE"/>
      </w:rPr>
      <w:drawing>
        <wp:anchor distT="0" distB="0" distL="114300" distR="114300" simplePos="0" relativeHeight="3" behindDoc="1" locked="0" layoutInCell="0" allowOverlap="1" wp14:anchorId="67BF5688" wp14:editId="326799C4">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FD6"/>
    <w:multiLevelType w:val="multilevel"/>
    <w:tmpl w:val="8CC01B5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874E19"/>
    <w:multiLevelType w:val="hybridMultilevel"/>
    <w:tmpl w:val="B97EC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742A9"/>
    <w:multiLevelType w:val="multilevel"/>
    <w:tmpl w:val="0576CE0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1627463553">
    <w:abstractNumId w:val="2"/>
  </w:num>
  <w:num w:numId="2" w16cid:durableId="394285101">
    <w:abstractNumId w:val="0"/>
  </w:num>
  <w:num w:numId="3" w16cid:durableId="1784497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97"/>
    <w:rsid w:val="0019742F"/>
    <w:rsid w:val="001B2650"/>
    <w:rsid w:val="0026017D"/>
    <w:rsid w:val="00271097"/>
    <w:rsid w:val="002D5B6C"/>
    <w:rsid w:val="002E5E5B"/>
    <w:rsid w:val="00305A9F"/>
    <w:rsid w:val="00314999"/>
    <w:rsid w:val="00404557"/>
    <w:rsid w:val="004978DD"/>
    <w:rsid w:val="0050568C"/>
    <w:rsid w:val="00524C3A"/>
    <w:rsid w:val="00546ECD"/>
    <w:rsid w:val="0070545F"/>
    <w:rsid w:val="0076621B"/>
    <w:rsid w:val="007D2EAA"/>
    <w:rsid w:val="00884456"/>
    <w:rsid w:val="0094749D"/>
    <w:rsid w:val="00974DD6"/>
    <w:rsid w:val="009751CC"/>
    <w:rsid w:val="00985298"/>
    <w:rsid w:val="009A1B3F"/>
    <w:rsid w:val="009C6EF9"/>
    <w:rsid w:val="00A0751F"/>
    <w:rsid w:val="00B022DA"/>
    <w:rsid w:val="00BB286A"/>
    <w:rsid w:val="00BF1BE1"/>
    <w:rsid w:val="00C9010D"/>
    <w:rsid w:val="00C964BE"/>
    <w:rsid w:val="00DA1749"/>
    <w:rsid w:val="00DD7727"/>
    <w:rsid w:val="00E34725"/>
    <w:rsid w:val="00EC68F1"/>
    <w:rsid w:val="00EF1FC8"/>
    <w:rsid w:val="00F94D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C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val="en-US"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val="en-US"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val="en-US" w:eastAsia="ko-KR"/>
    </w:rPr>
  </w:style>
  <w:style w:type="character" w:customStyle="1" w:styleId="StrongEmphasis">
    <w:name w:val="Strong Emphasis"/>
    <w:qFormat/>
    <w:rPr>
      <w:b/>
      <w:bCs/>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entabelle4">
    <w:name w:val="List Table 4"/>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
    <w:name w:val="Grid Table 1 Light"/>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customStyle="1" w:styleId="Internetverknpfung">
    <w:name w:val="Internetverknüpfung"/>
    <w:basedOn w:val="Absatz-Standardschriftart"/>
    <w:uiPriority w:val="99"/>
    <w:rsid w:val="004978DD"/>
    <w:rPr>
      <w:color w:val="0000FF"/>
      <w:u w:val="single"/>
    </w:rPr>
  </w:style>
  <w:style w:type="paragraph" w:styleId="berarbeitung">
    <w:name w:val="Revision"/>
    <w:hidden/>
    <w:uiPriority w:val="99"/>
    <w:semiHidden/>
    <w:rsid w:val="00524C3A"/>
    <w:pPr>
      <w:suppressAutoHyphens w:val="0"/>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7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E1CF8D-BEC9-BE4D-A420-4C5FA87C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3900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Microsoft Office User</cp:lastModifiedBy>
  <cp:revision>6</cp:revision>
  <cp:lastPrinted>2020-01-15T08:34:00Z</cp:lastPrinted>
  <dcterms:created xsi:type="dcterms:W3CDTF">2022-08-25T10:14:00Z</dcterms:created>
  <dcterms:modified xsi:type="dcterms:W3CDTF">2022-08-25T11:49:00Z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