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0349" w14:textId="24423FB3" w:rsidR="002413C6" w:rsidRPr="002F2465" w:rsidRDefault="002066CD" w:rsidP="00937E50">
      <w:pPr>
        <w:tabs>
          <w:tab w:val="left" w:pos="142"/>
        </w:tabs>
        <w:suppressAutoHyphens/>
        <w:wordWrap/>
        <w:autoSpaceDE/>
        <w:spacing w:line="276" w:lineRule="auto"/>
        <w:rPr>
          <w:rFonts w:eastAsia="Times New Roman" w:cs="Arial"/>
          <w:bCs/>
          <w:kern w:val="0"/>
          <w:szCs w:val="20"/>
          <w:u w:val="single"/>
          <w:lang w:val="en-GB" w:eastAsia="en-GB" w:bidi="en-GB"/>
        </w:rPr>
      </w:pPr>
      <w:r w:rsidRPr="002F2465">
        <w:rPr>
          <w:rFonts w:eastAsia="Times New Roman" w:cs="Arial"/>
          <w:b/>
          <w:kern w:val="0"/>
          <w:szCs w:val="20"/>
          <w:u w:val="single"/>
          <w:lang w:val="pl-PL" w:bidi="pl-PL"/>
        </w:rPr>
        <w:t>Komunikat prasowy</w:t>
      </w:r>
    </w:p>
    <w:p w14:paraId="25011B28" w14:textId="77777777" w:rsidR="00640803" w:rsidRPr="002F2465" w:rsidRDefault="00640803" w:rsidP="00937E50">
      <w:pPr>
        <w:tabs>
          <w:tab w:val="left" w:pos="142"/>
        </w:tabs>
        <w:suppressAutoHyphens/>
        <w:wordWrap/>
        <w:autoSpaceDE/>
        <w:spacing w:line="276" w:lineRule="auto"/>
        <w:rPr>
          <w:rFonts w:eastAsia="Times New Roman" w:cs="Arial"/>
          <w:bCs/>
          <w:kern w:val="0"/>
          <w:szCs w:val="20"/>
          <w:u w:val="single"/>
          <w:lang w:val="en-GB" w:eastAsia="en-GB" w:bidi="en-GB"/>
        </w:rPr>
      </w:pPr>
    </w:p>
    <w:p w14:paraId="65B852CC" w14:textId="60D9CB58" w:rsidR="00B61E6C" w:rsidRPr="002F2465" w:rsidRDefault="00B61E6C" w:rsidP="00937E50">
      <w:pPr>
        <w:tabs>
          <w:tab w:val="left" w:pos="142"/>
        </w:tabs>
        <w:suppressAutoHyphens/>
        <w:wordWrap/>
        <w:autoSpaceDE/>
        <w:spacing w:line="276" w:lineRule="auto"/>
        <w:jc w:val="left"/>
        <w:rPr>
          <w:rFonts w:eastAsia="Times New Roman" w:cs="Arial"/>
          <w:b/>
          <w:kern w:val="0"/>
          <w:sz w:val="32"/>
          <w:szCs w:val="20"/>
          <w:lang w:val="en-GB" w:eastAsia="en-GB" w:bidi="en-GB"/>
        </w:rPr>
      </w:pPr>
      <w:proofErr w:type="spellStart"/>
      <w:r w:rsidRPr="002F2465">
        <w:rPr>
          <w:rFonts w:eastAsia="Times New Roman" w:cs="Arial"/>
          <w:b/>
          <w:kern w:val="0"/>
          <w:sz w:val="32"/>
          <w:szCs w:val="20"/>
          <w:lang w:val="pl-PL" w:bidi="pl-PL"/>
        </w:rPr>
        <w:t>Hankook</w:t>
      </w:r>
      <w:proofErr w:type="spellEnd"/>
      <w:r w:rsidRPr="002F2465">
        <w:rPr>
          <w:rFonts w:eastAsia="Times New Roman" w:cs="Arial"/>
          <w:b/>
          <w:kern w:val="0"/>
          <w:sz w:val="32"/>
          <w:szCs w:val="20"/>
          <w:lang w:val="pl-PL" w:bidi="pl-PL"/>
        </w:rPr>
        <w:t xml:space="preserve"> Tire ogłasza wyniki finansowe za II kwartał 2022 r.</w:t>
      </w:r>
    </w:p>
    <w:p w14:paraId="2D150DF5" w14:textId="77777777" w:rsidR="00B61E6C" w:rsidRPr="002F2465" w:rsidRDefault="00B61E6C" w:rsidP="00642194">
      <w:pPr>
        <w:suppressAutoHyphens/>
        <w:wordWrap/>
        <w:autoSpaceDE/>
        <w:spacing w:line="360" w:lineRule="auto"/>
        <w:rPr>
          <w:rFonts w:eastAsia="Times New Roman" w:cs="Arial"/>
          <w:b/>
          <w:color w:val="00000A"/>
          <w:kern w:val="0"/>
          <w:sz w:val="22"/>
          <w:szCs w:val="22"/>
          <w:lang w:val="en-GB" w:eastAsia="en-GB" w:bidi="en-GB"/>
        </w:rPr>
      </w:pPr>
    </w:p>
    <w:p w14:paraId="29156F6D" w14:textId="301A8DF7" w:rsidR="00936A2C" w:rsidRPr="002F2465" w:rsidRDefault="00CA7A76" w:rsidP="00642194">
      <w:pPr>
        <w:pStyle w:val="Listenabsatz"/>
        <w:numPr>
          <w:ilvl w:val="0"/>
          <w:numId w:val="6"/>
        </w:numPr>
        <w:suppressAutoHyphens/>
        <w:wordWrap/>
        <w:autoSpaceDE/>
        <w:spacing w:line="360" w:lineRule="auto"/>
        <w:rPr>
          <w:rFonts w:eastAsia="Times New Roman" w:cs="Arial"/>
          <w:b/>
          <w:color w:val="00000A"/>
          <w:kern w:val="0"/>
          <w:sz w:val="22"/>
          <w:szCs w:val="22"/>
          <w:lang w:val="en-GB" w:eastAsia="en-GB" w:bidi="en-GB"/>
        </w:rPr>
      </w:pPr>
      <w:r w:rsidRPr="002F2465">
        <w:rPr>
          <w:rFonts w:eastAsia="Times New Roman" w:cs="Arial"/>
          <w:b/>
          <w:color w:val="00000A"/>
          <w:kern w:val="0"/>
          <w:sz w:val="22"/>
          <w:szCs w:val="22"/>
          <w:lang w:val="pl-PL" w:bidi="pl-PL"/>
        </w:rPr>
        <w:t>Globalna sprzedaż osiągnęła 2 039,9 mld KRW (ok. 1 520,3 mln EUR), co oznacza wzrost o 12,9% rok do roku (r/r), natomiast zysk operacyjny spadł o 6,3% r/r, osiągając 175,2 mld KRW (130,5 mln EUR).</w:t>
      </w:r>
    </w:p>
    <w:p w14:paraId="24BA7A20" w14:textId="6A39725D" w:rsidR="00B769D7" w:rsidRPr="002F2465" w:rsidRDefault="00B769D7" w:rsidP="00642194">
      <w:pPr>
        <w:pStyle w:val="Listenabsatz"/>
        <w:numPr>
          <w:ilvl w:val="0"/>
          <w:numId w:val="6"/>
        </w:numPr>
        <w:spacing w:line="360" w:lineRule="auto"/>
        <w:rPr>
          <w:rFonts w:eastAsia="Times New Roman" w:cs="Arial"/>
          <w:b/>
          <w:color w:val="00000A"/>
          <w:kern w:val="0"/>
          <w:sz w:val="22"/>
          <w:szCs w:val="22"/>
          <w:lang w:val="en-GB" w:eastAsia="en-GB" w:bidi="en-GB"/>
        </w:rPr>
      </w:pPr>
      <w:r w:rsidRPr="002F2465">
        <w:rPr>
          <w:rFonts w:eastAsia="Times New Roman" w:cs="Arial"/>
          <w:b/>
          <w:color w:val="00000A"/>
          <w:kern w:val="0"/>
          <w:sz w:val="22"/>
          <w:szCs w:val="22"/>
          <w:lang w:val="pl-PL" w:bidi="pl-PL"/>
        </w:rPr>
        <w:t xml:space="preserve">Utrzymująca się niepewność rynkowa, w tym wysokie ceny ropy i inflacja </w:t>
      </w:r>
    </w:p>
    <w:p w14:paraId="194880B3" w14:textId="79B91909" w:rsidR="0011757F" w:rsidRPr="002F2465" w:rsidRDefault="00181376" w:rsidP="00642194">
      <w:pPr>
        <w:pStyle w:val="Listenabsatz"/>
        <w:numPr>
          <w:ilvl w:val="0"/>
          <w:numId w:val="6"/>
        </w:numPr>
        <w:suppressAutoHyphens/>
        <w:wordWrap/>
        <w:autoSpaceDE/>
        <w:spacing w:line="360" w:lineRule="auto"/>
        <w:rPr>
          <w:rFonts w:eastAsia="Times New Roman" w:cs="Arial"/>
          <w:b/>
          <w:color w:val="00000A"/>
          <w:kern w:val="0"/>
          <w:sz w:val="22"/>
          <w:szCs w:val="22"/>
          <w:lang w:val="en-GB" w:eastAsia="en-GB" w:bidi="en-GB"/>
        </w:rPr>
      </w:pPr>
      <w:r w:rsidRPr="002F2465">
        <w:rPr>
          <w:rFonts w:eastAsia="Times New Roman" w:cs="Arial"/>
          <w:b/>
          <w:color w:val="00000A"/>
          <w:kern w:val="0"/>
          <w:sz w:val="22"/>
          <w:szCs w:val="22"/>
          <w:lang w:val="pl-PL" w:bidi="pl-PL"/>
        </w:rPr>
        <w:t>Wzrost o 1,1 punktu procentowego (</w:t>
      </w:r>
      <w:proofErr w:type="spellStart"/>
      <w:r w:rsidRPr="002F2465">
        <w:rPr>
          <w:rFonts w:eastAsia="Times New Roman" w:cs="Arial"/>
          <w:b/>
          <w:color w:val="00000A"/>
          <w:kern w:val="0"/>
          <w:sz w:val="22"/>
          <w:szCs w:val="22"/>
          <w:lang w:val="pl-PL" w:bidi="pl-PL"/>
        </w:rPr>
        <w:t>p.p</w:t>
      </w:r>
      <w:proofErr w:type="spellEnd"/>
      <w:r w:rsidRPr="002F2465">
        <w:rPr>
          <w:rFonts w:eastAsia="Times New Roman" w:cs="Arial"/>
          <w:b/>
          <w:color w:val="00000A"/>
          <w:kern w:val="0"/>
          <w:sz w:val="22"/>
          <w:szCs w:val="22"/>
          <w:lang w:val="pl-PL" w:bidi="pl-PL"/>
        </w:rPr>
        <w:t>) sprzedaży r/r opon o dużej średnicy w stosunku do całkowitej sprzedaży opon do samochodów osobowych</w:t>
      </w:r>
    </w:p>
    <w:p w14:paraId="52AF32F6" w14:textId="29050479" w:rsidR="00C01671" w:rsidRPr="002F2465" w:rsidRDefault="00C01671" w:rsidP="00642194">
      <w:pPr>
        <w:pStyle w:val="Listenabsatz"/>
        <w:numPr>
          <w:ilvl w:val="0"/>
          <w:numId w:val="6"/>
        </w:numPr>
        <w:suppressAutoHyphens/>
        <w:wordWrap/>
        <w:autoSpaceDE/>
        <w:spacing w:line="360" w:lineRule="auto"/>
        <w:rPr>
          <w:rFonts w:eastAsia="Times New Roman" w:cs="Arial"/>
          <w:b/>
          <w:color w:val="00000A"/>
          <w:kern w:val="0"/>
          <w:sz w:val="22"/>
          <w:szCs w:val="22"/>
          <w:lang w:val="en-GB" w:eastAsia="en-GB" w:bidi="en-GB"/>
        </w:rPr>
      </w:pPr>
      <w:r w:rsidRPr="002F2465">
        <w:rPr>
          <w:rFonts w:eastAsia="Times New Roman" w:cs="Arial"/>
          <w:b/>
          <w:color w:val="00000A"/>
          <w:kern w:val="0"/>
          <w:sz w:val="22"/>
          <w:szCs w:val="22"/>
          <w:lang w:val="pl-PL" w:bidi="pl-PL"/>
        </w:rPr>
        <w:t>Wzrost dostaw opon OE do pojazdów elektrycznych</w:t>
      </w:r>
    </w:p>
    <w:p w14:paraId="257B4AE9" w14:textId="717C07C6" w:rsidR="00A30B4C" w:rsidRPr="002F2465" w:rsidRDefault="00A30B4C" w:rsidP="00642194">
      <w:pPr>
        <w:pStyle w:val="Listenabsatz"/>
        <w:numPr>
          <w:ilvl w:val="0"/>
          <w:numId w:val="6"/>
        </w:numPr>
        <w:spacing w:line="360" w:lineRule="auto"/>
        <w:rPr>
          <w:rFonts w:eastAsia="Times New Roman" w:cs="Arial"/>
          <w:b/>
          <w:color w:val="00000A"/>
          <w:kern w:val="0"/>
          <w:sz w:val="22"/>
          <w:szCs w:val="22"/>
          <w:lang w:val="en-GB" w:eastAsia="en-GB" w:bidi="en-GB"/>
        </w:rPr>
      </w:pPr>
      <w:r w:rsidRPr="002F2465">
        <w:rPr>
          <w:rFonts w:eastAsia="Times New Roman" w:cs="Arial"/>
          <w:b/>
          <w:color w:val="00000A"/>
          <w:kern w:val="0"/>
          <w:sz w:val="22"/>
          <w:szCs w:val="22"/>
          <w:lang w:val="pl-PL" w:bidi="pl-PL"/>
        </w:rPr>
        <w:t xml:space="preserve">Wielkie otwarcie </w:t>
      </w:r>
      <w:proofErr w:type="spellStart"/>
      <w:r w:rsidRPr="002F2465">
        <w:rPr>
          <w:rFonts w:eastAsia="Times New Roman" w:cs="Arial"/>
          <w:b/>
          <w:color w:val="00000A"/>
          <w:kern w:val="0"/>
          <w:sz w:val="22"/>
          <w:szCs w:val="22"/>
          <w:lang w:val="pl-PL" w:bidi="pl-PL"/>
        </w:rPr>
        <w:t>Hankook</w:t>
      </w:r>
      <w:proofErr w:type="spellEnd"/>
      <w:r w:rsidRPr="002F2465">
        <w:rPr>
          <w:rFonts w:eastAsia="Times New Roman" w:cs="Arial"/>
          <w:b/>
          <w:color w:val="00000A"/>
          <w:kern w:val="0"/>
          <w:sz w:val="22"/>
          <w:szCs w:val="22"/>
          <w:lang w:val="pl-PL" w:bidi="pl-PL"/>
        </w:rPr>
        <w:t xml:space="preserve"> </w:t>
      </w:r>
      <w:proofErr w:type="spellStart"/>
      <w:r w:rsidRPr="002F2465">
        <w:rPr>
          <w:rFonts w:eastAsia="Times New Roman" w:cs="Arial"/>
          <w:b/>
          <w:color w:val="00000A"/>
          <w:kern w:val="0"/>
          <w:sz w:val="22"/>
          <w:szCs w:val="22"/>
          <w:lang w:val="pl-PL" w:bidi="pl-PL"/>
        </w:rPr>
        <w:t>Technoring</w:t>
      </w:r>
      <w:proofErr w:type="spellEnd"/>
      <w:r w:rsidRPr="002F2465">
        <w:rPr>
          <w:rFonts w:eastAsia="Times New Roman" w:cs="Arial"/>
          <w:b/>
          <w:color w:val="00000A"/>
          <w:kern w:val="0"/>
          <w:sz w:val="22"/>
          <w:szCs w:val="22"/>
          <w:lang w:val="pl-PL" w:bidi="pl-PL"/>
        </w:rPr>
        <w:t xml:space="preserve">, nowego, wysoce zaawansowanego technologicznie ośrodka testowego firmy, nadaje tempa w dążeniu do przyszłej pozycji lidera w branży </w:t>
      </w:r>
    </w:p>
    <w:p w14:paraId="32B83E3C" w14:textId="05F599C0" w:rsidR="00B61E6C" w:rsidRPr="002F2465" w:rsidRDefault="00B61E6C" w:rsidP="00642194">
      <w:pPr>
        <w:wordWrap/>
        <w:spacing w:line="276" w:lineRule="auto"/>
        <w:contextualSpacing/>
        <w:rPr>
          <w:rFonts w:cs="Arial"/>
          <w:b/>
          <w:szCs w:val="20"/>
          <w:lang w:val="en-GB"/>
        </w:rPr>
      </w:pPr>
    </w:p>
    <w:p w14:paraId="4A4D694F" w14:textId="02F11035" w:rsidR="00B61E6C" w:rsidRPr="002F2465" w:rsidRDefault="00AB644E" w:rsidP="00937E50">
      <w:pPr>
        <w:wordWrap/>
        <w:spacing w:line="276" w:lineRule="auto"/>
        <w:contextualSpacing/>
        <w:rPr>
          <w:rFonts w:eastAsia="Times New Roman" w:cs="Arial"/>
          <w:color w:val="00000A"/>
          <w:kern w:val="0"/>
          <w:szCs w:val="20"/>
          <w:lang w:val="en-GB" w:eastAsia="en-GB" w:bidi="en-GB"/>
        </w:rPr>
      </w:pPr>
      <w:r w:rsidRPr="002F2465">
        <w:rPr>
          <w:rFonts w:cs="Arial"/>
          <w:b/>
          <w:szCs w:val="20"/>
          <w:lang w:val="pl-PL" w:bidi="pl-PL"/>
        </w:rPr>
        <w:t xml:space="preserve">Seul, Korea / </w:t>
      </w:r>
      <w:proofErr w:type="spellStart"/>
      <w:r w:rsidRPr="002F2465">
        <w:rPr>
          <w:rFonts w:cs="Arial"/>
          <w:b/>
          <w:szCs w:val="20"/>
          <w:lang w:val="pl-PL" w:bidi="pl-PL"/>
        </w:rPr>
        <w:t>Neu-Isenburg</w:t>
      </w:r>
      <w:proofErr w:type="spellEnd"/>
      <w:r w:rsidRPr="002F2465">
        <w:rPr>
          <w:rFonts w:cs="Arial"/>
          <w:b/>
          <w:szCs w:val="20"/>
          <w:lang w:val="pl-PL" w:bidi="pl-PL"/>
        </w:rPr>
        <w:t xml:space="preserve">, Niemcy, </w:t>
      </w:r>
      <w:r w:rsidR="00823137">
        <w:rPr>
          <w:rFonts w:cs="Arial"/>
          <w:b/>
          <w:szCs w:val="20"/>
          <w:lang w:val="pl-PL" w:bidi="pl-PL"/>
        </w:rPr>
        <w:t>8</w:t>
      </w:r>
      <w:r w:rsidRPr="002F2465">
        <w:rPr>
          <w:rFonts w:cs="Arial"/>
          <w:b/>
          <w:szCs w:val="20"/>
          <w:lang w:val="pl-PL" w:bidi="pl-PL"/>
        </w:rPr>
        <w:t xml:space="preserve"> sierpnia 2022 r. – Producent </w:t>
      </w:r>
      <w:proofErr w:type="spellStart"/>
      <w:r w:rsidRPr="002F2465">
        <w:rPr>
          <w:rFonts w:cs="Arial"/>
          <w:b/>
          <w:szCs w:val="20"/>
          <w:lang w:val="pl-PL" w:bidi="pl-PL"/>
        </w:rPr>
        <w:t>opon</w:t>
      </w:r>
      <w:r w:rsidR="00B61E6C" w:rsidRPr="002F2465">
        <w:rPr>
          <w:rFonts w:eastAsia="Times New Roman" w:cs="Arial"/>
          <w:color w:val="00000A"/>
          <w:kern w:val="0"/>
          <w:szCs w:val="20"/>
          <w:lang w:val="pl-PL" w:bidi="pl-PL"/>
        </w:rPr>
        <w:t>Hankook</w:t>
      </w:r>
      <w:proofErr w:type="spellEnd"/>
      <w:r w:rsidR="00B61E6C" w:rsidRPr="002F2465">
        <w:rPr>
          <w:rFonts w:eastAsia="Times New Roman" w:cs="Arial"/>
          <w:color w:val="00000A"/>
          <w:kern w:val="0"/>
          <w:szCs w:val="20"/>
          <w:lang w:val="pl-PL" w:bidi="pl-PL"/>
        </w:rPr>
        <w:t xml:space="preserve"> </w:t>
      </w:r>
      <w:r w:rsidR="00B61E6C" w:rsidRPr="002F2465">
        <w:rPr>
          <w:rFonts w:cs="Arial"/>
          <w:szCs w:val="20"/>
          <w:lang w:val="pl-PL" w:bidi="pl-PL"/>
        </w:rPr>
        <w:t xml:space="preserve">Tire </w:t>
      </w:r>
      <w:r w:rsidR="00B61E6C" w:rsidRPr="002F2465">
        <w:rPr>
          <w:rFonts w:eastAsia="Times New Roman" w:cs="Arial"/>
          <w:color w:val="00000A"/>
          <w:kern w:val="0"/>
          <w:szCs w:val="20"/>
          <w:lang w:val="pl-PL" w:bidi="pl-PL"/>
        </w:rPr>
        <w:t>ogłosił wyniki finansowe firmy za II kwartał 2022 r. ze skonsolidowaną globalną sprzedażą na poziomie 2 039,9 mld KRW (1 520,3 mln EUR) i zyskiem operacyjnym w wysokości 175,2 mld KRW (130,5 mln EUR).</w:t>
      </w:r>
    </w:p>
    <w:p w14:paraId="16CDDC0F" w14:textId="77777777" w:rsidR="00B61E6C" w:rsidRPr="002F2465" w:rsidRDefault="00B61E6C" w:rsidP="00937E50">
      <w:pPr>
        <w:wordWrap/>
        <w:spacing w:line="276" w:lineRule="auto"/>
        <w:contextualSpacing/>
        <w:rPr>
          <w:rFonts w:eastAsia="Times New Roman" w:cs="Arial"/>
          <w:color w:val="00000A"/>
          <w:kern w:val="0"/>
          <w:szCs w:val="20"/>
          <w:lang w:val="en-GB" w:eastAsia="en-GB" w:bidi="en-GB"/>
        </w:rPr>
      </w:pPr>
    </w:p>
    <w:p w14:paraId="3609BB64" w14:textId="172CF259" w:rsidR="00C37A00" w:rsidRPr="00823137" w:rsidRDefault="00C37A00" w:rsidP="00C37A00">
      <w:pPr>
        <w:wordWrap/>
        <w:spacing w:line="276" w:lineRule="auto"/>
        <w:contextualSpacing/>
        <w:rPr>
          <w:rFonts w:eastAsia="Hankook Regular" w:cs="Arial"/>
          <w:szCs w:val="20"/>
          <w:lang w:val="pl-PL"/>
        </w:rPr>
      </w:pPr>
      <w:r w:rsidRPr="002F2465">
        <w:rPr>
          <w:rFonts w:eastAsia="Hankook Regular" w:cs="Arial"/>
          <w:szCs w:val="20"/>
          <w:lang w:val="pl-PL" w:bidi="pl-PL"/>
        </w:rPr>
        <w:t xml:space="preserve">W drugim kwartale 2022 r. firma </w:t>
      </w:r>
      <w:proofErr w:type="spellStart"/>
      <w:r w:rsidRPr="002F2465">
        <w:rPr>
          <w:rFonts w:eastAsia="Hankook Regular" w:cs="Arial"/>
          <w:szCs w:val="20"/>
          <w:lang w:val="pl-PL" w:bidi="pl-PL"/>
        </w:rPr>
        <w:t>Hankook</w:t>
      </w:r>
      <w:proofErr w:type="spellEnd"/>
      <w:r w:rsidRPr="002F2465">
        <w:rPr>
          <w:rFonts w:eastAsia="Hankook Regular" w:cs="Arial"/>
          <w:szCs w:val="20"/>
          <w:lang w:val="pl-PL" w:bidi="pl-PL"/>
        </w:rPr>
        <w:t xml:space="preserve"> odnotowała wzrost łącznej sprzedaży o 12,9% r/r i 13,9% w stosunku do poprzedniego kwartału (k/k). Udało się to osiągnąć pomimo wyzwań zewnętrznych, takich jak zakłócenia w globalnym łańcuchu dostaw czy rosnące koszty surowców. Zysk operacyjny spadł o 6,3% w porównaniu z rokiem ubiegłym, ale wzrósł o 39,0% w porównaniu z poprzednim kwartałem. Do tego osiągnięcia przyczynił się zwiększony udział w sprzedaży produktów o wysokiej wartości dodanej oraz skuteczne strategie cenowe.</w:t>
      </w:r>
    </w:p>
    <w:p w14:paraId="2E66BA87" w14:textId="77777777" w:rsidR="00C37A00" w:rsidRPr="00823137" w:rsidRDefault="00C37A00" w:rsidP="00C37A00">
      <w:pPr>
        <w:wordWrap/>
        <w:spacing w:line="276" w:lineRule="auto"/>
        <w:contextualSpacing/>
        <w:rPr>
          <w:rFonts w:eastAsia="Hankook Regular" w:cs="Arial"/>
          <w:szCs w:val="20"/>
          <w:lang w:val="pl-PL"/>
        </w:rPr>
      </w:pPr>
    </w:p>
    <w:p w14:paraId="360EA6A8" w14:textId="40EDD23B" w:rsidR="00C37A00" w:rsidRPr="00823137" w:rsidRDefault="00C37A00" w:rsidP="00913AB1">
      <w:pPr>
        <w:wordWrap/>
        <w:spacing w:line="276" w:lineRule="auto"/>
        <w:contextualSpacing/>
        <w:rPr>
          <w:rFonts w:eastAsia="Hankook Regular" w:cs="Arial"/>
          <w:szCs w:val="20"/>
          <w:lang w:val="pl-PL"/>
        </w:rPr>
      </w:pPr>
      <w:r w:rsidRPr="002F2465">
        <w:rPr>
          <w:rFonts w:eastAsia="Hankook Regular" w:cs="Arial"/>
          <w:szCs w:val="20"/>
          <w:lang w:val="pl-PL" w:bidi="pl-PL"/>
        </w:rPr>
        <w:t xml:space="preserve">Sprzedaż opon o dużej średnicy (18 cali lub więcej) do samochodów osobowych pozostała kluczowym motorem wzrostu. Stanowiła ona 39,1% całkowitej sprzedaży opon </w:t>
      </w:r>
      <w:proofErr w:type="spellStart"/>
      <w:r w:rsidRPr="002F2465">
        <w:rPr>
          <w:rFonts w:eastAsia="Hankook Regular" w:cs="Arial"/>
          <w:szCs w:val="20"/>
          <w:lang w:val="pl-PL" w:bidi="pl-PL"/>
        </w:rPr>
        <w:t>Hankook</w:t>
      </w:r>
      <w:proofErr w:type="spellEnd"/>
      <w:r w:rsidRPr="002F2465">
        <w:rPr>
          <w:rFonts w:eastAsia="Hankook Regular" w:cs="Arial"/>
          <w:szCs w:val="20"/>
          <w:lang w:val="pl-PL" w:bidi="pl-PL"/>
        </w:rPr>
        <w:t xml:space="preserve"> do samochodów osobowych, co oznacza wzrost o 1,1 </w:t>
      </w:r>
      <w:proofErr w:type="spellStart"/>
      <w:r w:rsidRPr="002F2465">
        <w:rPr>
          <w:rFonts w:eastAsia="Hankook Regular" w:cs="Arial"/>
          <w:szCs w:val="20"/>
          <w:lang w:val="pl-PL" w:bidi="pl-PL"/>
        </w:rPr>
        <w:t>p.p</w:t>
      </w:r>
      <w:proofErr w:type="spellEnd"/>
      <w:r w:rsidRPr="002F2465">
        <w:rPr>
          <w:rFonts w:eastAsia="Hankook Regular" w:cs="Arial"/>
          <w:szCs w:val="20"/>
          <w:lang w:val="pl-PL" w:bidi="pl-PL"/>
        </w:rPr>
        <w:t xml:space="preserve">. Największy udział w tym miał rynek chiński, gdzie sprzedaż opon o dużej średnicy do samochodów osobowych wzrosła o 11,5 punktu procentowego r/r do 51,8% całkowitej sprzedaży. Za nim uplasował się rynek koreański, który odnotował wzrost r/r o 3,4 </w:t>
      </w:r>
      <w:proofErr w:type="spellStart"/>
      <w:r w:rsidRPr="002F2465">
        <w:rPr>
          <w:rFonts w:eastAsia="Hankook Regular" w:cs="Arial"/>
          <w:szCs w:val="20"/>
          <w:lang w:val="pl-PL" w:bidi="pl-PL"/>
        </w:rPr>
        <w:t>p.p</w:t>
      </w:r>
      <w:proofErr w:type="spellEnd"/>
      <w:r w:rsidRPr="002F2465">
        <w:rPr>
          <w:rFonts w:eastAsia="Hankook Regular" w:cs="Arial"/>
          <w:szCs w:val="20"/>
          <w:lang w:val="pl-PL" w:bidi="pl-PL"/>
        </w:rPr>
        <w:t xml:space="preserve">. do rekordowego poziomu 50,5%. Rynek europejski odnotował wzrost o 0,5 punktu procentowego r/r. Dalszy wzrost skonsolidowanych przychodów wynikał również z wysokiego poziomu sprzedaży na rynku północnoamerykańskim zarówno opon OE, jak i opon na wymianę. </w:t>
      </w:r>
    </w:p>
    <w:p w14:paraId="6B1C5E29" w14:textId="77777777" w:rsidR="00C37A00" w:rsidRPr="00823137" w:rsidRDefault="00C37A00" w:rsidP="00C37A00">
      <w:pPr>
        <w:wordWrap/>
        <w:spacing w:line="276" w:lineRule="auto"/>
        <w:contextualSpacing/>
        <w:rPr>
          <w:rFonts w:eastAsia="Hankook Regular" w:cs="Arial"/>
          <w:szCs w:val="20"/>
          <w:lang w:val="pl-PL"/>
        </w:rPr>
      </w:pPr>
    </w:p>
    <w:p w14:paraId="3A5530A6" w14:textId="5734E2E5" w:rsidR="00C37A00" w:rsidRPr="00823137" w:rsidRDefault="00C37A00" w:rsidP="00C37A00">
      <w:pPr>
        <w:wordWrap/>
        <w:spacing w:line="276" w:lineRule="auto"/>
        <w:contextualSpacing/>
        <w:rPr>
          <w:rFonts w:eastAsia="Hankook Regular" w:cs="Arial"/>
          <w:szCs w:val="20"/>
          <w:lang w:val="pl-PL"/>
        </w:rPr>
      </w:pPr>
      <w:r w:rsidRPr="002F2465">
        <w:rPr>
          <w:rFonts w:eastAsia="Hankook Regular" w:cs="Arial"/>
          <w:szCs w:val="20"/>
          <w:lang w:val="pl-PL" w:bidi="pl-PL"/>
        </w:rPr>
        <w:t xml:space="preserve">Jednak wolumeny sprzedaży w II kwartale i zysk operacyjny odnotowały spadek w porównaniu z tym samym okresem ubiegłego roku, co było spowodowane wpływem konfliktu Rosja-Ukraina na rynek, </w:t>
      </w:r>
      <w:proofErr w:type="spellStart"/>
      <w:r w:rsidRPr="002F2465">
        <w:rPr>
          <w:rFonts w:eastAsia="Hankook Regular" w:cs="Arial"/>
          <w:szCs w:val="20"/>
          <w:lang w:val="pl-PL" w:bidi="pl-PL"/>
        </w:rPr>
        <w:t>lockdownem</w:t>
      </w:r>
      <w:proofErr w:type="spellEnd"/>
      <w:r w:rsidRPr="002F2465">
        <w:rPr>
          <w:rFonts w:eastAsia="Hankook Regular" w:cs="Arial"/>
          <w:szCs w:val="20"/>
          <w:lang w:val="pl-PL" w:bidi="pl-PL"/>
        </w:rPr>
        <w:t xml:space="preserve"> w Chinach i rekordowo wysoką inflacją.</w:t>
      </w:r>
    </w:p>
    <w:p w14:paraId="71381D8E" w14:textId="77777777" w:rsidR="00C37A00" w:rsidRPr="00823137" w:rsidRDefault="00C37A00" w:rsidP="00C37A00">
      <w:pPr>
        <w:wordWrap/>
        <w:spacing w:line="276" w:lineRule="auto"/>
        <w:contextualSpacing/>
        <w:rPr>
          <w:rFonts w:eastAsia="Hankook Regular" w:cs="Arial"/>
          <w:szCs w:val="20"/>
          <w:lang w:val="pl-PL"/>
        </w:rPr>
      </w:pPr>
    </w:p>
    <w:p w14:paraId="1E5C4549" w14:textId="77777777" w:rsidR="00AD1F8C" w:rsidRPr="00823137" w:rsidRDefault="00C37A00" w:rsidP="00C37A00">
      <w:pPr>
        <w:wordWrap/>
        <w:spacing w:line="276" w:lineRule="auto"/>
        <w:contextualSpacing/>
        <w:rPr>
          <w:rFonts w:eastAsia="Hankook Regular" w:cs="Arial"/>
          <w:szCs w:val="20"/>
          <w:lang w:val="pl-PL"/>
        </w:rPr>
      </w:pPr>
      <w:r w:rsidRPr="002F2465">
        <w:rPr>
          <w:rFonts w:eastAsia="Hankook Regular" w:cs="Arial"/>
          <w:szCs w:val="20"/>
          <w:lang w:val="pl-PL" w:bidi="pl-PL"/>
        </w:rPr>
        <w:t xml:space="preserve">Oprócz ustabilizowanych wyników biznesowych, w drugim kwartale firma </w:t>
      </w:r>
      <w:proofErr w:type="spellStart"/>
      <w:r w:rsidRPr="002F2465">
        <w:rPr>
          <w:rFonts w:eastAsia="Hankook Regular" w:cs="Arial"/>
          <w:szCs w:val="20"/>
          <w:lang w:val="pl-PL" w:bidi="pl-PL"/>
        </w:rPr>
        <w:t>Hankook</w:t>
      </w:r>
      <w:proofErr w:type="spellEnd"/>
      <w:r w:rsidRPr="002F2465">
        <w:rPr>
          <w:rFonts w:eastAsia="Hankook Regular" w:cs="Arial"/>
          <w:szCs w:val="20"/>
          <w:lang w:val="pl-PL" w:bidi="pl-PL"/>
        </w:rPr>
        <w:t xml:space="preserve"> znacznie zintensyfikowała również swoje wysiłki w celu zapewnienia sobie przyszłej pozycji lidera w branży. W maju firma </w:t>
      </w:r>
      <w:proofErr w:type="spellStart"/>
      <w:r w:rsidRPr="002F2465">
        <w:rPr>
          <w:rFonts w:eastAsia="Hankook Regular" w:cs="Arial"/>
          <w:szCs w:val="20"/>
          <w:lang w:val="pl-PL" w:bidi="pl-PL"/>
        </w:rPr>
        <w:t>Hankook</w:t>
      </w:r>
      <w:proofErr w:type="spellEnd"/>
      <w:r w:rsidRPr="002F2465">
        <w:rPr>
          <w:rFonts w:eastAsia="Hankook Regular" w:cs="Arial"/>
          <w:szCs w:val="20"/>
          <w:lang w:val="pl-PL" w:bidi="pl-PL"/>
        </w:rPr>
        <w:t xml:space="preserve"> otworzyła największy w Azji ośrodek testowy „</w:t>
      </w:r>
      <w:proofErr w:type="spellStart"/>
      <w:r w:rsidRPr="002F2465">
        <w:rPr>
          <w:rFonts w:eastAsia="Hankook Regular" w:cs="Arial"/>
          <w:szCs w:val="20"/>
          <w:lang w:val="pl-PL" w:bidi="pl-PL"/>
        </w:rPr>
        <w:t>Hankook</w:t>
      </w:r>
      <w:proofErr w:type="spellEnd"/>
      <w:r w:rsidRPr="002F2465">
        <w:rPr>
          <w:rFonts w:eastAsia="Hankook Regular" w:cs="Arial"/>
          <w:szCs w:val="20"/>
          <w:lang w:val="pl-PL" w:bidi="pl-PL"/>
        </w:rPr>
        <w:t xml:space="preserve"> </w:t>
      </w:r>
      <w:proofErr w:type="spellStart"/>
      <w:r w:rsidRPr="002F2465">
        <w:rPr>
          <w:rFonts w:eastAsia="Hankook Regular" w:cs="Arial"/>
          <w:szCs w:val="20"/>
          <w:lang w:val="pl-PL" w:bidi="pl-PL"/>
        </w:rPr>
        <w:t>Technoring</w:t>
      </w:r>
      <w:proofErr w:type="spellEnd"/>
      <w:r w:rsidRPr="002F2465">
        <w:rPr>
          <w:rFonts w:eastAsia="Hankook Regular" w:cs="Arial"/>
          <w:szCs w:val="20"/>
          <w:lang w:val="pl-PL" w:bidi="pl-PL"/>
        </w:rPr>
        <w:t xml:space="preserve">”, co pozwala jej zrobić kolejny krok naprzód jako lider innowacji technologicznych. </w:t>
      </w:r>
    </w:p>
    <w:p w14:paraId="67F94E4E" w14:textId="77777777" w:rsidR="00AD1F8C" w:rsidRPr="00823137" w:rsidRDefault="00AD1F8C" w:rsidP="00C37A00">
      <w:pPr>
        <w:wordWrap/>
        <w:spacing w:line="276" w:lineRule="auto"/>
        <w:contextualSpacing/>
        <w:rPr>
          <w:rFonts w:eastAsia="Hankook Regular" w:cs="Arial"/>
          <w:szCs w:val="20"/>
          <w:lang w:val="pl-PL"/>
        </w:rPr>
      </w:pPr>
    </w:p>
    <w:p w14:paraId="10D2B4D8" w14:textId="54DAC661" w:rsidR="00C37A00" w:rsidRPr="00823137" w:rsidRDefault="00C37A00" w:rsidP="00C37A00">
      <w:pPr>
        <w:wordWrap/>
        <w:spacing w:line="276" w:lineRule="auto"/>
        <w:contextualSpacing/>
        <w:rPr>
          <w:rFonts w:eastAsia="Hankook Regular" w:cs="Arial"/>
          <w:szCs w:val="20"/>
          <w:lang w:val="pl-PL"/>
        </w:rPr>
      </w:pPr>
      <w:r w:rsidRPr="002F2465">
        <w:rPr>
          <w:rFonts w:eastAsia="Hankook Regular" w:cs="Arial"/>
          <w:szCs w:val="20"/>
          <w:lang w:val="pl-PL" w:bidi="pl-PL"/>
        </w:rPr>
        <w:t xml:space="preserve">Tor testowy zapewnia rygorystyczne warunki testowe dla najbardziej zaawansowanych produktów </w:t>
      </w:r>
      <w:proofErr w:type="spellStart"/>
      <w:r w:rsidRPr="002F2465">
        <w:rPr>
          <w:rFonts w:eastAsia="Hankook Regular" w:cs="Arial"/>
          <w:szCs w:val="20"/>
          <w:lang w:val="pl-PL" w:bidi="pl-PL"/>
        </w:rPr>
        <w:lastRenderedPageBreak/>
        <w:t>Hankook</w:t>
      </w:r>
      <w:proofErr w:type="spellEnd"/>
      <w:r w:rsidRPr="002F2465">
        <w:rPr>
          <w:rFonts w:eastAsia="Hankook Regular" w:cs="Arial"/>
          <w:szCs w:val="20"/>
          <w:lang w:val="pl-PL" w:bidi="pl-PL"/>
        </w:rPr>
        <w:t xml:space="preserve">, w tym opon do pojazdów elektrycznych i </w:t>
      </w:r>
      <w:proofErr w:type="spellStart"/>
      <w:r w:rsidRPr="002F2465">
        <w:rPr>
          <w:rFonts w:eastAsia="Hankook Regular" w:cs="Arial"/>
          <w:szCs w:val="20"/>
          <w:lang w:val="pl-PL" w:bidi="pl-PL"/>
        </w:rPr>
        <w:t>supersamochodów</w:t>
      </w:r>
      <w:proofErr w:type="spellEnd"/>
      <w:r w:rsidRPr="002F2465">
        <w:rPr>
          <w:rFonts w:eastAsia="Hankook Regular" w:cs="Arial"/>
          <w:szCs w:val="20"/>
          <w:lang w:val="pl-PL" w:bidi="pl-PL"/>
        </w:rPr>
        <w:t>. Ma on odegrać kluczową rolę w spełnieniu surowych wymagań producentów samochodów, a także w przyspieszeniu nadejścia ery pojazdów elektrycznych.</w:t>
      </w:r>
    </w:p>
    <w:p w14:paraId="7E707771" w14:textId="77777777" w:rsidR="00C37A00" w:rsidRPr="00823137" w:rsidRDefault="00C37A00" w:rsidP="00C37A00">
      <w:pPr>
        <w:wordWrap/>
        <w:spacing w:line="276" w:lineRule="auto"/>
        <w:contextualSpacing/>
        <w:rPr>
          <w:rFonts w:eastAsia="Hankook Regular" w:cs="Arial"/>
          <w:szCs w:val="20"/>
          <w:lang w:val="pl-PL"/>
        </w:rPr>
      </w:pPr>
    </w:p>
    <w:p w14:paraId="3BA31400" w14:textId="2F0B6954" w:rsidR="00C37A00" w:rsidRPr="00823137" w:rsidRDefault="006D7140" w:rsidP="00C37A00">
      <w:pPr>
        <w:wordWrap/>
        <w:spacing w:line="276" w:lineRule="auto"/>
        <w:contextualSpacing/>
        <w:rPr>
          <w:rFonts w:eastAsia="Hankook Regular" w:cs="Arial"/>
          <w:szCs w:val="20"/>
          <w:lang w:val="pl-PL"/>
        </w:rPr>
      </w:pPr>
      <w:r w:rsidRPr="002F2465">
        <w:rPr>
          <w:rFonts w:eastAsia="Hankook Regular" w:cs="Arial"/>
          <w:szCs w:val="20"/>
          <w:lang w:val="pl-PL" w:bidi="pl-PL"/>
        </w:rPr>
        <w:t xml:space="preserve">W Europie w tym samym miesiącu firma </w:t>
      </w:r>
      <w:proofErr w:type="spellStart"/>
      <w:r w:rsidRPr="002F2465">
        <w:rPr>
          <w:rFonts w:eastAsia="Hankook Regular" w:cs="Arial"/>
          <w:szCs w:val="20"/>
          <w:lang w:val="pl-PL" w:bidi="pl-PL"/>
        </w:rPr>
        <w:t>Hankook</w:t>
      </w:r>
      <w:proofErr w:type="spellEnd"/>
      <w:r w:rsidRPr="002F2465">
        <w:rPr>
          <w:rFonts w:eastAsia="Hankook Regular" w:cs="Arial"/>
          <w:szCs w:val="20"/>
          <w:lang w:val="pl-PL" w:bidi="pl-PL"/>
        </w:rPr>
        <w:t xml:space="preserve"> wprowadziła swoją pierwszą rodzinę opon zaprojektowanych specjalnie do pojazdów elektrycznych. Gama </w:t>
      </w:r>
      <w:proofErr w:type="spellStart"/>
      <w:r w:rsidRPr="002F2465">
        <w:rPr>
          <w:rFonts w:eastAsia="Hankook Regular" w:cs="Arial"/>
          <w:szCs w:val="20"/>
          <w:lang w:val="pl-PL" w:bidi="pl-PL"/>
        </w:rPr>
        <w:t>iON</w:t>
      </w:r>
      <w:proofErr w:type="spellEnd"/>
      <w:r w:rsidRPr="002F2465">
        <w:rPr>
          <w:rFonts w:eastAsia="Hankook Regular" w:cs="Arial"/>
          <w:szCs w:val="20"/>
          <w:lang w:val="pl-PL" w:bidi="pl-PL"/>
        </w:rPr>
        <w:t xml:space="preserve"> (wymawiane jako /</w:t>
      </w:r>
      <w:proofErr w:type="spellStart"/>
      <w:r w:rsidRPr="002F2465">
        <w:rPr>
          <w:rFonts w:eastAsia="Hankook Regular" w:cs="Arial"/>
          <w:szCs w:val="20"/>
          <w:lang w:val="pl-PL" w:bidi="pl-PL"/>
        </w:rPr>
        <w:t>ai'on</w:t>
      </w:r>
      <w:proofErr w:type="spellEnd"/>
      <w:r w:rsidRPr="002F2465">
        <w:rPr>
          <w:rFonts w:eastAsia="Hankook Regular" w:cs="Arial"/>
          <w:szCs w:val="20"/>
          <w:lang w:val="pl-PL" w:bidi="pl-PL"/>
        </w:rPr>
        <w:t xml:space="preserve">/), dostępna z bieżnikami letnimi, zimowymi i całorocznymi (w zależności od rynku), zostanie w tym roku wprowadzona również na inne rynki. </w:t>
      </w:r>
    </w:p>
    <w:p w14:paraId="7A4317D7" w14:textId="77777777" w:rsidR="00C37A00" w:rsidRPr="00823137" w:rsidRDefault="00C37A00" w:rsidP="00C37A00">
      <w:pPr>
        <w:wordWrap/>
        <w:spacing w:line="276" w:lineRule="auto"/>
        <w:contextualSpacing/>
        <w:rPr>
          <w:rFonts w:eastAsia="Hankook Regular" w:cs="Arial"/>
          <w:szCs w:val="20"/>
          <w:lang w:val="pl-PL"/>
        </w:rPr>
      </w:pPr>
    </w:p>
    <w:p w14:paraId="7AF69D1F" w14:textId="4359F4F6" w:rsidR="00C37A00" w:rsidRPr="00823137" w:rsidRDefault="00C37A00" w:rsidP="00C37A00">
      <w:pPr>
        <w:wordWrap/>
        <w:spacing w:line="276" w:lineRule="auto"/>
        <w:contextualSpacing/>
        <w:rPr>
          <w:rFonts w:eastAsia="Hankook Regular" w:cs="Arial"/>
          <w:szCs w:val="20"/>
          <w:lang w:val="pl-PL"/>
        </w:rPr>
      </w:pPr>
      <w:r w:rsidRPr="002F2465">
        <w:rPr>
          <w:rFonts w:eastAsia="Hankook Regular" w:cs="Arial"/>
          <w:szCs w:val="20"/>
          <w:lang w:val="pl-PL" w:bidi="pl-PL"/>
        </w:rPr>
        <w:t xml:space="preserve">W drugim kwartale </w:t>
      </w:r>
      <w:proofErr w:type="spellStart"/>
      <w:r w:rsidRPr="002F2465">
        <w:rPr>
          <w:rFonts w:eastAsia="Hankook Regular" w:cs="Arial"/>
          <w:szCs w:val="20"/>
          <w:lang w:val="pl-PL" w:bidi="pl-PL"/>
        </w:rPr>
        <w:t>Hankook</w:t>
      </w:r>
      <w:proofErr w:type="spellEnd"/>
      <w:r w:rsidRPr="002F2465">
        <w:rPr>
          <w:rFonts w:eastAsia="Hankook Regular" w:cs="Arial"/>
          <w:szCs w:val="20"/>
          <w:lang w:val="pl-PL" w:bidi="pl-PL"/>
        </w:rPr>
        <w:t xml:space="preserve"> kontynuował dostawy opon OE do samochodów </w:t>
      </w:r>
      <w:proofErr w:type="spellStart"/>
      <w:r w:rsidRPr="002F2465">
        <w:rPr>
          <w:rFonts w:eastAsia="Hankook Regular" w:cs="Arial"/>
          <w:szCs w:val="20"/>
          <w:lang w:val="pl-PL" w:bidi="pl-PL"/>
        </w:rPr>
        <w:t>premium</w:t>
      </w:r>
      <w:proofErr w:type="spellEnd"/>
      <w:r w:rsidRPr="002F2465">
        <w:rPr>
          <w:rFonts w:eastAsia="Hankook Regular" w:cs="Arial"/>
          <w:szCs w:val="20"/>
          <w:lang w:val="pl-PL" w:bidi="pl-PL"/>
        </w:rPr>
        <w:t xml:space="preserve">. Godnym uwagi wydarzeniem było rozpoczęcie dostarczania przez firmę opon </w:t>
      </w:r>
      <w:proofErr w:type="spellStart"/>
      <w:r w:rsidRPr="002F2465">
        <w:rPr>
          <w:rFonts w:eastAsia="Hankook Regular" w:cs="Arial"/>
          <w:szCs w:val="20"/>
          <w:lang w:val="pl-PL" w:bidi="pl-PL"/>
        </w:rPr>
        <w:t>Ventus</w:t>
      </w:r>
      <w:proofErr w:type="spellEnd"/>
      <w:r w:rsidRPr="002F2465">
        <w:rPr>
          <w:rFonts w:eastAsia="Hankook Regular" w:cs="Arial"/>
          <w:szCs w:val="20"/>
          <w:lang w:val="pl-PL" w:bidi="pl-PL"/>
        </w:rPr>
        <w:t xml:space="preserve"> S1 </w:t>
      </w:r>
      <w:proofErr w:type="spellStart"/>
      <w:r w:rsidRPr="002F2465">
        <w:rPr>
          <w:rFonts w:eastAsia="Hankook Regular" w:cs="Arial"/>
          <w:szCs w:val="20"/>
          <w:lang w:val="pl-PL" w:bidi="pl-PL"/>
        </w:rPr>
        <w:t>evo</w:t>
      </w:r>
      <w:proofErr w:type="spellEnd"/>
      <w:r w:rsidRPr="002F2465">
        <w:rPr>
          <w:rFonts w:eastAsia="Hankook Regular" w:cs="Arial"/>
          <w:szCs w:val="20"/>
          <w:lang w:val="pl-PL" w:bidi="pl-PL"/>
        </w:rPr>
        <w:t xml:space="preserve"> 3 </w:t>
      </w:r>
      <w:proofErr w:type="spellStart"/>
      <w:r w:rsidRPr="002F2465">
        <w:rPr>
          <w:rFonts w:eastAsia="Hankook Regular" w:cs="Arial"/>
          <w:szCs w:val="20"/>
          <w:lang w:val="pl-PL" w:bidi="pl-PL"/>
        </w:rPr>
        <w:t>ev</w:t>
      </w:r>
      <w:proofErr w:type="spellEnd"/>
      <w:r w:rsidRPr="002F2465">
        <w:rPr>
          <w:rFonts w:eastAsia="Hankook Regular" w:cs="Arial"/>
          <w:szCs w:val="20"/>
          <w:lang w:val="pl-PL" w:bidi="pl-PL"/>
        </w:rPr>
        <w:t xml:space="preserve"> dla modeli Audi Q4 e-tron i Audi Q4 </w:t>
      </w:r>
      <w:proofErr w:type="spellStart"/>
      <w:r w:rsidRPr="002F2465">
        <w:rPr>
          <w:rFonts w:eastAsia="Hankook Regular" w:cs="Arial"/>
          <w:szCs w:val="20"/>
          <w:lang w:val="pl-PL" w:bidi="pl-PL"/>
        </w:rPr>
        <w:t>Sportback</w:t>
      </w:r>
      <w:proofErr w:type="spellEnd"/>
      <w:r w:rsidRPr="002F2465">
        <w:rPr>
          <w:rFonts w:eastAsia="Hankook Regular" w:cs="Arial"/>
          <w:szCs w:val="20"/>
          <w:lang w:val="pl-PL" w:bidi="pl-PL"/>
        </w:rPr>
        <w:t xml:space="preserve"> e-tron. Szeroko zakrojone działania </w:t>
      </w:r>
      <w:proofErr w:type="spellStart"/>
      <w:r w:rsidRPr="002F2465">
        <w:rPr>
          <w:rFonts w:eastAsia="Hankook Regular" w:cs="Arial"/>
          <w:szCs w:val="20"/>
          <w:lang w:val="pl-PL" w:bidi="pl-PL"/>
        </w:rPr>
        <w:t>Hankook</w:t>
      </w:r>
      <w:proofErr w:type="spellEnd"/>
      <w:r w:rsidRPr="002F2465">
        <w:rPr>
          <w:rFonts w:eastAsia="Hankook Regular" w:cs="Arial"/>
          <w:szCs w:val="20"/>
          <w:lang w:val="pl-PL" w:bidi="pl-PL"/>
        </w:rPr>
        <w:t xml:space="preserve"> związane z instalacją oryginalnego wyposażenia w modelach elektrycznych Audi rozpoczęły się w czerwcu ubiegłego roku od pierwszego całkowicie elektrycznego samochodu sportowego Audi - Audi e-tron GT.</w:t>
      </w:r>
    </w:p>
    <w:p w14:paraId="61F69E94" w14:textId="77777777" w:rsidR="00C37A00" w:rsidRPr="00823137" w:rsidRDefault="00C37A00" w:rsidP="00C37A00">
      <w:pPr>
        <w:wordWrap/>
        <w:spacing w:line="276" w:lineRule="auto"/>
        <w:contextualSpacing/>
        <w:rPr>
          <w:rFonts w:eastAsia="Hankook Regular" w:cs="Arial"/>
          <w:szCs w:val="20"/>
          <w:lang w:val="pl-PL"/>
        </w:rPr>
      </w:pPr>
    </w:p>
    <w:p w14:paraId="4D2E7865" w14:textId="4504B15A" w:rsidR="00C37A00" w:rsidRPr="00823137" w:rsidRDefault="00C37A00" w:rsidP="00C37A00">
      <w:pPr>
        <w:wordWrap/>
        <w:spacing w:line="276" w:lineRule="auto"/>
        <w:contextualSpacing/>
        <w:rPr>
          <w:rFonts w:eastAsia="Hankook Regular" w:cs="Arial"/>
          <w:szCs w:val="20"/>
          <w:lang w:val="pl-PL"/>
        </w:rPr>
      </w:pPr>
      <w:proofErr w:type="spellStart"/>
      <w:r w:rsidRPr="002F2465">
        <w:rPr>
          <w:rFonts w:eastAsia="Hankook Regular" w:cs="Arial"/>
          <w:szCs w:val="20"/>
          <w:lang w:val="pl-PL" w:bidi="pl-PL"/>
        </w:rPr>
        <w:t>Hankook</w:t>
      </w:r>
      <w:proofErr w:type="spellEnd"/>
      <w:r w:rsidRPr="002F2465">
        <w:rPr>
          <w:rFonts w:eastAsia="Hankook Regular" w:cs="Arial"/>
          <w:szCs w:val="20"/>
          <w:lang w:val="pl-PL" w:bidi="pl-PL"/>
        </w:rPr>
        <w:t xml:space="preserve"> pokonał również swoich konkurentów, zwłaszcza w wynikach testów opon przeprowadzonych przez renomowane magazyny motoryzacyjne. Firma zdobyła trzy nagrody w konkursie Auto Express Product of the </w:t>
      </w:r>
      <w:proofErr w:type="spellStart"/>
      <w:r w:rsidRPr="002F2465">
        <w:rPr>
          <w:rFonts w:eastAsia="Hankook Regular" w:cs="Arial"/>
          <w:szCs w:val="20"/>
          <w:lang w:val="pl-PL" w:bidi="pl-PL"/>
        </w:rPr>
        <w:t>Year</w:t>
      </w:r>
      <w:proofErr w:type="spellEnd"/>
      <w:r w:rsidRPr="002F2465">
        <w:rPr>
          <w:rFonts w:eastAsia="Hankook Regular" w:cs="Arial"/>
          <w:szCs w:val="20"/>
          <w:lang w:val="pl-PL" w:bidi="pl-PL"/>
        </w:rPr>
        <w:t xml:space="preserve"> </w:t>
      </w:r>
      <w:proofErr w:type="spellStart"/>
      <w:r w:rsidRPr="002F2465">
        <w:rPr>
          <w:rFonts w:eastAsia="Hankook Regular" w:cs="Arial"/>
          <w:szCs w:val="20"/>
          <w:lang w:val="pl-PL" w:bidi="pl-PL"/>
        </w:rPr>
        <w:t>Awards</w:t>
      </w:r>
      <w:proofErr w:type="spellEnd"/>
      <w:r w:rsidRPr="002F2465">
        <w:rPr>
          <w:rFonts w:eastAsia="Hankook Regular" w:cs="Arial"/>
          <w:szCs w:val="20"/>
          <w:lang w:val="pl-PL" w:bidi="pl-PL"/>
        </w:rPr>
        <w:t xml:space="preserve"> 2022, organizowanym przez czołowy brytyjski magazyn motoryzacyjny Auto Express. Opona </w:t>
      </w:r>
      <w:proofErr w:type="spellStart"/>
      <w:r w:rsidRPr="002F2465">
        <w:rPr>
          <w:rFonts w:eastAsia="Hankook Regular" w:cs="Arial"/>
          <w:szCs w:val="20"/>
          <w:lang w:val="pl-PL" w:bidi="pl-PL"/>
        </w:rPr>
        <w:t>Hankook</w:t>
      </w:r>
      <w:proofErr w:type="spellEnd"/>
      <w:r w:rsidRPr="002F2465">
        <w:rPr>
          <w:rFonts w:eastAsia="Hankook Regular" w:cs="Arial"/>
          <w:szCs w:val="20"/>
          <w:lang w:val="pl-PL" w:bidi="pl-PL"/>
        </w:rPr>
        <w:t xml:space="preserve"> </w:t>
      </w:r>
      <w:proofErr w:type="spellStart"/>
      <w:r w:rsidRPr="002F2465">
        <w:rPr>
          <w:rFonts w:eastAsia="Hankook Regular" w:cs="Arial"/>
          <w:szCs w:val="20"/>
          <w:lang w:val="pl-PL" w:bidi="pl-PL"/>
        </w:rPr>
        <w:t>Ventus</w:t>
      </w:r>
      <w:proofErr w:type="spellEnd"/>
      <w:r w:rsidRPr="002F2465">
        <w:rPr>
          <w:rFonts w:eastAsia="Hankook Regular" w:cs="Arial"/>
          <w:szCs w:val="20"/>
          <w:lang w:val="pl-PL" w:bidi="pl-PL"/>
        </w:rPr>
        <w:t xml:space="preserve"> S1 </w:t>
      </w:r>
      <w:proofErr w:type="spellStart"/>
      <w:r w:rsidRPr="002F2465">
        <w:rPr>
          <w:rFonts w:eastAsia="Hankook Regular" w:cs="Arial"/>
          <w:szCs w:val="20"/>
          <w:lang w:val="pl-PL" w:bidi="pl-PL"/>
        </w:rPr>
        <w:t>evo</w:t>
      </w:r>
      <w:proofErr w:type="spellEnd"/>
      <w:r w:rsidRPr="002F2465">
        <w:rPr>
          <w:rFonts w:eastAsia="Hankook Regular" w:cs="Arial"/>
          <w:szCs w:val="20"/>
          <w:lang w:val="pl-PL" w:bidi="pl-PL"/>
        </w:rPr>
        <w:t xml:space="preserve"> 3 zdobyła tytuł „</w:t>
      </w:r>
      <w:proofErr w:type="spellStart"/>
      <w:r w:rsidRPr="002F2465">
        <w:rPr>
          <w:rFonts w:eastAsia="Hankook Regular" w:cs="Arial"/>
          <w:szCs w:val="20"/>
          <w:lang w:val="pl-PL" w:bidi="pl-PL"/>
        </w:rPr>
        <w:t>Summer</w:t>
      </w:r>
      <w:proofErr w:type="spellEnd"/>
      <w:r w:rsidRPr="002F2465">
        <w:rPr>
          <w:rFonts w:eastAsia="Hankook Regular" w:cs="Arial"/>
          <w:szCs w:val="20"/>
          <w:lang w:val="pl-PL" w:bidi="pl-PL"/>
        </w:rPr>
        <w:t xml:space="preserve"> </w:t>
      </w:r>
      <w:proofErr w:type="spellStart"/>
      <w:r w:rsidRPr="002F2465">
        <w:rPr>
          <w:rFonts w:eastAsia="Hankook Regular" w:cs="Arial"/>
          <w:szCs w:val="20"/>
          <w:lang w:val="pl-PL" w:bidi="pl-PL"/>
        </w:rPr>
        <w:t>Tyre</w:t>
      </w:r>
      <w:proofErr w:type="spellEnd"/>
      <w:r w:rsidRPr="002F2465">
        <w:rPr>
          <w:rFonts w:eastAsia="Hankook Regular" w:cs="Arial"/>
          <w:szCs w:val="20"/>
          <w:lang w:val="pl-PL" w:bidi="pl-PL"/>
        </w:rPr>
        <w:t xml:space="preserve"> Product of the </w:t>
      </w:r>
      <w:proofErr w:type="spellStart"/>
      <w:r w:rsidRPr="002F2465">
        <w:rPr>
          <w:rFonts w:eastAsia="Hankook Regular" w:cs="Arial"/>
          <w:szCs w:val="20"/>
          <w:lang w:val="pl-PL" w:bidi="pl-PL"/>
        </w:rPr>
        <w:t>Year</w:t>
      </w:r>
      <w:proofErr w:type="spellEnd"/>
      <w:r w:rsidRPr="002F2465">
        <w:rPr>
          <w:rFonts w:eastAsia="Hankook Regular" w:cs="Arial"/>
          <w:szCs w:val="20"/>
          <w:lang w:val="pl-PL" w:bidi="pl-PL"/>
        </w:rPr>
        <w:t xml:space="preserve"> 2022” („Produkt roku 2022 wśród opon letnich”), natomiast model </w:t>
      </w:r>
      <w:proofErr w:type="spellStart"/>
      <w:r w:rsidRPr="002F2465">
        <w:rPr>
          <w:rFonts w:eastAsia="Hankook Regular" w:cs="Arial"/>
          <w:szCs w:val="20"/>
          <w:lang w:val="pl-PL" w:bidi="pl-PL"/>
        </w:rPr>
        <w:t>Hankook</w:t>
      </w:r>
      <w:proofErr w:type="spellEnd"/>
      <w:r w:rsidRPr="002F2465">
        <w:rPr>
          <w:rFonts w:eastAsia="Hankook Regular" w:cs="Arial"/>
          <w:szCs w:val="20"/>
          <w:lang w:val="pl-PL" w:bidi="pl-PL"/>
        </w:rPr>
        <w:t xml:space="preserve"> </w:t>
      </w:r>
      <w:proofErr w:type="spellStart"/>
      <w:r w:rsidRPr="002F2465">
        <w:rPr>
          <w:rFonts w:eastAsia="Hankook Regular" w:cs="Arial"/>
          <w:szCs w:val="20"/>
          <w:lang w:val="pl-PL" w:bidi="pl-PL"/>
        </w:rPr>
        <w:t>Kinergy</w:t>
      </w:r>
      <w:proofErr w:type="spellEnd"/>
      <w:r w:rsidRPr="002F2465">
        <w:rPr>
          <w:rFonts w:eastAsia="Hankook Regular" w:cs="Arial"/>
          <w:szCs w:val="20"/>
          <w:lang w:val="pl-PL" w:bidi="pl-PL"/>
        </w:rPr>
        <w:t xml:space="preserve"> 4S 2 otrzymał nagrodę „Product of the </w:t>
      </w:r>
      <w:proofErr w:type="spellStart"/>
      <w:r w:rsidRPr="002F2465">
        <w:rPr>
          <w:rFonts w:eastAsia="Hankook Regular" w:cs="Arial"/>
          <w:szCs w:val="20"/>
          <w:lang w:val="pl-PL" w:bidi="pl-PL"/>
        </w:rPr>
        <w:t>Year</w:t>
      </w:r>
      <w:proofErr w:type="spellEnd"/>
      <w:r w:rsidRPr="002F2465">
        <w:rPr>
          <w:rFonts w:eastAsia="Hankook Regular" w:cs="Arial"/>
          <w:szCs w:val="20"/>
          <w:lang w:val="pl-PL" w:bidi="pl-PL"/>
        </w:rPr>
        <w:t xml:space="preserve">” („Produkt roku”), uzyskując wysokie oceny w testach </w:t>
      </w:r>
      <w:proofErr w:type="spellStart"/>
      <w:r w:rsidRPr="002F2465">
        <w:rPr>
          <w:rFonts w:eastAsia="Hankook Regular" w:cs="Arial"/>
          <w:szCs w:val="20"/>
          <w:lang w:val="pl-PL" w:bidi="pl-PL"/>
        </w:rPr>
        <w:t>aquaplaningu</w:t>
      </w:r>
      <w:proofErr w:type="spellEnd"/>
      <w:r w:rsidRPr="002F2465">
        <w:rPr>
          <w:rFonts w:eastAsia="Hankook Regular" w:cs="Arial"/>
          <w:szCs w:val="20"/>
          <w:lang w:val="pl-PL" w:bidi="pl-PL"/>
        </w:rPr>
        <w:t xml:space="preserve">. Opona </w:t>
      </w:r>
      <w:proofErr w:type="spellStart"/>
      <w:r w:rsidRPr="002F2465">
        <w:rPr>
          <w:rFonts w:eastAsia="Hankook Regular" w:cs="Arial"/>
          <w:szCs w:val="20"/>
          <w:lang w:val="pl-PL" w:bidi="pl-PL"/>
        </w:rPr>
        <w:t>Hankook</w:t>
      </w:r>
      <w:proofErr w:type="spellEnd"/>
      <w:r w:rsidRPr="002F2465">
        <w:rPr>
          <w:rFonts w:eastAsia="Hankook Regular" w:cs="Arial"/>
          <w:szCs w:val="20"/>
          <w:lang w:val="pl-PL" w:bidi="pl-PL"/>
        </w:rPr>
        <w:t xml:space="preserve"> Winter i*</w:t>
      </w:r>
      <w:proofErr w:type="spellStart"/>
      <w:r w:rsidRPr="002F2465">
        <w:rPr>
          <w:rFonts w:eastAsia="Hankook Regular" w:cs="Arial"/>
          <w:szCs w:val="20"/>
          <w:lang w:val="pl-PL" w:bidi="pl-PL"/>
        </w:rPr>
        <w:t>cept</w:t>
      </w:r>
      <w:proofErr w:type="spellEnd"/>
      <w:r w:rsidRPr="002F2465">
        <w:rPr>
          <w:rFonts w:eastAsia="Hankook Regular" w:cs="Arial"/>
          <w:szCs w:val="20"/>
          <w:lang w:val="pl-PL" w:bidi="pl-PL"/>
        </w:rPr>
        <w:t xml:space="preserve"> RS 2 w tym samym teście uzyskała solidną ocenę „</w:t>
      </w:r>
      <w:proofErr w:type="spellStart"/>
      <w:r w:rsidRPr="002F2465">
        <w:rPr>
          <w:rFonts w:eastAsia="Hankook Regular" w:cs="Arial"/>
          <w:szCs w:val="20"/>
          <w:lang w:val="pl-PL" w:bidi="pl-PL"/>
        </w:rPr>
        <w:t>Commended</w:t>
      </w:r>
      <w:proofErr w:type="spellEnd"/>
      <w:r w:rsidRPr="002F2465">
        <w:rPr>
          <w:rFonts w:eastAsia="Hankook Regular" w:cs="Arial"/>
          <w:szCs w:val="20"/>
          <w:lang w:val="pl-PL" w:bidi="pl-PL"/>
        </w:rPr>
        <w:t>” („Wyróżnienie”).</w:t>
      </w:r>
    </w:p>
    <w:p w14:paraId="0ACD925C" w14:textId="77777777" w:rsidR="00C37A00" w:rsidRPr="00823137" w:rsidRDefault="00C37A00" w:rsidP="00C37A00">
      <w:pPr>
        <w:wordWrap/>
        <w:spacing w:line="276" w:lineRule="auto"/>
        <w:contextualSpacing/>
        <w:rPr>
          <w:rFonts w:eastAsia="Hankook Regular" w:cs="Arial"/>
          <w:szCs w:val="20"/>
          <w:lang w:val="pl-PL"/>
        </w:rPr>
      </w:pPr>
    </w:p>
    <w:p w14:paraId="07BE406C" w14:textId="39DCFAE4" w:rsidR="00B61E6C" w:rsidRPr="00823137" w:rsidRDefault="00C37A00" w:rsidP="00937E50">
      <w:pPr>
        <w:wordWrap/>
        <w:spacing w:line="276" w:lineRule="auto"/>
        <w:contextualSpacing/>
        <w:rPr>
          <w:rFonts w:eastAsia="Hankook Regular" w:cs="Arial"/>
          <w:szCs w:val="20"/>
          <w:lang w:val="pl-PL"/>
        </w:rPr>
      </w:pPr>
      <w:r w:rsidRPr="002F2465">
        <w:rPr>
          <w:rFonts w:eastAsia="Hankook Regular" w:cs="Arial"/>
          <w:szCs w:val="20"/>
          <w:lang w:val="pl-PL" w:bidi="pl-PL"/>
        </w:rPr>
        <w:t xml:space="preserve">Celem </w:t>
      </w:r>
      <w:proofErr w:type="spellStart"/>
      <w:r w:rsidRPr="002F2465">
        <w:rPr>
          <w:rFonts w:eastAsia="Hankook Regular" w:cs="Arial"/>
          <w:szCs w:val="20"/>
          <w:lang w:val="pl-PL" w:bidi="pl-PL"/>
        </w:rPr>
        <w:t>Hankook</w:t>
      </w:r>
      <w:proofErr w:type="spellEnd"/>
      <w:r w:rsidRPr="002F2465">
        <w:rPr>
          <w:rFonts w:eastAsia="Hankook Regular" w:cs="Arial"/>
          <w:szCs w:val="20"/>
          <w:lang w:val="pl-PL" w:bidi="pl-PL"/>
        </w:rPr>
        <w:t xml:space="preserve"> jest osiągnięcie w tym roku dwucyfrowego wzrostu oraz zwiększenie udziału sprzedaży opon o dużej średnicy do 42% całkowitej sprzedaży opon do samochodów osobowych. Firma skoncentruje się również na zdobyciu pozycji lidera w segmencie opon do pojazdów elektrycznych.</w:t>
      </w:r>
    </w:p>
    <w:p w14:paraId="5CA7380E" w14:textId="77777777" w:rsidR="00C37A00" w:rsidRPr="00823137" w:rsidRDefault="00C37A00" w:rsidP="00C37A00">
      <w:pPr>
        <w:wordWrap/>
        <w:spacing w:line="276" w:lineRule="auto"/>
        <w:contextualSpacing/>
        <w:rPr>
          <w:rFonts w:eastAsia="Hankook Regular" w:cs="Arial"/>
          <w:szCs w:val="20"/>
          <w:lang w:val="pl-PL"/>
        </w:rPr>
      </w:pPr>
    </w:p>
    <w:p w14:paraId="19D3BFE3" w14:textId="77777777" w:rsidR="00166509" w:rsidRPr="00823137" w:rsidRDefault="00166509" w:rsidP="00166509">
      <w:pPr>
        <w:widowControl/>
        <w:wordWrap/>
        <w:autoSpaceDE/>
        <w:autoSpaceDN/>
        <w:spacing w:line="276" w:lineRule="auto"/>
        <w:jc w:val="left"/>
        <w:rPr>
          <w:rFonts w:eastAsia="Hankook Regular" w:cs="Arial"/>
          <w:b/>
          <w:kern w:val="0"/>
          <w:sz w:val="19"/>
          <w:szCs w:val="19"/>
          <w:lang w:val="de-DE"/>
        </w:rPr>
      </w:pPr>
      <w:r w:rsidRPr="002F2465">
        <w:rPr>
          <w:rFonts w:eastAsia="Hankook Regular" w:cs="Arial"/>
          <w:b/>
          <w:kern w:val="0"/>
          <w:sz w:val="19"/>
          <w:szCs w:val="19"/>
          <w:lang w:val="pl-PL" w:bidi="pl-PL"/>
        </w:rPr>
        <w:t>Skonsolidowane wyniki finansowe za II kwartał 2022 r.</w:t>
      </w: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2260"/>
        <w:gridCol w:w="2260"/>
        <w:gridCol w:w="2260"/>
      </w:tblGrid>
      <w:tr w:rsidR="00166509" w:rsidRPr="002F2465" w14:paraId="762C2D69" w14:textId="77777777" w:rsidTr="00B75198">
        <w:trPr>
          <w:trHeight w:val="342"/>
        </w:trPr>
        <w:tc>
          <w:tcPr>
            <w:tcW w:w="22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6B752B6C" w14:textId="77777777" w:rsidR="00166509" w:rsidRPr="002F246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>(jednostka: mld KRW)</w:t>
            </w:r>
          </w:p>
        </w:tc>
        <w:tc>
          <w:tcPr>
            <w:tcW w:w="22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090FC4C6" w14:textId="77777777" w:rsidR="00166509" w:rsidRPr="002F246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 xml:space="preserve">II kwartał roku </w:t>
            </w:r>
            <w:proofErr w:type="spellStart"/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>obr</w:t>
            </w:r>
            <w:proofErr w:type="spellEnd"/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>. 2021</w:t>
            </w:r>
          </w:p>
        </w:tc>
        <w:tc>
          <w:tcPr>
            <w:tcW w:w="22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3CFCA131" w14:textId="77777777" w:rsidR="00166509" w:rsidRPr="002F246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 xml:space="preserve">I kwartał roku </w:t>
            </w:r>
            <w:proofErr w:type="spellStart"/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>obr</w:t>
            </w:r>
            <w:proofErr w:type="spellEnd"/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>. 2022</w:t>
            </w:r>
          </w:p>
        </w:tc>
        <w:tc>
          <w:tcPr>
            <w:tcW w:w="2260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/>
            <w:vAlign w:val="center"/>
          </w:tcPr>
          <w:p w14:paraId="42C0B6A8" w14:textId="77777777" w:rsidR="00166509" w:rsidRPr="002F246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 xml:space="preserve">II kwartał roku </w:t>
            </w:r>
            <w:proofErr w:type="spellStart"/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>obr</w:t>
            </w:r>
            <w:proofErr w:type="spellEnd"/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>. 2022</w:t>
            </w:r>
          </w:p>
        </w:tc>
      </w:tr>
      <w:tr w:rsidR="00166509" w:rsidRPr="002F2465" w14:paraId="1B69A6DE" w14:textId="77777777" w:rsidTr="00B75198">
        <w:trPr>
          <w:trHeight w:val="342"/>
        </w:trPr>
        <w:tc>
          <w:tcPr>
            <w:tcW w:w="22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D701F1" w14:textId="77777777" w:rsidR="00166509" w:rsidRPr="002F246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000000"/>
                <w:kern w:val="0"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color w:val="000000"/>
                <w:kern w:val="0"/>
                <w:sz w:val="19"/>
                <w:szCs w:val="19"/>
                <w:lang w:val="pl-PL" w:bidi="pl-PL"/>
              </w:rPr>
              <w:t>Sprzedaż</w:t>
            </w:r>
          </w:p>
        </w:tc>
        <w:tc>
          <w:tcPr>
            <w:tcW w:w="22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724A80" w14:textId="77777777" w:rsidR="00166509" w:rsidRPr="002F246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1 806,3</w:t>
            </w:r>
          </w:p>
        </w:tc>
        <w:tc>
          <w:tcPr>
            <w:tcW w:w="22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A0E311" w14:textId="77777777" w:rsidR="00166509" w:rsidRPr="002F2465" w:rsidRDefault="00166509" w:rsidP="00B75198">
            <w:pPr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1 790,6</w:t>
            </w:r>
          </w:p>
        </w:tc>
        <w:tc>
          <w:tcPr>
            <w:tcW w:w="2260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443409D2" w14:textId="77777777" w:rsidR="00166509" w:rsidRPr="002F2465" w:rsidRDefault="00166509" w:rsidP="00B75198">
            <w:pPr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2 039,9</w:t>
            </w:r>
          </w:p>
        </w:tc>
      </w:tr>
      <w:tr w:rsidR="00166509" w:rsidRPr="002F2465" w14:paraId="4669FCE8" w14:textId="77777777" w:rsidTr="00B75198">
        <w:trPr>
          <w:trHeight w:val="342"/>
        </w:trPr>
        <w:tc>
          <w:tcPr>
            <w:tcW w:w="22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F334381" w14:textId="77777777" w:rsidR="00166509" w:rsidRPr="002F246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000000"/>
                <w:kern w:val="0"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color w:val="000000"/>
                <w:kern w:val="0"/>
                <w:sz w:val="19"/>
                <w:szCs w:val="19"/>
                <w:lang w:val="pl-PL" w:bidi="pl-PL"/>
              </w:rPr>
              <w:t>Zysk operacyjny</w:t>
            </w:r>
          </w:p>
        </w:tc>
        <w:tc>
          <w:tcPr>
            <w:tcW w:w="2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CB16FD3" w14:textId="77777777" w:rsidR="00166509" w:rsidRPr="002F246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187,0</w:t>
            </w:r>
          </w:p>
        </w:tc>
        <w:tc>
          <w:tcPr>
            <w:tcW w:w="2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E1BC1D4" w14:textId="77777777" w:rsidR="00166509" w:rsidRPr="002F246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126,0</w:t>
            </w:r>
          </w:p>
        </w:tc>
        <w:tc>
          <w:tcPr>
            <w:tcW w:w="2260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79E7A320" w14:textId="77777777" w:rsidR="00166509" w:rsidRPr="002F246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175,2</w:t>
            </w:r>
          </w:p>
        </w:tc>
      </w:tr>
    </w:tbl>
    <w:p w14:paraId="6B183AE7" w14:textId="77777777" w:rsidR="00166509" w:rsidRPr="002F2465" w:rsidRDefault="00166509" w:rsidP="00166509">
      <w:pPr>
        <w:spacing w:line="276" w:lineRule="auto"/>
        <w:rPr>
          <w:rFonts w:cs="Arial"/>
          <w:color w:val="000000"/>
          <w:sz w:val="22"/>
          <w:lang w:val="en-GB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</w:tblGrid>
      <w:tr w:rsidR="00166509" w:rsidRPr="002F2465" w14:paraId="21CEE327" w14:textId="77777777" w:rsidTr="00B75198">
        <w:trPr>
          <w:trHeight w:val="363"/>
        </w:trPr>
        <w:tc>
          <w:tcPr>
            <w:tcW w:w="223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1B989BF8" w14:textId="77777777" w:rsidR="00166509" w:rsidRPr="002F246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>(jednostka: mln USD)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48A429DF" w14:textId="77777777" w:rsidR="00166509" w:rsidRPr="002F246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 xml:space="preserve">II kwartał roku </w:t>
            </w:r>
            <w:proofErr w:type="spellStart"/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>obr</w:t>
            </w:r>
            <w:proofErr w:type="spellEnd"/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>. 2021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5CE7335D" w14:textId="77777777" w:rsidR="00166509" w:rsidRPr="002F246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 xml:space="preserve">I kwartał roku </w:t>
            </w:r>
            <w:proofErr w:type="spellStart"/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>obr</w:t>
            </w:r>
            <w:proofErr w:type="spellEnd"/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>. 2022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/>
            <w:vAlign w:val="center"/>
          </w:tcPr>
          <w:p w14:paraId="2CAA7172" w14:textId="77777777" w:rsidR="00166509" w:rsidRPr="002F246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 xml:space="preserve">II kwartał roku </w:t>
            </w:r>
            <w:proofErr w:type="spellStart"/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>obr</w:t>
            </w:r>
            <w:proofErr w:type="spellEnd"/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>. 2022</w:t>
            </w:r>
          </w:p>
        </w:tc>
      </w:tr>
      <w:tr w:rsidR="00166509" w:rsidRPr="002F2465" w14:paraId="6297AB85" w14:textId="77777777" w:rsidTr="00B75198">
        <w:trPr>
          <w:trHeight w:val="363"/>
        </w:trPr>
        <w:tc>
          <w:tcPr>
            <w:tcW w:w="223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ED269D" w14:textId="77777777" w:rsidR="00166509" w:rsidRPr="002F246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kern w:val="0"/>
                <w:sz w:val="19"/>
                <w:szCs w:val="19"/>
                <w:lang w:val="pl-PL" w:bidi="pl-PL"/>
              </w:rPr>
              <w:t>Sprzedaż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EF0789" w14:textId="77777777" w:rsidR="00166509" w:rsidRPr="002F246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1 610,9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00FCF1" w14:textId="77777777" w:rsidR="00166509" w:rsidRPr="002F2465" w:rsidRDefault="00166509" w:rsidP="00B75198">
            <w:pPr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1 486,0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F49227" w14:textId="77777777" w:rsidR="00166509" w:rsidRPr="002F2465" w:rsidRDefault="00166509" w:rsidP="00B75198">
            <w:pPr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1 619,5</w:t>
            </w:r>
          </w:p>
        </w:tc>
      </w:tr>
      <w:tr w:rsidR="00166509" w:rsidRPr="002F2465" w14:paraId="13A76555" w14:textId="77777777" w:rsidTr="00B75198">
        <w:trPr>
          <w:trHeight w:val="363"/>
        </w:trPr>
        <w:tc>
          <w:tcPr>
            <w:tcW w:w="223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9C06D9" w14:textId="77777777" w:rsidR="00166509" w:rsidRPr="002F246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kern w:val="0"/>
                <w:sz w:val="19"/>
                <w:szCs w:val="19"/>
                <w:lang w:val="pl-PL" w:bidi="pl-PL"/>
              </w:rPr>
              <w:t>Zysk operacyjny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BFA47F" w14:textId="77777777" w:rsidR="00166509" w:rsidRPr="002F246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166,7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168B1C" w14:textId="77777777" w:rsidR="00166509" w:rsidRPr="002F246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104,5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E36506" w14:textId="77777777" w:rsidR="00166509" w:rsidRPr="002F246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139,0</w:t>
            </w:r>
          </w:p>
        </w:tc>
      </w:tr>
    </w:tbl>
    <w:p w14:paraId="17E732AA" w14:textId="77777777" w:rsidR="00166509" w:rsidRPr="002F2465" w:rsidRDefault="00166509" w:rsidP="00166509">
      <w:pPr>
        <w:spacing w:line="276" w:lineRule="auto"/>
        <w:rPr>
          <w:rFonts w:eastAsia="Hankook Regular" w:cs="Arial"/>
          <w:color w:val="FFFFFF"/>
          <w:sz w:val="19"/>
          <w:szCs w:val="19"/>
          <w:lang w:val="en-GB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</w:tblGrid>
      <w:tr w:rsidR="00166509" w:rsidRPr="002F2465" w14:paraId="55F509A3" w14:textId="77777777" w:rsidTr="00B75198">
        <w:trPr>
          <w:trHeight w:val="363"/>
        </w:trPr>
        <w:tc>
          <w:tcPr>
            <w:tcW w:w="2235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1B8F73DC" w14:textId="77777777" w:rsidR="00166509" w:rsidRPr="002F246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>(jednostka: mln EUR)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695C7910" w14:textId="77777777" w:rsidR="00166509" w:rsidRPr="002F246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 xml:space="preserve">II kwartał roku </w:t>
            </w:r>
            <w:proofErr w:type="spellStart"/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>obr</w:t>
            </w:r>
            <w:proofErr w:type="spellEnd"/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>. 2021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1B9D5938" w14:textId="77777777" w:rsidR="00166509" w:rsidRPr="002F246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 xml:space="preserve">I kwartał roku </w:t>
            </w:r>
            <w:proofErr w:type="spellStart"/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>obr</w:t>
            </w:r>
            <w:proofErr w:type="spellEnd"/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>. 2022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/>
            <w:vAlign w:val="center"/>
          </w:tcPr>
          <w:p w14:paraId="7E747D3A" w14:textId="77777777" w:rsidR="00166509" w:rsidRPr="002F246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 xml:space="preserve">II kwartał roku </w:t>
            </w:r>
            <w:proofErr w:type="spellStart"/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>obr</w:t>
            </w:r>
            <w:proofErr w:type="spellEnd"/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>. 2022</w:t>
            </w:r>
          </w:p>
        </w:tc>
      </w:tr>
      <w:tr w:rsidR="00166509" w:rsidRPr="002F2465" w14:paraId="501781F3" w14:textId="77777777" w:rsidTr="00B75198">
        <w:trPr>
          <w:trHeight w:val="363"/>
        </w:trPr>
        <w:tc>
          <w:tcPr>
            <w:tcW w:w="223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7F9DE3" w14:textId="77777777" w:rsidR="00166509" w:rsidRPr="002F246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kern w:val="0"/>
                <w:sz w:val="19"/>
                <w:szCs w:val="19"/>
                <w:lang w:val="pl-PL" w:bidi="pl-PL"/>
              </w:rPr>
              <w:t>Sprzedaż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D8E7FB" w14:textId="77777777" w:rsidR="00166509" w:rsidRPr="002F246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1 337,1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484BD9" w14:textId="77777777" w:rsidR="00166509" w:rsidRPr="002F2465" w:rsidRDefault="00166509" w:rsidP="00B75198">
            <w:pPr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1 323,9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14:paraId="2A927822" w14:textId="77777777" w:rsidR="00166509" w:rsidRPr="002F2465" w:rsidRDefault="00166509" w:rsidP="00B75198">
            <w:pPr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1 520,3</w:t>
            </w:r>
          </w:p>
        </w:tc>
      </w:tr>
      <w:tr w:rsidR="00166509" w:rsidRPr="002F2465" w14:paraId="01E266F2" w14:textId="77777777" w:rsidTr="00B75198">
        <w:trPr>
          <w:trHeight w:val="363"/>
        </w:trPr>
        <w:tc>
          <w:tcPr>
            <w:tcW w:w="22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0E130B4" w14:textId="77777777" w:rsidR="00166509" w:rsidRPr="002F246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kern w:val="0"/>
                <w:sz w:val="19"/>
                <w:szCs w:val="19"/>
                <w:lang w:val="pl-PL" w:bidi="pl-PL"/>
              </w:rPr>
              <w:t>Zysk operacyjny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1632AC" w14:textId="77777777" w:rsidR="00166509" w:rsidRPr="002F246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138,4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A2BCB0" w14:textId="77777777" w:rsidR="00166509" w:rsidRPr="002F246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93,1</w:t>
            </w:r>
          </w:p>
        </w:tc>
        <w:tc>
          <w:tcPr>
            <w:tcW w:w="2268" w:type="dxa"/>
            <w:tcBorders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14:paraId="0E2D7B5D" w14:textId="77777777" w:rsidR="00166509" w:rsidRPr="002F246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130,5</w:t>
            </w:r>
          </w:p>
        </w:tc>
      </w:tr>
    </w:tbl>
    <w:p w14:paraId="65940251" w14:textId="77777777" w:rsidR="00166509" w:rsidRPr="002F2465" w:rsidRDefault="00166509" w:rsidP="00166509">
      <w:pPr>
        <w:wordWrap/>
        <w:snapToGrid w:val="0"/>
        <w:spacing w:line="276" w:lineRule="auto"/>
        <w:ind w:leftChars="71" w:left="142" w:rightChars="56" w:right="112"/>
        <w:rPr>
          <w:rFonts w:eastAsia="Hankook Regular" w:cs="Arial"/>
          <w:b/>
          <w:i/>
          <w:kern w:val="0"/>
          <w:sz w:val="19"/>
          <w:szCs w:val="19"/>
          <w:lang w:val="en-GB"/>
        </w:rPr>
      </w:pPr>
    </w:p>
    <w:p w14:paraId="7A29C44D" w14:textId="77777777" w:rsidR="00166509" w:rsidRPr="002F2465" w:rsidRDefault="00166509" w:rsidP="00166509">
      <w:pPr>
        <w:wordWrap/>
        <w:snapToGrid w:val="0"/>
        <w:spacing w:line="276" w:lineRule="auto"/>
        <w:ind w:leftChars="71" w:left="142" w:rightChars="56" w:right="112"/>
        <w:rPr>
          <w:rFonts w:eastAsia="Hankook Regular" w:cs="Arial"/>
          <w:b/>
          <w:i/>
          <w:kern w:val="0"/>
          <w:sz w:val="19"/>
          <w:szCs w:val="19"/>
          <w:lang w:val="en-GB"/>
        </w:rPr>
      </w:pPr>
      <w:r w:rsidRPr="002F2465">
        <w:rPr>
          <w:rFonts w:eastAsia="Hankook Regular" w:cs="Arial"/>
          <w:b/>
          <w:i/>
          <w:kern w:val="0"/>
          <w:sz w:val="19"/>
          <w:szCs w:val="19"/>
          <w:lang w:val="pl-PL" w:bidi="pl-PL"/>
        </w:rPr>
        <w:t>*Kursy wymiany:</w:t>
      </w: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</w:tblGrid>
      <w:tr w:rsidR="00166509" w:rsidRPr="002F2465" w14:paraId="18789F2A" w14:textId="77777777" w:rsidTr="00B75198">
        <w:trPr>
          <w:trHeight w:val="363"/>
        </w:trPr>
        <w:tc>
          <w:tcPr>
            <w:tcW w:w="223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2F5CBDE0" w14:textId="77777777" w:rsidR="00166509" w:rsidRPr="002F246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13ED169D" w14:textId="77777777" w:rsidR="00166509" w:rsidRPr="002F246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 xml:space="preserve">II kwartał roku </w:t>
            </w:r>
            <w:proofErr w:type="spellStart"/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>obr</w:t>
            </w:r>
            <w:proofErr w:type="spellEnd"/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>. 2021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09894F84" w14:textId="77777777" w:rsidR="00166509" w:rsidRPr="002F246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 xml:space="preserve">I kwartał roku </w:t>
            </w:r>
            <w:proofErr w:type="spellStart"/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>obr</w:t>
            </w:r>
            <w:proofErr w:type="spellEnd"/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>. 2022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/>
            <w:vAlign w:val="center"/>
          </w:tcPr>
          <w:p w14:paraId="73BC438E" w14:textId="77777777" w:rsidR="00166509" w:rsidRPr="002F246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 xml:space="preserve">II kwartał roku </w:t>
            </w:r>
            <w:proofErr w:type="spellStart"/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>obr</w:t>
            </w:r>
            <w:proofErr w:type="spellEnd"/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>. 2022</w:t>
            </w:r>
          </w:p>
        </w:tc>
      </w:tr>
      <w:tr w:rsidR="00166509" w:rsidRPr="002F2465" w14:paraId="3AEE9C8C" w14:textId="77777777" w:rsidTr="00B75198">
        <w:trPr>
          <w:trHeight w:val="363"/>
        </w:trPr>
        <w:tc>
          <w:tcPr>
            <w:tcW w:w="223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7EDC68" w14:textId="77777777" w:rsidR="00166509" w:rsidRPr="002F246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kern w:val="0"/>
                <w:sz w:val="19"/>
                <w:szCs w:val="19"/>
                <w:lang w:val="pl-PL" w:bidi="pl-PL"/>
              </w:rPr>
              <w:lastRenderedPageBreak/>
              <w:t>USD / KRW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DA6CEE" w14:textId="77777777" w:rsidR="00166509" w:rsidRPr="002F246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EastAsia" w:cs="Arial"/>
                <w:b/>
                <w:bCs/>
                <w:kern w:val="0"/>
                <w:sz w:val="19"/>
                <w:szCs w:val="19"/>
                <w:lang w:val="en-GB"/>
              </w:rPr>
            </w:pPr>
            <w:r w:rsidRPr="002F2465">
              <w:rPr>
                <w:rFonts w:eastAsiaTheme="minorEastAsia" w:cs="Arial"/>
                <w:b/>
                <w:kern w:val="0"/>
                <w:sz w:val="19"/>
                <w:szCs w:val="19"/>
                <w:lang w:val="pl-PL" w:bidi="pl-PL"/>
              </w:rPr>
              <w:t>1 121,23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91B68E" w14:textId="77777777" w:rsidR="00166509" w:rsidRPr="002F246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EastAsia" w:cs="Arial"/>
                <w:b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color w:val="000000"/>
                <w:sz w:val="19"/>
                <w:szCs w:val="19"/>
                <w:lang w:val="pl-PL" w:bidi="pl-PL"/>
              </w:rPr>
              <w:t>1 204,95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72156C74" w14:textId="77777777" w:rsidR="00166509" w:rsidRPr="002F246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EastAsia" w:cs="Arial"/>
                <w:b/>
                <w:sz w:val="19"/>
                <w:szCs w:val="19"/>
                <w:lang w:val="en-GB"/>
              </w:rPr>
            </w:pPr>
            <w:r w:rsidRPr="002F2465">
              <w:rPr>
                <w:rFonts w:eastAsiaTheme="minorEastAsia" w:cs="Arial"/>
                <w:b/>
                <w:sz w:val="19"/>
                <w:szCs w:val="19"/>
                <w:lang w:val="pl-PL" w:bidi="pl-PL"/>
              </w:rPr>
              <w:t>1 259,57</w:t>
            </w:r>
          </w:p>
        </w:tc>
      </w:tr>
      <w:tr w:rsidR="00166509" w:rsidRPr="002F2465" w14:paraId="39F491DF" w14:textId="77777777" w:rsidTr="00B75198">
        <w:trPr>
          <w:trHeight w:val="363"/>
        </w:trPr>
        <w:tc>
          <w:tcPr>
            <w:tcW w:w="22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EF86AD1" w14:textId="77777777" w:rsidR="00166509" w:rsidRPr="002F246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kern w:val="0"/>
                <w:sz w:val="19"/>
                <w:szCs w:val="19"/>
                <w:lang w:val="pl-PL" w:bidi="pl-PL"/>
              </w:rPr>
              <w:t>EUR / KRW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B26CA76" w14:textId="77777777" w:rsidR="00166509" w:rsidRPr="002F2465" w:rsidRDefault="00166509" w:rsidP="00B75198">
            <w:pPr>
              <w:spacing w:line="276" w:lineRule="auto"/>
              <w:jc w:val="center"/>
              <w:rPr>
                <w:rFonts w:eastAsiaTheme="minorEastAsia" w:cs="Arial"/>
                <w:b/>
                <w:bCs/>
                <w:sz w:val="19"/>
                <w:szCs w:val="19"/>
                <w:lang w:val="en-GB"/>
              </w:rPr>
            </w:pPr>
            <w:r w:rsidRPr="002F2465">
              <w:rPr>
                <w:rFonts w:eastAsiaTheme="minorEastAsia" w:cs="Arial"/>
                <w:b/>
                <w:sz w:val="19"/>
                <w:szCs w:val="19"/>
                <w:lang w:val="pl-PL" w:bidi="pl-PL"/>
              </w:rPr>
              <w:t>1 350,85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31F87F" w14:textId="77777777" w:rsidR="00166509" w:rsidRPr="002F246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EastAsia" w:cs="Arial"/>
                <w:b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color w:val="000000"/>
                <w:sz w:val="19"/>
                <w:szCs w:val="19"/>
                <w:lang w:val="pl-PL" w:bidi="pl-PL"/>
              </w:rPr>
              <w:t>1 352,44</w:t>
            </w:r>
          </w:p>
        </w:tc>
        <w:tc>
          <w:tcPr>
            <w:tcW w:w="2268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5A16DBA1" w14:textId="77777777" w:rsidR="00166509" w:rsidRPr="002F246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EastAsia" w:cs="Arial"/>
                <w:b/>
                <w:sz w:val="19"/>
                <w:szCs w:val="19"/>
                <w:lang w:val="en-GB"/>
              </w:rPr>
            </w:pPr>
            <w:r w:rsidRPr="002F2465">
              <w:rPr>
                <w:rFonts w:eastAsiaTheme="minorEastAsia" w:cs="Arial"/>
                <w:b/>
                <w:sz w:val="19"/>
                <w:szCs w:val="19"/>
                <w:lang w:val="pl-PL" w:bidi="pl-PL"/>
              </w:rPr>
              <w:t>1 341,71</w:t>
            </w:r>
          </w:p>
        </w:tc>
      </w:tr>
    </w:tbl>
    <w:p w14:paraId="768CDE71" w14:textId="77777777" w:rsidR="00166509" w:rsidRPr="002F2465" w:rsidRDefault="00166509" w:rsidP="00166509">
      <w:pPr>
        <w:wordWrap/>
        <w:spacing w:line="276" w:lineRule="auto"/>
        <w:rPr>
          <w:rFonts w:eastAsia="Hankook Regular" w:cs="Arial"/>
          <w:i/>
          <w:iCs/>
          <w:sz w:val="19"/>
          <w:szCs w:val="19"/>
          <w:lang w:val="en-GB"/>
        </w:rPr>
      </w:pPr>
      <w:r w:rsidRPr="002F2465">
        <w:rPr>
          <w:rFonts w:eastAsia="Hankook Regular" w:cs="Arial"/>
          <w:i/>
          <w:sz w:val="19"/>
          <w:szCs w:val="19"/>
          <w:lang w:val="pl-PL" w:bidi="pl-PL"/>
        </w:rPr>
        <w:t>(UWAGA: średnie kursy wymiany dla danego okresu rocznego, pobrane z Korea Exchange Bank)</w:t>
      </w:r>
    </w:p>
    <w:p w14:paraId="153E8B5E" w14:textId="77777777" w:rsidR="00166509" w:rsidRPr="002F2465" w:rsidRDefault="00166509" w:rsidP="00166509">
      <w:pPr>
        <w:widowControl/>
        <w:wordWrap/>
        <w:autoSpaceDE/>
        <w:autoSpaceDN/>
        <w:spacing w:line="276" w:lineRule="auto"/>
        <w:jc w:val="left"/>
        <w:rPr>
          <w:rFonts w:eastAsia="Hankook Regular" w:cs="Arial"/>
          <w:b/>
          <w:kern w:val="0"/>
          <w:sz w:val="19"/>
          <w:szCs w:val="19"/>
          <w:lang w:val="en-GB"/>
        </w:rPr>
      </w:pPr>
    </w:p>
    <w:p w14:paraId="1B75416F" w14:textId="77777777" w:rsidR="00166509" w:rsidRPr="002F2465" w:rsidRDefault="00166509" w:rsidP="00166509">
      <w:pPr>
        <w:widowControl/>
        <w:wordWrap/>
        <w:autoSpaceDE/>
        <w:autoSpaceDN/>
        <w:spacing w:line="276" w:lineRule="auto"/>
        <w:jc w:val="left"/>
        <w:rPr>
          <w:rFonts w:eastAsia="Hankook Regular" w:cs="Arial"/>
          <w:b/>
          <w:kern w:val="0"/>
          <w:sz w:val="19"/>
          <w:szCs w:val="19"/>
          <w:lang w:val="en-GB"/>
        </w:rPr>
      </w:pPr>
      <w:r w:rsidRPr="002F2465">
        <w:rPr>
          <w:rFonts w:eastAsia="Hankook Regular" w:cs="Arial"/>
          <w:b/>
          <w:kern w:val="0"/>
          <w:sz w:val="19"/>
          <w:szCs w:val="19"/>
          <w:lang w:val="pl-PL" w:bidi="pl-PL"/>
        </w:rPr>
        <w:t>Skonsolidowane wyniki finansowe za I półrocze 2022 r.</w:t>
      </w:r>
    </w:p>
    <w:tbl>
      <w:tblPr>
        <w:tblW w:w="677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2260"/>
        <w:gridCol w:w="2260"/>
      </w:tblGrid>
      <w:tr w:rsidR="00166509" w:rsidRPr="002F2465" w14:paraId="22FF15D9" w14:textId="77777777" w:rsidTr="00B75198">
        <w:trPr>
          <w:trHeight w:val="342"/>
        </w:trPr>
        <w:tc>
          <w:tcPr>
            <w:tcW w:w="22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7C5C0035" w14:textId="77777777" w:rsidR="00166509" w:rsidRPr="002F246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>(jednostka: mld KRW)</w:t>
            </w:r>
          </w:p>
        </w:tc>
        <w:tc>
          <w:tcPr>
            <w:tcW w:w="22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7080FCFE" w14:textId="77777777" w:rsidR="00166509" w:rsidRPr="002F246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 xml:space="preserve">I półrocze roku </w:t>
            </w:r>
            <w:proofErr w:type="spellStart"/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>obr</w:t>
            </w:r>
            <w:proofErr w:type="spellEnd"/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>. 2021</w:t>
            </w:r>
          </w:p>
        </w:tc>
        <w:tc>
          <w:tcPr>
            <w:tcW w:w="22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1F769356" w14:textId="77777777" w:rsidR="00166509" w:rsidRPr="002F246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 xml:space="preserve">I półrocze roku </w:t>
            </w:r>
            <w:proofErr w:type="spellStart"/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>obr</w:t>
            </w:r>
            <w:proofErr w:type="spellEnd"/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>. 2022</w:t>
            </w:r>
          </w:p>
        </w:tc>
      </w:tr>
      <w:tr w:rsidR="00166509" w:rsidRPr="002F2465" w14:paraId="73E55EBB" w14:textId="77777777" w:rsidTr="00B75198">
        <w:trPr>
          <w:trHeight w:val="342"/>
        </w:trPr>
        <w:tc>
          <w:tcPr>
            <w:tcW w:w="22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F5E3E0" w14:textId="77777777" w:rsidR="00166509" w:rsidRPr="002F246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000000"/>
                <w:kern w:val="0"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color w:val="000000"/>
                <w:kern w:val="0"/>
                <w:sz w:val="19"/>
                <w:szCs w:val="19"/>
                <w:lang w:val="pl-PL" w:bidi="pl-PL"/>
              </w:rPr>
              <w:t>Sprzedaż</w:t>
            </w:r>
          </w:p>
        </w:tc>
        <w:tc>
          <w:tcPr>
            <w:tcW w:w="22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33CB23" w14:textId="77777777" w:rsidR="00166509" w:rsidRPr="002F246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3 423,1</w:t>
            </w:r>
          </w:p>
        </w:tc>
        <w:tc>
          <w:tcPr>
            <w:tcW w:w="22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04D17D" w14:textId="77777777" w:rsidR="00166509" w:rsidRPr="002F2465" w:rsidRDefault="00166509" w:rsidP="00B75198">
            <w:pPr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3 830,6</w:t>
            </w:r>
          </w:p>
        </w:tc>
      </w:tr>
      <w:tr w:rsidR="00166509" w:rsidRPr="002F2465" w14:paraId="384CA00B" w14:textId="77777777" w:rsidTr="00B75198">
        <w:trPr>
          <w:trHeight w:val="342"/>
        </w:trPr>
        <w:tc>
          <w:tcPr>
            <w:tcW w:w="22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1702039" w14:textId="77777777" w:rsidR="00166509" w:rsidRPr="002F246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000000"/>
                <w:kern w:val="0"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color w:val="000000"/>
                <w:kern w:val="0"/>
                <w:sz w:val="19"/>
                <w:szCs w:val="19"/>
                <w:lang w:val="pl-PL" w:bidi="pl-PL"/>
              </w:rPr>
              <w:t>Zysk operacyjny</w:t>
            </w:r>
          </w:p>
        </w:tc>
        <w:tc>
          <w:tcPr>
            <w:tcW w:w="2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59100F4" w14:textId="77777777" w:rsidR="00166509" w:rsidRPr="002F246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373,0</w:t>
            </w:r>
          </w:p>
        </w:tc>
        <w:tc>
          <w:tcPr>
            <w:tcW w:w="2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6DE46BE" w14:textId="77777777" w:rsidR="00166509" w:rsidRPr="002F246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301,3</w:t>
            </w:r>
          </w:p>
        </w:tc>
      </w:tr>
    </w:tbl>
    <w:p w14:paraId="6EA4A899" w14:textId="77777777" w:rsidR="00166509" w:rsidRPr="002F2465" w:rsidRDefault="00166509" w:rsidP="00166509">
      <w:pPr>
        <w:spacing w:line="276" w:lineRule="auto"/>
        <w:rPr>
          <w:rFonts w:cs="Arial"/>
          <w:color w:val="000000"/>
          <w:sz w:val="22"/>
          <w:lang w:val="en-GB"/>
        </w:rPr>
      </w:pPr>
    </w:p>
    <w:tbl>
      <w:tblPr>
        <w:tblW w:w="677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268"/>
      </w:tblGrid>
      <w:tr w:rsidR="00166509" w:rsidRPr="002F2465" w14:paraId="1C92BE79" w14:textId="77777777" w:rsidTr="00B75198">
        <w:trPr>
          <w:trHeight w:val="363"/>
        </w:trPr>
        <w:tc>
          <w:tcPr>
            <w:tcW w:w="223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3DE4F749" w14:textId="77777777" w:rsidR="00166509" w:rsidRPr="002F246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>(jednostka: mln USD)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13EF6F2F" w14:textId="77777777" w:rsidR="00166509" w:rsidRPr="002F246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 xml:space="preserve">I półrocze roku </w:t>
            </w:r>
            <w:proofErr w:type="spellStart"/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>obr</w:t>
            </w:r>
            <w:proofErr w:type="spellEnd"/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>. 2021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6389125F" w14:textId="77777777" w:rsidR="00166509" w:rsidRPr="002F246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 xml:space="preserve">I półrocze roku </w:t>
            </w:r>
            <w:proofErr w:type="spellStart"/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>obr</w:t>
            </w:r>
            <w:proofErr w:type="spellEnd"/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>. 2022</w:t>
            </w:r>
          </w:p>
        </w:tc>
      </w:tr>
      <w:tr w:rsidR="00166509" w:rsidRPr="002F2465" w14:paraId="035FA084" w14:textId="77777777" w:rsidTr="00B75198">
        <w:trPr>
          <w:trHeight w:val="363"/>
        </w:trPr>
        <w:tc>
          <w:tcPr>
            <w:tcW w:w="223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A1FA61" w14:textId="77777777" w:rsidR="00166509" w:rsidRPr="002F246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kern w:val="0"/>
                <w:sz w:val="19"/>
                <w:szCs w:val="19"/>
                <w:lang w:val="pl-PL" w:bidi="pl-PL"/>
              </w:rPr>
              <w:t>Sprzedaż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0F2D96" w14:textId="77777777" w:rsidR="00166509" w:rsidRPr="002F246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3 062,5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549EE0" w14:textId="77777777" w:rsidR="00166509" w:rsidRPr="002F2465" w:rsidRDefault="00166509" w:rsidP="00B75198">
            <w:pPr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3 107,0</w:t>
            </w:r>
          </w:p>
        </w:tc>
      </w:tr>
      <w:tr w:rsidR="00166509" w:rsidRPr="002F2465" w14:paraId="356096F6" w14:textId="77777777" w:rsidTr="00B75198">
        <w:trPr>
          <w:trHeight w:val="363"/>
        </w:trPr>
        <w:tc>
          <w:tcPr>
            <w:tcW w:w="223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9D90B8" w14:textId="77777777" w:rsidR="00166509" w:rsidRPr="002F246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kern w:val="0"/>
                <w:sz w:val="19"/>
                <w:szCs w:val="19"/>
                <w:lang w:val="pl-PL" w:bidi="pl-PL"/>
              </w:rPr>
              <w:t>Zysk operacyjny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C5A61E" w14:textId="77777777" w:rsidR="00166509" w:rsidRPr="002F246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333,7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82C230" w14:textId="77777777" w:rsidR="00166509" w:rsidRPr="002F246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244,3</w:t>
            </w:r>
          </w:p>
        </w:tc>
      </w:tr>
    </w:tbl>
    <w:p w14:paraId="558C27F1" w14:textId="77777777" w:rsidR="00166509" w:rsidRPr="002F2465" w:rsidRDefault="00166509" w:rsidP="00166509">
      <w:pPr>
        <w:spacing w:line="276" w:lineRule="auto"/>
        <w:rPr>
          <w:rFonts w:eastAsia="Hankook Regular" w:cs="Arial"/>
          <w:color w:val="FFFFFF"/>
          <w:sz w:val="19"/>
          <w:szCs w:val="19"/>
          <w:lang w:val="en-GB"/>
        </w:rPr>
      </w:pPr>
    </w:p>
    <w:tbl>
      <w:tblPr>
        <w:tblW w:w="677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268"/>
      </w:tblGrid>
      <w:tr w:rsidR="00166509" w:rsidRPr="002F2465" w14:paraId="051F29A9" w14:textId="77777777" w:rsidTr="00B75198">
        <w:trPr>
          <w:trHeight w:val="363"/>
        </w:trPr>
        <w:tc>
          <w:tcPr>
            <w:tcW w:w="2235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7CE53AD0" w14:textId="77777777" w:rsidR="00166509" w:rsidRPr="002F246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>(jednostka: mln EUR)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010E3DD8" w14:textId="77777777" w:rsidR="00166509" w:rsidRPr="002F246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 xml:space="preserve">I półrocze roku </w:t>
            </w:r>
            <w:proofErr w:type="spellStart"/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>obr</w:t>
            </w:r>
            <w:proofErr w:type="spellEnd"/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>. 2021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1A6739C0" w14:textId="77777777" w:rsidR="00166509" w:rsidRPr="002F246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 xml:space="preserve">I półrocze roku </w:t>
            </w:r>
            <w:proofErr w:type="spellStart"/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>obr</w:t>
            </w:r>
            <w:proofErr w:type="spellEnd"/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>. 2022</w:t>
            </w:r>
          </w:p>
        </w:tc>
      </w:tr>
      <w:tr w:rsidR="00166509" w:rsidRPr="002F2465" w14:paraId="549127B4" w14:textId="77777777" w:rsidTr="00B75198">
        <w:trPr>
          <w:trHeight w:val="363"/>
        </w:trPr>
        <w:tc>
          <w:tcPr>
            <w:tcW w:w="223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8DEC23" w14:textId="77777777" w:rsidR="00166509" w:rsidRPr="002F246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kern w:val="0"/>
                <w:sz w:val="19"/>
                <w:szCs w:val="19"/>
                <w:lang w:val="pl-PL" w:bidi="pl-PL"/>
              </w:rPr>
              <w:t>Sprzedaż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A8AB3B" w14:textId="77777777" w:rsidR="00166509" w:rsidRPr="002F246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2 541,5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BDD494" w14:textId="77777777" w:rsidR="00166509" w:rsidRPr="002F2465" w:rsidRDefault="00166509" w:rsidP="00B75198">
            <w:pPr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2 844,2</w:t>
            </w:r>
          </w:p>
        </w:tc>
      </w:tr>
      <w:tr w:rsidR="00166509" w:rsidRPr="002F2465" w14:paraId="0B7E4106" w14:textId="77777777" w:rsidTr="00B75198">
        <w:trPr>
          <w:trHeight w:val="363"/>
        </w:trPr>
        <w:tc>
          <w:tcPr>
            <w:tcW w:w="22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FACFAA2" w14:textId="77777777" w:rsidR="00166509" w:rsidRPr="002F246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kern w:val="0"/>
                <w:sz w:val="19"/>
                <w:szCs w:val="19"/>
                <w:lang w:val="pl-PL" w:bidi="pl-PL"/>
              </w:rPr>
              <w:t>Zysk operacyjny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17F551" w14:textId="77777777" w:rsidR="00166509" w:rsidRPr="002F246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276,9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2ADD72" w14:textId="77777777" w:rsidR="00166509" w:rsidRPr="002F246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223,7</w:t>
            </w:r>
          </w:p>
        </w:tc>
      </w:tr>
    </w:tbl>
    <w:p w14:paraId="05913828" w14:textId="77777777" w:rsidR="00166509" w:rsidRPr="002F2465" w:rsidRDefault="00166509" w:rsidP="00166509">
      <w:pPr>
        <w:wordWrap/>
        <w:snapToGrid w:val="0"/>
        <w:spacing w:line="276" w:lineRule="auto"/>
        <w:ind w:leftChars="71" w:left="142" w:rightChars="56" w:right="112"/>
        <w:rPr>
          <w:rFonts w:eastAsia="Hankook Regular" w:cs="Arial"/>
          <w:b/>
          <w:i/>
          <w:kern w:val="0"/>
          <w:sz w:val="19"/>
          <w:szCs w:val="19"/>
          <w:lang w:val="en-GB"/>
        </w:rPr>
      </w:pPr>
    </w:p>
    <w:p w14:paraId="2F241A1E" w14:textId="2FD81C4A" w:rsidR="00166509" w:rsidRPr="002F2465" w:rsidRDefault="00166509" w:rsidP="00166509">
      <w:pPr>
        <w:wordWrap/>
        <w:snapToGrid w:val="0"/>
        <w:spacing w:line="276" w:lineRule="auto"/>
        <w:ind w:leftChars="71" w:left="142" w:rightChars="56" w:right="112"/>
        <w:rPr>
          <w:rFonts w:eastAsia="Hankook Regular" w:cs="Arial"/>
          <w:b/>
          <w:i/>
          <w:kern w:val="0"/>
          <w:sz w:val="19"/>
          <w:szCs w:val="19"/>
          <w:lang w:val="en-GB"/>
        </w:rPr>
      </w:pPr>
      <w:r w:rsidRPr="002F2465">
        <w:rPr>
          <w:rFonts w:eastAsia="Hankook Regular" w:cs="Arial"/>
          <w:b/>
          <w:i/>
          <w:kern w:val="0"/>
          <w:sz w:val="19"/>
          <w:szCs w:val="19"/>
          <w:lang w:val="pl-PL" w:bidi="pl-PL"/>
        </w:rPr>
        <w:t>Kursy wymiany:</w:t>
      </w:r>
    </w:p>
    <w:tbl>
      <w:tblPr>
        <w:tblW w:w="677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268"/>
      </w:tblGrid>
      <w:tr w:rsidR="00166509" w:rsidRPr="002F2465" w14:paraId="1F1C28AB" w14:textId="77777777" w:rsidTr="00B75198">
        <w:trPr>
          <w:trHeight w:val="363"/>
        </w:trPr>
        <w:tc>
          <w:tcPr>
            <w:tcW w:w="223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170AC499" w14:textId="77777777" w:rsidR="00166509" w:rsidRPr="002F246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1324D0F1" w14:textId="77777777" w:rsidR="00166509" w:rsidRPr="002F246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 xml:space="preserve">I półrocze roku </w:t>
            </w:r>
            <w:proofErr w:type="spellStart"/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>obr</w:t>
            </w:r>
            <w:proofErr w:type="spellEnd"/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>. 2021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0670593D" w14:textId="77777777" w:rsidR="00166509" w:rsidRPr="002F246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 xml:space="preserve">I półrocze roku </w:t>
            </w:r>
            <w:proofErr w:type="spellStart"/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>obr</w:t>
            </w:r>
            <w:proofErr w:type="spellEnd"/>
            <w:r w:rsidRPr="002F246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>. 2022</w:t>
            </w:r>
          </w:p>
        </w:tc>
      </w:tr>
      <w:tr w:rsidR="00166509" w:rsidRPr="002F2465" w14:paraId="2ADDBE38" w14:textId="77777777" w:rsidTr="00B75198">
        <w:trPr>
          <w:trHeight w:val="363"/>
        </w:trPr>
        <w:tc>
          <w:tcPr>
            <w:tcW w:w="223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50E1BE" w14:textId="77777777" w:rsidR="00166509" w:rsidRPr="002F246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kern w:val="0"/>
                <w:sz w:val="19"/>
                <w:szCs w:val="19"/>
                <w:lang w:val="pl-PL" w:bidi="pl-PL"/>
              </w:rPr>
              <w:t>USD / KRW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F103A6" w14:textId="77777777" w:rsidR="00166509" w:rsidRPr="002F246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1 117,73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25D80A" w14:textId="77777777" w:rsidR="00166509" w:rsidRPr="002F246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1 232,87</w:t>
            </w:r>
          </w:p>
        </w:tc>
      </w:tr>
      <w:tr w:rsidR="00166509" w:rsidRPr="002F2465" w14:paraId="7ADBCBA6" w14:textId="77777777" w:rsidTr="00B75198">
        <w:trPr>
          <w:trHeight w:val="363"/>
        </w:trPr>
        <w:tc>
          <w:tcPr>
            <w:tcW w:w="22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7D721DE" w14:textId="77777777" w:rsidR="00166509" w:rsidRPr="002F246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kern w:val="0"/>
                <w:sz w:val="19"/>
                <w:szCs w:val="19"/>
                <w:lang w:val="pl-PL" w:bidi="pl-PL"/>
              </w:rPr>
              <w:t>EUR / KRW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33B0BFA" w14:textId="77777777" w:rsidR="00166509" w:rsidRPr="002F2465" w:rsidRDefault="00166509" w:rsidP="00B75198">
            <w:pPr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1 346,83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4756D9" w14:textId="77777777" w:rsidR="00166509" w:rsidRPr="002F246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2F2465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1 346,77</w:t>
            </w:r>
          </w:p>
        </w:tc>
      </w:tr>
    </w:tbl>
    <w:p w14:paraId="5D209338" w14:textId="77777777" w:rsidR="00166509" w:rsidRPr="002F2465" w:rsidRDefault="00166509" w:rsidP="00166509">
      <w:pPr>
        <w:wordWrap/>
        <w:spacing w:line="276" w:lineRule="auto"/>
        <w:rPr>
          <w:rFonts w:eastAsia="Hankook Regular" w:cs="Arial"/>
          <w:i/>
          <w:iCs/>
          <w:sz w:val="19"/>
          <w:szCs w:val="19"/>
          <w:lang w:val="en-GB"/>
        </w:rPr>
      </w:pPr>
      <w:r w:rsidRPr="002F2465">
        <w:rPr>
          <w:rFonts w:eastAsia="Hankook Regular" w:cs="Arial"/>
          <w:i/>
          <w:sz w:val="19"/>
          <w:szCs w:val="19"/>
          <w:lang w:val="pl-PL" w:bidi="pl-PL"/>
        </w:rPr>
        <w:t>(UWAGA: średnie kursy wymiany dla danego okresu rocznego, pobrane z Korea Exchange Bank)</w:t>
      </w:r>
    </w:p>
    <w:p w14:paraId="7EBB35EE" w14:textId="19DA2844" w:rsidR="00B61E6C" w:rsidRPr="002F2465" w:rsidRDefault="00B61E6C" w:rsidP="00937E50">
      <w:pPr>
        <w:pStyle w:val="Listenabsatz"/>
        <w:wordWrap/>
        <w:snapToGrid w:val="0"/>
        <w:spacing w:line="276" w:lineRule="auto"/>
        <w:ind w:left="0"/>
        <w:rPr>
          <w:rFonts w:eastAsia="Hankook Regular" w:cs="Arial"/>
          <w:szCs w:val="20"/>
          <w:lang w:val="en-GB"/>
        </w:rPr>
      </w:pPr>
    </w:p>
    <w:p w14:paraId="6F10E631" w14:textId="4A8E13FE" w:rsidR="00B61E6C" w:rsidRPr="002F2465" w:rsidRDefault="00B61E6C" w:rsidP="00937E50">
      <w:pPr>
        <w:wordWrap/>
        <w:snapToGrid w:val="0"/>
        <w:spacing w:line="276" w:lineRule="auto"/>
        <w:jc w:val="center"/>
        <w:rPr>
          <w:rFonts w:eastAsiaTheme="minorHAnsi" w:cs="Arial"/>
          <w:szCs w:val="20"/>
          <w:lang w:val="pl-PL" w:bidi="pl-PL"/>
        </w:rPr>
      </w:pPr>
      <w:r w:rsidRPr="002F2465">
        <w:rPr>
          <w:rFonts w:eastAsiaTheme="minorHAnsi" w:cs="Arial"/>
          <w:szCs w:val="20"/>
          <w:lang w:val="pl-PL" w:bidi="pl-PL"/>
        </w:rPr>
        <w:t>###</w:t>
      </w:r>
    </w:p>
    <w:p w14:paraId="47A1C559" w14:textId="58CEC955" w:rsidR="002F2465" w:rsidRPr="002F2465" w:rsidRDefault="002F2465" w:rsidP="00937E50">
      <w:pPr>
        <w:wordWrap/>
        <w:snapToGrid w:val="0"/>
        <w:spacing w:line="276" w:lineRule="auto"/>
        <w:jc w:val="center"/>
        <w:rPr>
          <w:rFonts w:eastAsiaTheme="minorHAnsi" w:cs="Arial"/>
          <w:szCs w:val="20"/>
          <w:lang w:val="en-GB"/>
        </w:rPr>
      </w:pPr>
    </w:p>
    <w:p w14:paraId="100E9D85" w14:textId="1BBDB06A" w:rsidR="002F2465" w:rsidRPr="002F2465" w:rsidRDefault="002F2465" w:rsidP="00937E50">
      <w:pPr>
        <w:wordWrap/>
        <w:snapToGrid w:val="0"/>
        <w:spacing w:line="276" w:lineRule="auto"/>
        <w:jc w:val="center"/>
        <w:rPr>
          <w:rFonts w:eastAsiaTheme="minorHAnsi" w:cs="Arial"/>
          <w:szCs w:val="20"/>
          <w:lang w:val="en-GB"/>
        </w:rPr>
      </w:pPr>
    </w:p>
    <w:p w14:paraId="572595B8" w14:textId="57ED8B0F" w:rsidR="002F2465" w:rsidRPr="002F2465" w:rsidRDefault="002F2465" w:rsidP="00937E50">
      <w:pPr>
        <w:wordWrap/>
        <w:snapToGrid w:val="0"/>
        <w:spacing w:line="276" w:lineRule="auto"/>
        <w:jc w:val="center"/>
        <w:rPr>
          <w:rFonts w:eastAsiaTheme="minorHAnsi" w:cs="Arial"/>
          <w:szCs w:val="20"/>
          <w:lang w:val="en-GB"/>
        </w:rPr>
      </w:pPr>
    </w:p>
    <w:p w14:paraId="4EFCA8C6" w14:textId="4DE3841A" w:rsidR="002F2465" w:rsidRPr="002F2465" w:rsidRDefault="002F2465" w:rsidP="00937E50">
      <w:pPr>
        <w:wordWrap/>
        <w:snapToGrid w:val="0"/>
        <w:spacing w:line="276" w:lineRule="auto"/>
        <w:jc w:val="center"/>
        <w:rPr>
          <w:rFonts w:eastAsiaTheme="minorHAnsi" w:cs="Arial"/>
          <w:szCs w:val="20"/>
          <w:lang w:val="en-GB"/>
        </w:rPr>
      </w:pPr>
    </w:p>
    <w:p w14:paraId="0AA8F1A8" w14:textId="77777777" w:rsidR="002F2465" w:rsidRPr="002F2465" w:rsidRDefault="002F2465" w:rsidP="002F2465">
      <w:pPr>
        <w:keepNext/>
        <w:widowControl/>
        <w:wordWrap/>
        <w:spacing w:line="360" w:lineRule="auto"/>
        <w:rPr>
          <w:rFonts w:asciiTheme="minorBidi" w:hAnsiTheme="minorBidi" w:cstheme="minorBidi"/>
          <w:b/>
          <w:bCs/>
          <w:szCs w:val="20"/>
          <w:lang w:val="pl-PL"/>
        </w:rPr>
      </w:pPr>
      <w:r w:rsidRPr="002F2465">
        <w:rPr>
          <w:rFonts w:asciiTheme="minorBidi" w:hAnsiTheme="minorBidi" w:cstheme="minorBidi"/>
          <w:b/>
          <w:bCs/>
          <w:szCs w:val="20"/>
          <w:lang w:val="pl-PL"/>
        </w:rPr>
        <w:t xml:space="preserve">O </w:t>
      </w:r>
      <w:r w:rsidRPr="002F2465">
        <w:rPr>
          <w:rFonts w:asciiTheme="minorBidi" w:hAnsiTheme="minorBidi" w:cstheme="minorBidi"/>
          <w:b/>
          <w:kern w:val="0"/>
          <w:szCs w:val="20"/>
          <w:lang w:val="pl-PL" w:bidi="pl-PL"/>
        </w:rPr>
        <w:t>firmie</w:t>
      </w:r>
      <w:r w:rsidRPr="002F2465">
        <w:rPr>
          <w:rFonts w:asciiTheme="minorBidi" w:hAnsiTheme="minorBidi" w:cstheme="minorBidi"/>
          <w:b/>
          <w:bCs/>
          <w:szCs w:val="20"/>
          <w:lang w:val="pl-PL"/>
        </w:rPr>
        <w:t xml:space="preserve"> </w:t>
      </w:r>
      <w:proofErr w:type="spellStart"/>
      <w:r w:rsidRPr="002F2465">
        <w:rPr>
          <w:rFonts w:asciiTheme="minorBidi" w:hAnsiTheme="minorBidi" w:cstheme="minorBidi"/>
          <w:b/>
          <w:bCs/>
          <w:szCs w:val="20"/>
          <w:lang w:val="pl-PL"/>
        </w:rPr>
        <w:t>Hankook</w:t>
      </w:r>
      <w:proofErr w:type="spellEnd"/>
    </w:p>
    <w:p w14:paraId="0E4B7E4B" w14:textId="77777777" w:rsidR="002F2465" w:rsidRPr="002F2465" w:rsidRDefault="002F2465" w:rsidP="002F2465">
      <w:pPr>
        <w:keepNext/>
        <w:widowControl/>
        <w:wordWrap/>
        <w:spacing w:line="360" w:lineRule="auto"/>
        <w:rPr>
          <w:rFonts w:asciiTheme="minorBidi" w:hAnsiTheme="minorBidi" w:cstheme="minorBidi"/>
          <w:b/>
          <w:bCs/>
          <w:szCs w:val="20"/>
          <w:lang w:val="pl-PL"/>
        </w:rPr>
      </w:pPr>
    </w:p>
    <w:p w14:paraId="0138C8EF" w14:textId="77777777" w:rsidR="002F2465" w:rsidRPr="002F2465" w:rsidRDefault="002F2465" w:rsidP="002F2465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pl-PL"/>
        </w:rPr>
      </w:pPr>
      <w:proofErr w:type="spellStart"/>
      <w:r w:rsidRPr="002F2465">
        <w:rPr>
          <w:rFonts w:asciiTheme="minorBidi" w:hAnsiTheme="minorBidi" w:cstheme="minorBidi"/>
          <w:kern w:val="0"/>
          <w:szCs w:val="20"/>
          <w:lang w:val="pl-PL"/>
        </w:rPr>
        <w:t>Hankook</w:t>
      </w:r>
      <w:proofErr w:type="spellEnd"/>
      <w:r w:rsidRPr="002F2465">
        <w:rPr>
          <w:rFonts w:asciiTheme="minorBidi" w:hAnsiTheme="minorBidi" w:cstheme="minorBidi"/>
          <w:kern w:val="0"/>
          <w:szCs w:val="20"/>
          <w:lang w:val="pl-PL"/>
        </w:rPr>
        <w:t xml:space="preserve"> Tire, globalny producent opon, wytwarza innowacyjne, wysokiej klasy opony radialne w segmencie </w:t>
      </w:r>
      <w:proofErr w:type="spellStart"/>
      <w:r w:rsidRPr="002F2465">
        <w:rPr>
          <w:rFonts w:asciiTheme="minorBidi" w:hAnsiTheme="minorBidi" w:cstheme="minorBidi"/>
          <w:kern w:val="0"/>
          <w:szCs w:val="20"/>
          <w:lang w:val="pl-PL"/>
        </w:rPr>
        <w:t>premium</w:t>
      </w:r>
      <w:proofErr w:type="spellEnd"/>
      <w:r w:rsidRPr="002F2465">
        <w:rPr>
          <w:rFonts w:asciiTheme="minorBidi" w:hAnsiTheme="minorBidi" w:cstheme="minorBidi"/>
          <w:kern w:val="0"/>
          <w:szCs w:val="20"/>
          <w:lang w:val="pl-PL"/>
        </w:rPr>
        <w:t xml:space="preserve"> do samochodów osobowych, SUV-ów, pojazdów terenowych, lekkich samochodów ciężarowych, samochodów kempingowych, pojazdów ciężarowych, autobusów i samochodowego sportu motorowego (trasy okrężne, rajdy).</w:t>
      </w:r>
    </w:p>
    <w:p w14:paraId="7A812973" w14:textId="77777777" w:rsidR="002F2465" w:rsidRPr="002F2465" w:rsidRDefault="002F2465" w:rsidP="002F2465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pl-PL"/>
        </w:rPr>
      </w:pPr>
    </w:p>
    <w:p w14:paraId="48201C8F" w14:textId="77777777" w:rsidR="002F2465" w:rsidRPr="002F2465" w:rsidRDefault="002F2465" w:rsidP="002F2465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pl-PL"/>
        </w:rPr>
      </w:pPr>
      <w:proofErr w:type="spellStart"/>
      <w:r w:rsidRPr="002F2465">
        <w:rPr>
          <w:rFonts w:asciiTheme="minorBidi" w:hAnsiTheme="minorBidi" w:cstheme="minorBidi"/>
          <w:kern w:val="0"/>
          <w:szCs w:val="20"/>
          <w:lang w:val="pl-PL"/>
        </w:rPr>
        <w:t>Hankook</w:t>
      </w:r>
      <w:proofErr w:type="spellEnd"/>
      <w:r w:rsidRPr="002F2465">
        <w:rPr>
          <w:rFonts w:asciiTheme="minorBidi" w:hAnsiTheme="minorBidi" w:cstheme="minorBidi"/>
          <w:kern w:val="0"/>
          <w:szCs w:val="20"/>
          <w:lang w:val="pl-PL"/>
        </w:rPr>
        <w:t xml:space="preserve"> stale inwestuje w badania i rozwój, aby oferować swoim klientom niezmiennie wysoką jakość w połączeniu z technologiczną doskonałością. W pięciu mieszczących się na całym świecie centrach rozwoju i ośmiu fabrykach wielkopowierzchniowych od 2016 przedsiębiorstwo konstruuje i produkuje ogumienie, skrojone na miarę wymagań regionalnych rynków. W Europie koncepcje opon przeznaczone na rynki lokalne i do wyposażenia fabrycznego są opracowywane zgodnie ze </w:t>
      </w:r>
      <w:r w:rsidRPr="002F2465">
        <w:rPr>
          <w:rFonts w:asciiTheme="minorBidi" w:hAnsiTheme="minorBidi" w:cstheme="minorBidi"/>
          <w:kern w:val="0"/>
          <w:szCs w:val="20"/>
          <w:lang w:val="pl-PL"/>
        </w:rPr>
        <w:lastRenderedPageBreak/>
        <w:t xml:space="preserve">standardami wiodących europejskich producentów pojazdów w Centrum Technicznym </w:t>
      </w:r>
      <w:proofErr w:type="spellStart"/>
      <w:r w:rsidRPr="002F2465">
        <w:rPr>
          <w:rFonts w:asciiTheme="minorBidi" w:hAnsiTheme="minorBidi" w:cstheme="minorBidi"/>
          <w:kern w:val="0"/>
          <w:szCs w:val="20"/>
          <w:lang w:val="pl-PL"/>
        </w:rPr>
        <w:t>Hankook</w:t>
      </w:r>
      <w:proofErr w:type="spellEnd"/>
      <w:r w:rsidRPr="002F2465">
        <w:rPr>
          <w:rFonts w:asciiTheme="minorBidi" w:hAnsiTheme="minorBidi" w:cstheme="minorBidi"/>
          <w:kern w:val="0"/>
          <w:szCs w:val="20"/>
          <w:lang w:val="pl-PL"/>
        </w:rPr>
        <w:t xml:space="preserve"> w niemieckim Hanowerze. Produkcja opon odbywa się między innymi w nowoczesnej europejskiej fabryce w węgierskiej miejscowości </w:t>
      </w:r>
      <w:proofErr w:type="spellStart"/>
      <w:r w:rsidRPr="002F2465">
        <w:rPr>
          <w:rFonts w:asciiTheme="minorBidi" w:hAnsiTheme="minorBidi" w:cstheme="minorBidi"/>
          <w:kern w:val="0"/>
          <w:szCs w:val="20"/>
          <w:lang w:val="pl-PL"/>
        </w:rPr>
        <w:t>Rácalmás</w:t>
      </w:r>
      <w:proofErr w:type="spellEnd"/>
      <w:r w:rsidRPr="002F2465">
        <w:rPr>
          <w:rFonts w:asciiTheme="minorBidi" w:hAnsiTheme="minorBidi" w:cstheme="minorBidi"/>
          <w:kern w:val="0"/>
          <w:szCs w:val="20"/>
          <w:lang w:val="pl-PL"/>
        </w:rPr>
        <w:t>, której uroczyste otwarcie świętowano w 2007 roku i która od tamtej pory podlega stałemu rozwojowi. Obecnie około 3000 zatrudnionych tam pracowników produkuje rocznie nawet 19 milionów opon do pojazdów osobowych, SUV-ów i lekkich pojazdów ciężarowych.</w:t>
      </w:r>
    </w:p>
    <w:p w14:paraId="12F48207" w14:textId="77777777" w:rsidR="002F2465" w:rsidRPr="002F2465" w:rsidRDefault="002F2465" w:rsidP="002F2465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pl-PL"/>
        </w:rPr>
      </w:pPr>
    </w:p>
    <w:p w14:paraId="492D057C" w14:textId="77777777" w:rsidR="002F2465" w:rsidRPr="002F2465" w:rsidRDefault="002F2465" w:rsidP="002F2465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pl-PL"/>
        </w:rPr>
      </w:pPr>
      <w:r w:rsidRPr="002F2465">
        <w:rPr>
          <w:rFonts w:asciiTheme="minorBidi" w:hAnsiTheme="minorBidi" w:cstheme="minorBidi"/>
          <w:kern w:val="0"/>
          <w:szCs w:val="20"/>
          <w:lang w:val="pl-PL"/>
        </w:rPr>
        <w:t xml:space="preserve">Europejska i niemiecka centrala producenta opon mieści się w </w:t>
      </w:r>
      <w:proofErr w:type="spellStart"/>
      <w:r w:rsidRPr="002F2465">
        <w:rPr>
          <w:rFonts w:asciiTheme="minorBidi" w:hAnsiTheme="minorBidi" w:cstheme="minorBidi"/>
          <w:kern w:val="0"/>
          <w:szCs w:val="20"/>
          <w:lang w:val="pl-PL"/>
        </w:rPr>
        <w:t>Neu-Isenburg</w:t>
      </w:r>
      <w:proofErr w:type="spellEnd"/>
      <w:r w:rsidRPr="002F2465">
        <w:rPr>
          <w:rFonts w:asciiTheme="minorBidi" w:hAnsiTheme="minorBidi" w:cstheme="minorBidi"/>
          <w:kern w:val="0"/>
          <w:szCs w:val="20"/>
          <w:lang w:val="pl-PL"/>
        </w:rPr>
        <w:t xml:space="preserve"> koło Frankfurtu nad Menem. </w:t>
      </w:r>
      <w:r w:rsidRPr="002F2465">
        <w:rPr>
          <w:rFonts w:asciiTheme="minorBidi" w:hAnsiTheme="minorBidi" w:cstheme="minorBidi"/>
          <w:kern w:val="0"/>
          <w:szCs w:val="20"/>
          <w:lang w:val="pl-PL" w:bidi="pl-PL"/>
        </w:rPr>
        <w:t xml:space="preserve">Producent prowadzi kolejne oddziały w kilku krajach Europy i sprzedaje swoje produkty za pośrednictwem regionalnych dystrybutorów na innych rynkach lokalnych. </w:t>
      </w:r>
      <w:r w:rsidRPr="002F2465">
        <w:rPr>
          <w:rFonts w:asciiTheme="minorBidi" w:hAnsiTheme="minorBidi" w:cstheme="minorBidi"/>
          <w:kern w:val="0"/>
          <w:szCs w:val="20"/>
          <w:lang w:val="pl-PL"/>
        </w:rPr>
        <w:t xml:space="preserve">Przedsiębiorstwo zatrudnia na całym świecie około 20 000 pracowników i dostarcza swoje produkty do ponad 180 krajów. Wiodący producenci motoryzacyjni doceniają jakość opon </w:t>
      </w:r>
      <w:proofErr w:type="spellStart"/>
      <w:r w:rsidRPr="002F2465">
        <w:rPr>
          <w:rFonts w:asciiTheme="minorBidi" w:hAnsiTheme="minorBidi" w:cstheme="minorBidi"/>
          <w:kern w:val="0"/>
          <w:szCs w:val="20"/>
          <w:lang w:val="pl-PL"/>
        </w:rPr>
        <w:t>Hankook</w:t>
      </w:r>
      <w:proofErr w:type="spellEnd"/>
      <w:r w:rsidRPr="002F2465">
        <w:rPr>
          <w:rFonts w:asciiTheme="minorBidi" w:hAnsiTheme="minorBidi" w:cstheme="minorBidi"/>
          <w:kern w:val="0"/>
          <w:szCs w:val="20"/>
          <w:lang w:val="pl-PL"/>
        </w:rPr>
        <w:t xml:space="preserve">, czego dowodem jest ich montaż na fabrycznym wyposażeniu. Blisko 34% obrotu globalnego firmy jest generowane w Europie. Od 2016 roku firma </w:t>
      </w:r>
      <w:proofErr w:type="spellStart"/>
      <w:r w:rsidRPr="002F2465">
        <w:rPr>
          <w:rFonts w:asciiTheme="minorBidi" w:hAnsiTheme="minorBidi" w:cstheme="minorBidi"/>
          <w:kern w:val="0"/>
          <w:szCs w:val="20"/>
          <w:lang w:val="pl-PL"/>
        </w:rPr>
        <w:t>Hankook</w:t>
      </w:r>
      <w:proofErr w:type="spellEnd"/>
      <w:r w:rsidRPr="002F2465">
        <w:rPr>
          <w:rFonts w:asciiTheme="minorBidi" w:hAnsiTheme="minorBidi" w:cstheme="minorBidi"/>
          <w:kern w:val="0"/>
          <w:szCs w:val="20"/>
          <w:lang w:val="pl-PL"/>
        </w:rPr>
        <w:t xml:space="preserve"> Tire jest uwzględniana w prestiżowym indeksie Dow Jones </w:t>
      </w:r>
      <w:proofErr w:type="spellStart"/>
      <w:r w:rsidRPr="002F2465">
        <w:rPr>
          <w:rFonts w:asciiTheme="minorBidi" w:hAnsiTheme="minorBidi" w:cstheme="minorBidi"/>
          <w:kern w:val="0"/>
          <w:szCs w:val="20"/>
          <w:lang w:val="pl-PL"/>
        </w:rPr>
        <w:t>Sustainability</w:t>
      </w:r>
      <w:proofErr w:type="spellEnd"/>
      <w:r w:rsidRPr="002F2465">
        <w:rPr>
          <w:rFonts w:asciiTheme="minorBidi" w:hAnsiTheme="minorBidi" w:cstheme="minorBidi"/>
          <w:kern w:val="0"/>
          <w:szCs w:val="20"/>
          <w:lang w:val="pl-PL"/>
        </w:rPr>
        <w:t xml:space="preserve"> Index World (DJSI World).</w:t>
      </w:r>
    </w:p>
    <w:p w14:paraId="5F382FB3" w14:textId="77777777" w:rsidR="002F2465" w:rsidRPr="002F2465" w:rsidRDefault="002F2465" w:rsidP="002F2465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pl-PL"/>
        </w:rPr>
      </w:pPr>
    </w:p>
    <w:p w14:paraId="098AD513" w14:textId="77777777" w:rsidR="002F2465" w:rsidRPr="002F2465" w:rsidRDefault="002F2465" w:rsidP="002F2465">
      <w:pPr>
        <w:widowControl/>
        <w:wordWrap/>
        <w:spacing w:line="360" w:lineRule="auto"/>
        <w:rPr>
          <w:rFonts w:asciiTheme="minorBidi" w:hAnsiTheme="minorBidi" w:cstheme="minorBidi"/>
          <w:spacing w:val="-2"/>
          <w:kern w:val="0"/>
          <w:szCs w:val="20"/>
          <w:lang w:val="pl-PL"/>
        </w:rPr>
      </w:pPr>
      <w:r w:rsidRPr="002F2465">
        <w:rPr>
          <w:rFonts w:asciiTheme="minorBidi" w:hAnsiTheme="minorBidi" w:cstheme="minorBidi"/>
          <w:spacing w:val="-2"/>
          <w:kern w:val="0"/>
          <w:szCs w:val="20"/>
          <w:lang w:val="pl-PL"/>
        </w:rPr>
        <w:t xml:space="preserve">Więcej informacji znajdą Państwo na stronie </w:t>
      </w:r>
      <w:hyperlink r:id="rId11" w:history="1">
        <w:r w:rsidRPr="002F2465">
          <w:rPr>
            <w:rFonts w:asciiTheme="minorBidi" w:hAnsiTheme="minorBidi" w:cstheme="minorBidi"/>
            <w:color w:val="0000FF"/>
            <w:spacing w:val="-2"/>
            <w:kern w:val="0"/>
            <w:szCs w:val="20"/>
            <w:lang w:val="pl-PL"/>
          </w:rPr>
          <w:t>www.hankooktire-mediacenter.com</w:t>
        </w:r>
      </w:hyperlink>
      <w:r w:rsidRPr="002F2465">
        <w:rPr>
          <w:rFonts w:asciiTheme="minorBidi" w:hAnsiTheme="minorBidi" w:cstheme="minorBidi"/>
          <w:spacing w:val="-2"/>
          <w:kern w:val="0"/>
          <w:szCs w:val="20"/>
          <w:lang w:val="pl-PL"/>
        </w:rPr>
        <w:t xml:space="preserve"> lub </w:t>
      </w:r>
      <w:hyperlink r:id="rId12" w:history="1">
        <w:r w:rsidRPr="002F2465">
          <w:rPr>
            <w:rFonts w:asciiTheme="minorBidi" w:hAnsiTheme="minorBidi" w:cstheme="minorBidi"/>
            <w:color w:val="0000FF"/>
            <w:spacing w:val="-2"/>
            <w:kern w:val="0"/>
            <w:szCs w:val="20"/>
            <w:lang w:val="pl-PL"/>
          </w:rPr>
          <w:t>www.hankooktire.com</w:t>
        </w:r>
      </w:hyperlink>
    </w:p>
    <w:p w14:paraId="2E1CF4B9" w14:textId="77777777" w:rsidR="002F2465" w:rsidRPr="002F2465" w:rsidRDefault="002F2465" w:rsidP="002F2465">
      <w:pPr>
        <w:widowControl/>
        <w:wordWrap/>
        <w:spacing w:line="360" w:lineRule="auto"/>
        <w:rPr>
          <w:rFonts w:asciiTheme="minorBidi" w:hAnsiTheme="minorBidi" w:cstheme="minorBidi"/>
          <w:szCs w:val="20"/>
          <w:lang w:val="pl-PL"/>
        </w:rPr>
      </w:pPr>
    </w:p>
    <w:tbl>
      <w:tblPr>
        <w:tblW w:w="5000" w:type="pct"/>
        <w:shd w:val="clear" w:color="auto" w:fill="F2F2F2"/>
        <w:tblLook w:val="04A0" w:firstRow="1" w:lastRow="0" w:firstColumn="1" w:lastColumn="0" w:noHBand="0" w:noVBand="1"/>
      </w:tblPr>
      <w:tblGrid>
        <w:gridCol w:w="2253"/>
        <w:gridCol w:w="2254"/>
        <w:gridCol w:w="2014"/>
        <w:gridCol w:w="2494"/>
      </w:tblGrid>
      <w:tr w:rsidR="002F2465" w:rsidRPr="002F2465" w14:paraId="67A6940C" w14:textId="77777777" w:rsidTr="00B87B88">
        <w:tc>
          <w:tcPr>
            <w:tcW w:w="5000" w:type="pct"/>
            <w:gridSpan w:val="4"/>
            <w:shd w:val="clear" w:color="auto" w:fill="F2F2F2"/>
          </w:tcPr>
          <w:p w14:paraId="27E5273D" w14:textId="77777777" w:rsidR="002F2465" w:rsidRPr="002F2465" w:rsidRDefault="002F2465" w:rsidP="00B87B88">
            <w:pPr>
              <w:widowControl/>
              <w:wordWrap/>
              <w:spacing w:before="60" w:after="120" w:line="276" w:lineRule="auto"/>
              <w:rPr>
                <w:rFonts w:asciiTheme="minorBidi" w:hAnsiTheme="minorBidi" w:cstheme="minorBidi"/>
                <w:b/>
                <w:bCs/>
                <w:szCs w:val="20"/>
                <w:u w:val="single"/>
                <w:lang w:val="pl-PL"/>
              </w:rPr>
            </w:pPr>
            <w:proofErr w:type="spellStart"/>
            <w:r w:rsidRPr="002F2465">
              <w:rPr>
                <w:rFonts w:asciiTheme="minorBidi" w:hAnsiTheme="minorBidi" w:cstheme="minorBidi"/>
                <w:b/>
                <w:bCs/>
                <w:szCs w:val="20"/>
                <w:u w:val="single"/>
                <w:lang w:val="pl-PL"/>
              </w:rPr>
              <w:t>Contact</w:t>
            </w:r>
            <w:proofErr w:type="spellEnd"/>
            <w:r w:rsidRPr="002F2465">
              <w:rPr>
                <w:rFonts w:asciiTheme="minorBidi" w:hAnsiTheme="minorBidi" w:cstheme="minorBidi"/>
                <w:b/>
                <w:bCs/>
                <w:szCs w:val="20"/>
                <w:u w:val="single"/>
                <w:lang w:val="pl-PL"/>
              </w:rPr>
              <w:t>:</w:t>
            </w:r>
          </w:p>
          <w:p w14:paraId="1D1F1452" w14:textId="77777777" w:rsidR="002F2465" w:rsidRPr="002F2465" w:rsidRDefault="002F2465" w:rsidP="00B87B88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de-DE"/>
              </w:rPr>
            </w:pPr>
            <w:proofErr w:type="spellStart"/>
            <w:r w:rsidRPr="002F2465">
              <w:rPr>
                <w:rFonts w:asciiTheme="minorBidi" w:hAnsiTheme="minorBidi" w:cstheme="minorBidi"/>
                <w:b/>
                <w:bCs/>
                <w:sz w:val="16"/>
                <w:szCs w:val="16"/>
                <w:lang w:val="pl-PL"/>
              </w:rPr>
              <w:t>Hankook</w:t>
            </w:r>
            <w:proofErr w:type="spellEnd"/>
            <w:r w:rsidRPr="002F2465">
              <w:rPr>
                <w:rFonts w:asciiTheme="minorBidi" w:hAnsiTheme="minorBidi" w:cstheme="minorBidi"/>
                <w:b/>
                <w:bCs/>
                <w:sz w:val="16"/>
                <w:szCs w:val="16"/>
                <w:lang w:val="pl-PL"/>
              </w:rPr>
              <w:t xml:space="preserve"> Tire Europe GmbH | </w:t>
            </w:r>
            <w:proofErr w:type="spellStart"/>
            <w:r w:rsidRPr="002F2465">
              <w:rPr>
                <w:rFonts w:asciiTheme="minorBidi" w:hAnsiTheme="minorBidi" w:cstheme="minorBidi"/>
                <w:bCs/>
                <w:sz w:val="16"/>
                <w:szCs w:val="16"/>
                <w:lang w:val="pl-PL"/>
              </w:rPr>
              <w:t>Corporate</w:t>
            </w:r>
            <w:proofErr w:type="spellEnd"/>
            <w:r w:rsidRPr="002F2465">
              <w:rPr>
                <w:rFonts w:asciiTheme="minorBidi" w:hAnsiTheme="minorBidi" w:cstheme="minorBidi"/>
                <w:bCs/>
                <w:sz w:val="16"/>
                <w:szCs w:val="16"/>
                <w:lang w:val="pl-PL"/>
              </w:rPr>
              <w:t xml:space="preserve"> Communications Europe/CIS</w:t>
            </w:r>
            <w:r w:rsidRPr="002F2465">
              <w:rPr>
                <w:rFonts w:asciiTheme="minorBidi" w:hAnsiTheme="minorBidi" w:cstheme="minorBidi"/>
                <w:b/>
                <w:bCs/>
                <w:sz w:val="16"/>
                <w:szCs w:val="16"/>
                <w:lang w:val="pl-PL"/>
              </w:rPr>
              <w:t xml:space="preserve"> | </w:t>
            </w:r>
            <w:proofErr w:type="spellStart"/>
            <w:r w:rsidRPr="002F2465">
              <w:rPr>
                <w:rFonts w:asciiTheme="minorBidi" w:hAnsiTheme="minorBidi" w:cstheme="minorBidi"/>
                <w:sz w:val="16"/>
                <w:szCs w:val="16"/>
                <w:lang w:val="pl-PL"/>
              </w:rPr>
              <w:t>Siemensstr</w:t>
            </w:r>
            <w:proofErr w:type="spellEnd"/>
            <w:r w:rsidRPr="002F2465">
              <w:rPr>
                <w:rFonts w:asciiTheme="minorBidi" w:hAnsiTheme="minorBidi" w:cstheme="minorBidi"/>
                <w:sz w:val="16"/>
                <w:szCs w:val="16"/>
                <w:lang w:val="pl-PL"/>
              </w:rPr>
              <w:t xml:space="preserve">. </w:t>
            </w:r>
            <w:r w:rsidRPr="002F2465">
              <w:rPr>
                <w:rFonts w:asciiTheme="minorBidi" w:hAnsiTheme="minorBidi" w:cstheme="minorBidi"/>
                <w:sz w:val="16"/>
                <w:szCs w:val="16"/>
                <w:lang w:val="de-DE"/>
              </w:rPr>
              <w:t>14, 63263 Neu-Isenburg</w:t>
            </w:r>
            <w:r w:rsidRPr="002F2465">
              <w:rPr>
                <w:rFonts w:asciiTheme="minorBidi" w:hAnsiTheme="minorBidi" w:cstheme="minorBidi"/>
                <w:b/>
                <w:bCs/>
                <w:sz w:val="16"/>
                <w:szCs w:val="16"/>
                <w:lang w:val="de-DE"/>
              </w:rPr>
              <w:t xml:space="preserve"> | </w:t>
            </w:r>
            <w:r w:rsidRPr="002F2465">
              <w:rPr>
                <w:rFonts w:asciiTheme="minorBidi" w:hAnsiTheme="minorBidi" w:cstheme="minorBidi"/>
                <w:sz w:val="16"/>
                <w:szCs w:val="16"/>
                <w:lang w:val="de-DE"/>
              </w:rPr>
              <w:t>Germany</w:t>
            </w:r>
          </w:p>
          <w:p w14:paraId="4C5B5A5E" w14:textId="77777777" w:rsidR="002F2465" w:rsidRPr="002F2465" w:rsidRDefault="002F2465" w:rsidP="00B87B88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u w:val="single"/>
                <w:lang w:val="de-DE"/>
              </w:rPr>
            </w:pPr>
          </w:p>
        </w:tc>
      </w:tr>
      <w:tr w:rsidR="002F2465" w:rsidRPr="002F2465" w14:paraId="3F0149CB" w14:textId="77777777" w:rsidTr="00B87B88">
        <w:tc>
          <w:tcPr>
            <w:tcW w:w="1250" w:type="pct"/>
            <w:shd w:val="clear" w:color="auto" w:fill="F2F2F2"/>
          </w:tcPr>
          <w:p w14:paraId="7C8A90A2" w14:textId="77777777" w:rsidR="002F2465" w:rsidRPr="002F2465" w:rsidRDefault="002F2465" w:rsidP="00B87B88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de-DE"/>
              </w:rPr>
            </w:pPr>
            <w:r w:rsidRPr="002F2465"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de-DE"/>
              </w:rPr>
              <w:t>Felix Kinzer</w:t>
            </w:r>
          </w:p>
          <w:p w14:paraId="6ADB95DA" w14:textId="77777777" w:rsidR="002F2465" w:rsidRPr="002F2465" w:rsidRDefault="002F2465" w:rsidP="00B87B88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</w:pPr>
            <w:proofErr w:type="spellStart"/>
            <w:r w:rsidRPr="002F2465"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  <w:t>Dyrektor</w:t>
            </w:r>
            <w:proofErr w:type="spellEnd"/>
          </w:p>
          <w:p w14:paraId="0510C7E8" w14:textId="77777777" w:rsidR="002F2465" w:rsidRPr="002F2465" w:rsidRDefault="002F2465" w:rsidP="00B87B88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</w:pPr>
            <w:r w:rsidRPr="002F2465"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  <w:t>tel.: +49 6102 8149-170</w:t>
            </w:r>
          </w:p>
          <w:p w14:paraId="6FD1BE8F" w14:textId="77777777" w:rsidR="002F2465" w:rsidRPr="002F2465" w:rsidRDefault="00000000" w:rsidP="00B87B88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</w:pPr>
            <w:hyperlink r:id="rId13">
              <w:r w:rsidR="002F2465" w:rsidRPr="002F2465">
                <w:rPr>
                  <w:rFonts w:asciiTheme="minorBidi" w:hAnsiTheme="minorBidi" w:cstheme="minorBidi"/>
                  <w:snapToGrid w:val="0"/>
                  <w:color w:val="0000FF"/>
                  <w:sz w:val="16"/>
                  <w:szCs w:val="16"/>
                  <w:u w:val="single"/>
                  <w:lang w:val="de-DE"/>
                </w:rPr>
                <w:t>f.kinzer@hankookreifen.de</w:t>
              </w:r>
            </w:hyperlink>
          </w:p>
          <w:p w14:paraId="5C886564" w14:textId="77777777" w:rsidR="002F2465" w:rsidRPr="002F2465" w:rsidRDefault="002F2465" w:rsidP="00B87B88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</w:pPr>
          </w:p>
        </w:tc>
        <w:tc>
          <w:tcPr>
            <w:tcW w:w="1250" w:type="pct"/>
            <w:shd w:val="clear" w:color="auto" w:fill="F2F2F2"/>
          </w:tcPr>
          <w:p w14:paraId="77A68777" w14:textId="77777777" w:rsidR="002F2465" w:rsidRPr="002F2465" w:rsidRDefault="002F2465" w:rsidP="00B87B88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b/>
                <w:sz w:val="16"/>
                <w:szCs w:val="16"/>
                <w:lang w:val="it-IT"/>
              </w:rPr>
            </w:pPr>
            <w:r w:rsidRPr="002F2465">
              <w:rPr>
                <w:rFonts w:asciiTheme="minorBidi" w:hAnsiTheme="minorBidi" w:cstheme="minorBidi"/>
                <w:b/>
                <w:sz w:val="16"/>
                <w:szCs w:val="16"/>
                <w:lang w:val="it-IT"/>
              </w:rPr>
              <w:t xml:space="preserve">Larissa </w:t>
            </w:r>
            <w:proofErr w:type="spellStart"/>
            <w:r w:rsidRPr="002F2465">
              <w:rPr>
                <w:rFonts w:asciiTheme="minorBidi" w:hAnsiTheme="minorBidi" w:cstheme="minorBidi"/>
                <w:b/>
                <w:sz w:val="16"/>
                <w:szCs w:val="16"/>
                <w:lang w:val="it-IT"/>
              </w:rPr>
              <w:t>Büsch</w:t>
            </w:r>
            <w:proofErr w:type="spellEnd"/>
          </w:p>
          <w:p w14:paraId="4AA7CDC6" w14:textId="77777777" w:rsidR="002F2465" w:rsidRPr="002F2465" w:rsidRDefault="002F2465" w:rsidP="00B87B88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it-IT"/>
              </w:rPr>
            </w:pPr>
            <w:r w:rsidRPr="002F2465">
              <w:rPr>
                <w:rFonts w:asciiTheme="minorBidi" w:hAnsiTheme="minorBidi" w:cstheme="minorBidi"/>
                <w:sz w:val="16"/>
                <w:szCs w:val="16"/>
                <w:lang w:val="it-IT"/>
              </w:rPr>
              <w:t>PR Manager</w:t>
            </w:r>
          </w:p>
          <w:p w14:paraId="228E145A" w14:textId="77777777" w:rsidR="002F2465" w:rsidRPr="002F2465" w:rsidRDefault="002F2465" w:rsidP="00B87B88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it-IT"/>
              </w:rPr>
            </w:pPr>
            <w:r w:rsidRPr="002F2465">
              <w:rPr>
                <w:rFonts w:asciiTheme="minorBidi" w:hAnsiTheme="minorBidi" w:cstheme="minorBidi"/>
                <w:snapToGrid w:val="0"/>
                <w:sz w:val="16"/>
                <w:szCs w:val="16"/>
                <w:lang w:val="it-IT"/>
              </w:rPr>
              <w:t>tel.: +49 6102 8149-173</w:t>
            </w:r>
          </w:p>
          <w:p w14:paraId="3FAF77FE" w14:textId="77777777" w:rsidR="002F2465" w:rsidRPr="002F2465" w:rsidRDefault="00000000" w:rsidP="00B87B88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color w:val="0000FF"/>
                <w:sz w:val="16"/>
                <w:szCs w:val="16"/>
                <w:u w:val="single"/>
                <w:lang w:val="de-DE"/>
              </w:rPr>
            </w:pPr>
            <w:hyperlink r:id="rId14" w:history="1">
              <w:r w:rsidR="002F2465" w:rsidRPr="002F2465">
                <w:rPr>
                  <w:rFonts w:asciiTheme="minorBidi" w:hAnsiTheme="minorBidi" w:cstheme="minorBidi"/>
                  <w:color w:val="0000FF"/>
                  <w:sz w:val="16"/>
                  <w:szCs w:val="16"/>
                  <w:u w:val="single"/>
                  <w:lang w:val="de-DE"/>
                </w:rPr>
                <w:t>l.buesch@hankookreifen.de</w:t>
              </w:r>
            </w:hyperlink>
          </w:p>
          <w:p w14:paraId="499B270F" w14:textId="77777777" w:rsidR="002F2465" w:rsidRPr="002F2465" w:rsidRDefault="002F2465" w:rsidP="00B87B88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color w:val="0070C0"/>
                <w:sz w:val="16"/>
                <w:szCs w:val="16"/>
                <w:lang w:val="de-DE"/>
              </w:rPr>
            </w:pPr>
          </w:p>
        </w:tc>
        <w:tc>
          <w:tcPr>
            <w:tcW w:w="1117" w:type="pct"/>
            <w:shd w:val="clear" w:color="auto" w:fill="F2F2F2"/>
          </w:tcPr>
          <w:p w14:paraId="603657D8" w14:textId="77777777" w:rsidR="002F2465" w:rsidRPr="002F2465" w:rsidRDefault="002F2465" w:rsidP="00B87B88">
            <w:pPr>
              <w:spacing w:line="276" w:lineRule="auto"/>
              <w:rPr>
                <w:rFonts w:cs="Arial"/>
                <w:b/>
                <w:sz w:val="16"/>
                <w:szCs w:val="16"/>
                <w:lang w:val="de-DE"/>
              </w:rPr>
            </w:pPr>
            <w:r w:rsidRPr="002F2465">
              <w:rPr>
                <w:rFonts w:cs="Arial"/>
                <w:b/>
                <w:sz w:val="16"/>
                <w:szCs w:val="16"/>
                <w:lang w:val="de-DE"/>
              </w:rPr>
              <w:t>Lisa Schmid</w:t>
            </w:r>
          </w:p>
          <w:p w14:paraId="1FD4DACE" w14:textId="77777777" w:rsidR="002F2465" w:rsidRPr="002F2465" w:rsidRDefault="002F2465" w:rsidP="00B87B88">
            <w:pPr>
              <w:spacing w:line="276" w:lineRule="auto"/>
              <w:rPr>
                <w:rFonts w:cs="Arial"/>
                <w:sz w:val="16"/>
                <w:szCs w:val="16"/>
                <w:lang w:val="de-DE"/>
              </w:rPr>
            </w:pPr>
            <w:r w:rsidRPr="002F2465">
              <w:rPr>
                <w:rFonts w:cs="Arial"/>
                <w:sz w:val="16"/>
                <w:szCs w:val="16"/>
                <w:lang w:val="de-DE"/>
              </w:rPr>
              <w:t>PR Manager</w:t>
            </w:r>
          </w:p>
          <w:p w14:paraId="43DAC270" w14:textId="77777777" w:rsidR="002F2465" w:rsidRPr="002F2465" w:rsidRDefault="002F2465" w:rsidP="00B87B88">
            <w:pPr>
              <w:spacing w:line="276" w:lineRule="auto"/>
              <w:rPr>
                <w:rFonts w:cs="Arial"/>
                <w:snapToGrid w:val="0"/>
                <w:sz w:val="16"/>
                <w:szCs w:val="16"/>
                <w:lang w:val="de-DE"/>
              </w:rPr>
            </w:pPr>
            <w:r w:rsidRPr="002F2465">
              <w:rPr>
                <w:rFonts w:cs="Arial"/>
                <w:snapToGrid w:val="0"/>
                <w:sz w:val="16"/>
                <w:szCs w:val="16"/>
                <w:lang w:val="de-DE"/>
              </w:rPr>
              <w:t>tel.: +49 6102 8149-172</w:t>
            </w:r>
          </w:p>
          <w:p w14:paraId="3A6225F8" w14:textId="77777777" w:rsidR="002F2465" w:rsidRPr="002F2465" w:rsidRDefault="00000000" w:rsidP="00B87B88">
            <w:pPr>
              <w:spacing w:line="276" w:lineRule="auto"/>
              <w:rPr>
                <w:rFonts w:eastAsiaTheme="minorHAnsi" w:cs="Arial"/>
                <w:kern w:val="0"/>
                <w:sz w:val="16"/>
                <w:szCs w:val="16"/>
                <w:lang w:val="de-DE" w:eastAsia="de-DE"/>
              </w:rPr>
            </w:pPr>
            <w:hyperlink r:id="rId15" w:history="1">
              <w:r w:rsidR="002F2465" w:rsidRPr="002F2465">
                <w:rPr>
                  <w:rFonts w:cs="Arial"/>
                  <w:color w:val="0000FF"/>
                  <w:sz w:val="16"/>
                  <w:szCs w:val="16"/>
                  <w:u w:val="single"/>
                  <w:lang w:val="de-DE" w:eastAsia="de-DE"/>
                </w:rPr>
                <w:t>l.schmid@hankookn.com</w:t>
              </w:r>
            </w:hyperlink>
          </w:p>
          <w:p w14:paraId="6257686B" w14:textId="77777777" w:rsidR="002F2465" w:rsidRPr="002F2465" w:rsidRDefault="002F2465" w:rsidP="00B87B88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de-DE"/>
              </w:rPr>
            </w:pPr>
          </w:p>
        </w:tc>
        <w:tc>
          <w:tcPr>
            <w:tcW w:w="1383" w:type="pct"/>
            <w:shd w:val="clear" w:color="auto" w:fill="F2F2F2"/>
          </w:tcPr>
          <w:p w14:paraId="4E4DBC18" w14:textId="77777777" w:rsidR="002F2465" w:rsidRPr="002F2465" w:rsidRDefault="002F2465" w:rsidP="00B87B88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b/>
                <w:sz w:val="16"/>
                <w:szCs w:val="16"/>
                <w:lang w:val="fr-FR"/>
              </w:rPr>
            </w:pPr>
            <w:r w:rsidRPr="002F2465">
              <w:rPr>
                <w:rFonts w:asciiTheme="minorBidi" w:hAnsiTheme="minorBidi" w:cstheme="minorBidi"/>
                <w:b/>
                <w:sz w:val="16"/>
                <w:szCs w:val="16"/>
                <w:lang w:val="fr-FR"/>
              </w:rPr>
              <w:t xml:space="preserve">Stefan </w:t>
            </w:r>
            <w:proofErr w:type="spellStart"/>
            <w:r w:rsidRPr="002F2465">
              <w:rPr>
                <w:rFonts w:asciiTheme="minorBidi" w:hAnsiTheme="minorBidi" w:cstheme="minorBidi"/>
                <w:b/>
                <w:sz w:val="16"/>
                <w:szCs w:val="16"/>
                <w:lang w:val="fr-FR"/>
              </w:rPr>
              <w:t>Prohaska</w:t>
            </w:r>
            <w:proofErr w:type="spellEnd"/>
          </w:p>
          <w:p w14:paraId="1735BBCA" w14:textId="77777777" w:rsidR="002F2465" w:rsidRPr="002F2465" w:rsidRDefault="002F2465" w:rsidP="00B87B88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2F2465">
              <w:rPr>
                <w:rFonts w:asciiTheme="minorBidi" w:hAnsiTheme="minorBidi" w:cstheme="minorBidi"/>
                <w:sz w:val="16"/>
                <w:szCs w:val="16"/>
                <w:lang w:val="fr-FR"/>
              </w:rPr>
              <w:t>PR Assistant</w:t>
            </w:r>
          </w:p>
          <w:p w14:paraId="0371EA69" w14:textId="77777777" w:rsidR="002F2465" w:rsidRPr="002F2465" w:rsidRDefault="002F2465" w:rsidP="00B87B88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fr-FR"/>
              </w:rPr>
            </w:pPr>
            <w:proofErr w:type="gramStart"/>
            <w:r w:rsidRPr="002F2465">
              <w:rPr>
                <w:rFonts w:asciiTheme="minorBidi" w:hAnsiTheme="minorBidi" w:cstheme="minorBidi"/>
                <w:snapToGrid w:val="0"/>
                <w:sz w:val="16"/>
                <w:szCs w:val="16"/>
                <w:lang w:val="fr-FR"/>
              </w:rPr>
              <w:t>tel</w:t>
            </w:r>
            <w:proofErr w:type="gramEnd"/>
            <w:r w:rsidRPr="002F2465">
              <w:rPr>
                <w:rFonts w:asciiTheme="minorBidi" w:hAnsiTheme="minorBidi" w:cstheme="minorBidi"/>
                <w:snapToGrid w:val="0"/>
                <w:sz w:val="16"/>
                <w:szCs w:val="16"/>
                <w:lang w:val="fr-FR"/>
              </w:rPr>
              <w:t>.: +49 6102 8149-171</w:t>
            </w:r>
          </w:p>
          <w:p w14:paraId="443A7032" w14:textId="77777777" w:rsidR="002F2465" w:rsidRPr="002F2465" w:rsidRDefault="00000000" w:rsidP="00B87B88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color w:val="0000FF"/>
                <w:sz w:val="16"/>
                <w:szCs w:val="16"/>
                <w:u w:val="single"/>
                <w:lang w:val="fr-FR"/>
              </w:rPr>
            </w:pPr>
            <w:hyperlink r:id="rId16" w:history="1">
              <w:r w:rsidR="002F2465" w:rsidRPr="002F2465">
                <w:rPr>
                  <w:rFonts w:asciiTheme="minorBidi" w:hAnsiTheme="minorBidi" w:cstheme="minorBidi"/>
                  <w:snapToGrid w:val="0"/>
                  <w:color w:val="0000FF"/>
                  <w:sz w:val="16"/>
                  <w:szCs w:val="16"/>
                  <w:u w:val="single"/>
                  <w:lang w:val="fr-FR"/>
                </w:rPr>
                <w:t>s.prohaska@hankookreifen.de</w:t>
              </w:r>
            </w:hyperlink>
          </w:p>
          <w:p w14:paraId="10EF14E5" w14:textId="77777777" w:rsidR="002F2465" w:rsidRPr="002F2465" w:rsidRDefault="002F2465" w:rsidP="00B87B88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</w:p>
        </w:tc>
      </w:tr>
    </w:tbl>
    <w:p w14:paraId="2F78B7DB" w14:textId="77777777" w:rsidR="002F2465" w:rsidRPr="002F2465" w:rsidRDefault="002F2465" w:rsidP="002F2465">
      <w:pPr>
        <w:widowControl/>
        <w:wordWrap/>
        <w:rPr>
          <w:rFonts w:asciiTheme="minorBidi" w:hAnsiTheme="minorBidi" w:cstheme="minorBidi"/>
          <w:sz w:val="2"/>
          <w:szCs w:val="2"/>
        </w:rPr>
      </w:pPr>
    </w:p>
    <w:p w14:paraId="2C4FC0EC" w14:textId="77777777" w:rsidR="002F2465" w:rsidRPr="00993641" w:rsidRDefault="002F2465" w:rsidP="00937E50">
      <w:pPr>
        <w:wordWrap/>
        <w:snapToGrid w:val="0"/>
        <w:spacing w:line="276" w:lineRule="auto"/>
        <w:jc w:val="center"/>
        <w:rPr>
          <w:rFonts w:eastAsiaTheme="minorHAnsi" w:cs="Arial"/>
          <w:szCs w:val="20"/>
          <w:lang w:val="en-GB"/>
        </w:rPr>
      </w:pPr>
    </w:p>
    <w:sectPr w:rsidR="002F2465" w:rsidRPr="00993641" w:rsidSect="006446F9">
      <w:headerReference w:type="default" r:id="rId17"/>
      <w:pgSz w:w="11906" w:h="16838"/>
      <w:pgMar w:top="1191" w:right="1700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CC2EA" w14:textId="77777777" w:rsidR="00D76F40" w:rsidRDefault="00D76F40" w:rsidP="002368D6">
      <w:r>
        <w:separator/>
      </w:r>
    </w:p>
  </w:endnote>
  <w:endnote w:type="continuationSeparator" w:id="0">
    <w:p w14:paraId="15B993BF" w14:textId="77777777" w:rsidR="00D76F40" w:rsidRDefault="00D76F40" w:rsidP="002368D6">
      <w:r>
        <w:continuationSeparator/>
      </w:r>
    </w:p>
  </w:endnote>
  <w:endnote w:type="continuationNotice" w:id="1">
    <w:p w14:paraId="5910DF86" w14:textId="77777777" w:rsidR="00D76F40" w:rsidRDefault="00D76F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kook Regular">
    <w:panose1 w:val="020B0604020202020204"/>
    <w:charset w:val="00"/>
    <w:family w:val="swiss"/>
    <w:notTrueType/>
    <w:pitch w:val="variable"/>
    <w:sig w:usb0="A000020F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56B01" w14:textId="77777777" w:rsidR="00D76F40" w:rsidRDefault="00D76F40" w:rsidP="002368D6">
      <w:r>
        <w:separator/>
      </w:r>
    </w:p>
  </w:footnote>
  <w:footnote w:type="continuationSeparator" w:id="0">
    <w:p w14:paraId="139F7C47" w14:textId="77777777" w:rsidR="00D76F40" w:rsidRDefault="00D76F40" w:rsidP="002368D6">
      <w:r>
        <w:continuationSeparator/>
      </w:r>
    </w:p>
  </w:footnote>
  <w:footnote w:type="continuationNotice" w:id="1">
    <w:p w14:paraId="134EAA9B" w14:textId="77777777" w:rsidR="00D76F40" w:rsidRDefault="00D76F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59D2" w14:textId="6B20F7D7" w:rsidR="00BE78C8" w:rsidRDefault="00CC4AFF">
    <w:pPr>
      <w:pStyle w:val="Kopfzeile"/>
    </w:pPr>
    <w:r>
      <w:rPr>
        <w:rFonts w:cs="Arial"/>
        <w:noProof/>
        <w:lang w:val="pl-PL" w:bidi="pl-PL"/>
      </w:rPr>
      <w:drawing>
        <wp:anchor distT="0" distB="0" distL="114300" distR="114300" simplePos="0" relativeHeight="251658240" behindDoc="0" locked="0" layoutInCell="1" allowOverlap="1" wp14:anchorId="4E99653F" wp14:editId="441755D2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0000" cy="1184706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84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21981"/>
    <w:multiLevelType w:val="hybridMultilevel"/>
    <w:tmpl w:val="4B0C61A2"/>
    <w:lvl w:ilvl="0" w:tplc="899A40B4">
      <w:start w:val="1"/>
      <w:numFmt w:val="bullet"/>
      <w:lvlText w:val="◦"/>
      <w:lvlJc w:val="left"/>
      <w:pPr>
        <w:ind w:left="4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156C0D6C"/>
    <w:multiLevelType w:val="hybridMultilevel"/>
    <w:tmpl w:val="3E54A0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F2B56"/>
    <w:multiLevelType w:val="hybridMultilevel"/>
    <w:tmpl w:val="2200CBB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E3119"/>
    <w:multiLevelType w:val="hybridMultilevel"/>
    <w:tmpl w:val="6FFA2EC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693A24CB"/>
    <w:multiLevelType w:val="hybridMultilevel"/>
    <w:tmpl w:val="89D40C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5109679">
    <w:abstractNumId w:val="4"/>
  </w:num>
  <w:num w:numId="2" w16cid:durableId="1419517584">
    <w:abstractNumId w:val="2"/>
  </w:num>
  <w:num w:numId="3" w16cid:durableId="758452901">
    <w:abstractNumId w:val="3"/>
  </w:num>
  <w:num w:numId="4" w16cid:durableId="19782164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7459601">
    <w:abstractNumId w:val="1"/>
  </w:num>
  <w:num w:numId="6" w16cid:durableId="1192039162">
    <w:abstractNumId w:val="5"/>
  </w:num>
  <w:num w:numId="7" w16cid:durableId="589704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pl-P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7C"/>
    <w:rsid w:val="000037ED"/>
    <w:rsid w:val="00003D39"/>
    <w:rsid w:val="00006AA7"/>
    <w:rsid w:val="00011140"/>
    <w:rsid w:val="00014B39"/>
    <w:rsid w:val="00033C80"/>
    <w:rsid w:val="000348C6"/>
    <w:rsid w:val="000357E0"/>
    <w:rsid w:val="00035868"/>
    <w:rsid w:val="000403E1"/>
    <w:rsid w:val="00042EA4"/>
    <w:rsid w:val="00054019"/>
    <w:rsid w:val="00055526"/>
    <w:rsid w:val="00060006"/>
    <w:rsid w:val="00061075"/>
    <w:rsid w:val="00061B46"/>
    <w:rsid w:val="0006783A"/>
    <w:rsid w:val="000702FB"/>
    <w:rsid w:val="000804B8"/>
    <w:rsid w:val="00094520"/>
    <w:rsid w:val="000A1E25"/>
    <w:rsid w:val="000B63C3"/>
    <w:rsid w:val="000B7090"/>
    <w:rsid w:val="000C1696"/>
    <w:rsid w:val="000C1971"/>
    <w:rsid w:val="000C7312"/>
    <w:rsid w:val="000C7553"/>
    <w:rsid w:val="000C7765"/>
    <w:rsid w:val="000E4911"/>
    <w:rsid w:val="000F4B6D"/>
    <w:rsid w:val="000F71EC"/>
    <w:rsid w:val="00104CBA"/>
    <w:rsid w:val="001059CC"/>
    <w:rsid w:val="00106125"/>
    <w:rsid w:val="001066E4"/>
    <w:rsid w:val="00106E8B"/>
    <w:rsid w:val="001134AC"/>
    <w:rsid w:val="001136AC"/>
    <w:rsid w:val="001156DB"/>
    <w:rsid w:val="0011757F"/>
    <w:rsid w:val="00121705"/>
    <w:rsid w:val="00125376"/>
    <w:rsid w:val="00126911"/>
    <w:rsid w:val="00130EA4"/>
    <w:rsid w:val="00132199"/>
    <w:rsid w:val="00134141"/>
    <w:rsid w:val="00136636"/>
    <w:rsid w:val="00140054"/>
    <w:rsid w:val="00141DFF"/>
    <w:rsid w:val="001446E5"/>
    <w:rsid w:val="001519FB"/>
    <w:rsid w:val="00151B84"/>
    <w:rsid w:val="001520CC"/>
    <w:rsid w:val="00156CE0"/>
    <w:rsid w:val="00163191"/>
    <w:rsid w:val="00163897"/>
    <w:rsid w:val="00166509"/>
    <w:rsid w:val="00166946"/>
    <w:rsid w:val="00166D7A"/>
    <w:rsid w:val="00167DC9"/>
    <w:rsid w:val="001709EC"/>
    <w:rsid w:val="00180720"/>
    <w:rsid w:val="00181376"/>
    <w:rsid w:val="00186580"/>
    <w:rsid w:val="00190098"/>
    <w:rsid w:val="00194900"/>
    <w:rsid w:val="00196099"/>
    <w:rsid w:val="00196F41"/>
    <w:rsid w:val="001A51C9"/>
    <w:rsid w:val="001A6903"/>
    <w:rsid w:val="001A7146"/>
    <w:rsid w:val="001B46B2"/>
    <w:rsid w:val="001B5FF2"/>
    <w:rsid w:val="001C0514"/>
    <w:rsid w:val="001C2190"/>
    <w:rsid w:val="001C5817"/>
    <w:rsid w:val="001C640E"/>
    <w:rsid w:val="001C7E03"/>
    <w:rsid w:val="001D3211"/>
    <w:rsid w:val="001E025D"/>
    <w:rsid w:val="001E047F"/>
    <w:rsid w:val="001E1580"/>
    <w:rsid w:val="001E1EC9"/>
    <w:rsid w:val="001E20E6"/>
    <w:rsid w:val="001F0218"/>
    <w:rsid w:val="001F43A2"/>
    <w:rsid w:val="001F5874"/>
    <w:rsid w:val="00203FD8"/>
    <w:rsid w:val="002066CD"/>
    <w:rsid w:val="00210006"/>
    <w:rsid w:val="002156E3"/>
    <w:rsid w:val="00220DB6"/>
    <w:rsid w:val="002368D6"/>
    <w:rsid w:val="002413C6"/>
    <w:rsid w:val="00244A9D"/>
    <w:rsid w:val="00246CF1"/>
    <w:rsid w:val="00246D09"/>
    <w:rsid w:val="00247674"/>
    <w:rsid w:val="00253A74"/>
    <w:rsid w:val="00253D02"/>
    <w:rsid w:val="002639E5"/>
    <w:rsid w:val="0026529F"/>
    <w:rsid w:val="0027047B"/>
    <w:rsid w:val="00273CE2"/>
    <w:rsid w:val="00274364"/>
    <w:rsid w:val="00275CBD"/>
    <w:rsid w:val="00277C4D"/>
    <w:rsid w:val="00284058"/>
    <w:rsid w:val="0028434D"/>
    <w:rsid w:val="002906AC"/>
    <w:rsid w:val="00292F74"/>
    <w:rsid w:val="00292F79"/>
    <w:rsid w:val="00294D26"/>
    <w:rsid w:val="002A1E91"/>
    <w:rsid w:val="002A697E"/>
    <w:rsid w:val="002B090F"/>
    <w:rsid w:val="002B4F3D"/>
    <w:rsid w:val="002B7C77"/>
    <w:rsid w:val="002C7113"/>
    <w:rsid w:val="002D0BCF"/>
    <w:rsid w:val="002D28EF"/>
    <w:rsid w:val="002D2A00"/>
    <w:rsid w:val="002D4C19"/>
    <w:rsid w:val="002D6A14"/>
    <w:rsid w:val="002D6DB6"/>
    <w:rsid w:val="002D7F69"/>
    <w:rsid w:val="002E1544"/>
    <w:rsid w:val="002F1348"/>
    <w:rsid w:val="002F2465"/>
    <w:rsid w:val="002F5DBB"/>
    <w:rsid w:val="00301EDB"/>
    <w:rsid w:val="00302778"/>
    <w:rsid w:val="003130AB"/>
    <w:rsid w:val="00321A6E"/>
    <w:rsid w:val="00323A61"/>
    <w:rsid w:val="003263EC"/>
    <w:rsid w:val="003322A8"/>
    <w:rsid w:val="00336613"/>
    <w:rsid w:val="00337AAB"/>
    <w:rsid w:val="00342A19"/>
    <w:rsid w:val="00345528"/>
    <w:rsid w:val="00346984"/>
    <w:rsid w:val="00351819"/>
    <w:rsid w:val="00357727"/>
    <w:rsid w:val="00362E3D"/>
    <w:rsid w:val="0036385E"/>
    <w:rsid w:val="00376212"/>
    <w:rsid w:val="00381F2D"/>
    <w:rsid w:val="00384684"/>
    <w:rsid w:val="003864FE"/>
    <w:rsid w:val="00387C98"/>
    <w:rsid w:val="0039362A"/>
    <w:rsid w:val="00395675"/>
    <w:rsid w:val="003A093E"/>
    <w:rsid w:val="003A1B28"/>
    <w:rsid w:val="003A5934"/>
    <w:rsid w:val="003B1F7D"/>
    <w:rsid w:val="003B2B5E"/>
    <w:rsid w:val="003B2F2A"/>
    <w:rsid w:val="003B5C56"/>
    <w:rsid w:val="003C37B2"/>
    <w:rsid w:val="003C4B3B"/>
    <w:rsid w:val="003D0F03"/>
    <w:rsid w:val="003D5034"/>
    <w:rsid w:val="003D602D"/>
    <w:rsid w:val="003E173C"/>
    <w:rsid w:val="003E380F"/>
    <w:rsid w:val="003F293B"/>
    <w:rsid w:val="003F2CAB"/>
    <w:rsid w:val="003F2CE8"/>
    <w:rsid w:val="003F458E"/>
    <w:rsid w:val="004012DE"/>
    <w:rsid w:val="00403A7E"/>
    <w:rsid w:val="00405B04"/>
    <w:rsid w:val="00412617"/>
    <w:rsid w:val="00421B93"/>
    <w:rsid w:val="004237D3"/>
    <w:rsid w:val="00427D20"/>
    <w:rsid w:val="00435A91"/>
    <w:rsid w:val="0043613A"/>
    <w:rsid w:val="0044063D"/>
    <w:rsid w:val="0044090D"/>
    <w:rsid w:val="00442725"/>
    <w:rsid w:val="004449F0"/>
    <w:rsid w:val="00445D20"/>
    <w:rsid w:val="00451149"/>
    <w:rsid w:val="004648C9"/>
    <w:rsid w:val="0046725D"/>
    <w:rsid w:val="00471CB9"/>
    <w:rsid w:val="00474927"/>
    <w:rsid w:val="00483F60"/>
    <w:rsid w:val="00490F65"/>
    <w:rsid w:val="004937E0"/>
    <w:rsid w:val="004A13A1"/>
    <w:rsid w:val="004A1836"/>
    <w:rsid w:val="004A43E7"/>
    <w:rsid w:val="004A55D7"/>
    <w:rsid w:val="004A5EA7"/>
    <w:rsid w:val="004A66B1"/>
    <w:rsid w:val="004A6C4D"/>
    <w:rsid w:val="004B07A1"/>
    <w:rsid w:val="004B3592"/>
    <w:rsid w:val="004B4D9F"/>
    <w:rsid w:val="004B5742"/>
    <w:rsid w:val="004C54DE"/>
    <w:rsid w:val="004D26EA"/>
    <w:rsid w:val="004D36E3"/>
    <w:rsid w:val="004D6BA4"/>
    <w:rsid w:val="004E4426"/>
    <w:rsid w:val="004E45A5"/>
    <w:rsid w:val="004F0B74"/>
    <w:rsid w:val="004F1A00"/>
    <w:rsid w:val="004F610B"/>
    <w:rsid w:val="004F7401"/>
    <w:rsid w:val="00504E21"/>
    <w:rsid w:val="00516B61"/>
    <w:rsid w:val="00526618"/>
    <w:rsid w:val="00532550"/>
    <w:rsid w:val="005367DE"/>
    <w:rsid w:val="0053693E"/>
    <w:rsid w:val="005505D7"/>
    <w:rsid w:val="0055115F"/>
    <w:rsid w:val="005554A8"/>
    <w:rsid w:val="00573843"/>
    <w:rsid w:val="00576C08"/>
    <w:rsid w:val="00582E94"/>
    <w:rsid w:val="00586C8D"/>
    <w:rsid w:val="005873E8"/>
    <w:rsid w:val="00590A6E"/>
    <w:rsid w:val="00591328"/>
    <w:rsid w:val="005974F4"/>
    <w:rsid w:val="005975BD"/>
    <w:rsid w:val="005A073F"/>
    <w:rsid w:val="005A4603"/>
    <w:rsid w:val="005B27FE"/>
    <w:rsid w:val="005B35E0"/>
    <w:rsid w:val="005B6B36"/>
    <w:rsid w:val="005C0553"/>
    <w:rsid w:val="005C1CBC"/>
    <w:rsid w:val="005C7507"/>
    <w:rsid w:val="005D4243"/>
    <w:rsid w:val="005E7D57"/>
    <w:rsid w:val="005F0A2C"/>
    <w:rsid w:val="005F670E"/>
    <w:rsid w:val="00606449"/>
    <w:rsid w:val="00607BDB"/>
    <w:rsid w:val="0061162A"/>
    <w:rsid w:val="006116C2"/>
    <w:rsid w:val="00612F75"/>
    <w:rsid w:val="0061387A"/>
    <w:rsid w:val="00615039"/>
    <w:rsid w:val="0061618A"/>
    <w:rsid w:val="0063315E"/>
    <w:rsid w:val="00634139"/>
    <w:rsid w:val="006400BC"/>
    <w:rsid w:val="00640731"/>
    <w:rsid w:val="00640803"/>
    <w:rsid w:val="00642194"/>
    <w:rsid w:val="00642D73"/>
    <w:rsid w:val="006446F9"/>
    <w:rsid w:val="0065181B"/>
    <w:rsid w:val="006561FF"/>
    <w:rsid w:val="00660681"/>
    <w:rsid w:val="0067463B"/>
    <w:rsid w:val="00676388"/>
    <w:rsid w:val="0067647D"/>
    <w:rsid w:val="00677B2D"/>
    <w:rsid w:val="00680980"/>
    <w:rsid w:val="006837FC"/>
    <w:rsid w:val="006838EE"/>
    <w:rsid w:val="00686A9A"/>
    <w:rsid w:val="00690748"/>
    <w:rsid w:val="00690F5D"/>
    <w:rsid w:val="0069141D"/>
    <w:rsid w:val="0069220D"/>
    <w:rsid w:val="00693CD9"/>
    <w:rsid w:val="006A2604"/>
    <w:rsid w:val="006B0FC4"/>
    <w:rsid w:val="006B7770"/>
    <w:rsid w:val="006B7AA7"/>
    <w:rsid w:val="006B7BC7"/>
    <w:rsid w:val="006D2984"/>
    <w:rsid w:val="006D7140"/>
    <w:rsid w:val="006E3EAE"/>
    <w:rsid w:val="006E48A0"/>
    <w:rsid w:val="006E662F"/>
    <w:rsid w:val="006F20E1"/>
    <w:rsid w:val="006F5FD5"/>
    <w:rsid w:val="006F62A3"/>
    <w:rsid w:val="00703AD3"/>
    <w:rsid w:val="00706BEE"/>
    <w:rsid w:val="00707038"/>
    <w:rsid w:val="007227B7"/>
    <w:rsid w:val="0072516D"/>
    <w:rsid w:val="00726605"/>
    <w:rsid w:val="00732071"/>
    <w:rsid w:val="00740BA7"/>
    <w:rsid w:val="00740C9C"/>
    <w:rsid w:val="007435D1"/>
    <w:rsid w:val="00743C21"/>
    <w:rsid w:val="00751E3D"/>
    <w:rsid w:val="00753282"/>
    <w:rsid w:val="00764D2C"/>
    <w:rsid w:val="00767C61"/>
    <w:rsid w:val="00767E09"/>
    <w:rsid w:val="00774D06"/>
    <w:rsid w:val="00781293"/>
    <w:rsid w:val="0078186E"/>
    <w:rsid w:val="00784F92"/>
    <w:rsid w:val="00795875"/>
    <w:rsid w:val="007A7CEB"/>
    <w:rsid w:val="007B327B"/>
    <w:rsid w:val="007B59A4"/>
    <w:rsid w:val="007C082D"/>
    <w:rsid w:val="007C185F"/>
    <w:rsid w:val="007D3DB5"/>
    <w:rsid w:val="007D4A39"/>
    <w:rsid w:val="007D4E44"/>
    <w:rsid w:val="007E51A2"/>
    <w:rsid w:val="007E736E"/>
    <w:rsid w:val="00801FC1"/>
    <w:rsid w:val="00815ABB"/>
    <w:rsid w:val="00823137"/>
    <w:rsid w:val="0082386D"/>
    <w:rsid w:val="0083317B"/>
    <w:rsid w:val="00841346"/>
    <w:rsid w:val="00853ED5"/>
    <w:rsid w:val="0085524C"/>
    <w:rsid w:val="008569CF"/>
    <w:rsid w:val="0086025E"/>
    <w:rsid w:val="00870838"/>
    <w:rsid w:val="008748B1"/>
    <w:rsid w:val="00874A23"/>
    <w:rsid w:val="00880B64"/>
    <w:rsid w:val="00880FB2"/>
    <w:rsid w:val="00882DDF"/>
    <w:rsid w:val="00885015"/>
    <w:rsid w:val="00892C37"/>
    <w:rsid w:val="008932B9"/>
    <w:rsid w:val="00893EEA"/>
    <w:rsid w:val="00894237"/>
    <w:rsid w:val="008943DE"/>
    <w:rsid w:val="008A3E17"/>
    <w:rsid w:val="008A3FE1"/>
    <w:rsid w:val="008A5BCE"/>
    <w:rsid w:val="008B00CE"/>
    <w:rsid w:val="008B24DE"/>
    <w:rsid w:val="008B5A0F"/>
    <w:rsid w:val="008B7158"/>
    <w:rsid w:val="008C027B"/>
    <w:rsid w:val="008C3161"/>
    <w:rsid w:val="008C7F90"/>
    <w:rsid w:val="008D2812"/>
    <w:rsid w:val="008D59E3"/>
    <w:rsid w:val="008D6ED9"/>
    <w:rsid w:val="008D7BE6"/>
    <w:rsid w:val="008E79AA"/>
    <w:rsid w:val="008F29EB"/>
    <w:rsid w:val="008F3A06"/>
    <w:rsid w:val="008F4443"/>
    <w:rsid w:val="00901D60"/>
    <w:rsid w:val="00906F4B"/>
    <w:rsid w:val="00913AB1"/>
    <w:rsid w:val="00913ED3"/>
    <w:rsid w:val="0091627C"/>
    <w:rsid w:val="00924B91"/>
    <w:rsid w:val="00925D07"/>
    <w:rsid w:val="0093167E"/>
    <w:rsid w:val="00936A2C"/>
    <w:rsid w:val="00937E50"/>
    <w:rsid w:val="009429F1"/>
    <w:rsid w:val="00947DC0"/>
    <w:rsid w:val="00950299"/>
    <w:rsid w:val="009716C8"/>
    <w:rsid w:val="0097206D"/>
    <w:rsid w:val="00981500"/>
    <w:rsid w:val="009835A7"/>
    <w:rsid w:val="00993641"/>
    <w:rsid w:val="0099716F"/>
    <w:rsid w:val="00997FA9"/>
    <w:rsid w:val="009A139A"/>
    <w:rsid w:val="009A145C"/>
    <w:rsid w:val="009A4C38"/>
    <w:rsid w:val="009A58C3"/>
    <w:rsid w:val="009B03ED"/>
    <w:rsid w:val="009B2493"/>
    <w:rsid w:val="009C0797"/>
    <w:rsid w:val="009C379F"/>
    <w:rsid w:val="009C5ABA"/>
    <w:rsid w:val="009D01E4"/>
    <w:rsid w:val="009D4916"/>
    <w:rsid w:val="009D72E0"/>
    <w:rsid w:val="009D7367"/>
    <w:rsid w:val="009E7DA0"/>
    <w:rsid w:val="009F32B5"/>
    <w:rsid w:val="009F645B"/>
    <w:rsid w:val="00A04208"/>
    <w:rsid w:val="00A1388A"/>
    <w:rsid w:val="00A2034F"/>
    <w:rsid w:val="00A204E0"/>
    <w:rsid w:val="00A20D3C"/>
    <w:rsid w:val="00A22948"/>
    <w:rsid w:val="00A23963"/>
    <w:rsid w:val="00A23B11"/>
    <w:rsid w:val="00A30B4C"/>
    <w:rsid w:val="00A46F65"/>
    <w:rsid w:val="00A61C9E"/>
    <w:rsid w:val="00A65081"/>
    <w:rsid w:val="00A6786A"/>
    <w:rsid w:val="00A6792D"/>
    <w:rsid w:val="00A76443"/>
    <w:rsid w:val="00A83481"/>
    <w:rsid w:val="00A967C9"/>
    <w:rsid w:val="00AB566F"/>
    <w:rsid w:val="00AB644E"/>
    <w:rsid w:val="00AC0ED7"/>
    <w:rsid w:val="00AC0F19"/>
    <w:rsid w:val="00AC7711"/>
    <w:rsid w:val="00AD1F8C"/>
    <w:rsid w:val="00AE6046"/>
    <w:rsid w:val="00AE78D4"/>
    <w:rsid w:val="00AF00BE"/>
    <w:rsid w:val="00AF45F0"/>
    <w:rsid w:val="00B03892"/>
    <w:rsid w:val="00B05B2C"/>
    <w:rsid w:val="00B069DE"/>
    <w:rsid w:val="00B209F0"/>
    <w:rsid w:val="00B23E03"/>
    <w:rsid w:val="00B34C53"/>
    <w:rsid w:val="00B428D1"/>
    <w:rsid w:val="00B50C64"/>
    <w:rsid w:val="00B51909"/>
    <w:rsid w:val="00B55380"/>
    <w:rsid w:val="00B57255"/>
    <w:rsid w:val="00B61956"/>
    <w:rsid w:val="00B61E6C"/>
    <w:rsid w:val="00B621B3"/>
    <w:rsid w:val="00B646C3"/>
    <w:rsid w:val="00B75198"/>
    <w:rsid w:val="00B769D7"/>
    <w:rsid w:val="00B96BD9"/>
    <w:rsid w:val="00BA2A05"/>
    <w:rsid w:val="00BB0281"/>
    <w:rsid w:val="00BD051E"/>
    <w:rsid w:val="00BD139D"/>
    <w:rsid w:val="00BD21B5"/>
    <w:rsid w:val="00BD5B74"/>
    <w:rsid w:val="00BD70E5"/>
    <w:rsid w:val="00BE30C9"/>
    <w:rsid w:val="00BE33DC"/>
    <w:rsid w:val="00BE78C8"/>
    <w:rsid w:val="00BF1523"/>
    <w:rsid w:val="00BF2FF3"/>
    <w:rsid w:val="00C00FF2"/>
    <w:rsid w:val="00C01671"/>
    <w:rsid w:val="00C03135"/>
    <w:rsid w:val="00C14F83"/>
    <w:rsid w:val="00C1500A"/>
    <w:rsid w:val="00C20AD4"/>
    <w:rsid w:val="00C212A0"/>
    <w:rsid w:val="00C21961"/>
    <w:rsid w:val="00C30BA1"/>
    <w:rsid w:val="00C36E94"/>
    <w:rsid w:val="00C37A00"/>
    <w:rsid w:val="00C4561B"/>
    <w:rsid w:val="00C470BD"/>
    <w:rsid w:val="00C54380"/>
    <w:rsid w:val="00C637A3"/>
    <w:rsid w:val="00C7502C"/>
    <w:rsid w:val="00C80039"/>
    <w:rsid w:val="00C80172"/>
    <w:rsid w:val="00C807A6"/>
    <w:rsid w:val="00C93BCB"/>
    <w:rsid w:val="00C975C0"/>
    <w:rsid w:val="00CA42AD"/>
    <w:rsid w:val="00CA6F34"/>
    <w:rsid w:val="00CA7A76"/>
    <w:rsid w:val="00CA7DDE"/>
    <w:rsid w:val="00CB6DD9"/>
    <w:rsid w:val="00CC4AFF"/>
    <w:rsid w:val="00CC57F7"/>
    <w:rsid w:val="00CC5CB1"/>
    <w:rsid w:val="00CC7947"/>
    <w:rsid w:val="00CC7E71"/>
    <w:rsid w:val="00CD05A4"/>
    <w:rsid w:val="00CD15F2"/>
    <w:rsid w:val="00CD2221"/>
    <w:rsid w:val="00CD60E1"/>
    <w:rsid w:val="00CE4F0A"/>
    <w:rsid w:val="00CF0095"/>
    <w:rsid w:val="00CF09EB"/>
    <w:rsid w:val="00CF0BC7"/>
    <w:rsid w:val="00CF0D3A"/>
    <w:rsid w:val="00CF776C"/>
    <w:rsid w:val="00D01B34"/>
    <w:rsid w:val="00D10AE2"/>
    <w:rsid w:val="00D12908"/>
    <w:rsid w:val="00D15A88"/>
    <w:rsid w:val="00D21140"/>
    <w:rsid w:val="00D216D7"/>
    <w:rsid w:val="00D2602E"/>
    <w:rsid w:val="00D3033D"/>
    <w:rsid w:val="00D33728"/>
    <w:rsid w:val="00D357BE"/>
    <w:rsid w:val="00D40D9A"/>
    <w:rsid w:val="00D412D2"/>
    <w:rsid w:val="00D45FFB"/>
    <w:rsid w:val="00D47E10"/>
    <w:rsid w:val="00D57D81"/>
    <w:rsid w:val="00D613B6"/>
    <w:rsid w:val="00D61473"/>
    <w:rsid w:val="00D63318"/>
    <w:rsid w:val="00D714AE"/>
    <w:rsid w:val="00D76F40"/>
    <w:rsid w:val="00D77956"/>
    <w:rsid w:val="00D856FF"/>
    <w:rsid w:val="00D9276E"/>
    <w:rsid w:val="00DA42C0"/>
    <w:rsid w:val="00DA6E12"/>
    <w:rsid w:val="00DB1A82"/>
    <w:rsid w:val="00DC0107"/>
    <w:rsid w:val="00DD0677"/>
    <w:rsid w:val="00DD21C2"/>
    <w:rsid w:val="00DD4EAB"/>
    <w:rsid w:val="00DE09D7"/>
    <w:rsid w:val="00DE24BA"/>
    <w:rsid w:val="00DE24F2"/>
    <w:rsid w:val="00DF2E0B"/>
    <w:rsid w:val="00DF4037"/>
    <w:rsid w:val="00DF417D"/>
    <w:rsid w:val="00DF5C21"/>
    <w:rsid w:val="00E008CA"/>
    <w:rsid w:val="00E07C7B"/>
    <w:rsid w:val="00E123ED"/>
    <w:rsid w:val="00E13275"/>
    <w:rsid w:val="00E173B5"/>
    <w:rsid w:val="00E20E0B"/>
    <w:rsid w:val="00E21A6B"/>
    <w:rsid w:val="00E34121"/>
    <w:rsid w:val="00E34ABD"/>
    <w:rsid w:val="00E34DCF"/>
    <w:rsid w:val="00E408E1"/>
    <w:rsid w:val="00E472A6"/>
    <w:rsid w:val="00E530F9"/>
    <w:rsid w:val="00E60E9B"/>
    <w:rsid w:val="00E62E0C"/>
    <w:rsid w:val="00E64CB1"/>
    <w:rsid w:val="00E71E53"/>
    <w:rsid w:val="00E80A27"/>
    <w:rsid w:val="00E8182D"/>
    <w:rsid w:val="00E9516D"/>
    <w:rsid w:val="00E96006"/>
    <w:rsid w:val="00ED23D1"/>
    <w:rsid w:val="00ED2D2B"/>
    <w:rsid w:val="00ED2EAB"/>
    <w:rsid w:val="00EE0B14"/>
    <w:rsid w:val="00EE0EDE"/>
    <w:rsid w:val="00EF0C8A"/>
    <w:rsid w:val="00EF1321"/>
    <w:rsid w:val="00EF22A6"/>
    <w:rsid w:val="00EF600E"/>
    <w:rsid w:val="00F00B7F"/>
    <w:rsid w:val="00F01E73"/>
    <w:rsid w:val="00F041AE"/>
    <w:rsid w:val="00F04B98"/>
    <w:rsid w:val="00F0563C"/>
    <w:rsid w:val="00F06B32"/>
    <w:rsid w:val="00F105F5"/>
    <w:rsid w:val="00F10F1B"/>
    <w:rsid w:val="00F24D01"/>
    <w:rsid w:val="00F31043"/>
    <w:rsid w:val="00F3486C"/>
    <w:rsid w:val="00F40633"/>
    <w:rsid w:val="00F4706A"/>
    <w:rsid w:val="00F54EA2"/>
    <w:rsid w:val="00F56973"/>
    <w:rsid w:val="00F62591"/>
    <w:rsid w:val="00F654C0"/>
    <w:rsid w:val="00F73C82"/>
    <w:rsid w:val="00F75039"/>
    <w:rsid w:val="00F81DDB"/>
    <w:rsid w:val="00F83875"/>
    <w:rsid w:val="00F8715A"/>
    <w:rsid w:val="00F91443"/>
    <w:rsid w:val="00F91D3A"/>
    <w:rsid w:val="00F95200"/>
    <w:rsid w:val="00F96A78"/>
    <w:rsid w:val="00F97019"/>
    <w:rsid w:val="00F97E9E"/>
    <w:rsid w:val="00FB0C2C"/>
    <w:rsid w:val="00FB1560"/>
    <w:rsid w:val="00FB54C5"/>
    <w:rsid w:val="00FB63C7"/>
    <w:rsid w:val="00FC1C26"/>
    <w:rsid w:val="00FC3610"/>
    <w:rsid w:val="00FC4F82"/>
    <w:rsid w:val="00FD1E3E"/>
    <w:rsid w:val="00FD2A6C"/>
    <w:rsid w:val="00FD518B"/>
    <w:rsid w:val="00FD7EC2"/>
    <w:rsid w:val="00FF4047"/>
    <w:rsid w:val="00FF520D"/>
    <w:rsid w:val="00FF5DD0"/>
    <w:rsid w:val="00FF6646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069BE"/>
  <w15:docId w15:val="{D9D8C506-CBDE-4BA5-82A9-1395B8FA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139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" w:eastAsia="Batang" w:hAnsi="Arial" w:cs="Times New Roman"/>
      <w:kern w:val="2"/>
      <w:sz w:val="20"/>
      <w:szCs w:val="24"/>
      <w:lang w:val="en-US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627C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styleId="Hyperlink">
    <w:name w:val="Hyperlink"/>
    <w:basedOn w:val="Absatz-Standardschriftart"/>
    <w:uiPriority w:val="99"/>
    <w:rsid w:val="0091627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03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892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table" w:styleId="Tabellenraster">
    <w:name w:val="Table Grid"/>
    <w:basedOn w:val="NormaleTabelle"/>
    <w:uiPriority w:val="59"/>
    <w:rsid w:val="000C1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E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EA7"/>
    <w:rPr>
      <w:rFonts w:ascii="Tahoma" w:eastAsia="Batang" w:hAnsi="Tahoma" w:cs="Tahoma"/>
      <w:kern w:val="2"/>
      <w:sz w:val="16"/>
      <w:szCs w:val="16"/>
      <w:lang w:val="en-US" w:eastAsia="ko-KR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E48A0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1B46B2"/>
    <w:pPr>
      <w:ind w:left="720"/>
      <w:contextualSpacing/>
    </w:pPr>
  </w:style>
  <w:style w:type="table" w:styleId="Listentabelle4">
    <w:name w:val="List Table 4"/>
    <w:basedOn w:val="NormaleTabelle"/>
    <w:uiPriority w:val="49"/>
    <w:rsid w:val="001631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">
    <w:name w:val="Grid Table 4"/>
    <w:basedOn w:val="NormaleTabelle"/>
    <w:uiPriority w:val="49"/>
    <w:rsid w:val="001631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6907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074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0748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07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0748"/>
    <w:rPr>
      <w:rFonts w:ascii="Batang" w:eastAsia="Batang" w:hAnsi="Times New Roman" w:cs="Times New Roman"/>
      <w:b/>
      <w:bCs/>
      <w:kern w:val="2"/>
      <w:sz w:val="20"/>
      <w:szCs w:val="20"/>
      <w:lang w:val="en-US" w:eastAsia="ko-KR"/>
    </w:rPr>
  </w:style>
  <w:style w:type="table" w:styleId="Gitternetztabelle1hell">
    <w:name w:val="Grid Table 1 Light"/>
    <w:basedOn w:val="NormaleTabelle"/>
    <w:uiPriority w:val="46"/>
    <w:rsid w:val="001A71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rarbeitung">
    <w:name w:val="Revision"/>
    <w:hidden/>
    <w:uiPriority w:val="99"/>
    <w:semiHidden/>
    <w:rsid w:val="002066CD"/>
    <w:pPr>
      <w:spacing w:after="0" w:line="240" w:lineRule="auto"/>
    </w:pPr>
    <w:rPr>
      <w:rFonts w:ascii="Arial" w:eastAsia="Batang" w:hAnsi="Arial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.kinzer@hankookreifen.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ankooktire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.prohaska@hankookreifen.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ankooktire-mediacenter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l.schmid@hankookn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.buesch@hankookreif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5A1A7A102C24A83EF1F2A2BAF585B" ma:contentTypeVersion="7" ma:contentTypeDescription="Ein neues Dokument erstellen." ma:contentTypeScope="" ma:versionID="b663683261f3abf9cfe04b2abdaef56c">
  <xsd:schema xmlns:xsd="http://www.w3.org/2001/XMLSchema" xmlns:xs="http://www.w3.org/2001/XMLSchema" xmlns:p="http://schemas.microsoft.com/office/2006/metadata/properties" xmlns:ns2="0616c53e-4dc0-4c3e-a8b6-45ede383bdd9" xmlns:ns3="007524c4-875f-4cd1-a63a-56069c468082" xmlns:ns4="27cf52bf-e367-4710-a567-675a36d23955" xmlns:ns5="2bf84039-2a86-4f60-8500-363bec9450cc" targetNamespace="http://schemas.microsoft.com/office/2006/metadata/properties" ma:root="true" ma:fieldsID="822563044ff5701168fb89e88ea637a6" ns2:_="" ns3:_="" ns4:_="" ns5:_="">
    <xsd:import namespace="0616c53e-4dc0-4c3e-a8b6-45ede383bdd9"/>
    <xsd:import namespace="007524c4-875f-4cd1-a63a-56069c468082"/>
    <xsd:import namespace="27cf52bf-e367-4710-a567-675a36d23955"/>
    <xsd:import namespace="2bf84039-2a86-4f60-8500-363bec945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2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6c53e-4dc0-4c3e-a8b6-45ede383b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524c4-875f-4cd1-a63a-56069c468082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52bf-e367-4710-a567-675a36d23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84039-2a86-4f60-8500-363bec9450c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bf84039-2a86-4f60-8500-363bec9450cc}" ma:internalName="TaxCatchAll" ma:showField="CatchAllData" ma:web="d775a73d-91b8-4c79-9816-5c031be5d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16c53e-4dc0-4c3e-a8b6-45ede383bdd9">
      <Terms xmlns="http://schemas.microsoft.com/office/infopath/2007/PartnerControls"/>
    </lcf76f155ced4ddcb4097134ff3c332f>
    <TaxCatchAll xmlns="2bf84039-2a86-4f60-8500-363bec9450cc" xsi:nil="true"/>
  </documentManagement>
</p:properties>
</file>

<file path=customXml/itemProps1.xml><?xml version="1.0" encoding="utf-8"?>
<ds:datastoreItem xmlns:ds="http://schemas.openxmlformats.org/officeDocument/2006/customXml" ds:itemID="{FBB0EF3A-E084-4043-BC55-A5A5FB2D32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DF0287-12AD-4968-8EDF-A6453D1BC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6c53e-4dc0-4c3e-a8b6-45ede383bdd9"/>
    <ds:schemaRef ds:uri="007524c4-875f-4cd1-a63a-56069c468082"/>
    <ds:schemaRef ds:uri="27cf52bf-e367-4710-a567-675a36d23955"/>
    <ds:schemaRef ds:uri="2bf84039-2a86-4f60-8500-363bec945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9F84CA-32BD-4A27-9AC1-BE5ACA00A0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95710D-7FC4-4398-B255-2D5230C32FDB}">
  <ds:schemaRefs>
    <ds:schemaRef ds:uri="http://schemas.microsoft.com/office/2006/metadata/properties"/>
    <ds:schemaRef ds:uri="http://schemas.microsoft.com/office/infopath/2007/PartnerControls"/>
    <ds:schemaRef ds:uri="0616c53e-4dc0-4c3e-a8b6-45ede383bdd9"/>
    <ds:schemaRef ds:uri="2bf84039-2a86-4f60-8500-363bec9450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1249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Hankook Pressemitteilung</vt:lpstr>
    </vt:vector>
  </TitlesOfParts>
  <Company/>
  <LinksUpToDate>false</LinksUpToDate>
  <CharactersWithSpaces>9100</CharactersWithSpaces>
  <SharedDoc>false</SharedDoc>
  <HLinks>
    <vt:vector size="30" baseType="variant">
      <vt:variant>
        <vt:i4>3735629</vt:i4>
      </vt:variant>
      <vt:variant>
        <vt:i4>12</vt:i4>
      </vt:variant>
      <vt:variant>
        <vt:i4>0</vt:i4>
      </vt:variant>
      <vt:variant>
        <vt:i4>5</vt:i4>
      </vt:variant>
      <vt:variant>
        <vt:lpwstr>mailto:l.schmid@hankookn.com</vt:lpwstr>
      </vt:variant>
      <vt:variant>
        <vt:lpwstr/>
      </vt:variant>
      <vt:variant>
        <vt:i4>7995393</vt:i4>
      </vt:variant>
      <vt:variant>
        <vt:i4>9</vt:i4>
      </vt:variant>
      <vt:variant>
        <vt:i4>0</vt:i4>
      </vt:variant>
      <vt:variant>
        <vt:i4>5</vt:i4>
      </vt:variant>
      <vt:variant>
        <vt:lpwstr>mailto:l.buesch@hankookreifen.de</vt:lpwstr>
      </vt:variant>
      <vt:variant>
        <vt:lpwstr/>
      </vt:variant>
      <vt:variant>
        <vt:i4>7602190</vt:i4>
      </vt:variant>
      <vt:variant>
        <vt:i4>6</vt:i4>
      </vt:variant>
      <vt:variant>
        <vt:i4>0</vt:i4>
      </vt:variant>
      <vt:variant>
        <vt:i4>5</vt:i4>
      </vt:variant>
      <vt:variant>
        <vt:lpwstr>mailto:f.kinzer@hankookreifen.de</vt:lpwstr>
      </vt:variant>
      <vt:variant>
        <vt:lpwstr/>
      </vt:variant>
      <vt:variant>
        <vt:i4>2818162</vt:i4>
      </vt:variant>
      <vt:variant>
        <vt:i4>3</vt:i4>
      </vt:variant>
      <vt:variant>
        <vt:i4>0</vt:i4>
      </vt:variant>
      <vt:variant>
        <vt:i4>5</vt:i4>
      </vt:variant>
      <vt:variant>
        <vt:lpwstr>http://www.hankooktire.com/</vt:lpwstr>
      </vt:variant>
      <vt:variant>
        <vt:lpwstr/>
      </vt:variant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http://www.hankooktire-mediacenter.com/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Hankook Pressemitteilung</dc:title>
  <dc:subject/>
  <dc:creator>Stefan PROHASKA[PROHASKA Stefan]</dc:creator>
  <cp:keywords/>
  <cp:lastModifiedBy>Microsoft Office User</cp:lastModifiedBy>
  <cp:revision>49</cp:revision>
  <cp:lastPrinted>2022-05-11T13:11:00Z</cp:lastPrinted>
  <dcterms:created xsi:type="dcterms:W3CDTF">2022-05-11T14:41:00Z</dcterms:created>
  <dcterms:modified xsi:type="dcterms:W3CDTF">2022-08-08T15:18:00Z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0x010100F465A1A7A102C24A83EF1F2A2BAF585B</vt:lpwstr>
  </property>
  <property fmtid="{D5CDD505-2E9C-101B-9397-08002B2CF9AE}" pid="3" name="MediaServiceImageTags">
    <vt:lpwstr/>
  </property>
</Properties>
</file>