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542461">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fi-FI" w:bidi="fi-FI"/>
        </w:rPr>
        <w:t>Lehdistötiedote</w:t>
      </w:r>
    </w:p>
    <w:p w14:paraId="25011B28" w14:textId="77777777" w:rsidR="00640803" w:rsidRPr="0006783A" w:rsidRDefault="00640803" w:rsidP="00542461">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4D3AEEF8" w:rsidR="00B61E6C" w:rsidRDefault="00B61E6C" w:rsidP="00542461">
      <w:pPr>
        <w:tabs>
          <w:tab w:val="left" w:pos="142"/>
        </w:tabs>
        <w:suppressAutoHyphens/>
        <w:wordWrap/>
        <w:autoSpaceDE/>
        <w:spacing w:line="360" w:lineRule="auto"/>
        <w:jc w:val="left"/>
        <w:rPr>
          <w:rFonts w:eastAsia="Times New Roman" w:cs="Arial"/>
          <w:b/>
          <w:kern w:val="0"/>
          <w:sz w:val="32"/>
          <w:szCs w:val="20"/>
          <w:lang w:val="fi-FI" w:bidi="fi-FI"/>
        </w:rPr>
      </w:pPr>
      <w:r w:rsidRPr="00B61E6C">
        <w:rPr>
          <w:rFonts w:eastAsia="Times New Roman" w:cs="Arial"/>
          <w:b/>
          <w:kern w:val="0"/>
          <w:sz w:val="32"/>
          <w:szCs w:val="20"/>
          <w:lang w:val="fi-FI" w:bidi="fi-FI"/>
        </w:rPr>
        <w:t>Hankook Tire on julkistanut vuoden 2022 ensimmäisen neljänneksen tuloksen</w:t>
      </w:r>
    </w:p>
    <w:p w14:paraId="68EE8AA4" w14:textId="77777777" w:rsidR="00542461" w:rsidRDefault="00542461" w:rsidP="00542461">
      <w:pPr>
        <w:tabs>
          <w:tab w:val="left" w:pos="142"/>
        </w:tabs>
        <w:suppressAutoHyphens/>
        <w:wordWrap/>
        <w:autoSpaceDE/>
        <w:spacing w:line="360" w:lineRule="auto"/>
        <w:jc w:val="left"/>
        <w:rPr>
          <w:rFonts w:eastAsia="Times New Roman" w:cs="Arial"/>
          <w:b/>
          <w:kern w:val="0"/>
          <w:sz w:val="32"/>
          <w:szCs w:val="20"/>
          <w:lang w:val="en-GB" w:eastAsia="en-GB" w:bidi="en-GB"/>
        </w:rPr>
      </w:pPr>
    </w:p>
    <w:p w14:paraId="6B4D460E" w14:textId="6D032DF1" w:rsidR="00B61E6C" w:rsidRPr="00B61E6C" w:rsidRDefault="00B61E6C" w:rsidP="00542461">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fi-FI" w:bidi="fi-FI"/>
        </w:rPr>
        <w:t xml:space="preserve">Liikevaihto kasvoi 1 790,6 miljardiin KRW:hen (1 323,9 M €), mikä merkitsee 10,8 %:n kasvua vuodentakaisesta. Merkittävä osuus kasvusta on peräisin halkaisijaltaan suurien renkaiden myynnistä. </w:t>
      </w:r>
    </w:p>
    <w:p w14:paraId="0E858126" w14:textId="3BD11BBC" w:rsidR="00B61E6C" w:rsidRPr="00B61E6C" w:rsidRDefault="00B61E6C" w:rsidP="00542461">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fi-FI" w:bidi="fi-FI"/>
        </w:rPr>
        <w:t>Maailmanlaajuisesti epävarma liiketoimintaympäristö vaikutti liikevoittoon, jonka vuosimuutos osoitti 32,2 %:n laskua 126,0 miljardiin KRW:hen (93,1 M €).</w:t>
      </w:r>
    </w:p>
    <w:p w14:paraId="32B83E3C" w14:textId="428887EB" w:rsidR="00B61E6C" w:rsidRPr="00B61E6C" w:rsidRDefault="00B61E6C" w:rsidP="00542461">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B61E6C">
        <w:rPr>
          <w:rFonts w:eastAsia="Times New Roman" w:cs="Arial"/>
          <w:b/>
          <w:color w:val="00000A"/>
          <w:kern w:val="0"/>
          <w:sz w:val="22"/>
          <w:szCs w:val="22"/>
          <w:lang w:val="fi-FI" w:bidi="fi-FI"/>
        </w:rPr>
        <w:t>Hankook kilpailee sähköajoneuvojen markkinoista iON-renkaiden avulla. Ne ovat hiljattain lanseerattu ensimmäinen sähköajoneuvoille suunniteltu rengasperhe.</w:t>
      </w:r>
    </w:p>
    <w:p w14:paraId="61385CCF" w14:textId="77777777" w:rsidR="00B61E6C" w:rsidRPr="00542461" w:rsidRDefault="00B61E6C" w:rsidP="00542461">
      <w:pPr>
        <w:wordWrap/>
        <w:spacing w:line="360" w:lineRule="auto"/>
        <w:contextualSpacing/>
        <w:rPr>
          <w:rFonts w:cs="Arial"/>
          <w:b/>
          <w:noProof/>
          <w:sz w:val="22"/>
          <w:szCs w:val="22"/>
        </w:rPr>
      </w:pPr>
    </w:p>
    <w:p w14:paraId="4A4D694F" w14:textId="10FB7A53" w:rsidR="00B61E6C" w:rsidRPr="009D77D5" w:rsidRDefault="00AB644E" w:rsidP="00542461">
      <w:pPr>
        <w:wordWrap/>
        <w:spacing w:line="360" w:lineRule="auto"/>
        <w:contextualSpacing/>
        <w:rPr>
          <w:rFonts w:eastAsia="Times New Roman" w:cs="Arial"/>
          <w:color w:val="00000A"/>
          <w:kern w:val="0"/>
          <w:szCs w:val="20"/>
          <w:lang w:val="fi-FI" w:eastAsia="en-GB" w:bidi="en-GB"/>
        </w:rPr>
      </w:pPr>
      <w:r w:rsidRPr="00AB644E">
        <w:rPr>
          <w:rFonts w:cs="Arial"/>
          <w:b/>
          <w:noProof/>
          <w:szCs w:val="20"/>
          <w:lang w:val="fi-FI" w:bidi="fi-FI"/>
        </w:rPr>
        <w:t>Soul, Korea / Neu-Isenburg, Saksa, 1</w:t>
      </w:r>
      <w:r w:rsidR="00226516">
        <w:rPr>
          <w:rFonts w:cs="Arial"/>
          <w:b/>
          <w:noProof/>
          <w:szCs w:val="20"/>
          <w:lang w:val="fi-FI" w:bidi="fi-FI"/>
        </w:rPr>
        <w:t>3</w:t>
      </w:r>
      <w:r w:rsidRPr="00AB644E">
        <w:rPr>
          <w:rFonts w:cs="Arial"/>
          <w:b/>
          <w:noProof/>
          <w:szCs w:val="20"/>
          <w:lang w:val="fi-FI" w:bidi="fi-FI"/>
        </w:rPr>
        <w:t>. toukokuuta 2022 –</w:t>
      </w:r>
      <w:r w:rsidR="00B61E6C" w:rsidRPr="00AB644E">
        <w:rPr>
          <w:rFonts w:eastAsia="Times New Roman" w:cs="Arial"/>
          <w:color w:val="00000A"/>
          <w:kern w:val="0"/>
          <w:szCs w:val="20"/>
          <w:lang w:val="fi-FI" w:bidi="fi-FI"/>
        </w:rPr>
        <w:t xml:space="preserve"> Hankook </w:t>
      </w:r>
      <w:r w:rsidR="00B61E6C" w:rsidRPr="00C03135">
        <w:rPr>
          <w:rFonts w:cs="Arial"/>
          <w:noProof/>
          <w:szCs w:val="20"/>
          <w:lang w:val="fi-FI" w:bidi="fi-FI"/>
        </w:rPr>
        <w:t xml:space="preserve">Tire </w:t>
      </w:r>
      <w:r w:rsidR="00B61E6C" w:rsidRPr="00AB644E">
        <w:rPr>
          <w:rFonts w:eastAsia="Times New Roman" w:cs="Arial"/>
          <w:color w:val="00000A"/>
          <w:kern w:val="0"/>
          <w:szCs w:val="20"/>
          <w:lang w:val="fi-FI" w:bidi="fi-FI"/>
        </w:rPr>
        <w:t>on julkistanut konsernin vuoden 2022 ensimmäisen neljänneksen tuloksen. Konsernin maailmanlaajuinen liikevaihto oli 1 790,6</w:t>
      </w:r>
      <w:r w:rsidR="009D77D5">
        <w:rPr>
          <w:rFonts w:eastAsia="Times New Roman" w:cs="Arial"/>
          <w:color w:val="00000A"/>
          <w:kern w:val="0"/>
          <w:szCs w:val="20"/>
          <w:lang w:val="fi-FI" w:bidi="fi-FI"/>
        </w:rPr>
        <w:t> </w:t>
      </w:r>
      <w:r w:rsidR="00B61E6C" w:rsidRPr="00AB644E">
        <w:rPr>
          <w:rFonts w:eastAsia="Times New Roman" w:cs="Arial"/>
          <w:color w:val="00000A"/>
          <w:kern w:val="0"/>
          <w:szCs w:val="20"/>
          <w:lang w:val="fi-FI" w:bidi="fi-FI"/>
        </w:rPr>
        <w:t>miljardia Etelä-Korean wonia (~ 1 323,9 miljoonaa euroa) ja liikevoitto 126,0 miljardia KRW (~</w:t>
      </w:r>
      <w:r w:rsidR="009D77D5">
        <w:rPr>
          <w:rFonts w:eastAsia="Times New Roman" w:cs="Arial"/>
          <w:color w:val="00000A"/>
          <w:kern w:val="0"/>
          <w:szCs w:val="20"/>
          <w:lang w:val="fi-FI" w:bidi="fi-FI"/>
        </w:rPr>
        <w:t> </w:t>
      </w:r>
      <w:r w:rsidR="00B61E6C" w:rsidRPr="00AB644E">
        <w:rPr>
          <w:rFonts w:eastAsia="Times New Roman" w:cs="Arial"/>
          <w:color w:val="00000A"/>
          <w:kern w:val="0"/>
          <w:szCs w:val="20"/>
          <w:lang w:val="fi-FI" w:bidi="fi-FI"/>
        </w:rPr>
        <w:t>93,1 M €).</w:t>
      </w:r>
    </w:p>
    <w:p w14:paraId="16CDDC0F" w14:textId="77777777" w:rsidR="00B61E6C" w:rsidRPr="009D77D5" w:rsidRDefault="00B61E6C" w:rsidP="00542461">
      <w:pPr>
        <w:wordWrap/>
        <w:spacing w:line="360" w:lineRule="auto"/>
        <w:contextualSpacing/>
        <w:rPr>
          <w:rFonts w:eastAsia="Times New Roman" w:cs="Arial"/>
          <w:color w:val="00000A"/>
          <w:kern w:val="0"/>
          <w:szCs w:val="20"/>
          <w:lang w:val="fi-FI" w:eastAsia="en-GB" w:bidi="en-GB"/>
        </w:rPr>
      </w:pPr>
    </w:p>
    <w:p w14:paraId="31FC14B7" w14:textId="0CD7F2F1" w:rsidR="00B61E6C" w:rsidRPr="009D77D5" w:rsidRDefault="00B61E6C" w:rsidP="00542461">
      <w:pPr>
        <w:wordWrap/>
        <w:spacing w:line="360" w:lineRule="auto"/>
        <w:contextualSpacing/>
        <w:rPr>
          <w:rFonts w:eastAsia="Times New Roman" w:cs="Arial"/>
          <w:color w:val="00000A"/>
          <w:kern w:val="0"/>
          <w:szCs w:val="20"/>
          <w:lang w:val="fi-FI" w:eastAsia="en-GB" w:bidi="en-GB"/>
        </w:rPr>
      </w:pPr>
      <w:r w:rsidRPr="00981500">
        <w:rPr>
          <w:rFonts w:eastAsia="Times New Roman" w:cs="Arial"/>
          <w:color w:val="00000A"/>
          <w:kern w:val="0"/>
          <w:szCs w:val="20"/>
          <w:lang w:val="fi-FI" w:bidi="fi-FI"/>
        </w:rPr>
        <w:t>Vuoden 2022 ensimmäisellä neljänneksellä kohdattujen maailmanlaajuisen liiketoimintaympäristön epävarmuuden tuomien haasteiden myötä konsernin liikevoitto laski 32,2 %. Lasku johtui pääasiassa maailmanlaajuisista tuotantoketjujen häiriöiden pitkittyneistä vaikutuksista, raaka-aineiden hintojen noususta, koronaviruspandemian jälleenkiihtymisestä ja geopoliittisista ongelmista.</w:t>
      </w:r>
    </w:p>
    <w:p w14:paraId="23ADD211" w14:textId="77777777" w:rsidR="00CD15F2" w:rsidRPr="009D77D5" w:rsidRDefault="00CD15F2" w:rsidP="00542461">
      <w:pPr>
        <w:wordWrap/>
        <w:spacing w:line="360" w:lineRule="auto"/>
        <w:contextualSpacing/>
        <w:rPr>
          <w:rFonts w:eastAsia="Times New Roman" w:cs="Arial"/>
          <w:color w:val="00000A"/>
          <w:kern w:val="0"/>
          <w:szCs w:val="20"/>
          <w:lang w:val="fi-FI" w:eastAsia="en-GB" w:bidi="en-GB"/>
        </w:rPr>
      </w:pPr>
    </w:p>
    <w:p w14:paraId="2EB378F0" w14:textId="5B8E717B" w:rsidR="00B61E6C" w:rsidRPr="009D77D5" w:rsidRDefault="00B61E6C" w:rsidP="00542461">
      <w:pPr>
        <w:wordWrap/>
        <w:spacing w:line="360" w:lineRule="auto"/>
        <w:contextualSpacing/>
        <w:rPr>
          <w:rFonts w:eastAsia="Times New Roman" w:cs="Arial"/>
          <w:strike/>
          <w:color w:val="00000A"/>
          <w:kern w:val="0"/>
          <w:szCs w:val="20"/>
          <w:lang w:val="fi-FI" w:eastAsia="en-GB" w:bidi="en-GB"/>
        </w:rPr>
      </w:pPr>
      <w:r w:rsidRPr="00981500">
        <w:rPr>
          <w:rFonts w:eastAsia="Times New Roman" w:cs="Arial"/>
          <w:color w:val="00000A"/>
          <w:kern w:val="0"/>
          <w:szCs w:val="20"/>
          <w:lang w:val="fi-FI" w:bidi="fi-FI"/>
        </w:rPr>
        <w:t xml:space="preserve">Konsernin liikevaihto kuitenkin jatkoi kasvuaan 10,8 %:n vuosimuutoksella vaikuttavan hinnoittelun ja pääalueiden jakelustrategioiden ansiosta. Erityisesti halkaisijaltaan suurien autonrenkaiden (18 tuumaa ja suuremmat) myynti oli merkittävää kasvun kannalta ja muodosti 39,0 % konsernin kokonaisliikevaihdosta, kasvaen 1,3 prosenttiyksikköä vuodentakaisesta. Liikevaihdon kasvussa merkittävimmät markkina-alueet olivat Korea, Kiina ja Eurooppa. Halkaisijaltaan suurien renkaiden osuus myynnistä Kiinan-markkinalla oli 49,1 % – 8,6 prosenttiyksikön vuosimuutos – ja Korean- ja Euroopan-markkinalla koettiin 2,3 ja 0,9 prosenttiyksikön vuosimuutokset. Yhdysvaltain-markkina osoitti ensimmäisellä neljänneksellä vakaita toipumisen merkkejä. </w:t>
      </w:r>
    </w:p>
    <w:p w14:paraId="36335B77" w14:textId="77777777" w:rsidR="00B61E6C" w:rsidRPr="009D77D5" w:rsidRDefault="00B61E6C" w:rsidP="00542461">
      <w:pPr>
        <w:wordWrap/>
        <w:spacing w:line="360" w:lineRule="auto"/>
        <w:rPr>
          <w:rFonts w:eastAsia="Times New Roman" w:cs="Arial"/>
          <w:color w:val="00000A"/>
          <w:kern w:val="0"/>
          <w:szCs w:val="20"/>
          <w:lang w:val="fi-FI" w:eastAsia="en-GB" w:bidi="en-GB"/>
        </w:rPr>
      </w:pPr>
    </w:p>
    <w:p w14:paraId="6B48BA9F" w14:textId="6F49BAAC" w:rsidR="00B61E6C" w:rsidRPr="009D77D5" w:rsidRDefault="00B61E6C" w:rsidP="00542461">
      <w:pPr>
        <w:wordWrap/>
        <w:spacing w:line="360" w:lineRule="auto"/>
        <w:contextualSpacing/>
        <w:rPr>
          <w:rFonts w:eastAsia="Times New Roman" w:cs="Arial"/>
          <w:color w:val="00000A"/>
          <w:kern w:val="0"/>
          <w:szCs w:val="20"/>
          <w:lang w:val="fi-FI" w:eastAsia="en-GB" w:bidi="en-GB"/>
        </w:rPr>
      </w:pPr>
      <w:r w:rsidRPr="00981500">
        <w:rPr>
          <w:rFonts w:eastAsia="Times New Roman" w:cs="Arial"/>
          <w:color w:val="00000A"/>
          <w:kern w:val="0"/>
          <w:szCs w:val="20"/>
          <w:lang w:val="fi-FI" w:bidi="fi-FI"/>
        </w:rPr>
        <w:t>Hankookin kilpailukyky tuotteiden laadussa huomioitiin toistuvasti arvostettujen autoalan aikakauslehtien kesärengastesteissä. Euroopan arvostetuin autoalan aikakauslehti Auto Bild antoi Hankook Tiren uudelle Ventus Prime 4 -renkaalle korkeimman arvosanan ”esimerkillinen”. 18</w:t>
      </w:r>
      <w:r w:rsidR="009D77D5">
        <w:rPr>
          <w:rFonts w:eastAsia="Times New Roman" w:cs="Arial"/>
          <w:color w:val="00000A"/>
          <w:kern w:val="0"/>
          <w:szCs w:val="20"/>
          <w:lang w:val="fi-FI" w:bidi="fi-FI"/>
        </w:rPr>
        <w:noBreakHyphen/>
      </w:r>
      <w:r w:rsidRPr="00981500">
        <w:rPr>
          <w:rFonts w:eastAsia="Times New Roman" w:cs="Arial"/>
          <w:color w:val="00000A"/>
          <w:kern w:val="0"/>
          <w:szCs w:val="20"/>
          <w:lang w:val="fi-FI" w:bidi="fi-FI"/>
        </w:rPr>
        <w:t>tuumainen Ventus S1 evo 3 SUV kruunattiin testivoittajaksi ja arvioitiin myös esimerkilliseksi Auto Bild Allrad -lehdessä, joka on Euroopan laajalevikkisin maastoajoneuvolehti.</w:t>
      </w:r>
    </w:p>
    <w:p w14:paraId="602C5029" w14:textId="77777777" w:rsidR="00B61E6C" w:rsidRPr="009D77D5" w:rsidRDefault="00B61E6C" w:rsidP="00542461">
      <w:pPr>
        <w:wordWrap/>
        <w:spacing w:line="360" w:lineRule="auto"/>
        <w:rPr>
          <w:rFonts w:eastAsia="Times New Roman" w:cs="Arial"/>
          <w:color w:val="00000A"/>
          <w:kern w:val="0"/>
          <w:szCs w:val="20"/>
          <w:lang w:val="fi-FI" w:eastAsia="en-GB" w:bidi="en-GB"/>
        </w:rPr>
      </w:pPr>
    </w:p>
    <w:p w14:paraId="1F0C0C0A" w14:textId="63EECA95" w:rsidR="00B61E6C" w:rsidRPr="009D77D5" w:rsidRDefault="00B61E6C" w:rsidP="00542461">
      <w:pPr>
        <w:wordWrap/>
        <w:spacing w:line="360" w:lineRule="auto"/>
        <w:rPr>
          <w:rFonts w:eastAsia="Times New Roman" w:cs="Arial"/>
          <w:color w:val="00000A"/>
          <w:kern w:val="0"/>
          <w:szCs w:val="20"/>
          <w:lang w:val="fi-FI" w:eastAsia="en-GB" w:bidi="en-GB"/>
        </w:rPr>
      </w:pPr>
      <w:r w:rsidRPr="00981500">
        <w:rPr>
          <w:rFonts w:eastAsia="Times New Roman" w:cs="Arial"/>
          <w:color w:val="00000A"/>
          <w:kern w:val="0"/>
          <w:szCs w:val="20"/>
          <w:lang w:val="fi-FI" w:bidi="fi-FI"/>
        </w:rPr>
        <w:lastRenderedPageBreak/>
        <w:t>Hankook jatkoi alkuperäisvarustesegmentin (OE) laajentamista laadukkaiden autonvalmistajien lippulaivamalleihin ja sähköajoneuvoihin. Vuoden alkupuoliskolla konserni alkoi toimittaa OE-renkaita BMW:n ensimmäiseen nelioviseen Gran Coupe -täyssähköautoon, BMW i4:ään ja Mercedes Benzin S-luokan luksusmalliin.</w:t>
      </w:r>
    </w:p>
    <w:p w14:paraId="2C3698A0" w14:textId="77777777" w:rsidR="00B61E6C" w:rsidRPr="009D77D5" w:rsidRDefault="00B61E6C" w:rsidP="00542461">
      <w:pPr>
        <w:wordWrap/>
        <w:spacing w:line="360" w:lineRule="auto"/>
        <w:rPr>
          <w:rFonts w:eastAsia="Times New Roman" w:cs="Arial"/>
          <w:color w:val="00000A"/>
          <w:kern w:val="0"/>
          <w:szCs w:val="20"/>
          <w:lang w:val="fi-FI" w:eastAsia="en-GB" w:bidi="en-GB"/>
        </w:rPr>
      </w:pPr>
    </w:p>
    <w:p w14:paraId="458A066B" w14:textId="73F1BABF" w:rsidR="00B61E6C" w:rsidRPr="009D77D5" w:rsidRDefault="00B61E6C" w:rsidP="00542461">
      <w:pPr>
        <w:wordWrap/>
        <w:spacing w:line="360" w:lineRule="auto"/>
        <w:rPr>
          <w:rFonts w:eastAsia="Hankook Regular" w:cs="Arial"/>
          <w:szCs w:val="20"/>
          <w:lang w:val="fi-FI"/>
        </w:rPr>
      </w:pPr>
      <w:r w:rsidRPr="00141DFF">
        <w:rPr>
          <w:rFonts w:eastAsia="Times New Roman" w:cs="Arial"/>
          <w:color w:val="00000A"/>
          <w:kern w:val="0"/>
          <w:szCs w:val="20"/>
          <w:lang w:val="fi-FI" w:bidi="fi-FI"/>
        </w:rPr>
        <w:t>Lisäksi Hankook on lanseerannut konsernin ensimmäisen tehokkaille premium-luokan sähköautoille suunnitellun rengasperheen. ION-tuotteet ovat saatavana kesä- ja talvimalleina sekä ympärivuotisina malleina. Ensin iON vierii markkinoille Euroopassa toukokuussa, ja muut markkinat seuraavat elokuussa.</w:t>
      </w:r>
    </w:p>
    <w:p w14:paraId="5B251DF9" w14:textId="77777777" w:rsidR="00B61E6C" w:rsidRPr="009D77D5" w:rsidRDefault="00B61E6C" w:rsidP="00542461">
      <w:pPr>
        <w:wordWrap/>
        <w:snapToGrid w:val="0"/>
        <w:spacing w:line="360" w:lineRule="auto"/>
        <w:rPr>
          <w:rFonts w:eastAsia="Hankook Regular" w:cs="Arial"/>
          <w:szCs w:val="20"/>
          <w:lang w:val="fi-FI"/>
        </w:rPr>
      </w:pPr>
    </w:p>
    <w:p w14:paraId="39FBB0E6" w14:textId="668346CF" w:rsidR="00B61E6C" w:rsidRPr="009D77D5" w:rsidRDefault="00B61E6C" w:rsidP="00542461">
      <w:pPr>
        <w:wordWrap/>
        <w:snapToGrid w:val="0"/>
        <w:spacing w:line="360" w:lineRule="auto"/>
        <w:rPr>
          <w:rFonts w:eastAsia="Hankook Regular" w:cs="Arial"/>
          <w:szCs w:val="20"/>
          <w:lang w:val="fi-FI"/>
        </w:rPr>
      </w:pPr>
      <w:r w:rsidRPr="00D40D9A">
        <w:rPr>
          <w:rFonts w:eastAsia="Hankook Regular" w:cs="Arial"/>
          <w:szCs w:val="20"/>
          <w:lang w:val="fi-FI" w:bidi="fi-FI"/>
        </w:rPr>
        <w:t xml:space="preserve">Hankook Tire tavoittelee tänä vuonna kaksinumeroista kasvua ja halkaisijaltaan suurten renkaiden myynnin osuuden kasvattamista 42 prosenttiin autonrenkaiden kokonaismyynnistä. Hankook aikoo keskittyä entistä enemmän kilpailemaan sähköautojen rengasmarkkinoista vahvistamalla yhteistyötä johtavien autonvalmistajien kanssa ja laajentamalla alueellisia jakelukanavia ja myyntiä. </w:t>
      </w:r>
    </w:p>
    <w:p w14:paraId="07BE406C" w14:textId="77777777" w:rsidR="00B61E6C" w:rsidRPr="009D77D5" w:rsidRDefault="00B61E6C" w:rsidP="00542461">
      <w:pPr>
        <w:wordWrap/>
        <w:spacing w:line="360" w:lineRule="auto"/>
        <w:contextualSpacing/>
        <w:rPr>
          <w:rFonts w:eastAsia="Hankook Regular" w:cs="Arial"/>
          <w:szCs w:val="20"/>
          <w:lang w:val="fi-FI"/>
        </w:rPr>
      </w:pPr>
    </w:p>
    <w:p w14:paraId="5E87454B" w14:textId="4D9D40D4" w:rsidR="00D10AE2" w:rsidRPr="004C097F" w:rsidRDefault="00D10AE2" w:rsidP="00542461">
      <w:pPr>
        <w:keepNext/>
        <w:suppressAutoHyphens/>
        <w:wordWrap/>
        <w:autoSpaceDE/>
        <w:spacing w:line="360" w:lineRule="auto"/>
        <w:rPr>
          <w:rFonts w:eastAsia="Times New Roman" w:cs="Arial"/>
          <w:b/>
          <w:bCs/>
          <w:color w:val="00000A"/>
          <w:kern w:val="0"/>
          <w:szCs w:val="20"/>
          <w:lang w:val="en-GB" w:eastAsia="en-GB" w:bidi="en-GB"/>
        </w:rPr>
      </w:pPr>
      <w:r w:rsidRPr="004C097F">
        <w:rPr>
          <w:rFonts w:eastAsia="Times New Roman" w:cs="Arial"/>
          <w:b/>
          <w:color w:val="00000A"/>
          <w:kern w:val="0"/>
          <w:szCs w:val="20"/>
          <w:lang w:val="fi-FI" w:bidi="fi-FI"/>
        </w:rPr>
        <w:t>Konsernin vuoden 2022 ensimmäisen neljänneksen taloudellinen tulos</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D10AE2" w:rsidRPr="00D10AE2" w14:paraId="3E232C31" w14:textId="77777777" w:rsidTr="00BE78C8">
        <w:trPr>
          <w:trHeight w:val="342"/>
        </w:trPr>
        <w:tc>
          <w:tcPr>
            <w:tcW w:w="2259" w:type="dxa"/>
            <w:tcBorders>
              <w:bottom w:val="double" w:sz="4" w:space="0" w:color="auto"/>
              <w:right w:val="double" w:sz="4" w:space="0" w:color="auto"/>
            </w:tcBorders>
            <w:shd w:val="clear" w:color="auto" w:fill="7F7F7F"/>
            <w:vAlign w:val="center"/>
          </w:tcPr>
          <w:p w14:paraId="067A2F82" w14:textId="7A8B4D72"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 xml:space="preserve">(Yksikkö: </w:t>
            </w:r>
            <w:r w:rsidR="009D77D5">
              <w:rPr>
                <w:rFonts w:eastAsia="Hankook Regular" w:cs="Arial"/>
                <w:b/>
                <w:color w:val="FFFFFF"/>
                <w:kern w:val="0"/>
                <w:sz w:val="19"/>
                <w:szCs w:val="19"/>
                <w:lang w:val="fi-FI" w:bidi="fi-FI"/>
              </w:rPr>
              <w:br/>
            </w:r>
            <w:r w:rsidRPr="00D10AE2">
              <w:rPr>
                <w:rFonts w:eastAsia="Hankook Regular" w:cs="Arial"/>
                <w:b/>
                <w:color w:val="FFFFFF"/>
                <w:kern w:val="0"/>
                <w:sz w:val="19"/>
                <w:szCs w:val="19"/>
                <w:lang w:val="fi-FI" w:bidi="fi-FI"/>
              </w:rPr>
              <w:t>miljardia KRW)</w:t>
            </w:r>
          </w:p>
        </w:tc>
        <w:tc>
          <w:tcPr>
            <w:tcW w:w="2260" w:type="dxa"/>
            <w:tcBorders>
              <w:bottom w:val="double" w:sz="4" w:space="0" w:color="auto"/>
              <w:right w:val="double" w:sz="4" w:space="0" w:color="auto"/>
            </w:tcBorders>
            <w:shd w:val="clear" w:color="auto" w:fill="7F7F7F"/>
            <w:vAlign w:val="center"/>
          </w:tcPr>
          <w:p w14:paraId="187D38D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2021</w:t>
            </w:r>
          </w:p>
        </w:tc>
        <w:tc>
          <w:tcPr>
            <w:tcW w:w="2260" w:type="dxa"/>
            <w:tcBorders>
              <w:bottom w:val="double" w:sz="4" w:space="0" w:color="auto"/>
              <w:right w:val="double" w:sz="4" w:space="0" w:color="auto"/>
            </w:tcBorders>
            <w:shd w:val="clear" w:color="auto" w:fill="7F7F7F"/>
            <w:vAlign w:val="center"/>
          </w:tcPr>
          <w:p w14:paraId="16FB375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Q4 TK 2021</w:t>
            </w:r>
          </w:p>
        </w:tc>
        <w:tc>
          <w:tcPr>
            <w:tcW w:w="2260" w:type="dxa"/>
            <w:tcBorders>
              <w:left w:val="double" w:sz="4" w:space="0" w:color="auto"/>
              <w:bottom w:val="double" w:sz="4" w:space="0" w:color="auto"/>
              <w:right w:val="nil"/>
            </w:tcBorders>
            <w:shd w:val="clear" w:color="auto" w:fill="7F7F7F"/>
            <w:vAlign w:val="center"/>
          </w:tcPr>
          <w:p w14:paraId="3E86381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2022</w:t>
            </w:r>
          </w:p>
        </w:tc>
      </w:tr>
      <w:tr w:rsidR="00D10AE2" w:rsidRPr="00D10AE2" w14:paraId="6D03217C" w14:textId="77777777" w:rsidTr="00BE78C8">
        <w:trPr>
          <w:trHeight w:val="342"/>
        </w:trPr>
        <w:tc>
          <w:tcPr>
            <w:tcW w:w="2259" w:type="dxa"/>
            <w:tcBorders>
              <w:top w:val="double" w:sz="4" w:space="0" w:color="auto"/>
              <w:right w:val="double" w:sz="4" w:space="0" w:color="auto"/>
            </w:tcBorders>
            <w:shd w:val="clear" w:color="auto" w:fill="auto"/>
            <w:vAlign w:val="center"/>
          </w:tcPr>
          <w:p w14:paraId="6663191C"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fi-FI" w:bidi="fi-FI"/>
              </w:rPr>
              <w:t>Myynti</w:t>
            </w:r>
          </w:p>
        </w:tc>
        <w:tc>
          <w:tcPr>
            <w:tcW w:w="2260" w:type="dxa"/>
            <w:tcBorders>
              <w:top w:val="double" w:sz="4" w:space="0" w:color="auto"/>
              <w:right w:val="double" w:sz="4" w:space="0" w:color="auto"/>
            </w:tcBorders>
            <w:shd w:val="clear" w:color="auto" w:fill="auto"/>
            <w:vAlign w:val="center"/>
          </w:tcPr>
          <w:p w14:paraId="02C721B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1 616,8</w:t>
            </w:r>
          </w:p>
        </w:tc>
        <w:tc>
          <w:tcPr>
            <w:tcW w:w="2260" w:type="dxa"/>
            <w:tcBorders>
              <w:top w:val="double" w:sz="4" w:space="0" w:color="auto"/>
              <w:right w:val="double" w:sz="4" w:space="0" w:color="auto"/>
            </w:tcBorders>
            <w:shd w:val="clear" w:color="auto" w:fill="auto"/>
            <w:vAlign w:val="center"/>
          </w:tcPr>
          <w:p w14:paraId="2C642099"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1 888,4</w:t>
            </w:r>
          </w:p>
        </w:tc>
        <w:tc>
          <w:tcPr>
            <w:tcW w:w="2260" w:type="dxa"/>
            <w:tcBorders>
              <w:top w:val="double" w:sz="4" w:space="0" w:color="auto"/>
              <w:left w:val="double" w:sz="4" w:space="0" w:color="auto"/>
              <w:right w:val="nil"/>
            </w:tcBorders>
            <w:shd w:val="clear" w:color="auto" w:fill="auto"/>
            <w:vAlign w:val="center"/>
          </w:tcPr>
          <w:p w14:paraId="18436840"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1 790,6</w:t>
            </w:r>
          </w:p>
        </w:tc>
      </w:tr>
      <w:tr w:rsidR="00D10AE2" w:rsidRPr="00D10AE2" w14:paraId="395EAFF9" w14:textId="77777777" w:rsidTr="00BE78C8">
        <w:trPr>
          <w:trHeight w:val="342"/>
        </w:trPr>
        <w:tc>
          <w:tcPr>
            <w:tcW w:w="2259" w:type="dxa"/>
            <w:tcBorders>
              <w:right w:val="double" w:sz="4" w:space="0" w:color="auto"/>
            </w:tcBorders>
            <w:shd w:val="clear" w:color="auto" w:fill="auto"/>
            <w:vAlign w:val="center"/>
          </w:tcPr>
          <w:p w14:paraId="2C2881C4" w14:textId="77777777" w:rsidR="00D10AE2" w:rsidRPr="00D10AE2" w:rsidRDefault="00D10AE2" w:rsidP="00BE78C8">
            <w:pPr>
              <w:wordWrap/>
              <w:ind w:rightChars="56" w:right="112"/>
              <w:jc w:val="center"/>
              <w:rPr>
                <w:rFonts w:eastAsia="Hankook Regular" w:cs="Arial"/>
                <w:b/>
                <w:color w:val="000000"/>
                <w:kern w:val="0"/>
                <w:sz w:val="19"/>
                <w:szCs w:val="19"/>
              </w:rPr>
            </w:pPr>
            <w:r w:rsidRPr="00D10AE2">
              <w:rPr>
                <w:rFonts w:eastAsia="Hankook Regular" w:cs="Arial"/>
                <w:b/>
                <w:color w:val="000000"/>
                <w:kern w:val="0"/>
                <w:sz w:val="19"/>
                <w:szCs w:val="19"/>
                <w:lang w:val="fi-FI" w:bidi="fi-FI"/>
              </w:rPr>
              <w:t>Liikevoitto</w:t>
            </w:r>
          </w:p>
        </w:tc>
        <w:tc>
          <w:tcPr>
            <w:tcW w:w="2260" w:type="dxa"/>
            <w:tcBorders>
              <w:right w:val="double" w:sz="4" w:space="0" w:color="auto"/>
            </w:tcBorders>
            <w:shd w:val="clear" w:color="auto" w:fill="auto"/>
            <w:vAlign w:val="center"/>
          </w:tcPr>
          <w:p w14:paraId="29070F73"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186,0</w:t>
            </w:r>
          </w:p>
        </w:tc>
        <w:tc>
          <w:tcPr>
            <w:tcW w:w="2260" w:type="dxa"/>
            <w:tcBorders>
              <w:right w:val="double" w:sz="4" w:space="0" w:color="auto"/>
            </w:tcBorders>
            <w:shd w:val="clear" w:color="auto" w:fill="auto"/>
            <w:vAlign w:val="center"/>
          </w:tcPr>
          <w:p w14:paraId="0EE8810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88,3</w:t>
            </w:r>
          </w:p>
        </w:tc>
        <w:tc>
          <w:tcPr>
            <w:tcW w:w="2260" w:type="dxa"/>
            <w:tcBorders>
              <w:left w:val="double" w:sz="4" w:space="0" w:color="auto"/>
              <w:right w:val="nil"/>
            </w:tcBorders>
            <w:shd w:val="clear" w:color="auto" w:fill="auto"/>
            <w:vAlign w:val="center"/>
          </w:tcPr>
          <w:p w14:paraId="08AB9423"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126,0</w:t>
            </w:r>
          </w:p>
        </w:tc>
      </w:tr>
    </w:tbl>
    <w:p w14:paraId="0091B236"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4A777343" w14:textId="77777777" w:rsidTr="00BE78C8">
        <w:trPr>
          <w:trHeight w:val="363"/>
        </w:trPr>
        <w:tc>
          <w:tcPr>
            <w:tcW w:w="2235" w:type="dxa"/>
            <w:tcBorders>
              <w:bottom w:val="double" w:sz="4" w:space="0" w:color="auto"/>
              <w:right w:val="double" w:sz="4" w:space="0" w:color="auto"/>
            </w:tcBorders>
            <w:shd w:val="clear" w:color="auto" w:fill="7F7F7F"/>
            <w:vAlign w:val="center"/>
          </w:tcPr>
          <w:p w14:paraId="706E716B" w14:textId="4D26FD15"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 xml:space="preserve">(Yksikkö: </w:t>
            </w:r>
            <w:r w:rsidR="009D77D5">
              <w:rPr>
                <w:rFonts w:eastAsia="Hankook Regular" w:cs="Arial"/>
                <w:b/>
                <w:color w:val="FFFFFF"/>
                <w:kern w:val="0"/>
                <w:sz w:val="19"/>
                <w:szCs w:val="19"/>
                <w:lang w:val="fi-FI" w:bidi="fi-FI"/>
              </w:rPr>
              <w:br/>
            </w:r>
            <w:r w:rsidRPr="00D10AE2">
              <w:rPr>
                <w:rFonts w:eastAsia="Hankook Regular" w:cs="Arial"/>
                <w:b/>
                <w:color w:val="FFFFFF"/>
                <w:kern w:val="0"/>
                <w:sz w:val="19"/>
                <w:szCs w:val="19"/>
                <w:lang w:val="fi-FI" w:bidi="fi-FI"/>
              </w:rPr>
              <w:t>miljoonaa USD)</w:t>
            </w:r>
          </w:p>
        </w:tc>
        <w:tc>
          <w:tcPr>
            <w:tcW w:w="2268" w:type="dxa"/>
            <w:tcBorders>
              <w:left w:val="double" w:sz="4" w:space="0" w:color="auto"/>
              <w:bottom w:val="double" w:sz="4" w:space="0" w:color="auto"/>
              <w:right w:val="double" w:sz="4" w:space="0" w:color="auto"/>
            </w:tcBorders>
            <w:shd w:val="clear" w:color="auto" w:fill="7F7F7F"/>
            <w:vAlign w:val="center"/>
          </w:tcPr>
          <w:p w14:paraId="580211BA"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2021</w:t>
            </w:r>
          </w:p>
        </w:tc>
        <w:tc>
          <w:tcPr>
            <w:tcW w:w="2268" w:type="dxa"/>
            <w:tcBorders>
              <w:left w:val="double" w:sz="4" w:space="0" w:color="auto"/>
              <w:bottom w:val="double" w:sz="4" w:space="0" w:color="auto"/>
              <w:right w:val="double" w:sz="4" w:space="0" w:color="auto"/>
            </w:tcBorders>
            <w:shd w:val="clear" w:color="auto" w:fill="7F7F7F"/>
            <w:vAlign w:val="center"/>
          </w:tcPr>
          <w:p w14:paraId="626EFBB0"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Q4 TK 2021</w:t>
            </w:r>
          </w:p>
        </w:tc>
        <w:tc>
          <w:tcPr>
            <w:tcW w:w="2268" w:type="dxa"/>
            <w:tcBorders>
              <w:left w:val="double" w:sz="4" w:space="0" w:color="auto"/>
              <w:bottom w:val="double" w:sz="4" w:space="0" w:color="auto"/>
              <w:right w:val="nil"/>
            </w:tcBorders>
            <w:shd w:val="clear" w:color="auto" w:fill="7F7F7F"/>
            <w:vAlign w:val="center"/>
          </w:tcPr>
          <w:p w14:paraId="56BA7716"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2022</w:t>
            </w:r>
          </w:p>
        </w:tc>
      </w:tr>
      <w:tr w:rsidR="00D10AE2" w:rsidRPr="00D10AE2" w14:paraId="7107512E" w14:textId="77777777" w:rsidTr="00BE78C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638DBD3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Myynti</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FA19637"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1 451,2</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50C99A5"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1 596,0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4F6F045D"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1 486,0</w:t>
            </w:r>
          </w:p>
        </w:tc>
      </w:tr>
      <w:tr w:rsidR="00D10AE2" w:rsidRPr="00D10AE2" w14:paraId="28A5C8A8" w14:textId="77777777" w:rsidTr="00BE78C8">
        <w:trPr>
          <w:trHeight w:val="363"/>
        </w:trPr>
        <w:tc>
          <w:tcPr>
            <w:tcW w:w="2235" w:type="dxa"/>
            <w:tcBorders>
              <w:bottom w:val="single" w:sz="4" w:space="0" w:color="auto"/>
              <w:right w:val="double" w:sz="4" w:space="0" w:color="auto"/>
            </w:tcBorders>
            <w:shd w:val="clear" w:color="auto" w:fill="auto"/>
            <w:vAlign w:val="center"/>
          </w:tcPr>
          <w:p w14:paraId="40C2330B"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Liikevoitto</w:t>
            </w:r>
          </w:p>
        </w:tc>
        <w:tc>
          <w:tcPr>
            <w:tcW w:w="2268" w:type="dxa"/>
            <w:tcBorders>
              <w:left w:val="double" w:sz="4" w:space="0" w:color="auto"/>
              <w:bottom w:val="single" w:sz="4" w:space="0" w:color="auto"/>
              <w:right w:val="double" w:sz="4" w:space="0" w:color="auto"/>
            </w:tcBorders>
            <w:shd w:val="clear" w:color="auto" w:fill="auto"/>
            <w:vAlign w:val="center"/>
          </w:tcPr>
          <w:p w14:paraId="752D0509"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166,9</w:t>
            </w:r>
          </w:p>
        </w:tc>
        <w:tc>
          <w:tcPr>
            <w:tcW w:w="2268" w:type="dxa"/>
            <w:tcBorders>
              <w:left w:val="double" w:sz="4" w:space="0" w:color="auto"/>
              <w:bottom w:val="single" w:sz="4" w:space="0" w:color="auto"/>
              <w:right w:val="double" w:sz="4" w:space="0" w:color="auto"/>
            </w:tcBorders>
            <w:shd w:val="clear" w:color="auto" w:fill="auto"/>
            <w:vAlign w:val="center"/>
          </w:tcPr>
          <w:p w14:paraId="5B271484"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74,6</w:t>
            </w:r>
          </w:p>
        </w:tc>
        <w:tc>
          <w:tcPr>
            <w:tcW w:w="2268" w:type="dxa"/>
            <w:tcBorders>
              <w:left w:val="double" w:sz="4" w:space="0" w:color="auto"/>
              <w:bottom w:val="single" w:sz="4" w:space="0" w:color="auto"/>
              <w:right w:val="nil"/>
            </w:tcBorders>
            <w:shd w:val="clear" w:color="auto" w:fill="FFFFFF"/>
            <w:vAlign w:val="center"/>
          </w:tcPr>
          <w:p w14:paraId="054AFBAD"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104.5</w:t>
            </w:r>
          </w:p>
        </w:tc>
      </w:tr>
    </w:tbl>
    <w:p w14:paraId="7B0FA055" w14:textId="77777777" w:rsidR="00D10AE2" w:rsidRPr="00D10AE2" w:rsidRDefault="00D10AE2" w:rsidP="00D10AE2">
      <w:pPr>
        <w:rPr>
          <w:rFonts w:eastAsia="Hankook Regular" w:cs="Arial"/>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C5FE99A" w14:textId="77777777" w:rsidTr="00BE78C8">
        <w:trPr>
          <w:trHeight w:val="363"/>
        </w:trPr>
        <w:tc>
          <w:tcPr>
            <w:tcW w:w="2235" w:type="dxa"/>
            <w:tcBorders>
              <w:top w:val="nil"/>
              <w:bottom w:val="double" w:sz="4" w:space="0" w:color="auto"/>
              <w:right w:val="double" w:sz="4" w:space="0" w:color="auto"/>
            </w:tcBorders>
            <w:shd w:val="clear" w:color="auto" w:fill="7F7F7F"/>
            <w:vAlign w:val="center"/>
          </w:tcPr>
          <w:p w14:paraId="2186CBC6" w14:textId="6BC7F368"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 xml:space="preserve">(Yksikkö: </w:t>
            </w:r>
            <w:r w:rsidR="009D77D5">
              <w:rPr>
                <w:rFonts w:eastAsia="Hankook Regular" w:cs="Arial"/>
                <w:b/>
                <w:color w:val="FFFFFF"/>
                <w:kern w:val="0"/>
                <w:sz w:val="19"/>
                <w:szCs w:val="19"/>
                <w:lang w:val="fi-FI" w:bidi="fi-FI"/>
              </w:rPr>
              <w:br/>
            </w:r>
            <w:r w:rsidRPr="00D10AE2">
              <w:rPr>
                <w:rFonts w:eastAsia="Hankook Regular" w:cs="Arial"/>
                <w:b/>
                <w:color w:val="FFFFFF"/>
                <w:kern w:val="0"/>
                <w:sz w:val="19"/>
                <w:szCs w:val="19"/>
                <w:lang w:val="fi-FI" w:bidi="fi-FI"/>
              </w:rPr>
              <w:t>miljoonaa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4B443E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412169F"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Q4 TK 2021</w:t>
            </w:r>
          </w:p>
        </w:tc>
        <w:tc>
          <w:tcPr>
            <w:tcW w:w="2268" w:type="dxa"/>
            <w:tcBorders>
              <w:top w:val="nil"/>
              <w:left w:val="double" w:sz="4" w:space="0" w:color="auto"/>
              <w:bottom w:val="double" w:sz="4" w:space="0" w:color="auto"/>
              <w:right w:val="nil"/>
            </w:tcBorders>
            <w:shd w:val="clear" w:color="auto" w:fill="7F7F7F"/>
            <w:vAlign w:val="center"/>
          </w:tcPr>
          <w:p w14:paraId="14FA962D"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2022</w:t>
            </w:r>
          </w:p>
        </w:tc>
      </w:tr>
      <w:tr w:rsidR="00D10AE2" w:rsidRPr="00D10AE2" w14:paraId="44DA8E50" w14:textId="77777777" w:rsidTr="00BE78C8">
        <w:trPr>
          <w:trHeight w:val="363"/>
        </w:trPr>
        <w:tc>
          <w:tcPr>
            <w:tcW w:w="2235" w:type="dxa"/>
            <w:tcBorders>
              <w:top w:val="double" w:sz="4" w:space="0" w:color="auto"/>
              <w:right w:val="double" w:sz="4" w:space="0" w:color="auto"/>
            </w:tcBorders>
            <w:shd w:val="clear" w:color="auto" w:fill="auto"/>
            <w:vAlign w:val="center"/>
          </w:tcPr>
          <w:p w14:paraId="3691AE0F"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Myynti</w:t>
            </w:r>
          </w:p>
        </w:tc>
        <w:tc>
          <w:tcPr>
            <w:tcW w:w="2268" w:type="dxa"/>
            <w:tcBorders>
              <w:top w:val="double" w:sz="4" w:space="0" w:color="auto"/>
              <w:left w:val="double" w:sz="4" w:space="0" w:color="auto"/>
              <w:right w:val="double" w:sz="4" w:space="0" w:color="auto"/>
            </w:tcBorders>
            <w:shd w:val="clear" w:color="auto" w:fill="auto"/>
            <w:vAlign w:val="center"/>
          </w:tcPr>
          <w:p w14:paraId="0DCF4BB2"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1 204,2</w:t>
            </w:r>
          </w:p>
        </w:tc>
        <w:tc>
          <w:tcPr>
            <w:tcW w:w="2268" w:type="dxa"/>
            <w:tcBorders>
              <w:top w:val="double" w:sz="4" w:space="0" w:color="auto"/>
              <w:left w:val="double" w:sz="4" w:space="0" w:color="auto"/>
              <w:right w:val="double" w:sz="4" w:space="0" w:color="auto"/>
            </w:tcBorders>
            <w:shd w:val="clear" w:color="auto" w:fill="auto"/>
            <w:vAlign w:val="center"/>
          </w:tcPr>
          <w:p w14:paraId="6497A1C3"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1 396,2</w:t>
            </w:r>
          </w:p>
        </w:tc>
        <w:tc>
          <w:tcPr>
            <w:tcW w:w="2268" w:type="dxa"/>
            <w:tcBorders>
              <w:top w:val="double" w:sz="4" w:space="0" w:color="auto"/>
              <w:left w:val="double" w:sz="4" w:space="0" w:color="auto"/>
              <w:right w:val="nil"/>
            </w:tcBorders>
            <w:shd w:val="clear" w:color="auto" w:fill="FFFFFF"/>
            <w:vAlign w:val="center"/>
          </w:tcPr>
          <w:p w14:paraId="2825953A" w14:textId="77777777" w:rsidR="00D10AE2" w:rsidRPr="009E7DA0" w:rsidRDefault="00D10AE2" w:rsidP="00BE78C8">
            <w:pPr>
              <w:jc w:val="center"/>
              <w:rPr>
                <w:rFonts w:eastAsia="Hankook Regular" w:cs="Arial"/>
                <w:b/>
                <w:sz w:val="19"/>
                <w:szCs w:val="19"/>
              </w:rPr>
            </w:pPr>
            <w:r w:rsidRPr="009E7DA0">
              <w:rPr>
                <w:rFonts w:eastAsia="Hankook Regular" w:cs="Arial"/>
                <w:b/>
                <w:sz w:val="19"/>
                <w:szCs w:val="19"/>
                <w:lang w:val="fi-FI" w:bidi="fi-FI"/>
              </w:rPr>
              <w:t>1 323,9</w:t>
            </w:r>
          </w:p>
        </w:tc>
      </w:tr>
      <w:tr w:rsidR="00D10AE2" w:rsidRPr="00D10AE2" w14:paraId="7DA3DB89" w14:textId="77777777" w:rsidTr="00BE78C8">
        <w:trPr>
          <w:trHeight w:val="363"/>
        </w:trPr>
        <w:tc>
          <w:tcPr>
            <w:tcW w:w="2235" w:type="dxa"/>
            <w:tcBorders>
              <w:right w:val="double" w:sz="4" w:space="0" w:color="auto"/>
            </w:tcBorders>
            <w:shd w:val="clear" w:color="auto" w:fill="auto"/>
            <w:vAlign w:val="center"/>
          </w:tcPr>
          <w:p w14:paraId="0F926E67"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Liikevoitto</w:t>
            </w:r>
          </w:p>
        </w:tc>
        <w:tc>
          <w:tcPr>
            <w:tcW w:w="2268" w:type="dxa"/>
            <w:tcBorders>
              <w:left w:val="double" w:sz="4" w:space="0" w:color="auto"/>
              <w:right w:val="double" w:sz="4" w:space="0" w:color="auto"/>
            </w:tcBorders>
            <w:shd w:val="clear" w:color="auto" w:fill="auto"/>
            <w:vAlign w:val="center"/>
          </w:tcPr>
          <w:p w14:paraId="7FA22900" w14:textId="77777777" w:rsidR="00D10AE2" w:rsidRPr="00D10AE2" w:rsidRDefault="00D10AE2" w:rsidP="00BE78C8">
            <w:pPr>
              <w:widowControl/>
              <w:wordWrap/>
              <w:autoSpaceDE/>
              <w:autoSpaceDN/>
              <w:jc w:val="center"/>
              <w:rPr>
                <w:rFonts w:eastAsia="Hankook Regular" w:cs="Arial"/>
                <w:b/>
                <w:bCs/>
                <w:sz w:val="19"/>
                <w:szCs w:val="19"/>
              </w:rPr>
            </w:pPr>
            <w:r w:rsidRPr="00D10AE2">
              <w:rPr>
                <w:rFonts w:eastAsia="Hankook Regular" w:cs="Arial"/>
                <w:b/>
                <w:sz w:val="19"/>
                <w:szCs w:val="19"/>
                <w:lang w:val="fi-FI" w:bidi="fi-FI"/>
              </w:rPr>
              <w:t>138,5</w:t>
            </w:r>
          </w:p>
        </w:tc>
        <w:tc>
          <w:tcPr>
            <w:tcW w:w="2268" w:type="dxa"/>
            <w:tcBorders>
              <w:left w:val="double" w:sz="4" w:space="0" w:color="auto"/>
              <w:right w:val="double" w:sz="4" w:space="0" w:color="auto"/>
            </w:tcBorders>
            <w:shd w:val="clear" w:color="auto" w:fill="auto"/>
            <w:vAlign w:val="center"/>
          </w:tcPr>
          <w:p w14:paraId="0B0BDF10"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65,2</w:t>
            </w:r>
          </w:p>
        </w:tc>
        <w:tc>
          <w:tcPr>
            <w:tcW w:w="2268" w:type="dxa"/>
            <w:tcBorders>
              <w:left w:val="double" w:sz="4" w:space="0" w:color="auto"/>
              <w:right w:val="nil"/>
            </w:tcBorders>
            <w:shd w:val="clear" w:color="auto" w:fill="FFFFFF"/>
            <w:vAlign w:val="center"/>
          </w:tcPr>
          <w:p w14:paraId="6179183E" w14:textId="77777777" w:rsidR="00D10AE2" w:rsidRPr="009E7DA0" w:rsidRDefault="00D10AE2" w:rsidP="00BE78C8">
            <w:pPr>
              <w:widowControl/>
              <w:wordWrap/>
              <w:autoSpaceDE/>
              <w:autoSpaceDN/>
              <w:jc w:val="center"/>
              <w:rPr>
                <w:rFonts w:eastAsia="Hankook Regular" w:cs="Arial"/>
                <w:b/>
                <w:sz w:val="19"/>
                <w:szCs w:val="19"/>
              </w:rPr>
            </w:pPr>
            <w:r w:rsidRPr="009E7DA0">
              <w:rPr>
                <w:rFonts w:eastAsia="Hankook Regular" w:cs="Arial"/>
                <w:b/>
                <w:sz w:val="19"/>
                <w:szCs w:val="19"/>
                <w:lang w:val="fi-FI" w:bidi="fi-FI"/>
              </w:rPr>
              <w:t>93,1</w:t>
            </w:r>
          </w:p>
        </w:tc>
      </w:tr>
    </w:tbl>
    <w:p w14:paraId="122A0EE2" w14:textId="77777777" w:rsidR="00D10AE2" w:rsidRPr="004C097F" w:rsidRDefault="00D10AE2" w:rsidP="004C097F">
      <w:pPr>
        <w:keepNext/>
        <w:suppressAutoHyphens/>
        <w:wordWrap/>
        <w:autoSpaceDE/>
        <w:rPr>
          <w:rFonts w:eastAsia="Times New Roman" w:cs="Arial"/>
          <w:b/>
          <w:bCs/>
          <w:color w:val="00000A"/>
          <w:kern w:val="0"/>
          <w:sz w:val="19"/>
          <w:szCs w:val="19"/>
          <w:lang w:val="en-GB" w:eastAsia="en-GB" w:bidi="en-GB"/>
        </w:rPr>
      </w:pPr>
    </w:p>
    <w:p w14:paraId="7289AE2B" w14:textId="7532DEFF" w:rsidR="00D10AE2" w:rsidRPr="004C097F" w:rsidRDefault="00D10AE2" w:rsidP="004C097F">
      <w:pPr>
        <w:keepNext/>
        <w:suppressAutoHyphens/>
        <w:wordWrap/>
        <w:autoSpaceDE/>
        <w:spacing w:line="360" w:lineRule="auto"/>
        <w:rPr>
          <w:rFonts w:eastAsia="Times New Roman" w:cs="Arial"/>
          <w:b/>
          <w:bCs/>
          <w:i/>
          <w:iCs/>
          <w:color w:val="00000A"/>
          <w:kern w:val="0"/>
          <w:szCs w:val="20"/>
          <w:lang w:val="en-GB" w:eastAsia="en-GB" w:bidi="en-GB"/>
        </w:rPr>
      </w:pPr>
      <w:r w:rsidRPr="004C097F">
        <w:rPr>
          <w:rFonts w:eastAsia="Times New Roman" w:cs="Arial"/>
          <w:b/>
          <w:i/>
          <w:color w:val="00000A"/>
          <w:kern w:val="0"/>
          <w:szCs w:val="20"/>
          <w:lang w:val="fi-FI" w:bidi="fi-FI"/>
        </w:rPr>
        <w:t>*Valuuttakurssit: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D10AE2" w:rsidRPr="00D10AE2" w14:paraId="62346931" w14:textId="77777777" w:rsidTr="00BE78C8">
        <w:trPr>
          <w:trHeight w:val="363"/>
        </w:trPr>
        <w:tc>
          <w:tcPr>
            <w:tcW w:w="2235" w:type="dxa"/>
            <w:tcBorders>
              <w:bottom w:val="double" w:sz="4" w:space="0" w:color="auto"/>
              <w:right w:val="double" w:sz="4" w:space="0" w:color="auto"/>
            </w:tcBorders>
            <w:shd w:val="clear" w:color="auto" w:fill="7F7F7F"/>
            <w:vAlign w:val="center"/>
          </w:tcPr>
          <w:p w14:paraId="26EB9F0F" w14:textId="77777777" w:rsidR="00D10AE2" w:rsidRPr="00D10AE2" w:rsidRDefault="00D10AE2" w:rsidP="00BE78C8">
            <w:pPr>
              <w:wordWrap/>
              <w:ind w:rightChars="56" w:right="112"/>
              <w:jc w:val="center"/>
              <w:rPr>
                <w:rFonts w:eastAsia="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3841CA9B"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2021</w:t>
            </w:r>
          </w:p>
        </w:tc>
        <w:tc>
          <w:tcPr>
            <w:tcW w:w="2268" w:type="dxa"/>
            <w:tcBorders>
              <w:left w:val="double" w:sz="4" w:space="0" w:color="auto"/>
              <w:bottom w:val="double" w:sz="4" w:space="0" w:color="auto"/>
              <w:right w:val="double" w:sz="4" w:space="0" w:color="auto"/>
            </w:tcBorders>
            <w:shd w:val="clear" w:color="auto" w:fill="7F7F7F"/>
            <w:vAlign w:val="center"/>
          </w:tcPr>
          <w:p w14:paraId="4F067313"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Q4 TK 2021</w:t>
            </w:r>
          </w:p>
        </w:tc>
        <w:tc>
          <w:tcPr>
            <w:tcW w:w="2268" w:type="dxa"/>
            <w:tcBorders>
              <w:left w:val="double" w:sz="4" w:space="0" w:color="auto"/>
              <w:bottom w:val="double" w:sz="4" w:space="0" w:color="auto"/>
              <w:right w:val="nil"/>
            </w:tcBorders>
            <w:shd w:val="clear" w:color="auto" w:fill="7F7F7F"/>
            <w:vAlign w:val="center"/>
          </w:tcPr>
          <w:p w14:paraId="457986C7" w14:textId="77777777" w:rsidR="00D10AE2" w:rsidRPr="00D10AE2" w:rsidRDefault="00D10AE2" w:rsidP="00BE78C8">
            <w:pPr>
              <w:wordWrap/>
              <w:ind w:rightChars="56" w:right="112"/>
              <w:jc w:val="center"/>
              <w:rPr>
                <w:rFonts w:eastAsia="Hankook Regular" w:cs="Arial"/>
                <w:b/>
                <w:color w:val="FFFFFF"/>
                <w:kern w:val="0"/>
                <w:sz w:val="19"/>
                <w:szCs w:val="19"/>
              </w:rPr>
            </w:pPr>
            <w:r w:rsidRPr="00D10AE2">
              <w:rPr>
                <w:rFonts w:eastAsia="Hankook Regular" w:cs="Arial"/>
                <w:b/>
                <w:color w:val="FFFFFF"/>
                <w:kern w:val="0"/>
                <w:sz w:val="19"/>
                <w:szCs w:val="19"/>
                <w:lang w:val="fi-FI" w:bidi="fi-FI"/>
              </w:rPr>
              <w:t>Q1 TK 2022</w:t>
            </w:r>
          </w:p>
        </w:tc>
      </w:tr>
      <w:tr w:rsidR="00D10AE2" w:rsidRPr="00D10AE2" w14:paraId="776AE6AC" w14:textId="77777777" w:rsidTr="00BE78C8">
        <w:trPr>
          <w:trHeight w:val="363"/>
        </w:trPr>
        <w:tc>
          <w:tcPr>
            <w:tcW w:w="2235" w:type="dxa"/>
            <w:tcBorders>
              <w:top w:val="double" w:sz="4" w:space="0" w:color="auto"/>
              <w:right w:val="double" w:sz="4" w:space="0" w:color="auto"/>
            </w:tcBorders>
            <w:shd w:val="clear" w:color="auto" w:fill="auto"/>
            <w:vAlign w:val="center"/>
          </w:tcPr>
          <w:p w14:paraId="0FB46208"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USD/KRW</w:t>
            </w:r>
          </w:p>
        </w:tc>
        <w:tc>
          <w:tcPr>
            <w:tcW w:w="2268" w:type="dxa"/>
            <w:tcBorders>
              <w:top w:val="double" w:sz="4" w:space="0" w:color="auto"/>
              <w:right w:val="double" w:sz="4" w:space="0" w:color="auto"/>
            </w:tcBorders>
            <w:shd w:val="clear" w:color="auto" w:fill="auto"/>
            <w:vAlign w:val="center"/>
          </w:tcPr>
          <w:p w14:paraId="16218F98" w14:textId="77777777" w:rsidR="00D10AE2" w:rsidRPr="00D10AE2" w:rsidRDefault="00D10AE2" w:rsidP="00BE78C8">
            <w:pPr>
              <w:widowControl/>
              <w:wordWrap/>
              <w:autoSpaceDE/>
              <w:autoSpaceDN/>
              <w:jc w:val="center"/>
              <w:rPr>
                <w:rFonts w:eastAsiaTheme="minorEastAsia" w:cs="Arial"/>
                <w:b/>
                <w:bCs/>
                <w:kern w:val="0"/>
                <w:sz w:val="19"/>
                <w:szCs w:val="19"/>
              </w:rPr>
            </w:pPr>
            <w:r w:rsidRPr="00D10AE2">
              <w:rPr>
                <w:rFonts w:eastAsia="Hankook Regular" w:cs="Arial"/>
                <w:b/>
                <w:color w:val="000000"/>
                <w:sz w:val="19"/>
                <w:szCs w:val="19"/>
                <w:lang w:val="fi-FI" w:bidi="fi-FI"/>
              </w:rPr>
              <w:t>1 114,05</w:t>
            </w:r>
          </w:p>
        </w:tc>
        <w:tc>
          <w:tcPr>
            <w:tcW w:w="2268" w:type="dxa"/>
            <w:tcBorders>
              <w:top w:val="double" w:sz="4" w:space="0" w:color="auto"/>
              <w:left w:val="double" w:sz="4" w:space="0" w:color="auto"/>
              <w:right w:val="double" w:sz="4" w:space="0" w:color="auto"/>
            </w:tcBorders>
            <w:shd w:val="clear" w:color="auto" w:fill="auto"/>
            <w:vAlign w:val="center"/>
          </w:tcPr>
          <w:p w14:paraId="208E8706"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i-FI" w:bidi="fi-FI"/>
              </w:rPr>
              <w:t>1 183,17</w:t>
            </w:r>
          </w:p>
        </w:tc>
        <w:tc>
          <w:tcPr>
            <w:tcW w:w="2268" w:type="dxa"/>
            <w:tcBorders>
              <w:top w:val="double" w:sz="4" w:space="0" w:color="auto"/>
              <w:left w:val="double" w:sz="4" w:space="0" w:color="auto"/>
              <w:right w:val="nil"/>
            </w:tcBorders>
            <w:shd w:val="clear" w:color="auto" w:fill="auto"/>
            <w:vAlign w:val="center"/>
          </w:tcPr>
          <w:p w14:paraId="16DEABA0"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i-FI" w:bidi="fi-FI"/>
              </w:rPr>
              <w:t>1 204,95</w:t>
            </w:r>
          </w:p>
        </w:tc>
      </w:tr>
      <w:tr w:rsidR="00D10AE2" w:rsidRPr="00D10AE2" w14:paraId="75C4226C" w14:textId="77777777" w:rsidTr="00BE78C8">
        <w:trPr>
          <w:trHeight w:val="363"/>
        </w:trPr>
        <w:tc>
          <w:tcPr>
            <w:tcW w:w="2235" w:type="dxa"/>
            <w:tcBorders>
              <w:right w:val="double" w:sz="4" w:space="0" w:color="auto"/>
            </w:tcBorders>
            <w:shd w:val="clear" w:color="auto" w:fill="auto"/>
            <w:vAlign w:val="center"/>
          </w:tcPr>
          <w:p w14:paraId="5B20549C" w14:textId="77777777" w:rsidR="00D10AE2" w:rsidRPr="00D10AE2" w:rsidRDefault="00D10AE2" w:rsidP="00BE78C8">
            <w:pPr>
              <w:wordWrap/>
              <w:ind w:rightChars="56" w:right="112"/>
              <w:jc w:val="center"/>
              <w:rPr>
                <w:rFonts w:eastAsia="Hankook Regular" w:cs="Arial"/>
                <w:b/>
                <w:kern w:val="0"/>
                <w:sz w:val="19"/>
                <w:szCs w:val="19"/>
              </w:rPr>
            </w:pPr>
            <w:r w:rsidRPr="00D10AE2">
              <w:rPr>
                <w:rFonts w:eastAsia="Hankook Regular" w:cs="Arial"/>
                <w:b/>
                <w:kern w:val="0"/>
                <w:sz w:val="19"/>
                <w:szCs w:val="19"/>
                <w:lang w:val="fi-FI" w:bidi="fi-FI"/>
              </w:rPr>
              <w:t>EUR/KRW</w:t>
            </w:r>
          </w:p>
        </w:tc>
        <w:tc>
          <w:tcPr>
            <w:tcW w:w="2268" w:type="dxa"/>
            <w:tcBorders>
              <w:right w:val="double" w:sz="4" w:space="0" w:color="auto"/>
            </w:tcBorders>
            <w:shd w:val="clear" w:color="auto" w:fill="auto"/>
            <w:vAlign w:val="center"/>
          </w:tcPr>
          <w:p w14:paraId="025AD5E5" w14:textId="77777777" w:rsidR="00D10AE2" w:rsidRPr="00D10AE2" w:rsidRDefault="00D10AE2" w:rsidP="00BE78C8">
            <w:pPr>
              <w:jc w:val="center"/>
              <w:rPr>
                <w:rFonts w:eastAsiaTheme="minorEastAsia" w:cs="Arial"/>
                <w:b/>
                <w:bCs/>
                <w:sz w:val="19"/>
                <w:szCs w:val="19"/>
              </w:rPr>
            </w:pPr>
            <w:r w:rsidRPr="00D10AE2">
              <w:rPr>
                <w:rFonts w:eastAsia="Hankook Regular" w:cs="Arial"/>
                <w:b/>
                <w:color w:val="000000"/>
                <w:sz w:val="19"/>
                <w:szCs w:val="19"/>
                <w:lang w:val="fi-FI" w:bidi="fi-FI"/>
              </w:rPr>
              <w:t>1 342,62</w:t>
            </w:r>
          </w:p>
        </w:tc>
        <w:tc>
          <w:tcPr>
            <w:tcW w:w="2268" w:type="dxa"/>
            <w:tcBorders>
              <w:left w:val="double" w:sz="4" w:space="0" w:color="auto"/>
              <w:right w:val="double" w:sz="4" w:space="0" w:color="auto"/>
            </w:tcBorders>
            <w:shd w:val="clear" w:color="auto" w:fill="auto"/>
            <w:vAlign w:val="center"/>
          </w:tcPr>
          <w:p w14:paraId="71CC50E9"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i-FI" w:bidi="fi-FI"/>
              </w:rPr>
              <w:t>1 352,51</w:t>
            </w:r>
          </w:p>
        </w:tc>
        <w:tc>
          <w:tcPr>
            <w:tcW w:w="2268" w:type="dxa"/>
            <w:tcBorders>
              <w:left w:val="double" w:sz="4" w:space="0" w:color="auto"/>
              <w:right w:val="nil"/>
            </w:tcBorders>
            <w:shd w:val="clear" w:color="auto" w:fill="auto"/>
            <w:vAlign w:val="center"/>
          </w:tcPr>
          <w:p w14:paraId="4648E69E" w14:textId="77777777" w:rsidR="00D10AE2" w:rsidRPr="00D10AE2" w:rsidRDefault="00D10AE2" w:rsidP="00BE78C8">
            <w:pPr>
              <w:widowControl/>
              <w:wordWrap/>
              <w:autoSpaceDE/>
              <w:autoSpaceDN/>
              <w:jc w:val="center"/>
              <w:rPr>
                <w:rFonts w:eastAsiaTheme="minorEastAsia" w:cs="Arial"/>
                <w:b/>
                <w:sz w:val="19"/>
                <w:szCs w:val="19"/>
              </w:rPr>
            </w:pPr>
            <w:r w:rsidRPr="00D10AE2">
              <w:rPr>
                <w:rFonts w:eastAsia="Hankook Regular" w:cs="Arial"/>
                <w:b/>
                <w:color w:val="000000"/>
                <w:sz w:val="19"/>
                <w:szCs w:val="19"/>
                <w:lang w:val="fi-FI" w:bidi="fi-FI"/>
              </w:rPr>
              <w:t>1 352,44</w:t>
            </w:r>
          </w:p>
        </w:tc>
      </w:tr>
    </w:tbl>
    <w:p w14:paraId="7EBB35EE" w14:textId="2E41C524" w:rsidR="00B61E6C" w:rsidRPr="009D77D5" w:rsidRDefault="00B61E6C" w:rsidP="009D77D5">
      <w:pPr>
        <w:wordWrap/>
        <w:rPr>
          <w:rFonts w:eastAsia="Hankook Regular" w:cs="Arial"/>
          <w:i/>
          <w:iCs/>
          <w:spacing w:val="-2"/>
          <w:szCs w:val="20"/>
        </w:rPr>
      </w:pPr>
      <w:r w:rsidRPr="009D77D5">
        <w:rPr>
          <w:rFonts w:eastAsia="Hankook Regular" w:cs="Arial"/>
          <w:i/>
          <w:spacing w:val="-2"/>
          <w:szCs w:val="20"/>
          <w:lang w:val="fi-FI" w:bidi="fi-FI"/>
        </w:rPr>
        <w:t>(MERKINTÄ: Keskimääräiset valuuttakurssit ilmoitetulle vuosikaudelle, haettu Korea Exchange Bankista)</w:t>
      </w:r>
    </w:p>
    <w:p w14:paraId="3FBD7606" w14:textId="264EDE55" w:rsidR="009D77D5" w:rsidRDefault="009D77D5" w:rsidP="00442725">
      <w:pPr>
        <w:pStyle w:val="Listenabsatz"/>
        <w:wordWrap/>
        <w:snapToGrid w:val="0"/>
        <w:spacing w:line="276" w:lineRule="auto"/>
        <w:ind w:left="0"/>
        <w:rPr>
          <w:rFonts w:eastAsia="Hankook Regular" w:cs="Arial"/>
          <w:szCs w:val="20"/>
        </w:rPr>
      </w:pPr>
    </w:p>
    <w:p w14:paraId="3AB422B8" w14:textId="77777777" w:rsidR="001F5FCE" w:rsidRDefault="001F5FCE" w:rsidP="00442725">
      <w:pPr>
        <w:pStyle w:val="Listenabsatz"/>
        <w:wordWrap/>
        <w:snapToGrid w:val="0"/>
        <w:spacing w:line="276" w:lineRule="auto"/>
        <w:ind w:left="0"/>
        <w:rPr>
          <w:rFonts w:eastAsia="Hankook Regular" w:cs="Arial"/>
          <w:szCs w:val="20"/>
        </w:rPr>
      </w:pPr>
    </w:p>
    <w:p w14:paraId="70210F57" w14:textId="3A13D029" w:rsidR="009D77D5" w:rsidRDefault="009D77D5" w:rsidP="009D77D5">
      <w:pPr>
        <w:pStyle w:val="Listenabsatz"/>
        <w:wordWrap/>
        <w:snapToGrid w:val="0"/>
        <w:spacing w:line="276" w:lineRule="auto"/>
        <w:ind w:left="0"/>
        <w:jc w:val="center"/>
        <w:rPr>
          <w:rFonts w:eastAsia="Hankook Regular" w:cs="Arial"/>
          <w:szCs w:val="20"/>
        </w:rPr>
      </w:pPr>
      <w:r>
        <w:rPr>
          <w:rFonts w:eastAsia="Hankook Regular" w:cs="Arial"/>
          <w:szCs w:val="20"/>
        </w:rPr>
        <w:t>###</w:t>
      </w:r>
    </w:p>
    <w:p w14:paraId="25258ECF" w14:textId="5FAC3579" w:rsidR="00542461" w:rsidRDefault="00542461">
      <w:pPr>
        <w:widowControl/>
        <w:wordWrap/>
        <w:autoSpaceDE/>
        <w:autoSpaceDN/>
        <w:spacing w:after="200" w:line="276" w:lineRule="auto"/>
        <w:jc w:val="left"/>
        <w:rPr>
          <w:rFonts w:eastAsia="Hankook Regular" w:cs="Arial"/>
          <w:szCs w:val="20"/>
        </w:rPr>
      </w:pPr>
      <w:r>
        <w:rPr>
          <w:rFonts w:eastAsia="Hankook Regular" w:cs="Arial"/>
          <w:szCs w:val="20"/>
        </w:rPr>
        <w:br w:type="page"/>
      </w:r>
    </w:p>
    <w:p w14:paraId="00949924" w14:textId="77777777" w:rsidR="009D77D5" w:rsidRPr="00DB40B0" w:rsidRDefault="009D77D5" w:rsidP="009D77D5">
      <w:pPr>
        <w:keepNext/>
        <w:widowControl/>
        <w:wordWrap/>
        <w:spacing w:line="360" w:lineRule="auto"/>
        <w:rPr>
          <w:rFonts w:asciiTheme="minorBidi" w:hAnsiTheme="minorBidi" w:cstheme="minorBidi"/>
          <w:b/>
          <w:kern w:val="0"/>
          <w:szCs w:val="20"/>
          <w:lang w:val="fi-FI" w:bidi="fi-FI"/>
        </w:rPr>
      </w:pPr>
      <w:r w:rsidRPr="00DB40B0">
        <w:rPr>
          <w:rFonts w:asciiTheme="minorBidi" w:hAnsiTheme="minorBidi" w:cstheme="minorBidi"/>
          <w:b/>
          <w:kern w:val="0"/>
          <w:szCs w:val="20"/>
          <w:lang w:val="fi-FI" w:bidi="fi-FI"/>
        </w:rPr>
        <w:t>Tietoa Hankookista</w:t>
      </w:r>
    </w:p>
    <w:p w14:paraId="5FC39846" w14:textId="77777777" w:rsidR="009D77D5" w:rsidRPr="00DB40B0" w:rsidRDefault="009D77D5" w:rsidP="009D77D5">
      <w:pPr>
        <w:keepNext/>
        <w:widowControl/>
        <w:wordWrap/>
        <w:spacing w:line="360" w:lineRule="auto"/>
        <w:rPr>
          <w:rFonts w:asciiTheme="minorBidi" w:hAnsiTheme="minorBidi" w:cstheme="minorBidi"/>
          <w:b/>
          <w:kern w:val="0"/>
          <w:szCs w:val="20"/>
          <w:lang w:val="fi-FI" w:bidi="fi-FI"/>
        </w:rPr>
      </w:pPr>
    </w:p>
    <w:p w14:paraId="6DB596FC" w14:textId="77777777" w:rsidR="009D77D5" w:rsidRPr="00DB40B0" w:rsidRDefault="009D77D5" w:rsidP="009D77D5">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tuottaa maailmanlaajuisesti huippulaadukkaita, innovatiivisia ja erittäin suorituskykyisiä renkaita henkilöautoihin, SUV-autoihin, maastoautoihin, pakettiautoihin, matkailuautoihin, kuorma-autoihin, busseihin ja autourheiluun (rata-ajoon ja ralleihin).</w:t>
      </w:r>
    </w:p>
    <w:p w14:paraId="6A6E39E1" w14:textId="77777777" w:rsidR="009D77D5" w:rsidRPr="00DB40B0" w:rsidRDefault="009D77D5" w:rsidP="009D77D5">
      <w:pPr>
        <w:widowControl/>
        <w:wordWrap/>
        <w:spacing w:line="360" w:lineRule="auto"/>
        <w:rPr>
          <w:rFonts w:asciiTheme="minorBidi" w:hAnsiTheme="minorBidi" w:cstheme="minorBidi"/>
          <w:bCs/>
          <w:szCs w:val="20"/>
          <w:lang w:val="fi-FI"/>
        </w:rPr>
      </w:pPr>
    </w:p>
    <w:p w14:paraId="21AF6227" w14:textId="77777777" w:rsidR="009D77D5" w:rsidRPr="00DB40B0" w:rsidRDefault="009D77D5" w:rsidP="009D77D5">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tuotekehityskeskuksessa,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60553DD8" w14:textId="77777777" w:rsidR="009D77D5" w:rsidRPr="00DB40B0" w:rsidRDefault="009D77D5" w:rsidP="009D77D5">
      <w:pPr>
        <w:widowControl/>
        <w:wordWrap/>
        <w:spacing w:line="360" w:lineRule="auto"/>
        <w:rPr>
          <w:rFonts w:asciiTheme="minorBidi" w:hAnsiTheme="minorBidi" w:cstheme="minorBidi"/>
          <w:bCs/>
          <w:szCs w:val="20"/>
          <w:lang w:val="fi-FI"/>
        </w:rPr>
      </w:pPr>
    </w:p>
    <w:p w14:paraId="413272D7" w14:textId="77777777" w:rsidR="009D77D5" w:rsidRPr="00DB40B0" w:rsidRDefault="009D77D5" w:rsidP="009D77D5">
      <w:pPr>
        <w:widowControl/>
        <w:wordWrap/>
        <w:spacing w:line="360" w:lineRule="auto"/>
        <w:rPr>
          <w:rFonts w:asciiTheme="minorBidi" w:hAnsiTheme="minorBidi" w:cstheme="minorBidi"/>
          <w:bCs/>
          <w:szCs w:val="20"/>
          <w:lang w:val="fi-FI"/>
        </w:rPr>
      </w:pPr>
      <w:r w:rsidRPr="00DB40B0">
        <w:rPr>
          <w:rFonts w:asciiTheme="minorBidi" w:hAnsiTheme="minorBidi" w:cstheme="minorBidi"/>
          <w:bCs/>
          <w:szCs w:val="20"/>
          <w:lang w:val="fi-FI"/>
        </w:rPr>
        <w:t xml:space="preserve">Hankookin Euroopan ja samalla Saksan pääkonttori sijaitsee Neu-Isenburgissa lähellä Frankfurt am Mainia. </w:t>
      </w:r>
      <w:r w:rsidRPr="00DB40B0">
        <w:rPr>
          <w:rFonts w:asciiTheme="minorBidi" w:hAnsiTheme="minorBidi" w:cstheme="minorBidi"/>
          <w:kern w:val="0"/>
          <w:szCs w:val="20"/>
          <w:lang w:val="fi-FI" w:bidi="fi-FI"/>
        </w:rPr>
        <w:t xml:space="preserve">Valmistajalla on tytäryhtiöitä useissa Euroopan maissa, ja se myy tuotteitaan alueellisten jälleenmyyjien kautta muilla paikallisilla markkinoilla. </w:t>
      </w:r>
      <w:r w:rsidRPr="00DB40B0">
        <w:rPr>
          <w:rFonts w:asciiTheme="minorBidi" w:hAnsiTheme="minorBidi" w:cstheme="minorBidi"/>
          <w:bCs/>
          <w:szCs w:val="20"/>
          <w:lang w:val="fi-FI"/>
        </w:rPr>
        <w:t xml:space="preserve">Yritys työllistää maailmanlaajuisesti 20 000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476C871C" w14:textId="77777777" w:rsidR="009D77D5" w:rsidRPr="00DB40B0" w:rsidRDefault="009D77D5" w:rsidP="009D77D5">
      <w:pPr>
        <w:widowControl/>
        <w:wordWrap/>
        <w:spacing w:line="360" w:lineRule="auto"/>
        <w:rPr>
          <w:rFonts w:asciiTheme="minorBidi" w:hAnsiTheme="minorBidi" w:cstheme="minorBidi"/>
          <w:bCs/>
          <w:szCs w:val="20"/>
          <w:lang w:val="fi-FI"/>
        </w:rPr>
      </w:pPr>
    </w:p>
    <w:p w14:paraId="29881151" w14:textId="77777777" w:rsidR="009D77D5" w:rsidRPr="00DB40B0" w:rsidRDefault="009D77D5" w:rsidP="009D77D5">
      <w:pPr>
        <w:widowControl/>
        <w:wordWrap/>
        <w:spacing w:line="360" w:lineRule="auto"/>
        <w:rPr>
          <w:rFonts w:asciiTheme="minorBidi" w:hAnsiTheme="minorBidi" w:cstheme="minorBidi"/>
          <w:bCs/>
          <w:szCs w:val="20"/>
          <w:u w:val="single"/>
          <w:lang w:val="fi-FI"/>
        </w:rPr>
      </w:pPr>
      <w:r w:rsidRPr="00DB40B0">
        <w:rPr>
          <w:rFonts w:asciiTheme="minorBidi" w:hAnsiTheme="minorBidi" w:cstheme="minorBidi"/>
          <w:bCs/>
          <w:szCs w:val="20"/>
          <w:lang w:val="fi-FI"/>
        </w:rPr>
        <w:t xml:space="preserve">Lisätietoja löydät osoitteesta </w:t>
      </w:r>
      <w:hyperlink r:id="rId11" w:history="1">
        <w:r w:rsidRPr="00DB40B0">
          <w:rPr>
            <w:rFonts w:asciiTheme="minorBidi" w:hAnsiTheme="minorBidi" w:cstheme="minorBidi"/>
            <w:bCs/>
            <w:color w:val="0000FF"/>
            <w:szCs w:val="20"/>
            <w:u w:val="single"/>
            <w:lang w:val="fi-FI"/>
          </w:rPr>
          <w:t>www.hankooktire-mediacenter.com</w:t>
        </w:r>
      </w:hyperlink>
      <w:r w:rsidRPr="00DB40B0">
        <w:rPr>
          <w:rFonts w:asciiTheme="minorBidi" w:hAnsiTheme="minorBidi" w:cstheme="minorBidi"/>
          <w:bCs/>
          <w:szCs w:val="20"/>
          <w:lang w:val="fi-FI"/>
        </w:rPr>
        <w:t xml:space="preserve"> tai </w:t>
      </w:r>
      <w:hyperlink r:id="rId12" w:history="1">
        <w:r w:rsidRPr="00DB40B0">
          <w:rPr>
            <w:rFonts w:asciiTheme="minorBidi" w:hAnsiTheme="minorBidi" w:cstheme="minorBidi"/>
            <w:bCs/>
            <w:color w:val="0000FF"/>
            <w:szCs w:val="20"/>
            <w:u w:val="single"/>
            <w:lang w:val="fi-FI"/>
          </w:rPr>
          <w:t>www.hankooktire.com</w:t>
        </w:r>
      </w:hyperlink>
    </w:p>
    <w:p w14:paraId="640D2997" w14:textId="77777777" w:rsidR="009D77D5" w:rsidRPr="00DB40B0" w:rsidRDefault="009D77D5" w:rsidP="009D77D5">
      <w:pPr>
        <w:widowControl/>
        <w:wordWrap/>
        <w:spacing w:line="360" w:lineRule="auto"/>
        <w:rPr>
          <w:rFonts w:asciiTheme="minorBidi" w:hAnsiTheme="minorBidi" w:cstheme="minorBidi"/>
          <w:szCs w:val="20"/>
          <w:u w:val="single"/>
          <w:lang w:val="fi-FI"/>
        </w:rPr>
      </w:pPr>
    </w:p>
    <w:tbl>
      <w:tblPr>
        <w:tblW w:w="5000" w:type="pct"/>
        <w:shd w:val="clear" w:color="auto" w:fill="F2F2F2"/>
        <w:tblLook w:val="04A0" w:firstRow="1" w:lastRow="0" w:firstColumn="1" w:lastColumn="0" w:noHBand="0" w:noVBand="1"/>
      </w:tblPr>
      <w:tblGrid>
        <w:gridCol w:w="9015"/>
      </w:tblGrid>
      <w:tr w:rsidR="009D77D5" w:rsidRPr="009D77D5" w14:paraId="29ED99E5" w14:textId="77777777" w:rsidTr="00756641">
        <w:tc>
          <w:tcPr>
            <w:tcW w:w="5000" w:type="pct"/>
            <w:shd w:val="clear" w:color="auto" w:fill="F2F2F2"/>
          </w:tcPr>
          <w:p w14:paraId="68016589" w14:textId="77777777" w:rsidR="009D77D5" w:rsidRPr="00DB40B0" w:rsidRDefault="009D77D5" w:rsidP="00756641">
            <w:pPr>
              <w:widowControl/>
              <w:wordWrap/>
              <w:spacing w:before="60" w:after="120" w:line="276" w:lineRule="auto"/>
              <w:rPr>
                <w:rFonts w:asciiTheme="minorBidi" w:hAnsiTheme="minorBidi" w:cstheme="minorBidi"/>
                <w:b/>
                <w:bCs/>
                <w:szCs w:val="20"/>
                <w:u w:val="single"/>
                <w:lang w:val="fi-FI"/>
              </w:rPr>
            </w:pPr>
            <w:r w:rsidRPr="00DB40B0">
              <w:rPr>
                <w:rFonts w:asciiTheme="minorBidi" w:hAnsiTheme="minorBidi" w:cstheme="minorBidi"/>
                <w:b/>
                <w:bCs/>
                <w:szCs w:val="20"/>
                <w:u w:val="single"/>
                <w:lang w:val="fi-FI"/>
              </w:rPr>
              <w:t>Yhteystiedot:</w:t>
            </w:r>
          </w:p>
          <w:p w14:paraId="18A13740" w14:textId="77777777" w:rsidR="009D77D5" w:rsidRPr="00DB40B0" w:rsidRDefault="009D77D5" w:rsidP="00756641">
            <w:pPr>
              <w:widowControl/>
              <w:wordWrap/>
              <w:spacing w:line="276" w:lineRule="auto"/>
              <w:rPr>
                <w:rFonts w:asciiTheme="minorBidi" w:eastAsia="Times New Roman" w:hAnsiTheme="minorBidi" w:cstheme="minorBidi"/>
                <w:color w:val="00000A"/>
                <w:kern w:val="0"/>
                <w:sz w:val="16"/>
                <w:szCs w:val="16"/>
                <w:lang w:val="fi-FI" w:eastAsia="en-GB" w:bidi="en-GB"/>
              </w:rPr>
            </w:pPr>
            <w:r w:rsidRPr="00DB40B0">
              <w:rPr>
                <w:rFonts w:asciiTheme="minorBidi" w:eastAsia="Times New Roman" w:hAnsiTheme="minorBidi" w:cstheme="minorBidi"/>
                <w:b/>
                <w:bCs/>
                <w:color w:val="00000A"/>
                <w:kern w:val="0"/>
                <w:sz w:val="16"/>
                <w:szCs w:val="16"/>
                <w:lang w:val="fi-FI" w:eastAsia="en-GB" w:bidi="en-GB"/>
              </w:rPr>
              <w:t xml:space="preserve">Hankook Tire Sweden AB | </w:t>
            </w:r>
            <w:r w:rsidRPr="00DB40B0">
              <w:rPr>
                <w:rFonts w:asciiTheme="minorBidi" w:eastAsia="Times New Roman" w:hAnsiTheme="minorBidi" w:cstheme="minorBidi"/>
                <w:color w:val="00000A"/>
                <w:kern w:val="0"/>
                <w:sz w:val="16"/>
                <w:szCs w:val="16"/>
                <w:lang w:val="fi-FI" w:eastAsia="en-GB" w:bidi="en-GB"/>
              </w:rPr>
              <w:t xml:space="preserve">Kanalvägen 12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 xml:space="preserve">194 61 Upplands-Väsby </w:t>
            </w:r>
            <w:r w:rsidRPr="00DB40B0">
              <w:rPr>
                <w:rFonts w:asciiTheme="minorBidi" w:eastAsia="Times New Roman" w:hAnsiTheme="minorBidi" w:cstheme="minorBidi"/>
                <w:b/>
                <w:bCs/>
                <w:color w:val="00000A"/>
                <w:kern w:val="0"/>
                <w:sz w:val="16"/>
                <w:szCs w:val="16"/>
                <w:lang w:val="fi-FI" w:eastAsia="en-GB" w:bidi="en-GB"/>
              </w:rPr>
              <w:t xml:space="preserve">| </w:t>
            </w:r>
            <w:r w:rsidRPr="00DB40B0">
              <w:rPr>
                <w:rFonts w:asciiTheme="minorBidi" w:eastAsia="Times New Roman" w:hAnsiTheme="minorBidi" w:cstheme="minorBidi"/>
                <w:color w:val="00000A"/>
                <w:kern w:val="0"/>
                <w:sz w:val="16"/>
                <w:szCs w:val="16"/>
                <w:lang w:val="fi-FI" w:eastAsia="en-GB" w:bidi="en-GB"/>
              </w:rPr>
              <w:t>Sverige</w:t>
            </w:r>
          </w:p>
          <w:p w14:paraId="7BD15D1A" w14:textId="77777777" w:rsidR="009D77D5" w:rsidRPr="00DB40B0" w:rsidRDefault="009D77D5" w:rsidP="00756641">
            <w:pPr>
              <w:widowControl/>
              <w:wordWrap/>
              <w:spacing w:line="276" w:lineRule="auto"/>
              <w:rPr>
                <w:rFonts w:asciiTheme="minorBidi" w:hAnsiTheme="minorBidi" w:cstheme="minorBidi"/>
                <w:sz w:val="16"/>
                <w:szCs w:val="16"/>
                <w:u w:val="single"/>
                <w:lang w:val="fi-FI"/>
              </w:rPr>
            </w:pPr>
          </w:p>
        </w:tc>
      </w:tr>
      <w:tr w:rsidR="009D77D5" w:rsidRPr="00DB40B0" w14:paraId="37CCFB60" w14:textId="77777777" w:rsidTr="00756641">
        <w:tc>
          <w:tcPr>
            <w:tcW w:w="5000" w:type="pct"/>
            <w:shd w:val="clear" w:color="auto" w:fill="F2F2F2"/>
          </w:tcPr>
          <w:p w14:paraId="1B35ABF4" w14:textId="77777777" w:rsidR="009D77D5" w:rsidRPr="00DB40B0" w:rsidRDefault="009D77D5" w:rsidP="00756641">
            <w:pPr>
              <w:widowControl/>
              <w:wordWrap/>
              <w:spacing w:line="276" w:lineRule="auto"/>
              <w:rPr>
                <w:rFonts w:asciiTheme="minorBidi" w:hAnsiTheme="minorBidi" w:cstheme="minorBidi"/>
                <w:b/>
                <w:snapToGrid w:val="0"/>
                <w:sz w:val="16"/>
                <w:szCs w:val="16"/>
                <w:lang w:val="de-DE"/>
              </w:rPr>
            </w:pPr>
            <w:r w:rsidRPr="00DB40B0">
              <w:rPr>
                <w:rFonts w:asciiTheme="minorBidi" w:hAnsiTheme="minorBidi" w:cstheme="minorBidi"/>
                <w:b/>
                <w:snapToGrid w:val="0"/>
                <w:sz w:val="16"/>
                <w:szCs w:val="16"/>
                <w:lang w:val="de-DE"/>
              </w:rPr>
              <w:t>Christine Silfversparre</w:t>
            </w:r>
          </w:p>
          <w:p w14:paraId="7512673C" w14:textId="77777777" w:rsidR="009D77D5" w:rsidRPr="00DB40B0" w:rsidRDefault="009D77D5" w:rsidP="00756641">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Marketing Manager</w:t>
            </w:r>
          </w:p>
          <w:p w14:paraId="5E0F6075" w14:textId="77777777" w:rsidR="009D77D5" w:rsidRPr="00DB40B0" w:rsidRDefault="009D77D5" w:rsidP="00756641">
            <w:pPr>
              <w:widowControl/>
              <w:wordWrap/>
              <w:spacing w:line="276" w:lineRule="auto"/>
              <w:rPr>
                <w:rFonts w:asciiTheme="minorBidi" w:hAnsiTheme="minorBidi" w:cstheme="minorBidi"/>
                <w:snapToGrid w:val="0"/>
                <w:sz w:val="16"/>
                <w:szCs w:val="16"/>
                <w:lang w:val="de-DE"/>
              </w:rPr>
            </w:pPr>
            <w:r w:rsidRPr="00DB40B0">
              <w:rPr>
                <w:rFonts w:asciiTheme="minorBidi" w:hAnsiTheme="minorBidi" w:cstheme="minorBidi"/>
                <w:snapToGrid w:val="0"/>
                <w:sz w:val="16"/>
                <w:szCs w:val="16"/>
                <w:lang w:val="de-DE"/>
              </w:rPr>
              <w:t>tel.: +46 (0) 733 251 539</w:t>
            </w:r>
          </w:p>
          <w:p w14:paraId="0EF4457E" w14:textId="77777777" w:rsidR="009D77D5" w:rsidRPr="00DB40B0" w:rsidRDefault="00226516" w:rsidP="00756641">
            <w:pPr>
              <w:widowControl/>
              <w:wordWrap/>
              <w:spacing w:line="276" w:lineRule="auto"/>
              <w:rPr>
                <w:rFonts w:asciiTheme="minorBidi" w:hAnsiTheme="minorBidi" w:cstheme="minorBidi"/>
                <w:snapToGrid w:val="0"/>
                <w:sz w:val="16"/>
                <w:szCs w:val="16"/>
                <w:lang w:val="de-DE"/>
              </w:rPr>
            </w:pPr>
            <w:hyperlink r:id="rId13" w:history="1">
              <w:r w:rsidR="009D77D5" w:rsidRPr="00DB40B0">
                <w:rPr>
                  <w:rFonts w:asciiTheme="minorBidi" w:hAnsiTheme="minorBidi" w:cstheme="minorBidi"/>
                  <w:snapToGrid w:val="0"/>
                  <w:color w:val="0000FF"/>
                  <w:sz w:val="16"/>
                  <w:szCs w:val="16"/>
                  <w:u w:val="single"/>
                  <w:lang w:val="de-DE"/>
                </w:rPr>
                <w:t>christine.silfversparre@hankooktire.se</w:t>
              </w:r>
            </w:hyperlink>
          </w:p>
          <w:p w14:paraId="4C1AB635" w14:textId="77777777" w:rsidR="009D77D5" w:rsidRPr="00DB40B0" w:rsidRDefault="009D77D5" w:rsidP="00756641">
            <w:pPr>
              <w:widowControl/>
              <w:wordWrap/>
              <w:spacing w:line="276" w:lineRule="auto"/>
              <w:rPr>
                <w:rFonts w:asciiTheme="minorBidi" w:hAnsiTheme="minorBidi" w:cstheme="minorBidi"/>
                <w:sz w:val="16"/>
                <w:szCs w:val="16"/>
                <w:lang w:val="de-DE"/>
              </w:rPr>
            </w:pPr>
          </w:p>
        </w:tc>
      </w:tr>
    </w:tbl>
    <w:p w14:paraId="4DD46FD6" w14:textId="77777777" w:rsidR="009D77D5" w:rsidRPr="00DB40B0" w:rsidRDefault="009D77D5" w:rsidP="009D77D5">
      <w:pPr>
        <w:widowControl/>
        <w:wordWrap/>
        <w:rPr>
          <w:rFonts w:asciiTheme="minorBidi" w:hAnsiTheme="minorBidi" w:cstheme="minorBidi"/>
          <w:sz w:val="2"/>
          <w:szCs w:val="2"/>
        </w:rPr>
      </w:pPr>
    </w:p>
    <w:p w14:paraId="69D3360A" w14:textId="77777777" w:rsidR="009D77D5" w:rsidRPr="00DB40B0" w:rsidRDefault="009D77D5" w:rsidP="009D77D5"/>
    <w:p w14:paraId="172EFC5F" w14:textId="77777777" w:rsidR="009D77D5" w:rsidRPr="00981500" w:rsidRDefault="009D77D5" w:rsidP="00442725">
      <w:pPr>
        <w:pStyle w:val="Listenabsatz"/>
        <w:wordWrap/>
        <w:snapToGrid w:val="0"/>
        <w:spacing w:line="276" w:lineRule="auto"/>
        <w:ind w:left="0"/>
        <w:rPr>
          <w:rFonts w:eastAsia="Hankook Regular" w:cs="Arial"/>
          <w:szCs w:val="20"/>
        </w:rPr>
      </w:pPr>
    </w:p>
    <w:sectPr w:rsidR="009D77D5" w:rsidRPr="00981500"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FB19" w14:textId="77777777" w:rsidR="008A3FE1" w:rsidRDefault="008A3FE1" w:rsidP="002368D6">
      <w:r>
        <w:separator/>
      </w:r>
    </w:p>
  </w:endnote>
  <w:endnote w:type="continuationSeparator" w:id="0">
    <w:p w14:paraId="60E9D267" w14:textId="77777777" w:rsidR="008A3FE1" w:rsidRDefault="008A3FE1" w:rsidP="002368D6">
      <w:r>
        <w:continuationSeparator/>
      </w:r>
    </w:p>
  </w:endnote>
  <w:endnote w:type="continuationNotice" w:id="1">
    <w:p w14:paraId="0FB5DB6A" w14:textId="77777777" w:rsidR="008A3FE1" w:rsidRDefault="008A3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B0CF" w14:textId="77777777" w:rsidR="008A3FE1" w:rsidRDefault="008A3FE1" w:rsidP="002368D6">
      <w:r>
        <w:separator/>
      </w:r>
    </w:p>
  </w:footnote>
  <w:footnote w:type="continuationSeparator" w:id="0">
    <w:p w14:paraId="4614686D" w14:textId="77777777" w:rsidR="008A3FE1" w:rsidRDefault="008A3FE1" w:rsidP="002368D6">
      <w:r>
        <w:continuationSeparator/>
      </w:r>
    </w:p>
  </w:footnote>
  <w:footnote w:type="continuationNotice" w:id="1">
    <w:p w14:paraId="79F224AC" w14:textId="77777777" w:rsidR="008A3FE1" w:rsidRDefault="008A3F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522A" w14:textId="02CF826D" w:rsidR="009D77D5" w:rsidRDefault="009D77D5" w:rsidP="009D77D5">
    <w:pPr>
      <w:pStyle w:val="Kopfzeile"/>
    </w:pPr>
    <w:r>
      <w:rPr>
        <w:rFonts w:cs="Arial"/>
        <w:noProof/>
        <w:lang w:val="en-GB" w:eastAsia="en-GB"/>
      </w:rPr>
      <w:drawing>
        <wp:anchor distT="0" distB="0" distL="114300" distR="114300" simplePos="0" relativeHeight="251659264" behindDoc="0" locked="0" layoutInCell="1" allowOverlap="1" wp14:anchorId="0467C37E" wp14:editId="1BC36F06">
          <wp:simplePos x="0" y="0"/>
          <wp:positionH relativeFrom="page">
            <wp:posOffset>9525</wp:posOffset>
          </wp:positionH>
          <wp:positionV relativeFrom="paragraph">
            <wp:posOffset>-450215</wp:posOffset>
          </wp:positionV>
          <wp:extent cx="7560000" cy="11887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69330321">
    <w:abstractNumId w:val="4"/>
  </w:num>
  <w:num w:numId="2" w16cid:durableId="1352073664">
    <w:abstractNumId w:val="2"/>
  </w:num>
  <w:num w:numId="3" w16cid:durableId="1819180245">
    <w:abstractNumId w:val="3"/>
  </w:num>
  <w:num w:numId="4" w16cid:durableId="1013455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8016348">
    <w:abstractNumId w:val="1"/>
  </w:num>
  <w:num w:numId="6" w16cid:durableId="1914075653">
    <w:abstractNumId w:val="5"/>
  </w:num>
  <w:num w:numId="7" w16cid:durableId="203083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48C6"/>
    <w:rsid w:val="000357E0"/>
    <w:rsid w:val="000403E1"/>
    <w:rsid w:val="00054019"/>
    <w:rsid w:val="00055526"/>
    <w:rsid w:val="00061075"/>
    <w:rsid w:val="0006783A"/>
    <w:rsid w:val="000804B8"/>
    <w:rsid w:val="00094520"/>
    <w:rsid w:val="000A1E25"/>
    <w:rsid w:val="000B63C3"/>
    <w:rsid w:val="000C1696"/>
    <w:rsid w:val="000C1971"/>
    <w:rsid w:val="000C7312"/>
    <w:rsid w:val="000C7765"/>
    <w:rsid w:val="000E4911"/>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1B84"/>
    <w:rsid w:val="001520CC"/>
    <w:rsid w:val="00156CE0"/>
    <w:rsid w:val="00163191"/>
    <w:rsid w:val="00166946"/>
    <w:rsid w:val="00167DC9"/>
    <w:rsid w:val="001709EC"/>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1F5FCE"/>
    <w:rsid w:val="00203FD8"/>
    <w:rsid w:val="002066CD"/>
    <w:rsid w:val="00210006"/>
    <w:rsid w:val="002156E3"/>
    <w:rsid w:val="00226516"/>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1544"/>
    <w:rsid w:val="002F5DBB"/>
    <w:rsid w:val="00301EDB"/>
    <w:rsid w:val="00302778"/>
    <w:rsid w:val="003130AB"/>
    <w:rsid w:val="00321A6E"/>
    <w:rsid w:val="00323A61"/>
    <w:rsid w:val="003263EC"/>
    <w:rsid w:val="003322A8"/>
    <w:rsid w:val="00336613"/>
    <w:rsid w:val="00342A19"/>
    <w:rsid w:val="00345528"/>
    <w:rsid w:val="00346984"/>
    <w:rsid w:val="00351819"/>
    <w:rsid w:val="00357727"/>
    <w:rsid w:val="00362E3D"/>
    <w:rsid w:val="0036385E"/>
    <w:rsid w:val="00384684"/>
    <w:rsid w:val="003864FE"/>
    <w:rsid w:val="00387C98"/>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4012DE"/>
    <w:rsid w:val="00403A7E"/>
    <w:rsid w:val="00412617"/>
    <w:rsid w:val="00421B93"/>
    <w:rsid w:val="004237D3"/>
    <w:rsid w:val="00427D20"/>
    <w:rsid w:val="00435A91"/>
    <w:rsid w:val="0043613A"/>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097F"/>
    <w:rsid w:val="004C54DE"/>
    <w:rsid w:val="004D26EA"/>
    <w:rsid w:val="004D36E3"/>
    <w:rsid w:val="004D6BA4"/>
    <w:rsid w:val="004E4426"/>
    <w:rsid w:val="004F0B74"/>
    <w:rsid w:val="004F610B"/>
    <w:rsid w:val="004F7401"/>
    <w:rsid w:val="00504E21"/>
    <w:rsid w:val="00516B61"/>
    <w:rsid w:val="00526618"/>
    <w:rsid w:val="00532550"/>
    <w:rsid w:val="0053693E"/>
    <w:rsid w:val="00542461"/>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670E"/>
    <w:rsid w:val="00606449"/>
    <w:rsid w:val="00607BDB"/>
    <w:rsid w:val="00612F75"/>
    <w:rsid w:val="0061387A"/>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20E1"/>
    <w:rsid w:val="006F5FD5"/>
    <w:rsid w:val="006F62A3"/>
    <w:rsid w:val="00707038"/>
    <w:rsid w:val="007227B7"/>
    <w:rsid w:val="0072516D"/>
    <w:rsid w:val="00726605"/>
    <w:rsid w:val="00740BA7"/>
    <w:rsid w:val="00743C21"/>
    <w:rsid w:val="00751E3D"/>
    <w:rsid w:val="00753282"/>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51A2"/>
    <w:rsid w:val="007E736E"/>
    <w:rsid w:val="00801FC1"/>
    <w:rsid w:val="00815ABB"/>
    <w:rsid w:val="0082386D"/>
    <w:rsid w:val="00841346"/>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4C38"/>
    <w:rsid w:val="009A58C3"/>
    <w:rsid w:val="009B03ED"/>
    <w:rsid w:val="009B2493"/>
    <w:rsid w:val="009C0797"/>
    <w:rsid w:val="009C379F"/>
    <w:rsid w:val="009C5ABA"/>
    <w:rsid w:val="009D01E4"/>
    <w:rsid w:val="009D4916"/>
    <w:rsid w:val="009D72E0"/>
    <w:rsid w:val="009D7367"/>
    <w:rsid w:val="009D77D5"/>
    <w:rsid w:val="009E7DA0"/>
    <w:rsid w:val="009F32B5"/>
    <w:rsid w:val="00A04208"/>
    <w:rsid w:val="00A1388A"/>
    <w:rsid w:val="00A2034F"/>
    <w:rsid w:val="00A204E0"/>
    <w:rsid w:val="00A20D3C"/>
    <w:rsid w:val="00A22948"/>
    <w:rsid w:val="00A46F65"/>
    <w:rsid w:val="00A61C9E"/>
    <w:rsid w:val="00A65081"/>
    <w:rsid w:val="00A6786A"/>
    <w:rsid w:val="00A6792D"/>
    <w:rsid w:val="00A76443"/>
    <w:rsid w:val="00A83481"/>
    <w:rsid w:val="00A967C9"/>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7DDE"/>
    <w:rsid w:val="00CB6DD9"/>
    <w:rsid w:val="00CC4AFF"/>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57BE"/>
    <w:rsid w:val="00D40D9A"/>
    <w:rsid w:val="00D45FFB"/>
    <w:rsid w:val="00D57D81"/>
    <w:rsid w:val="00D613B6"/>
    <w:rsid w:val="00D63318"/>
    <w:rsid w:val="00D77956"/>
    <w:rsid w:val="00D856FF"/>
    <w:rsid w:val="00D9276E"/>
    <w:rsid w:val="00DA6E12"/>
    <w:rsid w:val="00DB1A82"/>
    <w:rsid w:val="00DC0107"/>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706A"/>
    <w:rsid w:val="00F56973"/>
    <w:rsid w:val="00F654C0"/>
    <w:rsid w:val="00F73C82"/>
    <w:rsid w:val="00F75039"/>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ne.silfversparre@hankooktire.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4" ma:contentTypeDescription="Ein neues Dokument erstellen." ma:contentTypeScope="" ma:versionID="73a762fc5155c88830a731755f55f225">
  <xsd:schema xmlns:xsd="http://www.w3.org/2001/XMLSchema" xmlns:xs="http://www.w3.org/2001/XMLSchema" xmlns:p="http://schemas.microsoft.com/office/2006/metadata/properties" xmlns:ns2="0616c53e-4dc0-4c3e-a8b6-45ede383bdd9" xmlns:ns3="007524c4-875f-4cd1-a63a-56069c468082" xmlns:ns4="27cf52bf-e367-4710-a567-675a36d23955" targetNamespace="http://schemas.microsoft.com/office/2006/metadata/properties" ma:root="true" ma:fieldsID="8b53470ca0632a0015b6f11a91c83344" ns2:_="" ns3:_="" ns4:_="">
    <xsd:import namespace="0616c53e-4dc0-4c3e-a8b6-45ede383bdd9"/>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FB15EA-0EAB-4E75-81AC-80D524B1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6361</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Eva Bergmann</cp:lastModifiedBy>
  <cp:revision>7</cp:revision>
  <cp:lastPrinted>2022-05-11T13:11:00Z</cp:lastPrinted>
  <dcterms:created xsi:type="dcterms:W3CDTF">2022-05-11T14:41:00Z</dcterms:created>
  <dcterms:modified xsi:type="dcterms:W3CDTF">2022-05-13T15:40:00Z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ies>
</file>