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466019EC" w:rsidR="002413C6" w:rsidRPr="00896F0B" w:rsidRDefault="0093167E" w:rsidP="002413C6">
      <w:pPr>
        <w:tabs>
          <w:tab w:val="left" w:pos="142"/>
        </w:tabs>
        <w:suppressAutoHyphens/>
        <w:wordWrap/>
        <w:autoSpaceDE/>
        <w:rPr>
          <w:rFonts w:eastAsia="Times New Roman" w:cs="Arial"/>
          <w:b/>
          <w:kern w:val="0"/>
          <w:szCs w:val="20"/>
          <w:u w:val="single"/>
          <w:lang w:eastAsia="en-GB" w:bidi="en-GB"/>
        </w:rPr>
      </w:pPr>
      <w:r w:rsidRPr="00896F0B">
        <w:rPr>
          <w:rFonts w:eastAsia="Times New Roman" w:cs="Arial"/>
          <w:b/>
          <w:kern w:val="0"/>
          <w:szCs w:val="20"/>
          <w:u w:val="single"/>
          <w:lang w:val="fi-FI" w:bidi="fi-FI"/>
        </w:rPr>
        <w:t>Lehdistötiedote</w:t>
      </w:r>
    </w:p>
    <w:p w14:paraId="25011B28" w14:textId="77777777" w:rsidR="00640803" w:rsidRPr="00896F0B" w:rsidRDefault="00640803" w:rsidP="002413C6">
      <w:pPr>
        <w:tabs>
          <w:tab w:val="left" w:pos="142"/>
        </w:tabs>
        <w:suppressAutoHyphens/>
        <w:wordWrap/>
        <w:autoSpaceDE/>
        <w:rPr>
          <w:rFonts w:eastAsia="Times New Roman" w:cs="Arial"/>
          <w:bCs/>
          <w:kern w:val="0"/>
          <w:sz w:val="22"/>
          <w:szCs w:val="22"/>
          <w:u w:val="single"/>
          <w:lang w:val="en-GB" w:eastAsia="en-GB" w:bidi="en-GB"/>
        </w:rPr>
      </w:pPr>
    </w:p>
    <w:p w14:paraId="31B4AEE1" w14:textId="5CADBA28" w:rsidR="008021F9" w:rsidRPr="00896F0B" w:rsidRDefault="005658E1" w:rsidP="00BB6B1C">
      <w:pPr>
        <w:tabs>
          <w:tab w:val="left" w:pos="142"/>
        </w:tabs>
        <w:suppressAutoHyphens/>
        <w:wordWrap/>
        <w:autoSpaceDE/>
        <w:jc w:val="left"/>
        <w:rPr>
          <w:rFonts w:eastAsia="Times New Roman" w:cs="Arial"/>
          <w:b/>
          <w:kern w:val="0"/>
          <w:sz w:val="32"/>
          <w:szCs w:val="20"/>
          <w:lang w:val="en-GB" w:eastAsia="en-GB" w:bidi="en-GB"/>
        </w:rPr>
      </w:pPr>
      <w:r w:rsidRPr="00896F0B">
        <w:rPr>
          <w:rFonts w:eastAsia="Times New Roman" w:cs="Arial"/>
          <w:b/>
          <w:kern w:val="0"/>
          <w:sz w:val="32"/>
          <w:szCs w:val="20"/>
          <w:lang w:val="fi-FI" w:bidi="fi-FI"/>
        </w:rPr>
        <w:t>Ensiasennus Hankook Ventus -renkaat VW Golf GTI-, Golf</w:t>
      </w:r>
      <w:r w:rsidR="00E20B95" w:rsidRPr="00896F0B">
        <w:rPr>
          <w:rFonts w:eastAsia="Times New Roman" w:cs="Arial"/>
          <w:b/>
          <w:kern w:val="0"/>
          <w:sz w:val="32"/>
          <w:szCs w:val="20"/>
          <w:lang w:val="fi-FI" w:bidi="fi-FI"/>
        </w:rPr>
        <w:t> </w:t>
      </w:r>
      <w:r w:rsidRPr="00896F0B">
        <w:rPr>
          <w:rFonts w:eastAsia="Times New Roman" w:cs="Arial"/>
          <w:b/>
          <w:kern w:val="0"/>
          <w:sz w:val="32"/>
          <w:szCs w:val="20"/>
          <w:lang w:val="fi-FI" w:bidi="fi-FI"/>
        </w:rPr>
        <w:t>R- ja Tiguan R -malleihin</w:t>
      </w:r>
    </w:p>
    <w:p w14:paraId="7D0072DE" w14:textId="77777777" w:rsidR="00AD5992" w:rsidRPr="00896F0B" w:rsidRDefault="00AD5992" w:rsidP="00E17C9A">
      <w:pPr>
        <w:tabs>
          <w:tab w:val="left" w:pos="142"/>
        </w:tabs>
        <w:suppressAutoHyphens/>
        <w:wordWrap/>
        <w:autoSpaceDE/>
        <w:rPr>
          <w:rFonts w:eastAsia="Times New Roman" w:cs="Arial"/>
          <w:color w:val="00000A"/>
          <w:kern w:val="0"/>
          <w:sz w:val="22"/>
          <w:szCs w:val="22"/>
          <w:lang w:val="en-GB" w:eastAsia="en-GB" w:bidi="en-GB"/>
        </w:rPr>
      </w:pPr>
    </w:p>
    <w:p w14:paraId="612DBB73" w14:textId="03B9CF20" w:rsidR="00136419" w:rsidRPr="00896F0B" w:rsidRDefault="00136419" w:rsidP="00087DF8">
      <w:pPr>
        <w:pStyle w:val="Listenabsatz"/>
        <w:numPr>
          <w:ilvl w:val="0"/>
          <w:numId w:val="6"/>
        </w:numPr>
        <w:suppressAutoHyphens/>
        <w:wordWrap/>
        <w:autoSpaceDE/>
        <w:spacing w:line="360" w:lineRule="auto"/>
        <w:ind w:left="357" w:hanging="357"/>
        <w:rPr>
          <w:rFonts w:eastAsia="Times New Roman" w:cs="Arial"/>
          <w:b/>
          <w:color w:val="00000A"/>
          <w:kern w:val="0"/>
          <w:sz w:val="22"/>
          <w:szCs w:val="22"/>
          <w:lang w:val="en-GB" w:eastAsia="en-GB" w:bidi="en-GB"/>
        </w:rPr>
      </w:pPr>
      <w:r w:rsidRPr="00896F0B">
        <w:rPr>
          <w:rFonts w:eastAsia="Times New Roman" w:cs="Arial"/>
          <w:b/>
          <w:color w:val="00000A"/>
          <w:kern w:val="0"/>
          <w:sz w:val="22"/>
          <w:szCs w:val="22"/>
          <w:lang w:val="fi-FI" w:bidi="fi-FI"/>
        </w:rPr>
        <w:t>Rengasvalmistaja Hankook varustaa kolme uutta Volkswagen-mallia Ultra-High-Performance-tuotteilla</w:t>
      </w:r>
    </w:p>
    <w:p w14:paraId="413E11BE" w14:textId="39EC70B1" w:rsidR="00E946C7" w:rsidRPr="00087DF8" w:rsidRDefault="00136419" w:rsidP="00087DF8">
      <w:pPr>
        <w:pStyle w:val="Listenabsatz"/>
        <w:numPr>
          <w:ilvl w:val="0"/>
          <w:numId w:val="6"/>
        </w:numPr>
        <w:suppressAutoHyphens/>
        <w:wordWrap/>
        <w:autoSpaceDE/>
        <w:spacing w:line="360" w:lineRule="auto"/>
        <w:ind w:left="357" w:hanging="357"/>
        <w:rPr>
          <w:rFonts w:eastAsia="Times New Roman" w:cs="Arial"/>
          <w:b/>
          <w:color w:val="00000A"/>
          <w:kern w:val="0"/>
          <w:sz w:val="22"/>
          <w:szCs w:val="22"/>
          <w:lang w:val="en-GB" w:eastAsia="en-GB" w:bidi="en-GB"/>
        </w:rPr>
      </w:pPr>
      <w:r w:rsidRPr="00896F0B">
        <w:rPr>
          <w:rFonts w:eastAsia="Times New Roman" w:cs="Arial"/>
          <w:b/>
          <w:color w:val="00000A"/>
          <w:kern w:val="0"/>
          <w:sz w:val="22"/>
          <w:szCs w:val="22"/>
          <w:lang w:val="fi-FI" w:bidi="fi-FI"/>
        </w:rPr>
        <w:t>Urheilumallit Golf GTI, Golf R ja Tiguan R rullaavat ulos tuotantolinjalta Hankook Ultra-High-Performance-renkailla</w:t>
      </w:r>
    </w:p>
    <w:p w14:paraId="014E3ED0" w14:textId="78A97C7C" w:rsidR="00427D20" w:rsidRPr="00896F0B" w:rsidRDefault="00136419" w:rsidP="00087DF8">
      <w:pPr>
        <w:pStyle w:val="Listenabsatz"/>
        <w:numPr>
          <w:ilvl w:val="0"/>
          <w:numId w:val="6"/>
        </w:numPr>
        <w:suppressAutoHyphens/>
        <w:wordWrap/>
        <w:autoSpaceDE/>
        <w:spacing w:line="360" w:lineRule="auto"/>
        <w:ind w:left="357" w:hanging="357"/>
        <w:rPr>
          <w:rFonts w:eastAsia="Times New Roman" w:cs="Arial"/>
          <w:b/>
          <w:color w:val="00000A"/>
          <w:kern w:val="0"/>
          <w:sz w:val="22"/>
          <w:szCs w:val="22"/>
          <w:lang w:val="de-DE" w:eastAsia="en-GB" w:bidi="en-GB"/>
        </w:rPr>
      </w:pPr>
      <w:r w:rsidRPr="00896F0B">
        <w:rPr>
          <w:rFonts w:eastAsia="Times New Roman" w:cs="Arial"/>
          <w:b/>
          <w:color w:val="00000A"/>
          <w:kern w:val="0"/>
          <w:sz w:val="22"/>
          <w:szCs w:val="22"/>
          <w:lang w:val="fi-FI" w:bidi="fi-FI"/>
        </w:rPr>
        <w:t>Molempiin VW Golf -malleihin on asennettu 19 tuuman Ventus S1 evo 3 -renkaat</w:t>
      </w:r>
    </w:p>
    <w:p w14:paraId="4C712529" w14:textId="5FF943C3" w:rsidR="00136419" w:rsidRPr="00087DF8" w:rsidRDefault="00136419" w:rsidP="00087DF8">
      <w:pPr>
        <w:pStyle w:val="Listenabsatz"/>
        <w:numPr>
          <w:ilvl w:val="0"/>
          <w:numId w:val="6"/>
        </w:numPr>
        <w:suppressAutoHyphens/>
        <w:wordWrap/>
        <w:autoSpaceDE/>
        <w:spacing w:line="360" w:lineRule="auto"/>
        <w:ind w:left="357" w:hanging="357"/>
        <w:rPr>
          <w:rFonts w:eastAsia="Times New Roman" w:cs="Arial"/>
          <w:b/>
          <w:color w:val="00000A"/>
          <w:kern w:val="0"/>
          <w:sz w:val="22"/>
          <w:szCs w:val="22"/>
          <w:lang w:val="en-GB" w:eastAsia="en-GB" w:bidi="en-GB"/>
        </w:rPr>
      </w:pPr>
      <w:r w:rsidRPr="00896F0B">
        <w:rPr>
          <w:rFonts w:eastAsia="Times New Roman" w:cs="Arial"/>
          <w:b/>
          <w:color w:val="00000A"/>
          <w:kern w:val="0"/>
          <w:sz w:val="22"/>
          <w:szCs w:val="22"/>
          <w:lang w:val="fi-FI" w:bidi="fi-FI"/>
        </w:rPr>
        <w:t>VW Tiguan R varustetaan 20 tuuman Ventus S1 evo 2 SUV -renkailla tai valinnaisesti 21 tuuman Ventus S1 evo 3 SUV -renkailla</w:t>
      </w:r>
    </w:p>
    <w:p w14:paraId="3EC77B46" w14:textId="77777777" w:rsidR="00764D2C" w:rsidRPr="00087DF8" w:rsidRDefault="00764D2C" w:rsidP="00E17C9A">
      <w:pPr>
        <w:suppressAutoHyphens/>
        <w:wordWrap/>
        <w:autoSpaceDE/>
        <w:rPr>
          <w:rFonts w:eastAsia="Times New Roman" w:cs="Arial"/>
          <w:bCs/>
          <w:color w:val="00000A"/>
          <w:kern w:val="0"/>
          <w:sz w:val="21"/>
          <w:szCs w:val="21"/>
          <w:lang w:val="en-GB" w:eastAsia="en-GB" w:bidi="en-GB"/>
        </w:rPr>
      </w:pPr>
    </w:p>
    <w:p w14:paraId="60BD660A" w14:textId="3C3CD023" w:rsidR="00136419" w:rsidRPr="00896F0B" w:rsidRDefault="00EB23EB" w:rsidP="00E17C9A">
      <w:pPr>
        <w:suppressAutoHyphens/>
        <w:wordWrap/>
        <w:autoSpaceDE/>
        <w:spacing w:line="360" w:lineRule="auto"/>
        <w:rPr>
          <w:rFonts w:eastAsia="Times New Roman" w:cs="Arial"/>
          <w:iCs/>
          <w:color w:val="00000A"/>
          <w:kern w:val="0"/>
          <w:szCs w:val="20"/>
          <w:lang w:val="fi-FI" w:eastAsia="en-GB" w:bidi="en-GB"/>
        </w:rPr>
      </w:pPr>
      <w:r w:rsidRPr="00896F0B">
        <w:rPr>
          <w:rFonts w:eastAsia="Times New Roman" w:cs="Arial"/>
          <w:b/>
          <w:color w:val="00000A"/>
          <w:kern w:val="0"/>
          <w:szCs w:val="20"/>
          <w:lang w:val="fi-FI" w:bidi="fi-FI"/>
        </w:rPr>
        <w:t>Neu-Isenburg, Saksa, 17. maaliskuuta 2022</w:t>
      </w:r>
      <w:r w:rsidRPr="00896F0B">
        <w:rPr>
          <w:rFonts w:eastAsia="Times New Roman" w:cs="Arial"/>
          <w:color w:val="00000A"/>
          <w:kern w:val="0"/>
          <w:szCs w:val="20"/>
          <w:lang w:val="fi-FI" w:bidi="fi-FI"/>
        </w:rPr>
        <w:t xml:space="preserve"> – Premium-renkaiden valmistaja Hankook, joka on toiminut Volkswagenin ensiasennusrenkaiden toimittajana useiden vuosien ajan, alkaa varustaa renkaillaan kolmea Wolfsburgissa toimivan autonvalmistajan ajoneuvomallia lisää. Ultra-High-Performance (UHP) -rengasprofiili Ventus S1 evo 3 asennetaan Golf GTI- ja Golf R -malleihin ja Ventus S1 evo 2 SUV tai evo 3 SUV Tiguan R:ään.</w:t>
      </w:r>
    </w:p>
    <w:p w14:paraId="60E876C8" w14:textId="77777777" w:rsidR="00312636" w:rsidRPr="00896F0B" w:rsidRDefault="00312636" w:rsidP="00E17C9A">
      <w:pPr>
        <w:suppressAutoHyphens/>
        <w:wordWrap/>
        <w:autoSpaceDE/>
        <w:spacing w:line="360" w:lineRule="auto"/>
        <w:rPr>
          <w:rFonts w:eastAsia="Times New Roman" w:cs="Arial"/>
          <w:iCs/>
          <w:color w:val="00000A"/>
          <w:kern w:val="0"/>
          <w:szCs w:val="20"/>
          <w:lang w:val="fi-FI" w:eastAsia="en-GB" w:bidi="en-GB"/>
        </w:rPr>
      </w:pPr>
    </w:p>
    <w:p w14:paraId="2382E244" w14:textId="02EA31DF" w:rsidR="004C51C9" w:rsidRPr="00896F0B" w:rsidRDefault="00312636" w:rsidP="00E17C9A">
      <w:pPr>
        <w:suppressAutoHyphens/>
        <w:wordWrap/>
        <w:autoSpaceDE/>
        <w:spacing w:line="360" w:lineRule="auto"/>
        <w:rPr>
          <w:rFonts w:eastAsia="Times New Roman" w:cs="Arial"/>
          <w:color w:val="00000A"/>
          <w:kern w:val="0"/>
          <w:szCs w:val="20"/>
          <w:lang w:val="fi-FI" w:eastAsia="en-GB" w:bidi="en-GB"/>
        </w:rPr>
      </w:pPr>
      <w:r w:rsidRPr="00896F0B">
        <w:rPr>
          <w:rFonts w:eastAsia="Times New Roman" w:cs="Arial"/>
          <w:color w:val="00000A"/>
          <w:kern w:val="0"/>
          <w:szCs w:val="20"/>
          <w:lang w:val="fi-FI" w:bidi="fi-FI"/>
        </w:rPr>
        <w:t>”Volkswagen Golf GTI:ssä, Golf R:ssä ja Tiguan R:ssä käytetyt renkaat sopivat myös ihanteellisesti jokapäiväiseen käyttöön, mikä laajentaa entisestään alkuperäisvarustevalikoimaamme. Tämä osoittaa jälleen kerran tuotteidemme laajan valikoiman, joka on suunniteltu täyttämään mitä monipuolisimmat vaatimukset”, kommentoi Hankookin Euroopan kehityskeskuksen johtaja Klaus Krause. ”Näissä renkaissa pyrimme erityisesti yhdistämään urheilullisuuden ja ahkeran jokapäiväisen käytön edellyttämän mukavuuden.”</w:t>
      </w:r>
    </w:p>
    <w:p w14:paraId="47DA4EB6" w14:textId="77777777" w:rsidR="00136419" w:rsidRPr="00896F0B" w:rsidRDefault="00136419" w:rsidP="00E17C9A">
      <w:pPr>
        <w:suppressAutoHyphens/>
        <w:wordWrap/>
        <w:autoSpaceDE/>
        <w:spacing w:line="360" w:lineRule="auto"/>
        <w:rPr>
          <w:rFonts w:eastAsia="Times New Roman" w:cs="Arial"/>
          <w:color w:val="00000A"/>
          <w:kern w:val="0"/>
          <w:szCs w:val="20"/>
          <w:lang w:val="fi-FI" w:eastAsia="en-GB" w:bidi="en-GB"/>
        </w:rPr>
      </w:pPr>
    </w:p>
    <w:p w14:paraId="69DC5F42" w14:textId="77777777" w:rsidR="00136419" w:rsidRPr="00896F0B" w:rsidRDefault="00136419" w:rsidP="00E17C9A">
      <w:pPr>
        <w:suppressAutoHyphens/>
        <w:wordWrap/>
        <w:autoSpaceDE/>
        <w:spacing w:line="360" w:lineRule="auto"/>
        <w:rPr>
          <w:rFonts w:eastAsia="Times New Roman" w:cs="Arial"/>
          <w:color w:val="00000A"/>
          <w:kern w:val="0"/>
          <w:szCs w:val="20"/>
          <w:lang w:val="fi-FI" w:eastAsia="en-GB" w:bidi="en-GB"/>
        </w:rPr>
      </w:pPr>
      <w:r w:rsidRPr="00896F0B">
        <w:rPr>
          <w:rFonts w:eastAsia="Times New Roman" w:cs="Arial"/>
          <w:color w:val="00000A"/>
          <w:kern w:val="0"/>
          <w:szCs w:val="20"/>
          <w:lang w:val="fi-FI" w:bidi="fi-FI"/>
        </w:rPr>
        <w:t>Tiguanin erityisen urheilullinen R-versio varustetaan yksinomaan 21 tuuman Ventus S1 evo 3 SUV -renkailla. 20 tuuman Ventus S1 evo 2 SUV -renkaat ovat saaneet jo useita palkintoja eurooppalaiselta alan medialta. Molemmissa SUV-profiileissa yhdistyvät onnistuneesti korkeatasoinen dynaaminen ohjattavuus, ajomukavuus ja märkäpito erityisesti haastavissa olosuhteissa.</w:t>
      </w:r>
    </w:p>
    <w:p w14:paraId="463F6634" w14:textId="77777777" w:rsidR="00136419" w:rsidRPr="00896F0B" w:rsidRDefault="00136419" w:rsidP="00E17C9A">
      <w:pPr>
        <w:suppressAutoHyphens/>
        <w:wordWrap/>
        <w:autoSpaceDE/>
        <w:spacing w:line="360" w:lineRule="auto"/>
        <w:rPr>
          <w:rFonts w:eastAsia="Times New Roman" w:cs="Arial"/>
          <w:color w:val="00000A"/>
          <w:kern w:val="0"/>
          <w:szCs w:val="20"/>
          <w:lang w:val="fi-FI" w:eastAsia="en-GB" w:bidi="en-GB"/>
        </w:rPr>
      </w:pPr>
    </w:p>
    <w:p w14:paraId="2452ED35" w14:textId="0957E3D7" w:rsidR="00AF2BD6" w:rsidRPr="00896F0B" w:rsidRDefault="00136419" w:rsidP="00E17C9A">
      <w:pPr>
        <w:suppressAutoHyphens/>
        <w:wordWrap/>
        <w:autoSpaceDE/>
        <w:spacing w:line="360" w:lineRule="auto"/>
        <w:rPr>
          <w:rFonts w:eastAsia="Times New Roman" w:cs="Arial"/>
          <w:color w:val="00000A"/>
          <w:kern w:val="0"/>
          <w:szCs w:val="20"/>
          <w:lang w:val="fi-FI" w:eastAsia="en-GB" w:bidi="en-GB"/>
        </w:rPr>
      </w:pPr>
      <w:r w:rsidRPr="00896F0B">
        <w:rPr>
          <w:rFonts w:eastAsia="Times New Roman" w:cs="Arial"/>
          <w:color w:val="00000A"/>
          <w:kern w:val="0"/>
          <w:szCs w:val="20"/>
          <w:lang w:val="fi-FI" w:bidi="fi-FI"/>
        </w:rPr>
        <w:t>Ventus S1 evo 3 on varustettu erittäin lujalla jalkaosalla, joka yhdessä vahvistettujen sivuseinämien kanssa varmistaa hyvän ajo- ja suuntavakauden sekä tarkan ohjautuvuuden. Ominaisuudet tukevat urheilullista ja dynaamista ajoneuvonhallintaa, mikä on erityisen hyödyllistä suorituskykyisissä Golf GTI- ja R-malleissa. Lisäksi erityisen kevyt rayon-runko ja erityisen aramidi-komposiittimateriaalin käyttö vyöalueella vähentävät ei-toivottua vierintäkehän venymistä jopa 60 prosenttia erittäin suurilla nopeuksillakin verrattuna aiemmin yleisesti käytettyihin materiaaleihin. Tällä on positiivinen vaikutus myös ajovakauteen ja ohjaustarkkuuteen. Kulutuspinnan erityisseos koostuu</w:t>
      </w:r>
      <w:r w:rsidR="00F52E01" w:rsidRPr="00896F0B">
        <w:rPr>
          <w:rFonts w:eastAsia="Times New Roman" w:cs="Arial"/>
          <w:color w:val="00000A"/>
          <w:kern w:val="0"/>
          <w:szCs w:val="20"/>
          <w:lang w:val="fi-FI" w:bidi="fi-FI"/>
        </w:rPr>
        <w:noBreakHyphen/>
      </w:r>
      <w:r w:rsidRPr="00896F0B">
        <w:rPr>
          <w:rFonts w:eastAsia="Times New Roman" w:cs="Arial"/>
          <w:color w:val="00000A"/>
          <w:kern w:val="0"/>
          <w:szCs w:val="20"/>
          <w:lang w:val="fi-FI" w:bidi="fi-FI"/>
        </w:rPr>
        <w:t xml:space="preserve"> suorituskykyisistä luonnonhartseista ja varmistaa tarvittavan pidon sekä erinomaisen kiihdytys- ja jarrutustehon niin </w:t>
      </w:r>
      <w:r w:rsidRPr="00896F0B">
        <w:rPr>
          <w:rFonts w:eastAsia="Times New Roman" w:cs="Arial"/>
          <w:color w:val="00000A"/>
          <w:kern w:val="0"/>
          <w:szCs w:val="20"/>
          <w:lang w:val="fi-FI" w:bidi="fi-FI"/>
        </w:rPr>
        <w:lastRenderedPageBreak/>
        <w:t>kuivilla kuin märillä tienpinnoilla.</w:t>
      </w:r>
    </w:p>
    <w:p w14:paraId="46101CDD" w14:textId="0EB1B9CF" w:rsidR="00136419" w:rsidRPr="00896F0B" w:rsidRDefault="00136419" w:rsidP="00E17C9A">
      <w:pPr>
        <w:suppressAutoHyphens/>
        <w:wordWrap/>
        <w:autoSpaceDE/>
        <w:spacing w:line="360" w:lineRule="auto"/>
        <w:rPr>
          <w:rFonts w:eastAsia="Times New Roman" w:cs="Arial"/>
          <w:color w:val="00000A"/>
          <w:kern w:val="0"/>
          <w:szCs w:val="20"/>
          <w:lang w:val="fi-FI" w:eastAsia="en-GB" w:bidi="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1"/>
        <w:gridCol w:w="3002"/>
        <w:gridCol w:w="3002"/>
      </w:tblGrid>
      <w:tr w:rsidR="00136419" w:rsidRPr="00087DF8" w14:paraId="4832F018" w14:textId="77777777" w:rsidTr="00F52E01">
        <w:trPr>
          <w:cantSplit/>
          <w:trHeight w:val="288"/>
        </w:trPr>
        <w:tc>
          <w:tcPr>
            <w:tcW w:w="5000" w:type="pct"/>
            <w:gridSpan w:val="3"/>
            <w:tcBorders>
              <w:bottom w:val="single" w:sz="4" w:space="0" w:color="auto"/>
            </w:tcBorders>
            <w:shd w:val="clear" w:color="auto" w:fill="auto"/>
            <w:vAlign w:val="bottom"/>
            <w:hideMark/>
          </w:tcPr>
          <w:p w14:paraId="4C392AFC" w14:textId="77777777" w:rsidR="00136419" w:rsidRPr="00896F0B" w:rsidRDefault="00136419" w:rsidP="00E17C9A">
            <w:pPr>
              <w:suppressAutoHyphens/>
              <w:wordWrap/>
              <w:autoSpaceDE/>
              <w:spacing w:line="360" w:lineRule="auto"/>
              <w:rPr>
                <w:rFonts w:eastAsia="Times New Roman" w:cs="Arial"/>
                <w:b/>
                <w:bCs/>
                <w:color w:val="00000A"/>
                <w:kern w:val="0"/>
                <w:szCs w:val="20"/>
                <w:lang w:val="fi-FI" w:eastAsia="en-GB" w:bidi="en-GB"/>
              </w:rPr>
            </w:pPr>
            <w:r w:rsidRPr="00896F0B">
              <w:rPr>
                <w:rFonts w:eastAsia="Times New Roman" w:cs="Arial"/>
                <w:b/>
                <w:color w:val="00000A"/>
                <w:kern w:val="0"/>
                <w:szCs w:val="20"/>
                <w:lang w:val="fi-FI" w:bidi="fi-FI"/>
              </w:rPr>
              <w:t>Hankookin rengaskokotaulukko VW Golf GTI:lle, VW Golf R:lle ja VW Tiguan R:lle</w:t>
            </w:r>
          </w:p>
        </w:tc>
      </w:tr>
      <w:tr w:rsidR="00136419" w:rsidRPr="00896F0B" w14:paraId="35B91ECF" w14:textId="77777777" w:rsidTr="00F52E01">
        <w:trPr>
          <w:cantSplit/>
          <w:trHeight w:val="288"/>
        </w:trPr>
        <w:tc>
          <w:tcPr>
            <w:tcW w:w="1666" w:type="pct"/>
            <w:tcBorders>
              <w:top w:val="single" w:sz="4" w:space="0" w:color="auto"/>
              <w:left w:val="single" w:sz="4" w:space="0" w:color="auto"/>
              <w:bottom w:val="single" w:sz="4" w:space="0" w:color="auto"/>
              <w:right w:val="nil"/>
            </w:tcBorders>
            <w:shd w:val="clear" w:color="auto" w:fill="EC6608"/>
            <w:noWrap/>
            <w:vAlign w:val="center"/>
            <w:hideMark/>
          </w:tcPr>
          <w:p w14:paraId="6531ADCC" w14:textId="77777777" w:rsidR="00136419" w:rsidRPr="00896F0B" w:rsidRDefault="00136419" w:rsidP="00E17C9A">
            <w:pPr>
              <w:suppressAutoHyphens/>
              <w:wordWrap/>
              <w:autoSpaceDE/>
              <w:spacing w:line="360" w:lineRule="auto"/>
              <w:rPr>
                <w:rFonts w:eastAsia="Times New Roman" w:cs="Arial"/>
                <w:b/>
                <w:bCs/>
                <w:color w:val="FFFFFF" w:themeColor="background1"/>
                <w:kern w:val="0"/>
                <w:szCs w:val="20"/>
                <w:lang w:val="de-DE" w:eastAsia="en-GB" w:bidi="en-GB"/>
              </w:rPr>
            </w:pPr>
            <w:r w:rsidRPr="00896F0B">
              <w:rPr>
                <w:rFonts w:eastAsia="Times New Roman" w:cs="Arial"/>
                <w:b/>
                <w:color w:val="FFFFFF" w:themeColor="background1"/>
                <w:kern w:val="0"/>
                <w:szCs w:val="20"/>
                <w:lang w:val="fi-FI" w:bidi="fi-FI"/>
              </w:rPr>
              <w:t>Koko</w:t>
            </w:r>
          </w:p>
        </w:tc>
        <w:tc>
          <w:tcPr>
            <w:tcW w:w="1667" w:type="pct"/>
            <w:tcBorders>
              <w:top w:val="single" w:sz="4" w:space="0" w:color="auto"/>
              <w:left w:val="nil"/>
              <w:bottom w:val="single" w:sz="4" w:space="0" w:color="auto"/>
              <w:right w:val="nil"/>
            </w:tcBorders>
            <w:shd w:val="clear" w:color="auto" w:fill="EC6608"/>
            <w:noWrap/>
            <w:vAlign w:val="center"/>
            <w:hideMark/>
          </w:tcPr>
          <w:p w14:paraId="3DE54639" w14:textId="77777777" w:rsidR="00136419" w:rsidRPr="00896F0B" w:rsidRDefault="00136419" w:rsidP="00E17C9A">
            <w:pPr>
              <w:suppressAutoHyphens/>
              <w:wordWrap/>
              <w:autoSpaceDE/>
              <w:spacing w:line="360" w:lineRule="auto"/>
              <w:rPr>
                <w:rFonts w:eastAsia="Times New Roman" w:cs="Arial"/>
                <w:b/>
                <w:bCs/>
                <w:color w:val="FFFFFF" w:themeColor="background1"/>
                <w:kern w:val="0"/>
                <w:szCs w:val="20"/>
                <w:lang w:val="de-DE" w:eastAsia="en-GB" w:bidi="en-GB"/>
              </w:rPr>
            </w:pPr>
            <w:r w:rsidRPr="00896F0B">
              <w:rPr>
                <w:rFonts w:eastAsia="Times New Roman" w:cs="Arial"/>
                <w:b/>
                <w:color w:val="FFFFFF" w:themeColor="background1"/>
                <w:kern w:val="0"/>
                <w:szCs w:val="20"/>
                <w:lang w:val="fi-FI" w:bidi="fi-FI"/>
              </w:rPr>
              <w:t>Malli</w:t>
            </w:r>
          </w:p>
        </w:tc>
        <w:tc>
          <w:tcPr>
            <w:tcW w:w="1667" w:type="pct"/>
            <w:tcBorders>
              <w:top w:val="single" w:sz="4" w:space="0" w:color="auto"/>
              <w:left w:val="nil"/>
              <w:bottom w:val="single" w:sz="4" w:space="0" w:color="auto"/>
              <w:right w:val="single" w:sz="4" w:space="0" w:color="auto"/>
            </w:tcBorders>
            <w:shd w:val="clear" w:color="auto" w:fill="EC6608"/>
            <w:noWrap/>
            <w:vAlign w:val="center"/>
          </w:tcPr>
          <w:p w14:paraId="1FC3CDC1" w14:textId="77777777" w:rsidR="00136419" w:rsidRPr="00896F0B" w:rsidRDefault="00136419" w:rsidP="00E17C9A">
            <w:pPr>
              <w:suppressAutoHyphens/>
              <w:wordWrap/>
              <w:autoSpaceDE/>
              <w:spacing w:line="360" w:lineRule="auto"/>
              <w:rPr>
                <w:rFonts w:eastAsia="Times New Roman" w:cs="Arial"/>
                <w:b/>
                <w:bCs/>
                <w:color w:val="FFFFFF" w:themeColor="background1"/>
                <w:kern w:val="0"/>
                <w:szCs w:val="20"/>
                <w:lang w:val="de-DE" w:eastAsia="en-GB" w:bidi="en-GB"/>
              </w:rPr>
            </w:pPr>
            <w:r w:rsidRPr="00896F0B">
              <w:rPr>
                <w:rFonts w:eastAsia="Times New Roman" w:cs="Arial"/>
                <w:b/>
                <w:color w:val="FFFFFF" w:themeColor="background1"/>
                <w:kern w:val="0"/>
                <w:szCs w:val="20"/>
                <w:lang w:val="fi-FI" w:bidi="fi-FI"/>
              </w:rPr>
              <w:t>Profiili</w:t>
            </w:r>
          </w:p>
        </w:tc>
      </w:tr>
      <w:tr w:rsidR="00136419" w:rsidRPr="00896F0B" w14:paraId="21DBF69B" w14:textId="77777777" w:rsidTr="00F52E01">
        <w:trPr>
          <w:cantSplit/>
          <w:trHeight w:val="312"/>
        </w:trPr>
        <w:tc>
          <w:tcPr>
            <w:tcW w:w="1666" w:type="pct"/>
            <w:tcBorders>
              <w:top w:val="single" w:sz="4" w:space="0" w:color="auto"/>
            </w:tcBorders>
            <w:shd w:val="clear" w:color="auto" w:fill="auto"/>
            <w:noWrap/>
            <w:vAlign w:val="bottom"/>
            <w:hideMark/>
          </w:tcPr>
          <w:p w14:paraId="19DFBFCC" w14:textId="77777777" w:rsidR="00136419" w:rsidRPr="00896F0B" w:rsidRDefault="00136419" w:rsidP="00E17C9A">
            <w:pPr>
              <w:suppressAutoHyphens/>
              <w:wordWrap/>
              <w:autoSpaceDE/>
              <w:spacing w:line="360" w:lineRule="auto"/>
              <w:rPr>
                <w:rFonts w:eastAsia="Times New Roman" w:cs="Arial"/>
                <w:color w:val="00000A"/>
                <w:kern w:val="0"/>
                <w:szCs w:val="20"/>
                <w:lang w:val="de-DE" w:eastAsia="en-GB" w:bidi="en-GB"/>
              </w:rPr>
            </w:pPr>
            <w:r w:rsidRPr="00896F0B">
              <w:rPr>
                <w:rFonts w:eastAsia="Times New Roman" w:cs="Arial"/>
                <w:color w:val="00000A"/>
                <w:kern w:val="0"/>
                <w:szCs w:val="20"/>
                <w:lang w:val="en-GB" w:eastAsia="en-GB" w:bidi="en-GB"/>
              </w:rPr>
              <w:t>235/35R19 91Y</w:t>
            </w:r>
          </w:p>
        </w:tc>
        <w:tc>
          <w:tcPr>
            <w:tcW w:w="1667" w:type="pct"/>
            <w:tcBorders>
              <w:top w:val="single" w:sz="4" w:space="0" w:color="auto"/>
            </w:tcBorders>
            <w:shd w:val="clear" w:color="auto" w:fill="auto"/>
            <w:noWrap/>
            <w:vAlign w:val="bottom"/>
            <w:hideMark/>
          </w:tcPr>
          <w:p w14:paraId="37CDAB5C" w14:textId="77777777" w:rsidR="00136419" w:rsidRPr="00896F0B" w:rsidRDefault="00136419" w:rsidP="00E17C9A">
            <w:pPr>
              <w:suppressAutoHyphens/>
              <w:wordWrap/>
              <w:autoSpaceDE/>
              <w:spacing w:line="360" w:lineRule="auto"/>
              <w:rPr>
                <w:rFonts w:eastAsia="Times New Roman" w:cs="Arial"/>
                <w:color w:val="00000A"/>
                <w:kern w:val="0"/>
                <w:szCs w:val="20"/>
                <w:lang w:val="de-DE" w:eastAsia="en-GB" w:bidi="en-GB"/>
              </w:rPr>
            </w:pPr>
            <w:r w:rsidRPr="00896F0B">
              <w:rPr>
                <w:rFonts w:eastAsia="Times New Roman" w:cs="Arial"/>
                <w:color w:val="00000A"/>
                <w:kern w:val="0"/>
                <w:szCs w:val="20"/>
                <w:lang w:val="de-DE" w:eastAsia="de-DE" w:bidi="en-GB"/>
              </w:rPr>
              <w:t>VW Golf GTI, VW Golf R</w:t>
            </w:r>
          </w:p>
        </w:tc>
        <w:tc>
          <w:tcPr>
            <w:tcW w:w="1667" w:type="pct"/>
            <w:tcBorders>
              <w:top w:val="single" w:sz="4" w:space="0" w:color="auto"/>
            </w:tcBorders>
            <w:shd w:val="clear" w:color="auto" w:fill="auto"/>
            <w:noWrap/>
            <w:vAlign w:val="bottom"/>
          </w:tcPr>
          <w:p w14:paraId="6833AF60" w14:textId="77777777" w:rsidR="00136419" w:rsidRPr="00896F0B" w:rsidRDefault="00136419" w:rsidP="00E17C9A">
            <w:pPr>
              <w:suppressAutoHyphens/>
              <w:wordWrap/>
              <w:autoSpaceDE/>
              <w:spacing w:line="360" w:lineRule="auto"/>
              <w:rPr>
                <w:rFonts w:eastAsia="Times New Roman" w:cs="Arial"/>
                <w:color w:val="00000A"/>
                <w:kern w:val="0"/>
                <w:szCs w:val="20"/>
                <w:lang w:val="en-GB" w:eastAsia="en-GB" w:bidi="en-GB"/>
              </w:rPr>
            </w:pPr>
            <w:r w:rsidRPr="00896F0B">
              <w:rPr>
                <w:rFonts w:eastAsia="Times New Roman" w:cs="Arial"/>
                <w:color w:val="00000A"/>
                <w:kern w:val="0"/>
                <w:szCs w:val="20"/>
                <w:lang w:val="en-GB" w:eastAsia="en-GB" w:bidi="en-GB"/>
              </w:rPr>
              <w:t>Hankook Ventus S1 evo 3</w:t>
            </w:r>
          </w:p>
        </w:tc>
      </w:tr>
      <w:tr w:rsidR="00136419" w:rsidRPr="00896F0B" w14:paraId="1FD0249C" w14:textId="77777777" w:rsidTr="00F52E01">
        <w:trPr>
          <w:cantSplit/>
          <w:trHeight w:val="288"/>
        </w:trPr>
        <w:tc>
          <w:tcPr>
            <w:tcW w:w="1666" w:type="pct"/>
            <w:shd w:val="clear" w:color="auto" w:fill="auto"/>
            <w:noWrap/>
            <w:vAlign w:val="bottom"/>
            <w:hideMark/>
          </w:tcPr>
          <w:p w14:paraId="0E904E09" w14:textId="77777777" w:rsidR="00136419" w:rsidRPr="00896F0B" w:rsidRDefault="00136419" w:rsidP="00E17C9A">
            <w:pPr>
              <w:suppressAutoHyphens/>
              <w:wordWrap/>
              <w:autoSpaceDE/>
              <w:spacing w:line="360" w:lineRule="auto"/>
              <w:rPr>
                <w:rFonts w:eastAsia="Times New Roman" w:cs="Arial"/>
                <w:color w:val="00000A"/>
                <w:kern w:val="0"/>
                <w:szCs w:val="20"/>
                <w:lang w:val="de-DE" w:eastAsia="en-GB" w:bidi="en-GB"/>
              </w:rPr>
            </w:pPr>
            <w:r w:rsidRPr="00896F0B">
              <w:rPr>
                <w:rFonts w:eastAsia="Times New Roman" w:cs="Arial"/>
                <w:color w:val="00000A"/>
                <w:kern w:val="0"/>
                <w:szCs w:val="20"/>
                <w:lang w:val="en-GB" w:eastAsia="en-GB" w:bidi="en-GB"/>
              </w:rPr>
              <w:t>255/40R20 101Y XL</w:t>
            </w:r>
          </w:p>
        </w:tc>
        <w:tc>
          <w:tcPr>
            <w:tcW w:w="1667" w:type="pct"/>
            <w:shd w:val="clear" w:color="auto" w:fill="auto"/>
            <w:noWrap/>
            <w:vAlign w:val="bottom"/>
            <w:hideMark/>
          </w:tcPr>
          <w:p w14:paraId="510E6BD0" w14:textId="77777777" w:rsidR="00136419" w:rsidRPr="00896F0B" w:rsidRDefault="00136419" w:rsidP="00E17C9A">
            <w:pPr>
              <w:suppressAutoHyphens/>
              <w:wordWrap/>
              <w:autoSpaceDE/>
              <w:spacing w:line="360" w:lineRule="auto"/>
              <w:rPr>
                <w:rFonts w:eastAsia="Times New Roman" w:cs="Arial"/>
                <w:color w:val="00000A"/>
                <w:kern w:val="0"/>
                <w:szCs w:val="20"/>
                <w:lang w:val="de-DE" w:eastAsia="en-GB" w:bidi="en-GB"/>
              </w:rPr>
            </w:pPr>
            <w:r w:rsidRPr="00896F0B">
              <w:rPr>
                <w:rFonts w:eastAsia="Times New Roman" w:cs="Arial"/>
                <w:color w:val="00000A"/>
                <w:kern w:val="0"/>
                <w:szCs w:val="20"/>
                <w:lang w:val="en-GB" w:eastAsia="en-GB" w:bidi="en-GB"/>
              </w:rPr>
              <w:t>VW Tiguan R</w:t>
            </w:r>
          </w:p>
        </w:tc>
        <w:tc>
          <w:tcPr>
            <w:tcW w:w="1667" w:type="pct"/>
            <w:shd w:val="clear" w:color="auto" w:fill="auto"/>
            <w:noWrap/>
            <w:vAlign w:val="bottom"/>
          </w:tcPr>
          <w:p w14:paraId="314ADB69" w14:textId="77777777" w:rsidR="00136419" w:rsidRPr="00896F0B" w:rsidRDefault="00136419" w:rsidP="00E17C9A">
            <w:pPr>
              <w:suppressAutoHyphens/>
              <w:wordWrap/>
              <w:autoSpaceDE/>
              <w:spacing w:line="360" w:lineRule="auto"/>
              <w:rPr>
                <w:rFonts w:eastAsia="Times New Roman" w:cs="Arial"/>
                <w:color w:val="00000A"/>
                <w:kern w:val="0"/>
                <w:szCs w:val="20"/>
                <w:lang w:val="nl-NL" w:eastAsia="en-GB" w:bidi="en-GB"/>
              </w:rPr>
            </w:pPr>
            <w:r w:rsidRPr="00896F0B">
              <w:rPr>
                <w:rFonts w:eastAsia="Times New Roman" w:cs="Arial"/>
                <w:color w:val="00000A"/>
                <w:kern w:val="0"/>
                <w:szCs w:val="20"/>
                <w:lang w:val="nl-NL" w:eastAsia="nl-NL" w:bidi="en-GB"/>
              </w:rPr>
              <w:t xml:space="preserve">Hankook Ventus S1 evo 2 SUV </w:t>
            </w:r>
          </w:p>
        </w:tc>
      </w:tr>
      <w:tr w:rsidR="00136419" w:rsidRPr="00896F0B" w14:paraId="747FAF96" w14:textId="77777777" w:rsidTr="00F52E01">
        <w:trPr>
          <w:cantSplit/>
          <w:trHeight w:val="288"/>
        </w:trPr>
        <w:tc>
          <w:tcPr>
            <w:tcW w:w="1666" w:type="pct"/>
            <w:shd w:val="clear" w:color="auto" w:fill="auto"/>
            <w:noWrap/>
            <w:vAlign w:val="bottom"/>
            <w:hideMark/>
          </w:tcPr>
          <w:p w14:paraId="0F1949DE" w14:textId="77777777" w:rsidR="00136419" w:rsidRPr="00896F0B" w:rsidRDefault="00136419" w:rsidP="00E17C9A">
            <w:pPr>
              <w:suppressAutoHyphens/>
              <w:wordWrap/>
              <w:autoSpaceDE/>
              <w:spacing w:line="360" w:lineRule="auto"/>
              <w:rPr>
                <w:rFonts w:eastAsia="Times New Roman" w:cs="Arial"/>
                <w:color w:val="00000A"/>
                <w:kern w:val="0"/>
                <w:szCs w:val="20"/>
                <w:lang w:val="de-DE" w:eastAsia="en-GB" w:bidi="en-GB"/>
              </w:rPr>
            </w:pPr>
            <w:r w:rsidRPr="00896F0B">
              <w:rPr>
                <w:rFonts w:eastAsia="Times New Roman" w:cs="Arial"/>
                <w:color w:val="00000A"/>
                <w:kern w:val="0"/>
                <w:szCs w:val="20"/>
                <w:lang w:val="en-GB" w:eastAsia="en-GB" w:bidi="en-GB"/>
              </w:rPr>
              <w:t>255/35R21 98Y XL</w:t>
            </w:r>
          </w:p>
        </w:tc>
        <w:tc>
          <w:tcPr>
            <w:tcW w:w="1667" w:type="pct"/>
            <w:shd w:val="clear" w:color="auto" w:fill="auto"/>
            <w:noWrap/>
            <w:vAlign w:val="bottom"/>
            <w:hideMark/>
          </w:tcPr>
          <w:p w14:paraId="58339147" w14:textId="77777777" w:rsidR="00136419" w:rsidRPr="00896F0B" w:rsidRDefault="00136419" w:rsidP="00E17C9A">
            <w:pPr>
              <w:suppressAutoHyphens/>
              <w:wordWrap/>
              <w:autoSpaceDE/>
              <w:spacing w:line="360" w:lineRule="auto"/>
              <w:rPr>
                <w:rFonts w:eastAsia="Times New Roman" w:cs="Arial"/>
                <w:color w:val="00000A"/>
                <w:kern w:val="0"/>
                <w:szCs w:val="20"/>
                <w:lang w:val="en-GB" w:eastAsia="en-GB" w:bidi="en-GB"/>
              </w:rPr>
            </w:pPr>
            <w:r w:rsidRPr="00896F0B">
              <w:rPr>
                <w:rFonts w:eastAsia="Times New Roman" w:cs="Arial"/>
                <w:color w:val="00000A"/>
                <w:kern w:val="0"/>
                <w:szCs w:val="20"/>
                <w:lang w:val="en-GB" w:eastAsia="en-GB" w:bidi="en-GB"/>
              </w:rPr>
              <w:t>VW Tiguan R</w:t>
            </w:r>
          </w:p>
        </w:tc>
        <w:tc>
          <w:tcPr>
            <w:tcW w:w="1667" w:type="pct"/>
            <w:shd w:val="clear" w:color="auto" w:fill="auto"/>
            <w:noWrap/>
            <w:vAlign w:val="bottom"/>
          </w:tcPr>
          <w:p w14:paraId="4D594382" w14:textId="77777777" w:rsidR="00136419" w:rsidRPr="00896F0B" w:rsidRDefault="00136419" w:rsidP="00E17C9A">
            <w:pPr>
              <w:suppressAutoHyphens/>
              <w:wordWrap/>
              <w:autoSpaceDE/>
              <w:spacing w:line="360" w:lineRule="auto"/>
              <w:rPr>
                <w:rFonts w:eastAsia="Times New Roman" w:cs="Arial"/>
                <w:color w:val="00000A"/>
                <w:kern w:val="0"/>
                <w:szCs w:val="20"/>
                <w:lang w:val="nl-NL" w:eastAsia="en-GB" w:bidi="en-GB"/>
              </w:rPr>
            </w:pPr>
            <w:r w:rsidRPr="00896F0B">
              <w:rPr>
                <w:rFonts w:eastAsia="Times New Roman" w:cs="Arial"/>
                <w:color w:val="00000A"/>
                <w:kern w:val="0"/>
                <w:szCs w:val="20"/>
                <w:lang w:val="nl-NL" w:eastAsia="nl-NL" w:bidi="en-GB"/>
              </w:rPr>
              <w:t xml:space="preserve">Hankook Ventus S1 evo 3 SUV </w:t>
            </w:r>
          </w:p>
        </w:tc>
      </w:tr>
    </w:tbl>
    <w:p w14:paraId="17E6DCCF" w14:textId="77777777" w:rsidR="00136419" w:rsidRPr="00896F0B" w:rsidRDefault="00136419" w:rsidP="00E17C9A">
      <w:pPr>
        <w:suppressAutoHyphens/>
        <w:wordWrap/>
        <w:autoSpaceDE/>
        <w:spacing w:line="360" w:lineRule="auto"/>
        <w:rPr>
          <w:rFonts w:eastAsia="Times New Roman" w:cs="Arial"/>
          <w:color w:val="00000A"/>
          <w:kern w:val="0"/>
          <w:szCs w:val="20"/>
          <w:lang w:val="nl-NL" w:eastAsia="en-GB" w:bidi="en-GB"/>
        </w:rPr>
      </w:pPr>
    </w:p>
    <w:p w14:paraId="28319098" w14:textId="77777777" w:rsidR="00B17BAF" w:rsidRPr="00087DF8" w:rsidRDefault="00B17BAF" w:rsidP="006E5955">
      <w:pPr>
        <w:wordWrap/>
        <w:spacing w:before="240" w:line="360" w:lineRule="auto"/>
        <w:jc w:val="center"/>
        <w:rPr>
          <w:rFonts w:cs="Arial"/>
          <w:szCs w:val="20"/>
          <w:lang w:val="nl-NL"/>
        </w:rPr>
      </w:pPr>
      <w:r w:rsidRPr="00896F0B">
        <w:rPr>
          <w:rFonts w:cs="Arial"/>
          <w:szCs w:val="20"/>
          <w:lang w:val="fi-FI" w:bidi="fi-FI"/>
        </w:rPr>
        <w:t>###</w:t>
      </w:r>
    </w:p>
    <w:p w14:paraId="1084DF61" w14:textId="553DAC8A" w:rsidR="00B17BAF" w:rsidRPr="00087DF8" w:rsidRDefault="00B17BAF" w:rsidP="00E17C9A">
      <w:pPr>
        <w:wordWrap/>
        <w:spacing w:line="360" w:lineRule="auto"/>
        <w:rPr>
          <w:rFonts w:ascii="Times New Roman"/>
          <w:b/>
          <w:bCs/>
          <w:szCs w:val="20"/>
          <w:lang w:val="nl-NL"/>
        </w:rPr>
      </w:pPr>
    </w:p>
    <w:p w14:paraId="38BE458C" w14:textId="77777777" w:rsidR="00896F0B" w:rsidRPr="004A60A7" w:rsidRDefault="00896F0B" w:rsidP="00896F0B">
      <w:pPr>
        <w:keepNext/>
        <w:wordWrap/>
        <w:spacing w:after="120" w:line="360" w:lineRule="auto"/>
        <w:rPr>
          <w:rFonts w:asciiTheme="minorBidi" w:hAnsiTheme="minorBidi" w:cstheme="minorBidi"/>
          <w:b/>
          <w:kern w:val="0"/>
          <w:szCs w:val="20"/>
          <w:lang w:val="fi-FI" w:bidi="fi-FI"/>
        </w:rPr>
      </w:pPr>
      <w:r w:rsidRPr="004A60A7">
        <w:rPr>
          <w:rFonts w:asciiTheme="minorBidi" w:hAnsiTheme="minorBidi" w:cstheme="minorBidi"/>
          <w:b/>
          <w:kern w:val="0"/>
          <w:szCs w:val="20"/>
          <w:lang w:val="fi-FI" w:bidi="fi-FI"/>
        </w:rPr>
        <w:t>Tietoa Hankookista</w:t>
      </w:r>
    </w:p>
    <w:p w14:paraId="767ECADF" w14:textId="77777777" w:rsidR="00896F0B" w:rsidRPr="004A60A7" w:rsidRDefault="00896F0B" w:rsidP="00896F0B">
      <w:pPr>
        <w:wordWrap/>
        <w:spacing w:line="360" w:lineRule="auto"/>
        <w:rPr>
          <w:rFonts w:asciiTheme="minorBidi" w:hAnsiTheme="minorBidi" w:cstheme="minorBidi"/>
          <w:bCs/>
          <w:szCs w:val="20"/>
          <w:lang w:val="fi-FI"/>
        </w:rPr>
      </w:pPr>
      <w:r w:rsidRPr="004A60A7">
        <w:rPr>
          <w:rFonts w:asciiTheme="minorBidi" w:hAnsiTheme="minorBidi" w:cstheme="minorBidi"/>
          <w:bCs/>
          <w:szCs w:val="20"/>
          <w:lang w:val="fi-FI"/>
        </w:rPr>
        <w:t>Hankook tuottaa maailmanlaajuisesti huippulaadukkaita, innovatiivisia ja erittäin suorituskykyisiä renkaita henkilöautoihin, SUV-autoihin, maastoautoihin, pakettiautoihin, matkailuautoihin, kuorma-autoihin, busseihin ja autourheiluun (rata-ajoon ja ralleihin).</w:t>
      </w:r>
    </w:p>
    <w:p w14:paraId="7939C3FF" w14:textId="77777777" w:rsidR="00896F0B" w:rsidRPr="004A60A7" w:rsidRDefault="00896F0B" w:rsidP="00896F0B">
      <w:pPr>
        <w:wordWrap/>
        <w:spacing w:line="360" w:lineRule="auto"/>
        <w:rPr>
          <w:rFonts w:asciiTheme="minorBidi" w:hAnsiTheme="minorBidi" w:cstheme="minorBidi"/>
          <w:bCs/>
          <w:szCs w:val="20"/>
          <w:lang w:val="fi-FI"/>
        </w:rPr>
      </w:pPr>
    </w:p>
    <w:p w14:paraId="3820F88F" w14:textId="77777777" w:rsidR="00896F0B" w:rsidRPr="00A34D0B" w:rsidRDefault="00896F0B" w:rsidP="00896F0B">
      <w:pPr>
        <w:wordWrap/>
        <w:spacing w:line="360" w:lineRule="auto"/>
        <w:rPr>
          <w:rFonts w:asciiTheme="minorBidi" w:hAnsiTheme="minorBidi" w:cstheme="minorBidi"/>
          <w:bCs/>
          <w:spacing w:val="-2"/>
          <w:szCs w:val="20"/>
          <w:lang w:val="fi-FI"/>
        </w:rPr>
      </w:pPr>
      <w:r w:rsidRPr="00A34D0B">
        <w:rPr>
          <w:rFonts w:asciiTheme="minorBidi" w:hAnsiTheme="minorBidi" w:cstheme="minorBidi"/>
          <w:bCs/>
          <w:spacing w:val="-2"/>
          <w:szCs w:val="20"/>
          <w:lang w:val="fi-FI"/>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enimmäkseen yrityksen huippunykyaikaisessa Euroopan tehtaassa Rácalmásissa, Unkarissa. Se vihittiin käyttöön vuonna 2007 ja sitä laajennetaan jatkuvasti. Tällä hetkellä noin 3000 työntekijän tehdas valmistaa vuosittain jopa 19 miljoonaa rengasta henkilöautoihin, SUV-autoihin ja kevyisiin kuorma-autoihin.</w:t>
      </w:r>
    </w:p>
    <w:p w14:paraId="63EC6794" w14:textId="77777777" w:rsidR="00896F0B" w:rsidRPr="004A60A7" w:rsidRDefault="00896F0B" w:rsidP="00896F0B">
      <w:pPr>
        <w:wordWrap/>
        <w:spacing w:line="360" w:lineRule="auto"/>
        <w:rPr>
          <w:rFonts w:asciiTheme="minorBidi" w:hAnsiTheme="minorBidi" w:cstheme="minorBidi"/>
          <w:bCs/>
          <w:szCs w:val="20"/>
          <w:lang w:val="fi-FI"/>
        </w:rPr>
      </w:pPr>
    </w:p>
    <w:p w14:paraId="7F4E8C9A" w14:textId="70122096" w:rsidR="00896F0B" w:rsidRPr="00896F0B" w:rsidRDefault="00896F0B" w:rsidP="00896F0B">
      <w:pPr>
        <w:wordWrap/>
        <w:spacing w:line="360" w:lineRule="auto"/>
        <w:rPr>
          <w:rFonts w:asciiTheme="minorBidi" w:hAnsiTheme="minorBidi" w:cstheme="minorBidi"/>
          <w:bCs/>
          <w:spacing w:val="-2"/>
          <w:szCs w:val="20"/>
          <w:lang w:val="fi-FI"/>
        </w:rPr>
      </w:pPr>
      <w:r w:rsidRPr="00896F0B">
        <w:rPr>
          <w:rFonts w:asciiTheme="minorBidi" w:hAnsiTheme="minorBidi" w:cstheme="minorBidi"/>
          <w:bCs/>
          <w:spacing w:val="-2"/>
          <w:szCs w:val="20"/>
          <w:lang w:val="fi-FI"/>
        </w:rPr>
        <w:t xml:space="preserve">Hankookin Euroopan ja samalla Saksan pääkonttori sijaitsee Neu-Isenburgissa lähellä Frankfurt am Mainia. </w:t>
      </w:r>
      <w:r w:rsidRPr="00896F0B">
        <w:rPr>
          <w:rFonts w:asciiTheme="minorBidi" w:hAnsiTheme="minorBidi" w:cstheme="minorBidi"/>
          <w:spacing w:val="-2"/>
          <w:kern w:val="0"/>
          <w:szCs w:val="20"/>
          <w:lang w:val="fi-FI" w:bidi="fi-FI"/>
        </w:rPr>
        <w:t xml:space="preserve">Valmistajalla on tytäryhtiöitä useissa Euroopan maissa, ja se myy tuotteitaan alueellisten jälleenmyyjien kautta muilla paikallisilla markkinoilla. </w:t>
      </w:r>
      <w:r w:rsidRPr="00896F0B">
        <w:rPr>
          <w:rFonts w:asciiTheme="minorBidi" w:hAnsiTheme="minorBidi" w:cstheme="minorBidi"/>
          <w:bCs/>
          <w:spacing w:val="-2"/>
          <w:szCs w:val="20"/>
          <w:lang w:val="fi-FI"/>
        </w:rPr>
        <w:t xml:space="preserve">Yritys työllistää maailmanlaajuisesti 20 000 ihmistä ja toimittaa tuotteitaan yli 180 maahan. Johtavat autonvalmistajat luottavat Hankookin renkaisiin alkuperäisrenkaina. Yrityksen liikevaihdosta noin 34 % syntyy Euroopassa ja IVY-maissa.  Hankook Tire valittiin vuonna 2016 kestävän kehityksen yrityksiä edustavan Dow Jones indexin (DJSI World) listalle. </w:t>
      </w:r>
    </w:p>
    <w:p w14:paraId="0374E91C" w14:textId="77777777" w:rsidR="00896F0B" w:rsidRPr="004A60A7" w:rsidRDefault="00896F0B" w:rsidP="00896F0B">
      <w:pPr>
        <w:wordWrap/>
        <w:spacing w:line="360" w:lineRule="auto"/>
        <w:rPr>
          <w:rFonts w:asciiTheme="minorBidi" w:hAnsiTheme="minorBidi" w:cstheme="minorBidi"/>
          <w:bCs/>
          <w:szCs w:val="20"/>
          <w:lang w:val="fi-FI"/>
        </w:rPr>
      </w:pPr>
    </w:p>
    <w:p w14:paraId="371F7FB5" w14:textId="77777777" w:rsidR="00896F0B" w:rsidRPr="004A60A7" w:rsidRDefault="00896F0B" w:rsidP="00896F0B">
      <w:pPr>
        <w:wordWrap/>
        <w:spacing w:line="360" w:lineRule="auto"/>
        <w:rPr>
          <w:rFonts w:asciiTheme="minorBidi" w:hAnsiTheme="minorBidi" w:cstheme="minorBidi"/>
          <w:bCs/>
          <w:szCs w:val="20"/>
          <w:u w:val="single"/>
          <w:lang w:val="fi-FI"/>
        </w:rPr>
      </w:pPr>
      <w:r w:rsidRPr="004A60A7">
        <w:rPr>
          <w:rFonts w:asciiTheme="minorBidi" w:hAnsiTheme="minorBidi" w:cstheme="minorBidi"/>
          <w:bCs/>
          <w:szCs w:val="20"/>
          <w:lang w:val="fi-FI"/>
        </w:rPr>
        <w:t xml:space="preserve">Lisätietoja löydät osoitteesta </w:t>
      </w:r>
      <w:hyperlink r:id="rId11" w:history="1">
        <w:r w:rsidRPr="004A60A7">
          <w:rPr>
            <w:rFonts w:asciiTheme="minorBidi" w:hAnsiTheme="minorBidi" w:cstheme="minorBidi"/>
            <w:bCs/>
            <w:color w:val="0000FF"/>
            <w:szCs w:val="20"/>
            <w:u w:val="single"/>
            <w:lang w:val="fi-FI"/>
          </w:rPr>
          <w:t>www.hankooktire-mediacenter.com</w:t>
        </w:r>
      </w:hyperlink>
      <w:r w:rsidRPr="004A60A7">
        <w:rPr>
          <w:rFonts w:asciiTheme="minorBidi" w:hAnsiTheme="minorBidi" w:cstheme="minorBidi"/>
          <w:bCs/>
          <w:szCs w:val="20"/>
          <w:lang w:val="fi-FI"/>
        </w:rPr>
        <w:t xml:space="preserve"> tai </w:t>
      </w:r>
      <w:hyperlink r:id="rId12" w:history="1">
        <w:r w:rsidRPr="004A60A7">
          <w:rPr>
            <w:rFonts w:asciiTheme="minorBidi" w:hAnsiTheme="minorBidi" w:cstheme="minorBidi"/>
            <w:bCs/>
            <w:color w:val="0000FF"/>
            <w:szCs w:val="20"/>
            <w:u w:val="single"/>
            <w:lang w:val="fi-FI"/>
          </w:rPr>
          <w:t>www.hankooktire.com</w:t>
        </w:r>
      </w:hyperlink>
    </w:p>
    <w:p w14:paraId="4E7326DC" w14:textId="77777777" w:rsidR="00896F0B" w:rsidRPr="004A60A7" w:rsidRDefault="00896F0B" w:rsidP="00896F0B">
      <w:pPr>
        <w:wordWrap/>
        <w:spacing w:line="360" w:lineRule="auto"/>
        <w:rPr>
          <w:rFonts w:asciiTheme="minorBidi" w:hAnsiTheme="minorBidi" w:cstheme="minorBidi"/>
          <w:szCs w:val="20"/>
          <w:u w:val="single"/>
          <w:lang w:val="fi-FI"/>
        </w:rPr>
      </w:pPr>
    </w:p>
    <w:tbl>
      <w:tblPr>
        <w:tblW w:w="9437" w:type="dxa"/>
        <w:shd w:val="clear" w:color="auto" w:fill="F2F2F2"/>
        <w:tblLook w:val="04A0" w:firstRow="1" w:lastRow="0" w:firstColumn="1" w:lastColumn="0" w:noHBand="0" w:noVBand="1"/>
      </w:tblPr>
      <w:tblGrid>
        <w:gridCol w:w="2932"/>
        <w:gridCol w:w="2168"/>
        <w:gridCol w:w="2168"/>
        <w:gridCol w:w="2169"/>
      </w:tblGrid>
      <w:tr w:rsidR="00896F0B" w:rsidRPr="00087DF8" w14:paraId="27E31059" w14:textId="77777777" w:rsidTr="008F69EB">
        <w:tc>
          <w:tcPr>
            <w:tcW w:w="9437" w:type="dxa"/>
            <w:gridSpan w:val="4"/>
            <w:shd w:val="clear" w:color="auto" w:fill="F2F2F2"/>
          </w:tcPr>
          <w:p w14:paraId="32A6932D" w14:textId="77777777" w:rsidR="00896F0B" w:rsidRPr="004A60A7" w:rsidRDefault="00896F0B" w:rsidP="008F69EB">
            <w:pPr>
              <w:wordWrap/>
              <w:spacing w:before="60" w:after="120" w:line="276" w:lineRule="auto"/>
              <w:rPr>
                <w:rFonts w:asciiTheme="minorBidi" w:hAnsiTheme="minorBidi" w:cstheme="minorBidi"/>
                <w:b/>
                <w:bCs/>
                <w:szCs w:val="20"/>
                <w:u w:val="single"/>
                <w:lang w:val="fi-FI"/>
              </w:rPr>
            </w:pPr>
            <w:r w:rsidRPr="004A60A7">
              <w:rPr>
                <w:rFonts w:asciiTheme="minorBidi" w:hAnsiTheme="minorBidi" w:cstheme="minorBidi"/>
                <w:b/>
                <w:bCs/>
                <w:szCs w:val="20"/>
                <w:u w:val="single"/>
                <w:lang w:val="fi-FI"/>
              </w:rPr>
              <w:t>Yhteystiedot:</w:t>
            </w:r>
          </w:p>
          <w:p w14:paraId="3B68E33D" w14:textId="77777777" w:rsidR="00896F0B" w:rsidRPr="004A60A7" w:rsidRDefault="00896F0B" w:rsidP="008F69EB">
            <w:pPr>
              <w:spacing w:line="276" w:lineRule="auto"/>
              <w:rPr>
                <w:rFonts w:asciiTheme="minorBidi" w:eastAsia="Times New Roman" w:hAnsiTheme="minorBidi" w:cstheme="minorBidi"/>
                <w:color w:val="00000A"/>
                <w:kern w:val="0"/>
                <w:sz w:val="16"/>
                <w:szCs w:val="16"/>
                <w:lang w:val="fi-FI" w:eastAsia="en-GB" w:bidi="en-GB"/>
              </w:rPr>
            </w:pPr>
            <w:r w:rsidRPr="004A60A7">
              <w:rPr>
                <w:rFonts w:asciiTheme="minorBidi" w:eastAsia="Times New Roman" w:hAnsiTheme="minorBidi" w:cstheme="minorBidi"/>
                <w:b/>
                <w:bCs/>
                <w:color w:val="00000A"/>
                <w:kern w:val="0"/>
                <w:sz w:val="16"/>
                <w:szCs w:val="16"/>
                <w:lang w:val="fi-FI" w:eastAsia="en-GB" w:bidi="en-GB"/>
              </w:rPr>
              <w:t xml:space="preserve">Hankook Tire Sweden AB | </w:t>
            </w:r>
            <w:r w:rsidRPr="004A60A7">
              <w:rPr>
                <w:rFonts w:asciiTheme="minorBidi" w:eastAsia="Times New Roman" w:hAnsiTheme="minorBidi" w:cstheme="minorBidi"/>
                <w:color w:val="00000A"/>
                <w:kern w:val="0"/>
                <w:sz w:val="16"/>
                <w:szCs w:val="16"/>
                <w:lang w:val="fi-FI" w:eastAsia="en-GB" w:bidi="en-GB"/>
              </w:rPr>
              <w:t xml:space="preserve">Kanalvägen 12  </w:t>
            </w:r>
            <w:r w:rsidRPr="004A60A7">
              <w:rPr>
                <w:rFonts w:asciiTheme="minorBidi" w:eastAsia="Times New Roman" w:hAnsiTheme="minorBidi" w:cstheme="minorBidi"/>
                <w:b/>
                <w:bCs/>
                <w:color w:val="00000A"/>
                <w:kern w:val="0"/>
                <w:sz w:val="16"/>
                <w:szCs w:val="16"/>
                <w:lang w:val="fi-FI" w:eastAsia="en-GB" w:bidi="en-GB"/>
              </w:rPr>
              <w:t xml:space="preserve">| </w:t>
            </w:r>
            <w:r w:rsidRPr="004A60A7">
              <w:rPr>
                <w:rFonts w:asciiTheme="minorBidi" w:eastAsia="Times New Roman" w:hAnsiTheme="minorBidi" w:cstheme="minorBidi"/>
                <w:color w:val="00000A"/>
                <w:kern w:val="0"/>
                <w:sz w:val="16"/>
                <w:szCs w:val="16"/>
                <w:lang w:val="fi-FI" w:eastAsia="en-GB" w:bidi="en-GB"/>
              </w:rPr>
              <w:t xml:space="preserve">194 61 Upplands-Väsby </w:t>
            </w:r>
            <w:r w:rsidRPr="004A60A7">
              <w:rPr>
                <w:rFonts w:asciiTheme="minorBidi" w:eastAsia="Times New Roman" w:hAnsiTheme="minorBidi" w:cstheme="minorBidi"/>
                <w:b/>
                <w:bCs/>
                <w:color w:val="00000A"/>
                <w:kern w:val="0"/>
                <w:sz w:val="16"/>
                <w:szCs w:val="16"/>
                <w:lang w:val="fi-FI" w:eastAsia="en-GB" w:bidi="en-GB"/>
              </w:rPr>
              <w:t xml:space="preserve">| </w:t>
            </w:r>
            <w:r w:rsidRPr="004A60A7">
              <w:rPr>
                <w:rFonts w:asciiTheme="minorBidi" w:eastAsia="Times New Roman" w:hAnsiTheme="minorBidi" w:cstheme="minorBidi"/>
                <w:color w:val="00000A"/>
                <w:kern w:val="0"/>
                <w:sz w:val="16"/>
                <w:szCs w:val="16"/>
                <w:lang w:val="fi-FI" w:eastAsia="en-GB" w:bidi="en-GB"/>
              </w:rPr>
              <w:t>Sverige</w:t>
            </w:r>
          </w:p>
          <w:p w14:paraId="41E27659" w14:textId="77777777" w:rsidR="00896F0B" w:rsidRPr="004A60A7" w:rsidRDefault="00896F0B" w:rsidP="008F69EB">
            <w:pPr>
              <w:wordWrap/>
              <w:spacing w:line="276" w:lineRule="auto"/>
              <w:rPr>
                <w:rFonts w:asciiTheme="minorBidi" w:hAnsiTheme="minorBidi" w:cstheme="minorBidi"/>
                <w:sz w:val="16"/>
                <w:szCs w:val="16"/>
                <w:u w:val="single"/>
                <w:lang w:val="fi-FI"/>
              </w:rPr>
            </w:pPr>
          </w:p>
        </w:tc>
      </w:tr>
      <w:tr w:rsidR="00896F0B" w:rsidRPr="004A60A7" w14:paraId="113089F3" w14:textId="77777777" w:rsidTr="008F69EB">
        <w:tc>
          <w:tcPr>
            <w:tcW w:w="2359" w:type="dxa"/>
            <w:shd w:val="clear" w:color="auto" w:fill="F2F2F2"/>
          </w:tcPr>
          <w:p w14:paraId="4CF6DBE8" w14:textId="77777777" w:rsidR="00896F0B" w:rsidRPr="004A60A7" w:rsidRDefault="00896F0B" w:rsidP="008F69EB">
            <w:pPr>
              <w:wordWrap/>
              <w:spacing w:line="276" w:lineRule="auto"/>
              <w:rPr>
                <w:rFonts w:asciiTheme="minorBidi" w:hAnsiTheme="minorBidi" w:cstheme="minorBidi"/>
                <w:b/>
                <w:snapToGrid w:val="0"/>
                <w:sz w:val="16"/>
                <w:szCs w:val="16"/>
                <w:lang w:val="de-DE"/>
              </w:rPr>
            </w:pPr>
            <w:r w:rsidRPr="004A60A7">
              <w:rPr>
                <w:rFonts w:asciiTheme="minorBidi" w:hAnsiTheme="minorBidi" w:cstheme="minorBidi"/>
                <w:b/>
                <w:snapToGrid w:val="0"/>
                <w:sz w:val="16"/>
                <w:szCs w:val="16"/>
                <w:lang w:val="de-DE"/>
              </w:rPr>
              <w:t>Christine Silfversparre</w:t>
            </w:r>
          </w:p>
          <w:p w14:paraId="355F2840" w14:textId="77777777" w:rsidR="00896F0B" w:rsidRPr="004A60A7" w:rsidRDefault="00896F0B" w:rsidP="008F69EB">
            <w:pPr>
              <w:wordWrap/>
              <w:spacing w:line="276" w:lineRule="auto"/>
              <w:rPr>
                <w:rFonts w:asciiTheme="minorBidi" w:hAnsiTheme="minorBidi" w:cstheme="minorBidi"/>
                <w:snapToGrid w:val="0"/>
                <w:sz w:val="16"/>
                <w:szCs w:val="16"/>
                <w:lang w:val="de-DE"/>
              </w:rPr>
            </w:pPr>
            <w:proofErr w:type="gramStart"/>
            <w:r w:rsidRPr="004A60A7">
              <w:rPr>
                <w:rFonts w:asciiTheme="minorBidi" w:hAnsiTheme="minorBidi" w:cstheme="minorBidi"/>
                <w:snapToGrid w:val="0"/>
                <w:sz w:val="16"/>
                <w:szCs w:val="16"/>
                <w:lang w:val="de-DE"/>
              </w:rPr>
              <w:t>Marketing Manager</w:t>
            </w:r>
            <w:proofErr w:type="gramEnd"/>
          </w:p>
          <w:p w14:paraId="1E97F858" w14:textId="77777777" w:rsidR="00896F0B" w:rsidRPr="004A60A7" w:rsidRDefault="00896F0B" w:rsidP="008F69EB">
            <w:pPr>
              <w:wordWrap/>
              <w:spacing w:line="276" w:lineRule="auto"/>
              <w:rPr>
                <w:rFonts w:asciiTheme="minorBidi" w:hAnsiTheme="minorBidi" w:cstheme="minorBidi"/>
                <w:snapToGrid w:val="0"/>
                <w:sz w:val="16"/>
                <w:szCs w:val="16"/>
                <w:lang w:val="de-DE"/>
              </w:rPr>
            </w:pPr>
            <w:r w:rsidRPr="004A60A7">
              <w:rPr>
                <w:rFonts w:asciiTheme="minorBidi" w:hAnsiTheme="minorBidi" w:cstheme="minorBidi"/>
                <w:snapToGrid w:val="0"/>
                <w:sz w:val="16"/>
                <w:szCs w:val="16"/>
                <w:lang w:val="de-DE"/>
              </w:rPr>
              <w:lastRenderedPageBreak/>
              <w:t>tel.: +46 (0) 733 251 539</w:t>
            </w:r>
          </w:p>
          <w:p w14:paraId="471EFA52" w14:textId="77777777" w:rsidR="00896F0B" w:rsidRPr="004A60A7" w:rsidRDefault="00087DF8" w:rsidP="008F69EB">
            <w:pPr>
              <w:wordWrap/>
              <w:spacing w:line="276" w:lineRule="auto"/>
              <w:rPr>
                <w:rFonts w:asciiTheme="minorBidi" w:hAnsiTheme="minorBidi" w:cstheme="minorBidi"/>
                <w:snapToGrid w:val="0"/>
                <w:sz w:val="16"/>
                <w:szCs w:val="16"/>
                <w:lang w:val="de-DE"/>
              </w:rPr>
            </w:pPr>
            <w:hyperlink r:id="rId13" w:history="1">
              <w:r w:rsidR="00896F0B" w:rsidRPr="004A60A7">
                <w:rPr>
                  <w:rFonts w:asciiTheme="minorBidi" w:hAnsiTheme="minorBidi" w:cstheme="minorBidi"/>
                  <w:snapToGrid w:val="0"/>
                  <w:color w:val="0000FF"/>
                  <w:sz w:val="16"/>
                  <w:szCs w:val="16"/>
                  <w:u w:val="single"/>
                  <w:lang w:val="de-DE"/>
                </w:rPr>
                <w:t>christine.silfversparre@hankooktire.se</w:t>
              </w:r>
            </w:hyperlink>
          </w:p>
          <w:p w14:paraId="0A75F808" w14:textId="77777777" w:rsidR="00896F0B" w:rsidRPr="004A60A7" w:rsidRDefault="00896F0B" w:rsidP="008F69EB">
            <w:pPr>
              <w:wordWrap/>
              <w:spacing w:line="276" w:lineRule="auto"/>
              <w:rPr>
                <w:rFonts w:asciiTheme="minorBidi" w:hAnsiTheme="minorBidi" w:cstheme="minorBidi"/>
                <w:snapToGrid w:val="0"/>
                <w:sz w:val="16"/>
                <w:szCs w:val="16"/>
                <w:lang w:val="de-DE"/>
              </w:rPr>
            </w:pPr>
          </w:p>
        </w:tc>
        <w:tc>
          <w:tcPr>
            <w:tcW w:w="2359" w:type="dxa"/>
            <w:shd w:val="clear" w:color="auto" w:fill="F2F2F2"/>
          </w:tcPr>
          <w:p w14:paraId="6AB8EF05" w14:textId="77777777" w:rsidR="00896F0B" w:rsidRPr="004A60A7" w:rsidRDefault="00896F0B" w:rsidP="008F69EB">
            <w:pPr>
              <w:wordWrap/>
              <w:spacing w:line="276" w:lineRule="auto"/>
              <w:rPr>
                <w:rFonts w:asciiTheme="minorBidi" w:hAnsiTheme="minorBidi" w:cstheme="minorBidi"/>
                <w:color w:val="0070C0"/>
                <w:sz w:val="16"/>
                <w:szCs w:val="16"/>
                <w:lang w:val="de-DE"/>
              </w:rPr>
            </w:pPr>
          </w:p>
        </w:tc>
        <w:tc>
          <w:tcPr>
            <w:tcW w:w="2359" w:type="dxa"/>
            <w:shd w:val="clear" w:color="auto" w:fill="F2F2F2"/>
          </w:tcPr>
          <w:p w14:paraId="53B681C9" w14:textId="77777777" w:rsidR="00896F0B" w:rsidRPr="004A60A7" w:rsidRDefault="00896F0B" w:rsidP="008F69EB">
            <w:pPr>
              <w:wordWrap/>
              <w:spacing w:line="276" w:lineRule="auto"/>
              <w:rPr>
                <w:rFonts w:asciiTheme="minorBidi" w:hAnsiTheme="minorBidi" w:cstheme="minorBidi"/>
                <w:sz w:val="16"/>
                <w:szCs w:val="16"/>
                <w:lang w:val="de-DE"/>
              </w:rPr>
            </w:pPr>
          </w:p>
        </w:tc>
        <w:tc>
          <w:tcPr>
            <w:tcW w:w="2360" w:type="dxa"/>
            <w:shd w:val="clear" w:color="auto" w:fill="F2F2F2"/>
          </w:tcPr>
          <w:p w14:paraId="1B9DD63C" w14:textId="77777777" w:rsidR="00896F0B" w:rsidRPr="004A60A7" w:rsidRDefault="00896F0B" w:rsidP="008F69EB">
            <w:pPr>
              <w:wordWrap/>
              <w:spacing w:line="276" w:lineRule="auto"/>
              <w:rPr>
                <w:rFonts w:asciiTheme="minorBidi" w:hAnsiTheme="minorBidi" w:cstheme="minorBidi"/>
                <w:sz w:val="16"/>
                <w:szCs w:val="16"/>
                <w:lang w:val="de-DE"/>
              </w:rPr>
            </w:pPr>
          </w:p>
        </w:tc>
      </w:tr>
    </w:tbl>
    <w:p w14:paraId="3A10FCC8" w14:textId="77777777" w:rsidR="00896F0B" w:rsidRPr="006E5955" w:rsidRDefault="00896F0B" w:rsidP="00E17C9A">
      <w:pPr>
        <w:wordWrap/>
        <w:spacing w:line="360" w:lineRule="auto"/>
        <w:rPr>
          <w:rFonts w:ascii="Times New Roman"/>
          <w:b/>
          <w:bCs/>
          <w:sz w:val="16"/>
          <w:szCs w:val="16"/>
          <w:lang w:val="en-GB"/>
        </w:rPr>
      </w:pPr>
    </w:p>
    <w:sectPr w:rsidR="00896F0B" w:rsidRPr="006E5955" w:rsidSect="006446F9">
      <w:headerReference w:type="even" r:id="rId14"/>
      <w:headerReference w:type="default" r:id="rId15"/>
      <w:footerReference w:type="even" r:id="rId16"/>
      <w:footerReference w:type="default" r:id="rId17"/>
      <w:headerReference w:type="first" r:id="rId18"/>
      <w:footerReference w:type="first" r:id="rId19"/>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EFB4" w14:textId="77777777" w:rsidR="00EB16BD" w:rsidRDefault="00EB16BD" w:rsidP="002368D6">
      <w:r>
        <w:separator/>
      </w:r>
    </w:p>
  </w:endnote>
  <w:endnote w:type="continuationSeparator" w:id="0">
    <w:p w14:paraId="6C5095CB" w14:textId="77777777" w:rsidR="00EB16BD" w:rsidRDefault="00EB16B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A6EC" w14:textId="77777777" w:rsidR="00A46191" w:rsidRDefault="00A461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42DA" w14:textId="77777777" w:rsidR="00A46191" w:rsidRDefault="00A4619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D62A" w14:textId="77777777" w:rsidR="00A46191" w:rsidRDefault="00A461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B8BD" w14:textId="77777777" w:rsidR="00EB16BD" w:rsidRDefault="00EB16BD" w:rsidP="002368D6">
      <w:r>
        <w:separator/>
      </w:r>
    </w:p>
  </w:footnote>
  <w:footnote w:type="continuationSeparator" w:id="0">
    <w:p w14:paraId="562DDB08" w14:textId="77777777" w:rsidR="00EB16BD" w:rsidRDefault="00EB16B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7081" w14:textId="77777777" w:rsidR="00A46191" w:rsidRDefault="00A461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F638" w14:textId="77777777" w:rsidR="00A46191" w:rsidRDefault="00A46191" w:rsidP="00A46191">
    <w:pPr>
      <w:pStyle w:val="Kopfzeile"/>
    </w:pPr>
    <w:r>
      <w:rPr>
        <w:rFonts w:cs="Arial"/>
        <w:noProof/>
        <w:lang w:val="en-GB" w:eastAsia="en-GB"/>
      </w:rPr>
      <w:drawing>
        <wp:anchor distT="0" distB="0" distL="114300" distR="114300" simplePos="0" relativeHeight="251659264" behindDoc="0" locked="0" layoutInCell="1" allowOverlap="1" wp14:anchorId="36A6BCA1" wp14:editId="359F30C0">
          <wp:simplePos x="0" y="0"/>
          <wp:positionH relativeFrom="page">
            <wp:posOffset>28575</wp:posOffset>
          </wp:positionH>
          <wp:positionV relativeFrom="paragraph">
            <wp:posOffset>-450215</wp:posOffset>
          </wp:positionV>
          <wp:extent cx="7458075" cy="1172210"/>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58075"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2676" w14:textId="77777777" w:rsidR="00A46191" w:rsidRDefault="00A461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0EE"/>
    <w:rsid w:val="000037ED"/>
    <w:rsid w:val="00006AA7"/>
    <w:rsid w:val="00014B39"/>
    <w:rsid w:val="00033C80"/>
    <w:rsid w:val="000357E0"/>
    <w:rsid w:val="000403E1"/>
    <w:rsid w:val="00054019"/>
    <w:rsid w:val="00061075"/>
    <w:rsid w:val="0006783A"/>
    <w:rsid w:val="000804B8"/>
    <w:rsid w:val="00087DF8"/>
    <w:rsid w:val="00090D49"/>
    <w:rsid w:val="00091E46"/>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419"/>
    <w:rsid w:val="00136636"/>
    <w:rsid w:val="00140054"/>
    <w:rsid w:val="001520CC"/>
    <w:rsid w:val="0015701A"/>
    <w:rsid w:val="00163191"/>
    <w:rsid w:val="00163BC8"/>
    <w:rsid w:val="00166946"/>
    <w:rsid w:val="0017003B"/>
    <w:rsid w:val="001709EC"/>
    <w:rsid w:val="00180720"/>
    <w:rsid w:val="00196F41"/>
    <w:rsid w:val="001A51C9"/>
    <w:rsid w:val="001A7146"/>
    <w:rsid w:val="001B46B2"/>
    <w:rsid w:val="001C0514"/>
    <w:rsid w:val="001C2190"/>
    <w:rsid w:val="001C5817"/>
    <w:rsid w:val="001C640E"/>
    <w:rsid w:val="001C7E03"/>
    <w:rsid w:val="001D195A"/>
    <w:rsid w:val="001D22C8"/>
    <w:rsid w:val="001D2702"/>
    <w:rsid w:val="001E025D"/>
    <w:rsid w:val="001E047F"/>
    <w:rsid w:val="001E1580"/>
    <w:rsid w:val="001F43A2"/>
    <w:rsid w:val="001F5874"/>
    <w:rsid w:val="002005AA"/>
    <w:rsid w:val="00203FD8"/>
    <w:rsid w:val="00210006"/>
    <w:rsid w:val="002156E3"/>
    <w:rsid w:val="0022104D"/>
    <w:rsid w:val="002368D6"/>
    <w:rsid w:val="002413C6"/>
    <w:rsid w:val="00244A9D"/>
    <w:rsid w:val="00246CF1"/>
    <w:rsid w:val="00246D09"/>
    <w:rsid w:val="00247674"/>
    <w:rsid w:val="00247691"/>
    <w:rsid w:val="00253A74"/>
    <w:rsid w:val="0026163F"/>
    <w:rsid w:val="00261987"/>
    <w:rsid w:val="002639E5"/>
    <w:rsid w:val="0026529F"/>
    <w:rsid w:val="0027047B"/>
    <w:rsid w:val="00273CE2"/>
    <w:rsid w:val="00274364"/>
    <w:rsid w:val="00275CBD"/>
    <w:rsid w:val="00277C4D"/>
    <w:rsid w:val="0028434D"/>
    <w:rsid w:val="002906AC"/>
    <w:rsid w:val="00290944"/>
    <w:rsid w:val="00292F74"/>
    <w:rsid w:val="00292F79"/>
    <w:rsid w:val="002A1E91"/>
    <w:rsid w:val="002A697E"/>
    <w:rsid w:val="002B090F"/>
    <w:rsid w:val="002D0BCF"/>
    <w:rsid w:val="002D28EF"/>
    <w:rsid w:val="002D4C19"/>
    <w:rsid w:val="002D6A14"/>
    <w:rsid w:val="002E39D8"/>
    <w:rsid w:val="00301EDB"/>
    <w:rsid w:val="00302778"/>
    <w:rsid w:val="00312636"/>
    <w:rsid w:val="00323A61"/>
    <w:rsid w:val="003263EC"/>
    <w:rsid w:val="003322A8"/>
    <w:rsid w:val="00336613"/>
    <w:rsid w:val="00342A19"/>
    <w:rsid w:val="00345528"/>
    <w:rsid w:val="00346984"/>
    <w:rsid w:val="00351819"/>
    <w:rsid w:val="00357727"/>
    <w:rsid w:val="00362E3D"/>
    <w:rsid w:val="0036385E"/>
    <w:rsid w:val="003678ED"/>
    <w:rsid w:val="00382974"/>
    <w:rsid w:val="003864FE"/>
    <w:rsid w:val="00387C98"/>
    <w:rsid w:val="003A0C34"/>
    <w:rsid w:val="003A1B28"/>
    <w:rsid w:val="003A5934"/>
    <w:rsid w:val="003A709C"/>
    <w:rsid w:val="003C37B2"/>
    <w:rsid w:val="003C4B3B"/>
    <w:rsid w:val="003D0F03"/>
    <w:rsid w:val="003D5034"/>
    <w:rsid w:val="003D602D"/>
    <w:rsid w:val="003F2CAB"/>
    <w:rsid w:val="00403A7E"/>
    <w:rsid w:val="00412617"/>
    <w:rsid w:val="00415C0B"/>
    <w:rsid w:val="00421B93"/>
    <w:rsid w:val="00427D20"/>
    <w:rsid w:val="00435A91"/>
    <w:rsid w:val="0044063D"/>
    <w:rsid w:val="0044090D"/>
    <w:rsid w:val="004449F0"/>
    <w:rsid w:val="00445D20"/>
    <w:rsid w:val="00483F60"/>
    <w:rsid w:val="00490F65"/>
    <w:rsid w:val="00495F56"/>
    <w:rsid w:val="004A13A1"/>
    <w:rsid w:val="004A55D7"/>
    <w:rsid w:val="004A5EA7"/>
    <w:rsid w:val="004A6C4D"/>
    <w:rsid w:val="004B07A1"/>
    <w:rsid w:val="004B3592"/>
    <w:rsid w:val="004B4D9F"/>
    <w:rsid w:val="004B5742"/>
    <w:rsid w:val="004C51C9"/>
    <w:rsid w:val="004D26EA"/>
    <w:rsid w:val="004D6BA4"/>
    <w:rsid w:val="004E4426"/>
    <w:rsid w:val="004F0B74"/>
    <w:rsid w:val="004F610B"/>
    <w:rsid w:val="004F7401"/>
    <w:rsid w:val="00516B61"/>
    <w:rsid w:val="00526618"/>
    <w:rsid w:val="00532550"/>
    <w:rsid w:val="0053693E"/>
    <w:rsid w:val="005505D7"/>
    <w:rsid w:val="0055115F"/>
    <w:rsid w:val="005554A8"/>
    <w:rsid w:val="005658E1"/>
    <w:rsid w:val="00573843"/>
    <w:rsid w:val="00576C08"/>
    <w:rsid w:val="00582E94"/>
    <w:rsid w:val="005873E8"/>
    <w:rsid w:val="00590A6E"/>
    <w:rsid w:val="00591328"/>
    <w:rsid w:val="005974F4"/>
    <w:rsid w:val="005A073F"/>
    <w:rsid w:val="005A4603"/>
    <w:rsid w:val="005B27FE"/>
    <w:rsid w:val="005C1CBC"/>
    <w:rsid w:val="005C2505"/>
    <w:rsid w:val="005D4243"/>
    <w:rsid w:val="005E4681"/>
    <w:rsid w:val="005E7D57"/>
    <w:rsid w:val="005F05CE"/>
    <w:rsid w:val="00607BDB"/>
    <w:rsid w:val="00611497"/>
    <w:rsid w:val="00615039"/>
    <w:rsid w:val="00621BB0"/>
    <w:rsid w:val="00634139"/>
    <w:rsid w:val="00640731"/>
    <w:rsid w:val="00640803"/>
    <w:rsid w:val="00642487"/>
    <w:rsid w:val="006446F9"/>
    <w:rsid w:val="00660681"/>
    <w:rsid w:val="006663E6"/>
    <w:rsid w:val="0067463B"/>
    <w:rsid w:val="00676388"/>
    <w:rsid w:val="00677B2D"/>
    <w:rsid w:val="00680980"/>
    <w:rsid w:val="006838EE"/>
    <w:rsid w:val="00686A9A"/>
    <w:rsid w:val="00690748"/>
    <w:rsid w:val="0069111E"/>
    <w:rsid w:val="0069141D"/>
    <w:rsid w:val="0069220D"/>
    <w:rsid w:val="0069393D"/>
    <w:rsid w:val="00693CD9"/>
    <w:rsid w:val="006A2604"/>
    <w:rsid w:val="006B7770"/>
    <w:rsid w:val="006B7AA7"/>
    <w:rsid w:val="006B7BC7"/>
    <w:rsid w:val="006D2984"/>
    <w:rsid w:val="006E2294"/>
    <w:rsid w:val="006E48A0"/>
    <w:rsid w:val="006E5955"/>
    <w:rsid w:val="006F024C"/>
    <w:rsid w:val="006F20E1"/>
    <w:rsid w:val="006F3780"/>
    <w:rsid w:val="006F62A3"/>
    <w:rsid w:val="00707038"/>
    <w:rsid w:val="00715AB2"/>
    <w:rsid w:val="007227B7"/>
    <w:rsid w:val="0072516D"/>
    <w:rsid w:val="00726605"/>
    <w:rsid w:val="00740BA7"/>
    <w:rsid w:val="00743C21"/>
    <w:rsid w:val="00746629"/>
    <w:rsid w:val="00764D2C"/>
    <w:rsid w:val="00767C61"/>
    <w:rsid w:val="00767E09"/>
    <w:rsid w:val="00774D06"/>
    <w:rsid w:val="00781293"/>
    <w:rsid w:val="0078186E"/>
    <w:rsid w:val="00784F92"/>
    <w:rsid w:val="00795875"/>
    <w:rsid w:val="00797EF8"/>
    <w:rsid w:val="007A7CEB"/>
    <w:rsid w:val="007B327B"/>
    <w:rsid w:val="007B59A4"/>
    <w:rsid w:val="007C082D"/>
    <w:rsid w:val="007C185F"/>
    <w:rsid w:val="007D4A39"/>
    <w:rsid w:val="007D4E44"/>
    <w:rsid w:val="007E736E"/>
    <w:rsid w:val="007F7F74"/>
    <w:rsid w:val="00801FC1"/>
    <w:rsid w:val="008021F9"/>
    <w:rsid w:val="008061ED"/>
    <w:rsid w:val="00815ABB"/>
    <w:rsid w:val="0082386D"/>
    <w:rsid w:val="00853ED5"/>
    <w:rsid w:val="008569CF"/>
    <w:rsid w:val="0086025E"/>
    <w:rsid w:val="008642BC"/>
    <w:rsid w:val="00870838"/>
    <w:rsid w:val="008748B1"/>
    <w:rsid w:val="00874A23"/>
    <w:rsid w:val="00880B64"/>
    <w:rsid w:val="00885015"/>
    <w:rsid w:val="00892C37"/>
    <w:rsid w:val="00893EEA"/>
    <w:rsid w:val="008943DE"/>
    <w:rsid w:val="00896F0B"/>
    <w:rsid w:val="008A3E17"/>
    <w:rsid w:val="008B7158"/>
    <w:rsid w:val="008C027B"/>
    <w:rsid w:val="008C3161"/>
    <w:rsid w:val="008C7B93"/>
    <w:rsid w:val="008C7F90"/>
    <w:rsid w:val="008D1DED"/>
    <w:rsid w:val="008D2812"/>
    <w:rsid w:val="008D59E3"/>
    <w:rsid w:val="008F2801"/>
    <w:rsid w:val="008F29EB"/>
    <w:rsid w:val="008F4443"/>
    <w:rsid w:val="00906F4B"/>
    <w:rsid w:val="00907ED9"/>
    <w:rsid w:val="00912CD2"/>
    <w:rsid w:val="0091627C"/>
    <w:rsid w:val="00924B91"/>
    <w:rsid w:val="00925D07"/>
    <w:rsid w:val="0093167E"/>
    <w:rsid w:val="009429F1"/>
    <w:rsid w:val="00944263"/>
    <w:rsid w:val="00947DC0"/>
    <w:rsid w:val="009576DA"/>
    <w:rsid w:val="009716C8"/>
    <w:rsid w:val="009835A7"/>
    <w:rsid w:val="0099716F"/>
    <w:rsid w:val="009A139A"/>
    <w:rsid w:val="009A1D37"/>
    <w:rsid w:val="009A58C3"/>
    <w:rsid w:val="009B03ED"/>
    <w:rsid w:val="009B11F8"/>
    <w:rsid w:val="009C379F"/>
    <w:rsid w:val="009D01E4"/>
    <w:rsid w:val="009D4916"/>
    <w:rsid w:val="009D4F2C"/>
    <w:rsid w:val="009D7367"/>
    <w:rsid w:val="009F32B5"/>
    <w:rsid w:val="00A04208"/>
    <w:rsid w:val="00A1388A"/>
    <w:rsid w:val="00A2034F"/>
    <w:rsid w:val="00A204E0"/>
    <w:rsid w:val="00A22948"/>
    <w:rsid w:val="00A24DF9"/>
    <w:rsid w:val="00A34D0B"/>
    <w:rsid w:val="00A46191"/>
    <w:rsid w:val="00A61C9E"/>
    <w:rsid w:val="00A65081"/>
    <w:rsid w:val="00A6786A"/>
    <w:rsid w:val="00A76443"/>
    <w:rsid w:val="00A83481"/>
    <w:rsid w:val="00A86698"/>
    <w:rsid w:val="00A96B06"/>
    <w:rsid w:val="00AA742F"/>
    <w:rsid w:val="00AB566F"/>
    <w:rsid w:val="00AD5992"/>
    <w:rsid w:val="00AE78D4"/>
    <w:rsid w:val="00AF00BE"/>
    <w:rsid w:val="00AF2BD6"/>
    <w:rsid w:val="00AF45F0"/>
    <w:rsid w:val="00B03892"/>
    <w:rsid w:val="00B038B7"/>
    <w:rsid w:val="00B069DE"/>
    <w:rsid w:val="00B17BAF"/>
    <w:rsid w:val="00B34C53"/>
    <w:rsid w:val="00B428D1"/>
    <w:rsid w:val="00B50C64"/>
    <w:rsid w:val="00B55380"/>
    <w:rsid w:val="00B57255"/>
    <w:rsid w:val="00B61956"/>
    <w:rsid w:val="00B715C6"/>
    <w:rsid w:val="00B96BD9"/>
    <w:rsid w:val="00B972A6"/>
    <w:rsid w:val="00BA2D4B"/>
    <w:rsid w:val="00BB52C8"/>
    <w:rsid w:val="00BB6B1C"/>
    <w:rsid w:val="00BD139D"/>
    <w:rsid w:val="00BD21B5"/>
    <w:rsid w:val="00BF1523"/>
    <w:rsid w:val="00BF2FF3"/>
    <w:rsid w:val="00C00FF2"/>
    <w:rsid w:val="00C14F83"/>
    <w:rsid w:val="00C17467"/>
    <w:rsid w:val="00C20AD4"/>
    <w:rsid w:val="00C212A0"/>
    <w:rsid w:val="00C21961"/>
    <w:rsid w:val="00C30BA1"/>
    <w:rsid w:val="00C36E94"/>
    <w:rsid w:val="00C4561B"/>
    <w:rsid w:val="00C470BD"/>
    <w:rsid w:val="00C53CCC"/>
    <w:rsid w:val="00C54380"/>
    <w:rsid w:val="00C7502C"/>
    <w:rsid w:val="00C80039"/>
    <w:rsid w:val="00C80172"/>
    <w:rsid w:val="00C93BCB"/>
    <w:rsid w:val="00C975C0"/>
    <w:rsid w:val="00CA42AD"/>
    <w:rsid w:val="00CA5B66"/>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35D61"/>
    <w:rsid w:val="00D45FFB"/>
    <w:rsid w:val="00D57D81"/>
    <w:rsid w:val="00D613B6"/>
    <w:rsid w:val="00D77956"/>
    <w:rsid w:val="00D856FF"/>
    <w:rsid w:val="00D9276E"/>
    <w:rsid w:val="00DA5BF7"/>
    <w:rsid w:val="00DA6E12"/>
    <w:rsid w:val="00DB1A82"/>
    <w:rsid w:val="00DC0107"/>
    <w:rsid w:val="00DD0677"/>
    <w:rsid w:val="00DD21C2"/>
    <w:rsid w:val="00DE09D7"/>
    <w:rsid w:val="00DF2E0B"/>
    <w:rsid w:val="00DF417D"/>
    <w:rsid w:val="00DF5C21"/>
    <w:rsid w:val="00E008CA"/>
    <w:rsid w:val="00E07C7B"/>
    <w:rsid w:val="00E123ED"/>
    <w:rsid w:val="00E13F27"/>
    <w:rsid w:val="00E17C9A"/>
    <w:rsid w:val="00E20B95"/>
    <w:rsid w:val="00E20E0B"/>
    <w:rsid w:val="00E268EC"/>
    <w:rsid w:val="00E34121"/>
    <w:rsid w:val="00E34ABD"/>
    <w:rsid w:val="00E34DCF"/>
    <w:rsid w:val="00E408E1"/>
    <w:rsid w:val="00E472A6"/>
    <w:rsid w:val="00E60E9B"/>
    <w:rsid w:val="00E64CB1"/>
    <w:rsid w:val="00E71E53"/>
    <w:rsid w:val="00E946C7"/>
    <w:rsid w:val="00EA40F3"/>
    <w:rsid w:val="00EB0939"/>
    <w:rsid w:val="00EB16BD"/>
    <w:rsid w:val="00EB23EB"/>
    <w:rsid w:val="00ED2D2B"/>
    <w:rsid w:val="00EE0B14"/>
    <w:rsid w:val="00EE0EDE"/>
    <w:rsid w:val="00EF0C8A"/>
    <w:rsid w:val="00EF1321"/>
    <w:rsid w:val="00EF22A6"/>
    <w:rsid w:val="00EF600E"/>
    <w:rsid w:val="00F00B7F"/>
    <w:rsid w:val="00F04B98"/>
    <w:rsid w:val="00F06B32"/>
    <w:rsid w:val="00F10F1B"/>
    <w:rsid w:val="00F24D01"/>
    <w:rsid w:val="00F27272"/>
    <w:rsid w:val="00F40633"/>
    <w:rsid w:val="00F461E7"/>
    <w:rsid w:val="00F4706A"/>
    <w:rsid w:val="00F52E01"/>
    <w:rsid w:val="00F56973"/>
    <w:rsid w:val="00F572C2"/>
    <w:rsid w:val="00F654C0"/>
    <w:rsid w:val="00F75039"/>
    <w:rsid w:val="00F83875"/>
    <w:rsid w:val="00F8715A"/>
    <w:rsid w:val="00F91443"/>
    <w:rsid w:val="00F91D3A"/>
    <w:rsid w:val="00F96A78"/>
    <w:rsid w:val="00F97019"/>
    <w:rsid w:val="00F97D2E"/>
    <w:rsid w:val="00FB03F9"/>
    <w:rsid w:val="00FB0C2C"/>
    <w:rsid w:val="00FB47F3"/>
    <w:rsid w:val="00FB54C5"/>
    <w:rsid w:val="00FB63C7"/>
    <w:rsid w:val="00FB6A77"/>
    <w:rsid w:val="00FC1C26"/>
    <w:rsid w:val="00FC4829"/>
    <w:rsid w:val="00FD129F"/>
    <w:rsid w:val="00FD2A6C"/>
    <w:rsid w:val="00FD518B"/>
    <w:rsid w:val="00FD7EC2"/>
    <w:rsid w:val="00FF2610"/>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05A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13532247">
      <w:bodyDiv w:val="1"/>
      <w:marLeft w:val="0"/>
      <w:marRight w:val="0"/>
      <w:marTop w:val="0"/>
      <w:marBottom w:val="0"/>
      <w:divBdr>
        <w:top w:val="none" w:sz="0" w:space="0" w:color="auto"/>
        <w:left w:val="none" w:sz="0" w:space="0" w:color="auto"/>
        <w:bottom w:val="none" w:sz="0" w:space="0" w:color="auto"/>
        <w:right w:val="none" w:sz="0" w:space="0" w:color="auto"/>
      </w:divBdr>
    </w:div>
    <w:div w:id="2094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cf52bf-e367-4710-a567-675a36d23955"/>
    <ds:schemaRef ds:uri="007524c4-875f-4cd1-a63a-56069c468082"/>
    <ds:schemaRef ds:uri="http://www.w3.org/XML/1998/namespace"/>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28</cp:revision>
  <cp:lastPrinted>2020-01-15T08:34:00Z</cp:lastPrinted>
  <dcterms:created xsi:type="dcterms:W3CDTF">2022-03-07T15:52:00Z</dcterms:created>
  <dcterms:modified xsi:type="dcterms:W3CDTF">2022-03-17T15:00:00Z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