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09CC" w14:textId="5EE5E434" w:rsidR="007A592C" w:rsidRPr="00E05C51" w:rsidRDefault="00DB28FF" w:rsidP="00812B8D">
      <w:pPr>
        <w:tabs>
          <w:tab w:val="left" w:pos="142"/>
        </w:tabs>
        <w:suppressAutoHyphens/>
        <w:wordWrap/>
        <w:autoSpaceDE/>
        <w:spacing w:line="276" w:lineRule="auto"/>
        <w:jc w:val="center"/>
        <w:rPr>
          <w:rFonts w:ascii="Helvetica" w:eastAsia="Times New Roman" w:hAnsi="Helvetica"/>
          <w:b/>
          <w:kern w:val="0"/>
          <w:sz w:val="32"/>
          <w:szCs w:val="32"/>
          <w:lang w:val="fi-FI"/>
        </w:rPr>
      </w:pPr>
      <w:r>
        <w:rPr>
          <w:rFonts w:ascii="Helvetica" w:eastAsia="Times New Roman" w:hAnsi="Helvetica"/>
          <w:b/>
          <w:bCs/>
          <w:kern w:val="0"/>
          <w:sz w:val="32"/>
          <w:szCs w:val="32"/>
          <w:lang w:val="fi"/>
        </w:rPr>
        <w:t>Hankook solmii kumppanuussuhteen Hapag-Lloyd AG:n kanssa vahvistaakseen logistiikkaratkaisujaan</w:t>
      </w:r>
    </w:p>
    <w:p w14:paraId="34708638" w14:textId="77777777" w:rsidR="00812B8D" w:rsidRPr="00E05C51" w:rsidRDefault="00812B8D" w:rsidP="00812B8D">
      <w:pPr>
        <w:tabs>
          <w:tab w:val="left" w:pos="142"/>
        </w:tabs>
        <w:suppressAutoHyphens/>
        <w:wordWrap/>
        <w:autoSpaceDE/>
        <w:spacing w:line="276" w:lineRule="auto"/>
        <w:jc w:val="center"/>
        <w:rPr>
          <w:rFonts w:ascii="Helvetica" w:eastAsia="Times New Roman" w:hAnsi="Helvetica"/>
          <w:b/>
          <w:kern w:val="0"/>
          <w:sz w:val="32"/>
          <w:szCs w:val="32"/>
          <w:lang w:val="fi-FI"/>
        </w:rPr>
      </w:pPr>
    </w:p>
    <w:p w14:paraId="49E97BAA" w14:textId="7AC19FFE" w:rsidR="007A592C" w:rsidRPr="00E05C51" w:rsidRDefault="00D07B22" w:rsidP="00812B8D">
      <w:pPr>
        <w:suppressAutoHyphens/>
        <w:wordWrap/>
        <w:autoSpaceDE/>
        <w:spacing w:line="276" w:lineRule="auto"/>
        <w:rPr>
          <w:rFonts w:ascii="Times New Roman" w:eastAsia="Times New Roman"/>
          <w:b/>
          <w:color w:val="00000A"/>
          <w:kern w:val="0"/>
          <w:sz w:val="22"/>
          <w:szCs w:val="22"/>
          <w:lang w:val="fi-FI"/>
        </w:rPr>
      </w:pPr>
      <w:r>
        <w:rPr>
          <w:rFonts w:ascii="Times New Roman" w:eastAsia="Times New Roman"/>
          <w:b/>
          <w:bCs/>
          <w:color w:val="00000A"/>
          <w:kern w:val="0"/>
          <w:sz w:val="22"/>
          <w:szCs w:val="22"/>
          <w:lang w:val="fi"/>
        </w:rPr>
        <w:t>Rengasvalmistaja Hankook on allekirjoittanut pitkäaikaisen kumppanuussopimuksen maailman viidenneksi suurimman rahtilaivavarustamon kanssa. Hapag-Lloyd takaa kuljetuskonttien vakaan tarjonnan ja tarjoaa kestäviä logistiikkapalveluita. Sopimus parantaa Hankookin vientikapasiteettia ja vahvistaa yrityksen globaaleja toimintavalmiuksia entisestään.</w:t>
      </w:r>
    </w:p>
    <w:p w14:paraId="498B2B41" w14:textId="77777777" w:rsidR="00FA40E6" w:rsidRPr="00E05C51" w:rsidRDefault="00FA40E6" w:rsidP="00812B8D">
      <w:pPr>
        <w:suppressAutoHyphens/>
        <w:wordWrap/>
        <w:autoSpaceDE/>
        <w:spacing w:line="276" w:lineRule="auto"/>
        <w:rPr>
          <w:rFonts w:ascii="Times New Roman" w:eastAsia="Times New Roman"/>
          <w:b/>
          <w:color w:val="00000A"/>
          <w:kern w:val="0"/>
          <w:sz w:val="22"/>
          <w:szCs w:val="22"/>
          <w:lang w:val="fi-FI"/>
        </w:rPr>
      </w:pPr>
    </w:p>
    <w:p w14:paraId="1C4C0400" w14:textId="015855EE" w:rsidR="00FA40E6" w:rsidRPr="00E05C51" w:rsidRDefault="007A1743" w:rsidP="00812B8D">
      <w:pPr>
        <w:suppressAutoHyphens/>
        <w:wordWrap/>
        <w:autoSpaceDE/>
        <w:spacing w:line="276" w:lineRule="auto"/>
        <w:rPr>
          <w:rFonts w:ascii="Times New Roman" w:eastAsia="Times New Roman"/>
          <w:color w:val="00000A"/>
          <w:kern w:val="0"/>
          <w:sz w:val="21"/>
          <w:szCs w:val="20"/>
          <w:lang w:val="fi-FI"/>
        </w:rPr>
      </w:pPr>
      <w:r>
        <w:rPr>
          <w:rFonts w:ascii="Times New Roman"/>
          <w:b/>
          <w:bCs/>
          <w:i/>
          <w:iCs/>
          <w:color w:val="00000A"/>
          <w:kern w:val="0"/>
          <w:sz w:val="21"/>
          <w:szCs w:val="20"/>
          <w:lang w:val="fi"/>
        </w:rPr>
        <w:t xml:space="preserve">Neu-Isenburg. </w:t>
      </w:r>
      <w:r w:rsidR="00FE64FC">
        <w:rPr>
          <w:rFonts w:ascii="Times New Roman"/>
          <w:b/>
          <w:bCs/>
          <w:i/>
          <w:iCs/>
          <w:color w:val="00000A"/>
          <w:kern w:val="0"/>
          <w:sz w:val="21"/>
          <w:szCs w:val="20"/>
          <w:lang w:val="fi"/>
        </w:rPr>
        <w:t>14</w:t>
      </w:r>
      <w:r>
        <w:rPr>
          <w:rFonts w:ascii="Times New Roman"/>
          <w:b/>
          <w:bCs/>
          <w:i/>
          <w:iCs/>
          <w:color w:val="00000A"/>
          <w:kern w:val="0"/>
          <w:sz w:val="21"/>
          <w:szCs w:val="20"/>
          <w:lang w:val="fi"/>
        </w:rPr>
        <w:t>.12.2021 –</w:t>
      </w:r>
      <w:r>
        <w:rPr>
          <w:lang w:val="fi"/>
        </w:rPr>
        <w:t xml:space="preserve"> </w:t>
      </w:r>
      <w:r>
        <w:rPr>
          <w:rFonts w:ascii="Times New Roman"/>
          <w:color w:val="00000A"/>
          <w:kern w:val="0"/>
          <w:sz w:val="21"/>
          <w:szCs w:val="20"/>
          <w:lang w:val="fi"/>
        </w:rPr>
        <w:t>Premium-rengasvalmistaja Hankook solmii kumppanuussuhteen maailman viidenneksi suurimman rahtilaivavarustamon Hapag-Lloyd AG:n kanssa vahvistaakseen logistiikkaratkaisujaan. Hapag-Lloyd AG on saksalainen, vuonna 1847 perustettu yritys, joka tarjoaa rahtiliikennepalveluita kaikkien maanosien välillä ja jonka laivueeseen kuuluu 257 nykyaikaista laivaa.</w:t>
      </w:r>
    </w:p>
    <w:p w14:paraId="2B4241B4" w14:textId="77777777" w:rsidR="00FA40E6" w:rsidRPr="00E05C51" w:rsidRDefault="00FA40E6" w:rsidP="00812B8D">
      <w:pPr>
        <w:suppressAutoHyphens/>
        <w:wordWrap/>
        <w:autoSpaceDE/>
        <w:spacing w:line="276" w:lineRule="auto"/>
        <w:rPr>
          <w:rFonts w:ascii="Times New Roman" w:eastAsia="Times New Roman"/>
          <w:color w:val="00000A"/>
          <w:kern w:val="0"/>
          <w:sz w:val="21"/>
          <w:szCs w:val="20"/>
          <w:lang w:val="fi-FI"/>
        </w:rPr>
      </w:pPr>
    </w:p>
    <w:p w14:paraId="2132F7F4" w14:textId="02494FB9" w:rsidR="00FA40E6" w:rsidRPr="00E05C51" w:rsidRDefault="00C5647D" w:rsidP="00812B8D">
      <w:pPr>
        <w:suppressAutoHyphens/>
        <w:wordWrap/>
        <w:autoSpaceDE/>
        <w:spacing w:line="276" w:lineRule="auto"/>
        <w:rPr>
          <w:rFonts w:ascii="Times New Roman" w:eastAsia="Times New Roman"/>
          <w:color w:val="00000A"/>
          <w:kern w:val="0"/>
          <w:sz w:val="21"/>
          <w:szCs w:val="20"/>
          <w:lang w:val="fi-FI"/>
        </w:rPr>
      </w:pPr>
      <w:r>
        <w:rPr>
          <w:rFonts w:ascii="Times New Roman" w:eastAsia="Times New Roman"/>
          <w:color w:val="00000A"/>
          <w:kern w:val="0"/>
          <w:sz w:val="21"/>
          <w:szCs w:val="20"/>
          <w:lang w:val="fi"/>
        </w:rPr>
        <w:t>Merirahtiliikenne on tällä hetkellä kriisissä. Pääasiassa COVID-19-pandemiasta aiheutunut globaali pula kuljetuskonteista on johtanut satamien ruuhkautumiseen vakavalla tavalla ja ennennäkemättömän korkeisiin rahtihintoihin. Selvitäkseen näistä hankalista ajoista Hankook on allekirjoittanut pitkäaikaisen sopimuksen Hapag-Lloydin kanssa. Tämä merkittävä vaihe perustuu yli 20 vuoden mittaiseen tiiviiseen kumppanuuteen Hankookin ja saksalaisen varustamon välillä.</w:t>
      </w:r>
    </w:p>
    <w:p w14:paraId="3B5F1273" w14:textId="77777777" w:rsidR="00FA40E6" w:rsidRPr="00E05C51" w:rsidRDefault="00FA40E6" w:rsidP="00812B8D">
      <w:pPr>
        <w:suppressAutoHyphens/>
        <w:wordWrap/>
        <w:autoSpaceDE/>
        <w:spacing w:line="276" w:lineRule="auto"/>
        <w:rPr>
          <w:rFonts w:ascii="Times New Roman" w:eastAsia="Times New Roman"/>
          <w:color w:val="00000A"/>
          <w:kern w:val="0"/>
          <w:sz w:val="21"/>
          <w:szCs w:val="20"/>
          <w:lang w:val="fi-FI"/>
        </w:rPr>
      </w:pPr>
    </w:p>
    <w:p w14:paraId="36FA7B80" w14:textId="1CDC5D27" w:rsidR="00FA40E6" w:rsidRPr="00E05C51" w:rsidRDefault="00FA40E6" w:rsidP="00812B8D">
      <w:pPr>
        <w:suppressAutoHyphens/>
        <w:wordWrap/>
        <w:autoSpaceDE/>
        <w:spacing w:line="276" w:lineRule="auto"/>
        <w:rPr>
          <w:rFonts w:ascii="Times New Roman" w:eastAsia="Times New Roman"/>
          <w:color w:val="00000A"/>
          <w:kern w:val="0"/>
          <w:sz w:val="21"/>
          <w:szCs w:val="20"/>
          <w:lang w:val="fi-FI"/>
        </w:rPr>
      </w:pPr>
      <w:r>
        <w:rPr>
          <w:rFonts w:ascii="Times New Roman" w:eastAsia="Times New Roman"/>
          <w:color w:val="00000A"/>
          <w:kern w:val="0"/>
          <w:sz w:val="21"/>
          <w:szCs w:val="20"/>
          <w:lang w:val="fi"/>
        </w:rPr>
        <w:t xml:space="preserve">Allekirjoitusjuhlallisuuksia vietettiin Hankookin pääkonttorissa Technoplexissä 7.12.2021. Sopimus allekirjoitettaessa läsnä olivat Sooil Lee, Hankook Tire &amp; Technologyn toimitusjohtaja, Jongho Park, Hankook Tire &amp; Technologyn hallintojohtaja, Hans Schäfer, Hapag-Lloydin Aasian alueen </w:t>
      </w:r>
      <w:r w:rsidR="00E05C51">
        <w:rPr>
          <w:rFonts w:ascii="Times New Roman" w:eastAsia="Times New Roman"/>
          <w:color w:val="00000A"/>
          <w:kern w:val="0"/>
          <w:sz w:val="21"/>
          <w:szCs w:val="20"/>
          <w:lang w:val="fi"/>
        </w:rPr>
        <w:t>pää</w:t>
      </w:r>
      <w:r>
        <w:rPr>
          <w:rFonts w:ascii="Times New Roman" w:eastAsia="Times New Roman"/>
          <w:color w:val="00000A"/>
          <w:kern w:val="0"/>
          <w:sz w:val="21"/>
          <w:szCs w:val="20"/>
          <w:lang w:val="fi"/>
        </w:rPr>
        <w:t xml:space="preserve">johtaja, ja Minkyu Choi, Hapag-Lloyd Korean johtaja. </w:t>
      </w:r>
    </w:p>
    <w:p w14:paraId="4260B564" w14:textId="77777777" w:rsidR="00FA40E6" w:rsidRPr="00E05C51" w:rsidRDefault="00FA40E6" w:rsidP="00812B8D">
      <w:pPr>
        <w:suppressAutoHyphens/>
        <w:wordWrap/>
        <w:autoSpaceDE/>
        <w:spacing w:line="276" w:lineRule="auto"/>
        <w:rPr>
          <w:rFonts w:ascii="Times New Roman" w:eastAsia="Times New Roman"/>
          <w:color w:val="00000A"/>
          <w:kern w:val="0"/>
          <w:sz w:val="21"/>
          <w:szCs w:val="20"/>
          <w:lang w:val="fi-FI"/>
        </w:rPr>
      </w:pPr>
    </w:p>
    <w:p w14:paraId="0C41A308" w14:textId="03D3BFF9" w:rsidR="00FA40E6" w:rsidRPr="00E05C51" w:rsidRDefault="00FA40E6" w:rsidP="00812B8D">
      <w:pPr>
        <w:suppressAutoHyphens/>
        <w:wordWrap/>
        <w:autoSpaceDE/>
        <w:spacing w:line="276" w:lineRule="auto"/>
        <w:rPr>
          <w:rFonts w:ascii="Times New Roman" w:eastAsia="Times New Roman"/>
          <w:color w:val="00000A"/>
          <w:kern w:val="0"/>
          <w:sz w:val="21"/>
          <w:szCs w:val="20"/>
          <w:lang w:val="fi-FI"/>
        </w:rPr>
      </w:pPr>
      <w:r>
        <w:rPr>
          <w:rFonts w:ascii="Times New Roman" w:eastAsia="Times New Roman"/>
          <w:color w:val="00000A"/>
          <w:kern w:val="0"/>
          <w:sz w:val="21"/>
          <w:szCs w:val="20"/>
          <w:lang w:val="fi"/>
        </w:rPr>
        <w:t xml:space="preserve">Hapag-Lloyd takaa sopimuksen nojalla kuljetuskonttien vakaan tarjonnan sekä tarjoaa kestäviä logistiikkapalveluita vuosina 2022–2024. Hapag-Lloyd on myös ympäristön huomioon ottava yritys, joka pyrkii säilyttämään globaaleja luonnonvaroja ja suojelemaan ympäristöä Hankookin kestävyyssitoumusta vastaavalla tavalla. </w:t>
      </w:r>
    </w:p>
    <w:p w14:paraId="4D181E21" w14:textId="77777777" w:rsidR="00FA40E6" w:rsidRPr="00E05C51" w:rsidRDefault="00FA40E6" w:rsidP="00812B8D">
      <w:pPr>
        <w:suppressAutoHyphens/>
        <w:wordWrap/>
        <w:autoSpaceDE/>
        <w:spacing w:line="276" w:lineRule="auto"/>
        <w:rPr>
          <w:rFonts w:ascii="Times New Roman" w:eastAsia="Times New Roman"/>
          <w:color w:val="00000A"/>
          <w:kern w:val="0"/>
          <w:sz w:val="21"/>
          <w:szCs w:val="20"/>
          <w:lang w:val="fi-FI"/>
        </w:rPr>
      </w:pPr>
    </w:p>
    <w:p w14:paraId="20DDBDCC" w14:textId="60A54901" w:rsidR="00FA40E6" w:rsidRPr="00E05C51" w:rsidRDefault="00FA40E6" w:rsidP="00812B8D">
      <w:pPr>
        <w:suppressAutoHyphens/>
        <w:wordWrap/>
        <w:autoSpaceDE/>
        <w:spacing w:line="276" w:lineRule="auto"/>
        <w:rPr>
          <w:rFonts w:ascii="Times New Roman" w:eastAsia="Times New Roman"/>
          <w:color w:val="00000A"/>
          <w:kern w:val="0"/>
          <w:sz w:val="21"/>
          <w:szCs w:val="20"/>
          <w:lang w:val="fi-FI"/>
        </w:rPr>
      </w:pPr>
      <w:r>
        <w:rPr>
          <w:rFonts w:ascii="Times New Roman" w:eastAsia="Times New Roman"/>
          <w:color w:val="00000A"/>
          <w:kern w:val="0"/>
          <w:sz w:val="21"/>
          <w:szCs w:val="20"/>
          <w:lang w:val="fi"/>
        </w:rPr>
        <w:t xml:space="preserve">”Meille on ilo solmia Hapag-Lloydin kanssa tämä pitkäkestoinen kumppanuussopimus, joka auttaa parantamaan Hankookin vientikapasiteettia ja vakauttamaan globaalin toimitusketjumme vaihtelevan toimintaympäristön vallitessa”, sanoo Sooil Lee, Hankook Tire &amp; Technologyn puheenjohtaja ja toimitusjohtaja. ”Uskomme tämän strategisen yhteistyön varmistavan kestävän ekosysteemin, joka vahvistaa globaaleja toimintavalmiuksiamme entisestään erityisesti epävarmoina aikoina.” </w:t>
      </w:r>
    </w:p>
    <w:p w14:paraId="75C7085C" w14:textId="77777777" w:rsidR="00FA40E6" w:rsidRPr="00E05C51" w:rsidRDefault="00FA40E6" w:rsidP="00812B8D">
      <w:pPr>
        <w:suppressAutoHyphens/>
        <w:wordWrap/>
        <w:autoSpaceDE/>
        <w:spacing w:line="276" w:lineRule="auto"/>
        <w:rPr>
          <w:rFonts w:ascii="Times New Roman" w:eastAsia="Times New Roman"/>
          <w:color w:val="00000A"/>
          <w:kern w:val="0"/>
          <w:sz w:val="21"/>
          <w:szCs w:val="20"/>
          <w:lang w:val="fi-FI"/>
        </w:rPr>
      </w:pPr>
    </w:p>
    <w:p w14:paraId="48AB72C1" w14:textId="0701136D" w:rsidR="007C1854" w:rsidRPr="00E05C51" w:rsidRDefault="00FA40E6" w:rsidP="00812B8D">
      <w:pPr>
        <w:suppressAutoHyphens/>
        <w:wordWrap/>
        <w:autoSpaceDE/>
        <w:spacing w:line="276" w:lineRule="auto"/>
        <w:rPr>
          <w:rFonts w:ascii="Times New Roman" w:eastAsia="Times New Roman"/>
          <w:color w:val="00000A"/>
          <w:kern w:val="0"/>
          <w:sz w:val="21"/>
          <w:szCs w:val="20"/>
          <w:lang w:val="fi-FI"/>
        </w:rPr>
      </w:pPr>
      <w:r>
        <w:rPr>
          <w:rFonts w:ascii="Times New Roman" w:eastAsia="Times New Roman"/>
          <w:color w:val="00000A"/>
          <w:kern w:val="0"/>
          <w:sz w:val="21"/>
          <w:szCs w:val="20"/>
          <w:lang w:val="fi"/>
        </w:rPr>
        <w:t xml:space="preserve">Tällä hetkellä yli 180 maassa toimiva Hankook jatkaa liiketoimintansa kasvattamista mukautumalla ripeästi nopeasti muuttuviin markkinoihin ja edistämällä niin määrällistä kuin laadullistakin kasvua. </w:t>
      </w:r>
    </w:p>
    <w:p w14:paraId="1883D893" w14:textId="15183009" w:rsidR="00FD4DD1" w:rsidRDefault="00FD4DD1" w:rsidP="00D70261">
      <w:pPr>
        <w:rPr>
          <w:rStyle w:val="Hervorhebung"/>
          <w:lang w:val="fi-FI"/>
        </w:rPr>
      </w:pPr>
    </w:p>
    <w:p w14:paraId="3FCFE4B0" w14:textId="77777777" w:rsidR="00FD4DD1" w:rsidRPr="00E05C51" w:rsidRDefault="00FD4DD1" w:rsidP="00FD4DD1">
      <w:pPr>
        <w:suppressAutoHyphens/>
        <w:wordWrap/>
        <w:autoSpaceDE/>
        <w:spacing w:line="276" w:lineRule="auto"/>
        <w:jc w:val="center"/>
        <w:rPr>
          <w:rFonts w:ascii="Times New Roman" w:eastAsia="Times New Roman"/>
          <w:bCs/>
          <w:color w:val="00000A"/>
          <w:kern w:val="0"/>
          <w:sz w:val="21"/>
          <w:szCs w:val="21"/>
          <w:lang w:val="fi-FI"/>
        </w:rPr>
      </w:pPr>
      <w:r>
        <w:rPr>
          <w:rFonts w:ascii="Times New Roman" w:eastAsia="Times New Roman"/>
          <w:color w:val="00000A"/>
          <w:kern w:val="0"/>
          <w:sz w:val="21"/>
          <w:szCs w:val="21"/>
          <w:lang w:val="fi"/>
        </w:rPr>
        <w:t>###</w:t>
      </w:r>
    </w:p>
    <w:p w14:paraId="5BF77853" w14:textId="77777777" w:rsidR="00FD4DD1" w:rsidRDefault="00FD4DD1" w:rsidP="00D70261">
      <w:pPr>
        <w:rPr>
          <w:rFonts w:ascii="Calibri" w:eastAsiaTheme="minorHAnsi"/>
          <w:kern w:val="0"/>
          <w:szCs w:val="22"/>
          <w:lang w:val="fi-FI" w:eastAsia="fi-FI"/>
        </w:rPr>
      </w:pPr>
    </w:p>
    <w:p w14:paraId="79206F72" w14:textId="77777777" w:rsidR="00D07B22" w:rsidRPr="00E05C51" w:rsidRDefault="00D07B22" w:rsidP="00812B8D">
      <w:pPr>
        <w:suppressAutoHyphens/>
        <w:wordWrap/>
        <w:autoSpaceDE/>
        <w:spacing w:line="276" w:lineRule="auto"/>
        <w:jc w:val="center"/>
        <w:rPr>
          <w:rFonts w:ascii="Times New Roman" w:eastAsia="Times New Roman"/>
          <w:bCs/>
          <w:color w:val="00000A"/>
          <w:kern w:val="0"/>
          <w:sz w:val="21"/>
          <w:szCs w:val="21"/>
          <w:lang w:val="fi-FI"/>
        </w:rPr>
      </w:pPr>
    </w:p>
    <w:p w14:paraId="6A3BD741" w14:textId="77777777" w:rsidR="00E05C51" w:rsidRPr="00FD4DD1" w:rsidRDefault="00D07B22" w:rsidP="00E05C51">
      <w:pPr>
        <w:wordWrap/>
        <w:spacing w:line="276" w:lineRule="auto"/>
        <w:rPr>
          <w:rFonts w:ascii="Times New Roman"/>
          <w:b/>
          <w:bCs/>
          <w:sz w:val="21"/>
          <w:szCs w:val="21"/>
          <w:lang w:val="fi-FI"/>
        </w:rPr>
      </w:pPr>
      <w:r>
        <w:rPr>
          <w:rFonts w:ascii="Times New Roman"/>
          <w:b/>
          <w:bCs/>
          <w:sz w:val="21"/>
          <w:szCs w:val="21"/>
          <w:lang w:val="fi"/>
        </w:rPr>
        <w:br w:type="page"/>
      </w:r>
      <w:r w:rsidR="00E05C51" w:rsidRPr="00FD4DD1">
        <w:rPr>
          <w:rFonts w:ascii="Times New Roman"/>
          <w:b/>
          <w:bCs/>
          <w:sz w:val="21"/>
          <w:szCs w:val="21"/>
          <w:lang w:val="fi-FI"/>
        </w:rPr>
        <w:lastRenderedPageBreak/>
        <w:t>Tietoa Hankookista</w:t>
      </w:r>
    </w:p>
    <w:p w14:paraId="14BDD49F" w14:textId="77777777" w:rsidR="00E05C51" w:rsidRPr="00FD4DD1" w:rsidRDefault="00E05C51" w:rsidP="00E05C51">
      <w:pPr>
        <w:wordWrap/>
        <w:spacing w:line="276" w:lineRule="auto"/>
        <w:rPr>
          <w:rFonts w:ascii="Times New Roman"/>
          <w:b/>
          <w:bCs/>
          <w:sz w:val="21"/>
          <w:szCs w:val="21"/>
          <w:lang w:val="fi-FI"/>
        </w:rPr>
      </w:pPr>
    </w:p>
    <w:p w14:paraId="5192A2D7" w14:textId="77777777" w:rsidR="00E05C51" w:rsidRPr="00431AFA" w:rsidRDefault="00E05C51" w:rsidP="00E05C51">
      <w:pPr>
        <w:wordWrap/>
        <w:spacing w:line="276" w:lineRule="auto"/>
        <w:rPr>
          <w:rFonts w:ascii="Times New Roman"/>
          <w:bCs/>
          <w:sz w:val="21"/>
          <w:szCs w:val="21"/>
          <w:lang w:val="fi-FI"/>
        </w:rPr>
      </w:pPr>
      <w:r w:rsidRPr="00431AFA">
        <w:rPr>
          <w:rFonts w:ascii="Times New Roman"/>
          <w:bCs/>
          <w:sz w:val="21"/>
          <w:szCs w:val="21"/>
          <w:lang w:val="fi-FI"/>
        </w:rPr>
        <w:t xml:space="preserve">Hankook tuottaa </w:t>
      </w:r>
      <w:r>
        <w:rPr>
          <w:rFonts w:ascii="Times New Roman"/>
          <w:bCs/>
          <w:sz w:val="21"/>
          <w:szCs w:val="21"/>
          <w:lang w:val="fi-FI"/>
        </w:rPr>
        <w:t xml:space="preserve">maailmanlaajuisesti </w:t>
      </w:r>
      <w:r w:rsidRPr="00431AFA">
        <w:rPr>
          <w:rFonts w:ascii="Times New Roman"/>
          <w:bCs/>
          <w:sz w:val="21"/>
          <w:szCs w:val="21"/>
          <w:lang w:val="fi-FI"/>
        </w:rPr>
        <w:t>huippulaadukkaita, innovatiivisia ja erittäin suorituskykyisiä renkaita henkilöautoihin, SUV-autoihin, maastoautoihin, pakettiautoihin, matkailuautoihin, kuorma-autoihin, busseihin ja autourheiluun (rata-ajoon ja ralleihin).</w:t>
      </w:r>
    </w:p>
    <w:p w14:paraId="017DEC19" w14:textId="77777777" w:rsidR="00E05C51" w:rsidRPr="00431AFA" w:rsidRDefault="00E05C51" w:rsidP="00E05C51">
      <w:pPr>
        <w:wordWrap/>
        <w:spacing w:line="276" w:lineRule="auto"/>
        <w:rPr>
          <w:rFonts w:ascii="Times New Roman"/>
          <w:bCs/>
          <w:sz w:val="21"/>
          <w:szCs w:val="21"/>
          <w:lang w:val="fi-FI"/>
        </w:rPr>
      </w:pPr>
    </w:p>
    <w:p w14:paraId="56D73454" w14:textId="77777777" w:rsidR="00E05C51" w:rsidRPr="00431AFA" w:rsidRDefault="00E05C51" w:rsidP="00E05C51">
      <w:pPr>
        <w:wordWrap/>
        <w:spacing w:line="276" w:lineRule="auto"/>
        <w:rPr>
          <w:rFonts w:ascii="Times New Roman"/>
          <w:bCs/>
          <w:sz w:val="21"/>
          <w:szCs w:val="21"/>
          <w:lang w:val="fi-FI"/>
        </w:rPr>
      </w:pPr>
      <w:r w:rsidRPr="00431AFA">
        <w:rPr>
          <w:rFonts w:ascii="Times New Roman"/>
          <w:bCs/>
          <w:sz w:val="21"/>
          <w:szCs w:val="21"/>
          <w:lang w:val="fi-FI"/>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enimmäkseen yrityksen huippunykyaikaisessa Euroopan tehtaassa Rácalmásissa, Unkarissa. Se vihittiin käyttöön vuonna 2007 ja sitä laajennetaan jatkuvasti. Tällä hetkellä noin 3000 työntekijän tehdas valmistaa vuosittain jopa 19 miljoonaa rengasta henkilöautoihin, SUV-autoihin ja kevyisiin kuorma-autoihin.</w:t>
      </w:r>
    </w:p>
    <w:p w14:paraId="18FF4BAB" w14:textId="77777777" w:rsidR="00E05C51" w:rsidRPr="00431AFA" w:rsidRDefault="00E05C51" w:rsidP="00E05C51">
      <w:pPr>
        <w:wordWrap/>
        <w:spacing w:line="276" w:lineRule="auto"/>
        <w:rPr>
          <w:rFonts w:ascii="Times New Roman"/>
          <w:bCs/>
          <w:sz w:val="21"/>
          <w:szCs w:val="21"/>
          <w:lang w:val="fi-FI"/>
        </w:rPr>
      </w:pPr>
    </w:p>
    <w:p w14:paraId="15069333" w14:textId="77777777" w:rsidR="00E05C51" w:rsidRPr="00431AFA" w:rsidRDefault="00E05C51" w:rsidP="00E05C51">
      <w:pPr>
        <w:wordWrap/>
        <w:spacing w:line="276" w:lineRule="auto"/>
        <w:rPr>
          <w:rFonts w:ascii="Times New Roman"/>
          <w:bCs/>
          <w:sz w:val="21"/>
          <w:szCs w:val="21"/>
          <w:lang w:val="fi-FI"/>
        </w:rPr>
      </w:pPr>
      <w:r w:rsidRPr="00431AFA">
        <w:rPr>
          <w:rFonts w:ascii="Times New Roman"/>
          <w:bCs/>
          <w:sz w:val="21"/>
          <w:szCs w:val="21"/>
          <w:lang w:val="fi-FI"/>
        </w:rPr>
        <w:t xml:space="preserve">Hankookin Euroopan ja samalla Saksan pääkonttori sijaitsee Neu-Isenburgissa lähellä Frankfurt am Mainia. Hankookilla on lisäksi eurooppalaisia tytäryhtiöitä Alankomaissa, Britanniassa, Espanjassa, Italiassa, Itävallassa, Puolassa, Saksassa, Ranskassa, Ruotsissa, </w:t>
      </w:r>
      <w:r>
        <w:rPr>
          <w:rFonts w:ascii="Times New Roman"/>
          <w:bCs/>
          <w:sz w:val="21"/>
          <w:szCs w:val="21"/>
          <w:lang w:val="fi-FI"/>
        </w:rPr>
        <w:t xml:space="preserve">Serbiassa, </w:t>
      </w:r>
      <w:r w:rsidRPr="00431AFA">
        <w:rPr>
          <w:rFonts w:ascii="Times New Roman"/>
          <w:bCs/>
          <w:sz w:val="21"/>
          <w:szCs w:val="21"/>
          <w:lang w:val="fi-FI"/>
        </w:rPr>
        <w:t>Tšekin tasavallassa, Turkissa, Ukrainassa, Unkarissa ja Venäjällä. Muissa Euroopan maissa Hankookin renkaita jakelevat alueelliset maahantuojat. Yritys t</w:t>
      </w:r>
      <w:r>
        <w:rPr>
          <w:rFonts w:ascii="Times New Roman"/>
          <w:bCs/>
          <w:sz w:val="21"/>
          <w:szCs w:val="21"/>
          <w:lang w:val="fi-FI"/>
        </w:rPr>
        <w:t>yöllistää maailmanlaajuisesti 20</w:t>
      </w:r>
      <w:r w:rsidRPr="00431AFA">
        <w:rPr>
          <w:rFonts w:ascii="Times New Roman"/>
          <w:bCs/>
          <w:sz w:val="21"/>
          <w:szCs w:val="21"/>
          <w:lang w:val="fi-FI"/>
        </w:rPr>
        <w:t xml:space="preserve"> 000 ihmistä ja toimittaa tuotteitaan yli 180 maahan. Johtavat autonvalmistajat luottavat Hankookin renkaisiin alkuperäisrenkaina. Yrityksen liikevaihdosta noin 34 % syntyy Euroopassa ja IVY-maissa.  Hankook Tire valittiin vuonna 2016 kestävän kehityksen yrityksiä edustavan Dow Jones indexin (DJSI World) listalle. </w:t>
      </w:r>
    </w:p>
    <w:p w14:paraId="3849C838" w14:textId="77777777" w:rsidR="00E05C51" w:rsidRPr="00431AFA" w:rsidRDefault="00E05C51" w:rsidP="00E05C51">
      <w:pPr>
        <w:wordWrap/>
        <w:spacing w:line="276" w:lineRule="auto"/>
        <w:rPr>
          <w:rFonts w:ascii="Times New Roman"/>
          <w:bCs/>
          <w:sz w:val="21"/>
          <w:szCs w:val="21"/>
          <w:lang w:val="fi-FI"/>
        </w:rPr>
      </w:pPr>
    </w:p>
    <w:p w14:paraId="0192EB22" w14:textId="77777777" w:rsidR="00E05C51" w:rsidRPr="00431AFA" w:rsidRDefault="00E05C51" w:rsidP="00E05C51">
      <w:pPr>
        <w:wordWrap/>
        <w:spacing w:line="276" w:lineRule="auto"/>
        <w:rPr>
          <w:rFonts w:ascii="Times New Roman"/>
          <w:bCs/>
          <w:sz w:val="21"/>
          <w:szCs w:val="21"/>
          <w:u w:val="single"/>
          <w:lang w:val="fi-FI"/>
        </w:rPr>
      </w:pPr>
      <w:r w:rsidRPr="00431AFA">
        <w:rPr>
          <w:rFonts w:ascii="Times New Roman"/>
          <w:bCs/>
          <w:sz w:val="21"/>
          <w:szCs w:val="21"/>
          <w:lang w:val="fi-FI"/>
        </w:rPr>
        <w:t xml:space="preserve">Lisätietoja löydät osoitteesta </w:t>
      </w:r>
      <w:r w:rsidR="00FD4DD1">
        <w:fldChar w:fldCharType="begin"/>
      </w:r>
      <w:r w:rsidR="00FD4DD1" w:rsidRPr="00FD4DD1">
        <w:rPr>
          <w:lang w:val="fi-FI"/>
        </w:rPr>
        <w:instrText xml:space="preserve"> HYPERLINK "http://www.hankooktire-mediacenter.com/" </w:instrText>
      </w:r>
      <w:r w:rsidR="00FD4DD1">
        <w:fldChar w:fldCharType="separate"/>
      </w:r>
      <w:r w:rsidRPr="00431AFA">
        <w:rPr>
          <w:rStyle w:val="Hyperlink"/>
          <w:rFonts w:ascii="Times New Roman"/>
          <w:bCs/>
          <w:sz w:val="21"/>
          <w:szCs w:val="21"/>
          <w:lang w:val="fi-FI"/>
        </w:rPr>
        <w:t>www.hankooktire-mediacenter.com</w:t>
      </w:r>
      <w:r w:rsidR="00FD4DD1">
        <w:rPr>
          <w:rStyle w:val="Hyperlink"/>
          <w:rFonts w:ascii="Times New Roman"/>
          <w:bCs/>
          <w:sz w:val="21"/>
          <w:szCs w:val="21"/>
          <w:lang w:val="fi-FI"/>
        </w:rPr>
        <w:fldChar w:fldCharType="end"/>
      </w:r>
      <w:r w:rsidRPr="00431AFA">
        <w:rPr>
          <w:rFonts w:ascii="Times New Roman"/>
          <w:bCs/>
          <w:sz w:val="21"/>
          <w:szCs w:val="21"/>
          <w:lang w:val="fi-FI"/>
        </w:rPr>
        <w:t xml:space="preserve"> tai </w:t>
      </w:r>
      <w:r w:rsidR="00FD4DD1">
        <w:fldChar w:fldCharType="begin"/>
      </w:r>
      <w:r w:rsidR="00FD4DD1" w:rsidRPr="00FD4DD1">
        <w:rPr>
          <w:lang w:val="fi-FI"/>
        </w:rPr>
        <w:instrText xml:space="preserve"> HYPERLINK "http://www.hankooktire.com/" </w:instrText>
      </w:r>
      <w:r w:rsidR="00FD4DD1">
        <w:fldChar w:fldCharType="separate"/>
      </w:r>
      <w:r w:rsidRPr="00431AFA">
        <w:rPr>
          <w:rStyle w:val="Hyperlink"/>
          <w:rFonts w:ascii="Times New Roman"/>
          <w:bCs/>
          <w:sz w:val="21"/>
          <w:szCs w:val="21"/>
          <w:lang w:val="fi-FI"/>
        </w:rPr>
        <w:t>www.hankooktire.com</w:t>
      </w:r>
      <w:r w:rsidR="00FD4DD1">
        <w:rPr>
          <w:rStyle w:val="Hyperlink"/>
          <w:rFonts w:ascii="Times New Roman"/>
          <w:bCs/>
          <w:sz w:val="21"/>
          <w:szCs w:val="21"/>
          <w:lang w:val="fi-FI"/>
        </w:rPr>
        <w:fldChar w:fldCharType="end"/>
      </w:r>
    </w:p>
    <w:p w14:paraId="7C532235" w14:textId="77777777" w:rsidR="00E05C51" w:rsidRPr="00431AFA" w:rsidRDefault="00E05C51" w:rsidP="00E05C51">
      <w:pPr>
        <w:wordWrap/>
        <w:spacing w:line="276" w:lineRule="auto"/>
        <w:rPr>
          <w:rFonts w:ascii="Times New Roman"/>
          <w:b/>
          <w:bCs/>
          <w:sz w:val="21"/>
          <w:szCs w:val="21"/>
          <w:lang w:val="fi-FI"/>
        </w:rPr>
      </w:pPr>
    </w:p>
    <w:p w14:paraId="1C544790" w14:textId="77777777" w:rsidR="00E05C51" w:rsidRPr="002815FC" w:rsidRDefault="00E05C51" w:rsidP="00E05C51">
      <w:pPr>
        <w:wordWrap/>
        <w:spacing w:line="276" w:lineRule="auto"/>
        <w:rPr>
          <w:rFonts w:ascii="Times New Roman"/>
          <w:b/>
          <w:bCs/>
          <w:sz w:val="21"/>
          <w:szCs w:val="21"/>
          <w:lang w:val="fi-FI"/>
        </w:rPr>
      </w:pPr>
    </w:p>
    <w:p w14:paraId="684A2B83" w14:textId="77777777" w:rsidR="00E05C51" w:rsidRPr="002815FC" w:rsidRDefault="00E05C51" w:rsidP="00E05C51">
      <w:pPr>
        <w:wordWrap/>
        <w:spacing w:line="320" w:lineRule="exact"/>
        <w:rPr>
          <w:u w:val="single"/>
          <w:lang w:val="fi-FI"/>
        </w:rPr>
      </w:pPr>
    </w:p>
    <w:tbl>
      <w:tblPr>
        <w:tblW w:w="9437" w:type="dxa"/>
        <w:shd w:val="clear" w:color="auto" w:fill="F2F2F2"/>
        <w:tblLook w:val="04A0" w:firstRow="1" w:lastRow="0" w:firstColumn="1" w:lastColumn="0" w:noHBand="0" w:noVBand="1"/>
      </w:tblPr>
      <w:tblGrid>
        <w:gridCol w:w="2692"/>
        <w:gridCol w:w="2248"/>
        <w:gridCol w:w="2248"/>
        <w:gridCol w:w="2249"/>
      </w:tblGrid>
      <w:tr w:rsidR="00E05C51" w:rsidRPr="00FE64FC" w14:paraId="4BF296E0" w14:textId="77777777" w:rsidTr="00E94618">
        <w:tc>
          <w:tcPr>
            <w:tcW w:w="9437" w:type="dxa"/>
            <w:gridSpan w:val="4"/>
            <w:shd w:val="clear" w:color="auto" w:fill="F2F2F2"/>
          </w:tcPr>
          <w:p w14:paraId="00743662" w14:textId="77777777" w:rsidR="00E05C51" w:rsidRPr="009D7367" w:rsidRDefault="00E05C51" w:rsidP="00E94618">
            <w:pPr>
              <w:wordWrap/>
              <w:spacing w:line="320" w:lineRule="exact"/>
              <w:rPr>
                <w:rFonts w:ascii="Times New Roman"/>
                <w:b/>
                <w:bCs/>
                <w:sz w:val="21"/>
                <w:szCs w:val="21"/>
                <w:u w:val="single"/>
                <w:lang w:val="fr-FR"/>
              </w:rPr>
            </w:pPr>
            <w:proofErr w:type="spellStart"/>
            <w:proofErr w:type="gramStart"/>
            <w:r>
              <w:rPr>
                <w:rFonts w:ascii="Times New Roman"/>
                <w:b/>
                <w:bCs/>
                <w:sz w:val="21"/>
                <w:szCs w:val="21"/>
                <w:u w:val="single"/>
                <w:lang w:val="fr-FR"/>
              </w:rPr>
              <w:t>Kontakt</w:t>
            </w:r>
            <w:proofErr w:type="spellEnd"/>
            <w:r w:rsidRPr="009D7367">
              <w:rPr>
                <w:rFonts w:ascii="Times New Roman"/>
                <w:b/>
                <w:bCs/>
                <w:sz w:val="21"/>
                <w:szCs w:val="21"/>
                <w:u w:val="single"/>
                <w:lang w:val="fr-FR"/>
              </w:rPr>
              <w:t>:</w:t>
            </w:r>
            <w:proofErr w:type="gramEnd"/>
          </w:p>
          <w:p w14:paraId="0556EF66" w14:textId="77777777" w:rsidR="00E05C51" w:rsidRPr="002833F7" w:rsidRDefault="00E05C51" w:rsidP="00E94618">
            <w:pPr>
              <w:spacing w:line="320" w:lineRule="exact"/>
              <w:rPr>
                <w:rFonts w:ascii="Times New Roman" w:eastAsia="Times New Roman"/>
                <w:color w:val="00000A"/>
                <w:kern w:val="0"/>
                <w:sz w:val="16"/>
                <w:szCs w:val="16"/>
                <w:lang w:val="sv-SE" w:eastAsia="en-GB" w:bidi="en-GB"/>
              </w:rPr>
            </w:pPr>
            <w:r w:rsidRPr="002833F7">
              <w:rPr>
                <w:rFonts w:ascii="Times New Roman" w:eastAsia="Times New Roman"/>
                <w:b/>
                <w:bCs/>
                <w:color w:val="00000A"/>
                <w:kern w:val="0"/>
                <w:sz w:val="16"/>
                <w:szCs w:val="16"/>
                <w:lang w:val="sv-SE" w:eastAsia="en-GB" w:bidi="en-GB"/>
              </w:rPr>
              <w:t xml:space="preserve">Hankook Tire Sweden AB | </w:t>
            </w:r>
            <w:r w:rsidRPr="002833F7">
              <w:rPr>
                <w:rFonts w:ascii="Times New Roman" w:eastAsia="Times New Roman"/>
                <w:color w:val="00000A"/>
                <w:kern w:val="0"/>
                <w:sz w:val="16"/>
                <w:szCs w:val="16"/>
                <w:lang w:val="sv-SE" w:eastAsia="en-GB" w:bidi="en-GB"/>
              </w:rPr>
              <w:t xml:space="preserve">Kanalvägen 12  </w:t>
            </w:r>
            <w:r w:rsidRPr="002833F7">
              <w:rPr>
                <w:rFonts w:ascii="Times New Roman" w:eastAsia="Times New Roman"/>
                <w:b/>
                <w:bCs/>
                <w:color w:val="00000A"/>
                <w:kern w:val="0"/>
                <w:sz w:val="16"/>
                <w:szCs w:val="16"/>
                <w:lang w:val="sv-SE" w:eastAsia="en-GB" w:bidi="en-GB"/>
              </w:rPr>
              <w:t xml:space="preserve">| </w:t>
            </w:r>
            <w:r w:rsidRPr="002833F7">
              <w:rPr>
                <w:rFonts w:ascii="Times New Roman" w:eastAsia="Times New Roman"/>
                <w:color w:val="00000A"/>
                <w:kern w:val="0"/>
                <w:sz w:val="16"/>
                <w:szCs w:val="16"/>
                <w:lang w:val="sv-SE" w:eastAsia="en-GB" w:bidi="en-GB"/>
              </w:rPr>
              <w:t xml:space="preserve">194 61 Upplands-Väsby </w:t>
            </w:r>
            <w:r w:rsidRPr="002833F7">
              <w:rPr>
                <w:rFonts w:ascii="Times New Roman" w:eastAsia="Times New Roman"/>
                <w:b/>
                <w:bCs/>
                <w:color w:val="00000A"/>
                <w:kern w:val="0"/>
                <w:sz w:val="16"/>
                <w:szCs w:val="16"/>
                <w:lang w:val="sv-SE" w:eastAsia="en-GB" w:bidi="en-GB"/>
              </w:rPr>
              <w:t xml:space="preserve">| </w:t>
            </w:r>
            <w:r w:rsidRPr="002833F7">
              <w:rPr>
                <w:rFonts w:ascii="Times New Roman" w:eastAsia="Times New Roman"/>
                <w:color w:val="00000A"/>
                <w:kern w:val="0"/>
                <w:sz w:val="16"/>
                <w:szCs w:val="16"/>
                <w:lang w:val="sv-SE" w:eastAsia="en-GB" w:bidi="en-GB"/>
              </w:rPr>
              <w:t>Sverige</w:t>
            </w:r>
          </w:p>
          <w:p w14:paraId="732ACC75" w14:textId="77777777" w:rsidR="00E05C51" w:rsidRPr="002833F7" w:rsidRDefault="00E05C51" w:rsidP="00E94618">
            <w:pPr>
              <w:wordWrap/>
              <w:spacing w:line="200" w:lineRule="exact"/>
              <w:rPr>
                <w:rFonts w:ascii="Times New Roman"/>
                <w:sz w:val="21"/>
                <w:szCs w:val="21"/>
                <w:u w:val="single"/>
                <w:lang w:val="sv-SE"/>
              </w:rPr>
            </w:pPr>
          </w:p>
        </w:tc>
      </w:tr>
      <w:tr w:rsidR="00E05C51" w:rsidRPr="000C344E" w14:paraId="5BBE8C2C" w14:textId="77777777" w:rsidTr="00E94618">
        <w:tc>
          <w:tcPr>
            <w:tcW w:w="2359" w:type="dxa"/>
            <w:shd w:val="clear" w:color="auto" w:fill="F2F2F2"/>
          </w:tcPr>
          <w:p w14:paraId="3492FF65" w14:textId="77777777" w:rsidR="00E05C51" w:rsidRPr="002833F7" w:rsidRDefault="00E05C51" w:rsidP="00E94618">
            <w:pPr>
              <w:wordWrap/>
              <w:spacing w:line="200" w:lineRule="exact"/>
              <w:rPr>
                <w:rFonts w:ascii="Times New Roman"/>
                <w:b/>
                <w:snapToGrid w:val="0"/>
                <w:sz w:val="16"/>
                <w:szCs w:val="16"/>
                <w:lang w:val="de-DE"/>
              </w:rPr>
            </w:pPr>
            <w:r w:rsidRPr="002833F7">
              <w:rPr>
                <w:rFonts w:ascii="Times New Roman"/>
                <w:b/>
                <w:snapToGrid w:val="0"/>
                <w:sz w:val="16"/>
                <w:szCs w:val="16"/>
                <w:lang w:val="de-DE"/>
              </w:rPr>
              <w:t xml:space="preserve">Christine </w:t>
            </w:r>
            <w:proofErr w:type="spellStart"/>
            <w:r w:rsidRPr="002833F7">
              <w:rPr>
                <w:rFonts w:ascii="Times New Roman"/>
                <w:b/>
                <w:snapToGrid w:val="0"/>
                <w:sz w:val="16"/>
                <w:szCs w:val="16"/>
                <w:lang w:val="de-DE"/>
              </w:rPr>
              <w:t>Silfversparre</w:t>
            </w:r>
            <w:proofErr w:type="spellEnd"/>
          </w:p>
          <w:p w14:paraId="065C8E60" w14:textId="77777777" w:rsidR="00E05C51" w:rsidRPr="002833F7" w:rsidRDefault="00E05C51" w:rsidP="00E94618">
            <w:pPr>
              <w:wordWrap/>
              <w:spacing w:line="200" w:lineRule="exact"/>
              <w:rPr>
                <w:rFonts w:ascii="Times New Roman"/>
                <w:snapToGrid w:val="0"/>
                <w:sz w:val="16"/>
                <w:szCs w:val="16"/>
                <w:lang w:val="de-DE"/>
              </w:rPr>
            </w:pPr>
            <w:proofErr w:type="gramStart"/>
            <w:r w:rsidRPr="002833F7">
              <w:rPr>
                <w:rFonts w:ascii="Times New Roman"/>
                <w:snapToGrid w:val="0"/>
                <w:sz w:val="16"/>
                <w:szCs w:val="16"/>
                <w:lang w:val="de-DE"/>
              </w:rPr>
              <w:t>Mark</w:t>
            </w:r>
            <w:r>
              <w:rPr>
                <w:rFonts w:ascii="Times New Roman"/>
                <w:snapToGrid w:val="0"/>
                <w:sz w:val="16"/>
                <w:szCs w:val="16"/>
                <w:lang w:val="de-DE"/>
              </w:rPr>
              <w:t>eting Manager</w:t>
            </w:r>
            <w:proofErr w:type="gramEnd"/>
          </w:p>
          <w:p w14:paraId="27CEB3B2" w14:textId="77777777" w:rsidR="00E05C51" w:rsidRPr="002833F7" w:rsidRDefault="00E05C51" w:rsidP="00E94618">
            <w:pPr>
              <w:wordWrap/>
              <w:spacing w:line="200" w:lineRule="exact"/>
              <w:rPr>
                <w:rFonts w:ascii="Times New Roman"/>
                <w:snapToGrid w:val="0"/>
                <w:sz w:val="16"/>
                <w:szCs w:val="16"/>
                <w:lang w:val="de-DE"/>
              </w:rPr>
            </w:pPr>
            <w:r w:rsidRPr="002833F7">
              <w:rPr>
                <w:rFonts w:ascii="Times New Roman"/>
                <w:snapToGrid w:val="0"/>
                <w:sz w:val="16"/>
                <w:szCs w:val="16"/>
                <w:lang w:val="de-DE"/>
              </w:rPr>
              <w:t>tel.: +46 (0) 733 251 539</w:t>
            </w:r>
          </w:p>
          <w:p w14:paraId="3FD07DB2" w14:textId="77777777" w:rsidR="00E05C51" w:rsidRPr="002833F7" w:rsidRDefault="00FE64FC" w:rsidP="00E94618">
            <w:pPr>
              <w:wordWrap/>
              <w:spacing w:line="200" w:lineRule="exact"/>
              <w:rPr>
                <w:rFonts w:ascii="Times New Roman"/>
                <w:snapToGrid w:val="0"/>
                <w:sz w:val="16"/>
                <w:szCs w:val="16"/>
                <w:lang w:val="de-DE"/>
              </w:rPr>
            </w:pPr>
            <w:hyperlink r:id="rId10" w:history="1">
              <w:r w:rsidR="00E05C51" w:rsidRPr="002833F7">
                <w:rPr>
                  <w:rStyle w:val="Hyperlink"/>
                  <w:rFonts w:ascii="Times New Roman"/>
                  <w:snapToGrid w:val="0"/>
                  <w:sz w:val="16"/>
                  <w:szCs w:val="16"/>
                  <w:lang w:val="de-DE"/>
                </w:rPr>
                <w:t>christine.silfversparre@hankooktire.se</w:t>
              </w:r>
            </w:hyperlink>
          </w:p>
          <w:p w14:paraId="3C72DAD3" w14:textId="77777777" w:rsidR="00E05C51" w:rsidRPr="002833F7" w:rsidRDefault="00E05C51" w:rsidP="00E94618">
            <w:pPr>
              <w:wordWrap/>
              <w:spacing w:line="200" w:lineRule="exact"/>
              <w:rPr>
                <w:rFonts w:ascii="Times New Roman"/>
                <w:snapToGrid w:val="0"/>
                <w:sz w:val="16"/>
                <w:szCs w:val="16"/>
                <w:lang w:val="de-DE"/>
              </w:rPr>
            </w:pPr>
          </w:p>
        </w:tc>
        <w:tc>
          <w:tcPr>
            <w:tcW w:w="2359" w:type="dxa"/>
            <w:shd w:val="clear" w:color="auto" w:fill="F2F2F2"/>
          </w:tcPr>
          <w:p w14:paraId="1D419D3B" w14:textId="77777777" w:rsidR="00E05C51" w:rsidRPr="00B96BD9" w:rsidRDefault="00E05C51" w:rsidP="00E94618">
            <w:pPr>
              <w:wordWrap/>
              <w:spacing w:line="200" w:lineRule="exact"/>
              <w:rPr>
                <w:rFonts w:ascii="Times New Roman"/>
                <w:color w:val="0070C0"/>
                <w:sz w:val="21"/>
                <w:szCs w:val="21"/>
                <w:lang w:val="de-DE"/>
              </w:rPr>
            </w:pPr>
          </w:p>
        </w:tc>
        <w:tc>
          <w:tcPr>
            <w:tcW w:w="2359" w:type="dxa"/>
            <w:shd w:val="clear" w:color="auto" w:fill="F2F2F2"/>
          </w:tcPr>
          <w:p w14:paraId="7939AC55" w14:textId="77777777" w:rsidR="00E05C51" w:rsidRPr="002833F7" w:rsidRDefault="00E05C51" w:rsidP="00E94618">
            <w:pPr>
              <w:wordWrap/>
              <w:spacing w:line="200" w:lineRule="exact"/>
              <w:rPr>
                <w:rFonts w:ascii="Times New Roman"/>
                <w:sz w:val="21"/>
                <w:szCs w:val="21"/>
                <w:lang w:val="de-DE"/>
              </w:rPr>
            </w:pPr>
          </w:p>
        </w:tc>
        <w:tc>
          <w:tcPr>
            <w:tcW w:w="2360" w:type="dxa"/>
            <w:shd w:val="clear" w:color="auto" w:fill="F2F2F2"/>
          </w:tcPr>
          <w:p w14:paraId="34953928" w14:textId="77777777" w:rsidR="00E05C51" w:rsidRPr="002833F7" w:rsidRDefault="00E05C51" w:rsidP="00E94618">
            <w:pPr>
              <w:wordWrap/>
              <w:spacing w:line="200" w:lineRule="exact"/>
              <w:rPr>
                <w:rFonts w:ascii="Times New Roman"/>
                <w:sz w:val="21"/>
                <w:szCs w:val="21"/>
                <w:lang w:val="de-DE"/>
              </w:rPr>
            </w:pPr>
          </w:p>
        </w:tc>
      </w:tr>
    </w:tbl>
    <w:p w14:paraId="38144941" w14:textId="77777777" w:rsidR="00E05C51" w:rsidRPr="00126911" w:rsidRDefault="00E05C51" w:rsidP="00E05C51">
      <w:pPr>
        <w:wordWrap/>
        <w:spacing w:line="320" w:lineRule="exact"/>
        <w:rPr>
          <w:lang w:val="fr-FR"/>
        </w:rPr>
      </w:pPr>
    </w:p>
    <w:p w14:paraId="3FDC71A8" w14:textId="7D4B1136" w:rsidR="00D07B22" w:rsidRPr="00E05C51" w:rsidRDefault="00D07B22" w:rsidP="00812B8D">
      <w:pPr>
        <w:widowControl/>
        <w:wordWrap/>
        <w:autoSpaceDE/>
        <w:autoSpaceDN/>
        <w:spacing w:line="276" w:lineRule="auto"/>
        <w:jc w:val="left"/>
        <w:rPr>
          <w:rFonts w:ascii="Times New Roman"/>
          <w:b/>
          <w:bCs/>
          <w:sz w:val="21"/>
          <w:szCs w:val="21"/>
          <w:lang w:val="fi-FI"/>
        </w:rPr>
      </w:pPr>
    </w:p>
    <w:p w14:paraId="72AD6B75" w14:textId="77777777" w:rsidR="00E05C51" w:rsidRDefault="00E05C51" w:rsidP="00E05C51">
      <w:pPr>
        <w:rPr>
          <w:color w:val="002060"/>
          <w:lang w:eastAsia="en-US"/>
        </w:rPr>
      </w:pPr>
    </w:p>
    <w:p w14:paraId="0E5364AF" w14:textId="65CB6C5A" w:rsidR="00E34121" w:rsidRPr="00E05C51" w:rsidRDefault="00E34121" w:rsidP="00812B8D">
      <w:pPr>
        <w:wordWrap/>
        <w:spacing w:line="276" w:lineRule="auto"/>
      </w:pPr>
    </w:p>
    <w:sectPr w:rsidR="00E34121" w:rsidRPr="00E05C5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5595" w14:textId="77777777" w:rsidR="00011CF2" w:rsidRDefault="00011CF2" w:rsidP="002368D6">
      <w:r>
        <w:separator/>
      </w:r>
    </w:p>
  </w:endnote>
  <w:endnote w:type="continuationSeparator" w:id="0">
    <w:p w14:paraId="14A7D48F" w14:textId="77777777" w:rsidR="00011CF2" w:rsidRDefault="00011CF2" w:rsidP="002368D6">
      <w:r>
        <w:continuationSeparator/>
      </w:r>
    </w:p>
  </w:endnote>
  <w:endnote w:type="continuationNotice" w:id="1">
    <w:p w14:paraId="5208FFE6" w14:textId="77777777" w:rsidR="00011CF2" w:rsidRDefault="0001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8893" w14:textId="77777777" w:rsidR="00011CF2" w:rsidRDefault="00011CF2" w:rsidP="002368D6">
      <w:r>
        <w:separator/>
      </w:r>
    </w:p>
  </w:footnote>
  <w:footnote w:type="continuationSeparator" w:id="0">
    <w:p w14:paraId="20E847F0" w14:textId="77777777" w:rsidR="00011CF2" w:rsidRDefault="00011CF2" w:rsidP="002368D6">
      <w:r>
        <w:continuationSeparator/>
      </w:r>
    </w:p>
  </w:footnote>
  <w:footnote w:type="continuationNotice" w:id="1">
    <w:p w14:paraId="0527BAE7" w14:textId="77777777" w:rsidR="00011CF2" w:rsidRDefault="00011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lang w:val="fi"/>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fi-FI" w:vendorID="64" w:dllVersion="0" w:nlCheck="1" w:checkStyle="0"/>
  <w:activeWritingStyle w:appName="MSWord" w:lang="sv-S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11CF2"/>
    <w:rsid w:val="00025D93"/>
    <w:rsid w:val="000357E0"/>
    <w:rsid w:val="000403E1"/>
    <w:rsid w:val="00072375"/>
    <w:rsid w:val="00076DF6"/>
    <w:rsid w:val="000862DA"/>
    <w:rsid w:val="000A6609"/>
    <w:rsid w:val="000C1971"/>
    <w:rsid w:val="000C7312"/>
    <w:rsid w:val="000E6675"/>
    <w:rsid w:val="000F4B6D"/>
    <w:rsid w:val="00104CBA"/>
    <w:rsid w:val="001059CC"/>
    <w:rsid w:val="00106E8B"/>
    <w:rsid w:val="001156DB"/>
    <w:rsid w:val="00121705"/>
    <w:rsid w:val="00125376"/>
    <w:rsid w:val="00126911"/>
    <w:rsid w:val="0012716A"/>
    <w:rsid w:val="00127868"/>
    <w:rsid w:val="00130EA4"/>
    <w:rsid w:val="00134937"/>
    <w:rsid w:val="00136636"/>
    <w:rsid w:val="001520CC"/>
    <w:rsid w:val="00166946"/>
    <w:rsid w:val="00176CF3"/>
    <w:rsid w:val="00183A7C"/>
    <w:rsid w:val="0018575B"/>
    <w:rsid w:val="0018689C"/>
    <w:rsid w:val="00187A32"/>
    <w:rsid w:val="00190C61"/>
    <w:rsid w:val="001B73CD"/>
    <w:rsid w:val="001C0514"/>
    <w:rsid w:val="001C640E"/>
    <w:rsid w:val="001E047F"/>
    <w:rsid w:val="001E0A48"/>
    <w:rsid w:val="001E1580"/>
    <w:rsid w:val="001F43A2"/>
    <w:rsid w:val="00203FD8"/>
    <w:rsid w:val="0020603B"/>
    <w:rsid w:val="002156E3"/>
    <w:rsid w:val="00235FE9"/>
    <w:rsid w:val="002368D6"/>
    <w:rsid w:val="002413C6"/>
    <w:rsid w:val="00244A9D"/>
    <w:rsid w:val="00246CF1"/>
    <w:rsid w:val="00246D09"/>
    <w:rsid w:val="00247674"/>
    <w:rsid w:val="002639E5"/>
    <w:rsid w:val="00273132"/>
    <w:rsid w:val="00273CE2"/>
    <w:rsid w:val="00274364"/>
    <w:rsid w:val="00275CBD"/>
    <w:rsid w:val="00277C4D"/>
    <w:rsid w:val="0028434D"/>
    <w:rsid w:val="002906AC"/>
    <w:rsid w:val="002A697E"/>
    <w:rsid w:val="002D0BCF"/>
    <w:rsid w:val="002D28EF"/>
    <w:rsid w:val="002D4B30"/>
    <w:rsid w:val="002D4C19"/>
    <w:rsid w:val="002D6A14"/>
    <w:rsid w:val="00302778"/>
    <w:rsid w:val="003143F2"/>
    <w:rsid w:val="00323A61"/>
    <w:rsid w:val="00323DD3"/>
    <w:rsid w:val="003263EC"/>
    <w:rsid w:val="00351819"/>
    <w:rsid w:val="003556C1"/>
    <w:rsid w:val="00362E3D"/>
    <w:rsid w:val="0036385E"/>
    <w:rsid w:val="0038241C"/>
    <w:rsid w:val="00383294"/>
    <w:rsid w:val="00397580"/>
    <w:rsid w:val="003A1B28"/>
    <w:rsid w:val="003A3D2F"/>
    <w:rsid w:val="003A5934"/>
    <w:rsid w:val="003B6BF6"/>
    <w:rsid w:val="003C4B3B"/>
    <w:rsid w:val="003D5034"/>
    <w:rsid w:val="003E5E96"/>
    <w:rsid w:val="003F2CAB"/>
    <w:rsid w:val="00401697"/>
    <w:rsid w:val="00402AE5"/>
    <w:rsid w:val="00403A7E"/>
    <w:rsid w:val="004070DA"/>
    <w:rsid w:val="00412617"/>
    <w:rsid w:val="0042637F"/>
    <w:rsid w:val="00435A91"/>
    <w:rsid w:val="0044063D"/>
    <w:rsid w:val="00445D20"/>
    <w:rsid w:val="004633F3"/>
    <w:rsid w:val="00463C4F"/>
    <w:rsid w:val="00470648"/>
    <w:rsid w:val="004749FA"/>
    <w:rsid w:val="00476200"/>
    <w:rsid w:val="0048223A"/>
    <w:rsid w:val="004822B3"/>
    <w:rsid w:val="00483F60"/>
    <w:rsid w:val="00492AEE"/>
    <w:rsid w:val="004A13A1"/>
    <w:rsid w:val="004A20C9"/>
    <w:rsid w:val="004A3F0D"/>
    <w:rsid w:val="004A55D7"/>
    <w:rsid w:val="004A5EA7"/>
    <w:rsid w:val="004A6C4D"/>
    <w:rsid w:val="004B3592"/>
    <w:rsid w:val="004C1CC9"/>
    <w:rsid w:val="004D564E"/>
    <w:rsid w:val="004D6BA4"/>
    <w:rsid w:val="004D7B55"/>
    <w:rsid w:val="004F0B74"/>
    <w:rsid w:val="004F11AD"/>
    <w:rsid w:val="004F7401"/>
    <w:rsid w:val="00503F48"/>
    <w:rsid w:val="00505FD3"/>
    <w:rsid w:val="00516B61"/>
    <w:rsid w:val="00532550"/>
    <w:rsid w:val="0053643C"/>
    <w:rsid w:val="005505D7"/>
    <w:rsid w:val="005554A8"/>
    <w:rsid w:val="00563D52"/>
    <w:rsid w:val="005733A6"/>
    <w:rsid w:val="00573843"/>
    <w:rsid w:val="00576C08"/>
    <w:rsid w:val="00582E94"/>
    <w:rsid w:val="005907DF"/>
    <w:rsid w:val="00590A6E"/>
    <w:rsid w:val="005974F4"/>
    <w:rsid w:val="005A073F"/>
    <w:rsid w:val="005A4603"/>
    <w:rsid w:val="005B27FE"/>
    <w:rsid w:val="005C1CBC"/>
    <w:rsid w:val="005D4243"/>
    <w:rsid w:val="005E3A1C"/>
    <w:rsid w:val="005E70BA"/>
    <w:rsid w:val="00607BDB"/>
    <w:rsid w:val="00610037"/>
    <w:rsid w:val="00610859"/>
    <w:rsid w:val="00615039"/>
    <w:rsid w:val="006165F3"/>
    <w:rsid w:val="0063275F"/>
    <w:rsid w:val="00634139"/>
    <w:rsid w:val="00640731"/>
    <w:rsid w:val="00640E14"/>
    <w:rsid w:val="00660681"/>
    <w:rsid w:val="00676388"/>
    <w:rsid w:val="00677B2D"/>
    <w:rsid w:val="00680980"/>
    <w:rsid w:val="00686A9A"/>
    <w:rsid w:val="00687C79"/>
    <w:rsid w:val="0069141D"/>
    <w:rsid w:val="00693CD9"/>
    <w:rsid w:val="006B7770"/>
    <w:rsid w:val="006B7BC7"/>
    <w:rsid w:val="006D2984"/>
    <w:rsid w:val="006E0FBE"/>
    <w:rsid w:val="006E48A0"/>
    <w:rsid w:val="006F20E1"/>
    <w:rsid w:val="006F7FE5"/>
    <w:rsid w:val="00701399"/>
    <w:rsid w:val="007227B7"/>
    <w:rsid w:val="00726426"/>
    <w:rsid w:val="00726605"/>
    <w:rsid w:val="00743C21"/>
    <w:rsid w:val="00746955"/>
    <w:rsid w:val="00767C61"/>
    <w:rsid w:val="007743DA"/>
    <w:rsid w:val="00774D06"/>
    <w:rsid w:val="00775FF1"/>
    <w:rsid w:val="00784F92"/>
    <w:rsid w:val="00785224"/>
    <w:rsid w:val="007A1680"/>
    <w:rsid w:val="007A1743"/>
    <w:rsid w:val="007A5633"/>
    <w:rsid w:val="007A592C"/>
    <w:rsid w:val="007B327B"/>
    <w:rsid w:val="007B59A4"/>
    <w:rsid w:val="007C082D"/>
    <w:rsid w:val="007C1854"/>
    <w:rsid w:val="007D4A39"/>
    <w:rsid w:val="007D4E44"/>
    <w:rsid w:val="007E736E"/>
    <w:rsid w:val="007F4010"/>
    <w:rsid w:val="00801FC1"/>
    <w:rsid w:val="00804D8E"/>
    <w:rsid w:val="00806464"/>
    <w:rsid w:val="00812B8D"/>
    <w:rsid w:val="00820985"/>
    <w:rsid w:val="0082386D"/>
    <w:rsid w:val="00836F97"/>
    <w:rsid w:val="00851236"/>
    <w:rsid w:val="00853053"/>
    <w:rsid w:val="00853ED5"/>
    <w:rsid w:val="0086025E"/>
    <w:rsid w:val="00863488"/>
    <w:rsid w:val="00870838"/>
    <w:rsid w:val="008748B1"/>
    <w:rsid w:val="00874A23"/>
    <w:rsid w:val="008750EA"/>
    <w:rsid w:val="00880B64"/>
    <w:rsid w:val="00885015"/>
    <w:rsid w:val="00892C37"/>
    <w:rsid w:val="00893EEA"/>
    <w:rsid w:val="008943DE"/>
    <w:rsid w:val="008A08B4"/>
    <w:rsid w:val="008A3876"/>
    <w:rsid w:val="008B1228"/>
    <w:rsid w:val="008B7158"/>
    <w:rsid w:val="008C027B"/>
    <w:rsid w:val="008C3161"/>
    <w:rsid w:val="008D2812"/>
    <w:rsid w:val="008E48A3"/>
    <w:rsid w:val="008E5D24"/>
    <w:rsid w:val="008F4443"/>
    <w:rsid w:val="00906F4B"/>
    <w:rsid w:val="00912173"/>
    <w:rsid w:val="0091627C"/>
    <w:rsid w:val="00924B91"/>
    <w:rsid w:val="00927792"/>
    <w:rsid w:val="00931B1D"/>
    <w:rsid w:val="00990206"/>
    <w:rsid w:val="0099716F"/>
    <w:rsid w:val="009A453A"/>
    <w:rsid w:val="009C431A"/>
    <w:rsid w:val="009C5890"/>
    <w:rsid w:val="009D01E4"/>
    <w:rsid w:val="009D7367"/>
    <w:rsid w:val="009F2A7A"/>
    <w:rsid w:val="009F32B5"/>
    <w:rsid w:val="00A04208"/>
    <w:rsid w:val="00A049F7"/>
    <w:rsid w:val="00A05C0E"/>
    <w:rsid w:val="00A13419"/>
    <w:rsid w:val="00A2034F"/>
    <w:rsid w:val="00A22948"/>
    <w:rsid w:val="00A43C22"/>
    <w:rsid w:val="00A51C50"/>
    <w:rsid w:val="00A61A3E"/>
    <w:rsid w:val="00A61B63"/>
    <w:rsid w:val="00A61C9E"/>
    <w:rsid w:val="00A6786A"/>
    <w:rsid w:val="00A700DE"/>
    <w:rsid w:val="00A76254"/>
    <w:rsid w:val="00A76443"/>
    <w:rsid w:val="00A82400"/>
    <w:rsid w:val="00A9650D"/>
    <w:rsid w:val="00AB566F"/>
    <w:rsid w:val="00AC407A"/>
    <w:rsid w:val="00AC5853"/>
    <w:rsid w:val="00B03892"/>
    <w:rsid w:val="00B069DE"/>
    <w:rsid w:val="00B333E8"/>
    <w:rsid w:val="00B34C53"/>
    <w:rsid w:val="00B375F6"/>
    <w:rsid w:val="00B56C67"/>
    <w:rsid w:val="00B61956"/>
    <w:rsid w:val="00B769B5"/>
    <w:rsid w:val="00B82AC0"/>
    <w:rsid w:val="00B84647"/>
    <w:rsid w:val="00B9320B"/>
    <w:rsid w:val="00B96BD9"/>
    <w:rsid w:val="00BC6595"/>
    <w:rsid w:val="00BD139D"/>
    <w:rsid w:val="00BD54AB"/>
    <w:rsid w:val="00BE7FF5"/>
    <w:rsid w:val="00BF1523"/>
    <w:rsid w:val="00BF2086"/>
    <w:rsid w:val="00BF2FF3"/>
    <w:rsid w:val="00C00FF2"/>
    <w:rsid w:val="00C20AD4"/>
    <w:rsid w:val="00C212A0"/>
    <w:rsid w:val="00C21961"/>
    <w:rsid w:val="00C30BA1"/>
    <w:rsid w:val="00C4000E"/>
    <w:rsid w:val="00C470BD"/>
    <w:rsid w:val="00C54380"/>
    <w:rsid w:val="00C543F0"/>
    <w:rsid w:val="00C5647D"/>
    <w:rsid w:val="00C66028"/>
    <w:rsid w:val="00C813E2"/>
    <w:rsid w:val="00C9140E"/>
    <w:rsid w:val="00C93BCB"/>
    <w:rsid w:val="00C95347"/>
    <w:rsid w:val="00C975C0"/>
    <w:rsid w:val="00CA42AD"/>
    <w:rsid w:val="00CB22E8"/>
    <w:rsid w:val="00CB6DD9"/>
    <w:rsid w:val="00CC4AFF"/>
    <w:rsid w:val="00CC57F7"/>
    <w:rsid w:val="00CC5CB1"/>
    <w:rsid w:val="00CC7E71"/>
    <w:rsid w:val="00CD05A4"/>
    <w:rsid w:val="00CD6FA9"/>
    <w:rsid w:val="00CE44EB"/>
    <w:rsid w:val="00CE4F0A"/>
    <w:rsid w:val="00CF0095"/>
    <w:rsid w:val="00CF09EB"/>
    <w:rsid w:val="00CF776C"/>
    <w:rsid w:val="00D05514"/>
    <w:rsid w:val="00D07B22"/>
    <w:rsid w:val="00D24D9F"/>
    <w:rsid w:val="00D2602E"/>
    <w:rsid w:val="00D357BE"/>
    <w:rsid w:val="00D70261"/>
    <w:rsid w:val="00D97BE0"/>
    <w:rsid w:val="00DA5D53"/>
    <w:rsid w:val="00DA6E12"/>
    <w:rsid w:val="00DB1A82"/>
    <w:rsid w:val="00DB28FF"/>
    <w:rsid w:val="00DC0107"/>
    <w:rsid w:val="00DD0677"/>
    <w:rsid w:val="00DF417D"/>
    <w:rsid w:val="00DF5C21"/>
    <w:rsid w:val="00E039C6"/>
    <w:rsid w:val="00E05C51"/>
    <w:rsid w:val="00E07C7B"/>
    <w:rsid w:val="00E123ED"/>
    <w:rsid w:val="00E20E0B"/>
    <w:rsid w:val="00E34121"/>
    <w:rsid w:val="00E34ABD"/>
    <w:rsid w:val="00E408E1"/>
    <w:rsid w:val="00E472A6"/>
    <w:rsid w:val="00E64CB1"/>
    <w:rsid w:val="00EC335F"/>
    <w:rsid w:val="00EC52A2"/>
    <w:rsid w:val="00ED2A7E"/>
    <w:rsid w:val="00EE0B14"/>
    <w:rsid w:val="00EE6C93"/>
    <w:rsid w:val="00EF0C8A"/>
    <w:rsid w:val="00EF22A6"/>
    <w:rsid w:val="00F00B7F"/>
    <w:rsid w:val="00F074AA"/>
    <w:rsid w:val="00F10F1B"/>
    <w:rsid w:val="00F24D01"/>
    <w:rsid w:val="00F324A1"/>
    <w:rsid w:val="00F34897"/>
    <w:rsid w:val="00F40633"/>
    <w:rsid w:val="00F4706A"/>
    <w:rsid w:val="00F56973"/>
    <w:rsid w:val="00F654C0"/>
    <w:rsid w:val="00F75039"/>
    <w:rsid w:val="00F91443"/>
    <w:rsid w:val="00F91D3A"/>
    <w:rsid w:val="00F93567"/>
    <w:rsid w:val="00F96A78"/>
    <w:rsid w:val="00FA40E6"/>
    <w:rsid w:val="00FB0C2C"/>
    <w:rsid w:val="00FB63C7"/>
    <w:rsid w:val="00FB6797"/>
    <w:rsid w:val="00FC1C26"/>
    <w:rsid w:val="00FD2A6C"/>
    <w:rsid w:val="00FD4DD1"/>
    <w:rsid w:val="00FD518B"/>
    <w:rsid w:val="00FD7EC2"/>
    <w:rsid w:val="00FE64FC"/>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50F96E2-7027-4046-9BE0-7A2E409A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character" w:styleId="Fett">
    <w:name w:val="Strong"/>
    <w:basedOn w:val="Absatz-Standardschriftart"/>
    <w:uiPriority w:val="22"/>
    <w:qFormat/>
    <w:rsid w:val="00E05C51"/>
    <w:rPr>
      <w:b/>
      <w:bCs/>
    </w:rPr>
  </w:style>
  <w:style w:type="character" w:styleId="Hervorhebung">
    <w:name w:val="Emphasis"/>
    <w:basedOn w:val="Absatz-Standardschriftart"/>
    <w:uiPriority w:val="20"/>
    <w:qFormat/>
    <w:rsid w:val="00E05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5266">
      <w:bodyDiv w:val="1"/>
      <w:marLeft w:val="0"/>
      <w:marRight w:val="0"/>
      <w:marTop w:val="0"/>
      <w:marBottom w:val="0"/>
      <w:divBdr>
        <w:top w:val="none" w:sz="0" w:space="0" w:color="auto"/>
        <w:left w:val="none" w:sz="0" w:space="0" w:color="auto"/>
        <w:bottom w:val="none" w:sz="0" w:space="0" w:color="auto"/>
        <w:right w:val="none" w:sz="0" w:space="0" w:color="auto"/>
      </w:divBdr>
    </w:div>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 w:id="1808931850">
      <w:bodyDiv w:val="1"/>
      <w:marLeft w:val="0"/>
      <w:marRight w:val="0"/>
      <w:marTop w:val="0"/>
      <w:marBottom w:val="0"/>
      <w:divBdr>
        <w:top w:val="none" w:sz="0" w:space="0" w:color="auto"/>
        <w:left w:val="none" w:sz="0" w:space="0" w:color="auto"/>
        <w:bottom w:val="none" w:sz="0" w:space="0" w:color="auto"/>
        <w:right w:val="none" w:sz="0" w:space="0" w:color="auto"/>
      </w:divBdr>
    </w:div>
    <w:div w:id="2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246236744">
          <w:marLeft w:val="0"/>
          <w:marRight w:val="0"/>
          <w:marTop w:val="0"/>
          <w:marBottom w:val="0"/>
          <w:divBdr>
            <w:top w:val="none" w:sz="0" w:space="0" w:color="auto"/>
            <w:left w:val="none" w:sz="0" w:space="0" w:color="auto"/>
            <w:bottom w:val="none" w:sz="0" w:space="0" w:color="auto"/>
            <w:right w:val="none" w:sz="0" w:space="0" w:color="auto"/>
          </w:divBdr>
        </w:div>
        <w:div w:id="337805239">
          <w:marLeft w:val="0"/>
          <w:marRight w:val="0"/>
          <w:marTop w:val="0"/>
          <w:marBottom w:val="0"/>
          <w:divBdr>
            <w:top w:val="none" w:sz="0" w:space="0" w:color="auto"/>
            <w:left w:val="none" w:sz="0" w:space="0" w:color="auto"/>
            <w:bottom w:val="none" w:sz="0" w:space="0" w:color="auto"/>
            <w:right w:val="none" w:sz="0" w:space="0" w:color="auto"/>
          </w:divBdr>
        </w:div>
        <w:div w:id="435641174">
          <w:marLeft w:val="0"/>
          <w:marRight w:val="0"/>
          <w:marTop w:val="0"/>
          <w:marBottom w:val="0"/>
          <w:divBdr>
            <w:top w:val="none" w:sz="0" w:space="0" w:color="auto"/>
            <w:left w:val="none" w:sz="0" w:space="0" w:color="auto"/>
            <w:bottom w:val="none" w:sz="0" w:space="0" w:color="auto"/>
            <w:right w:val="none" w:sz="0" w:space="0" w:color="auto"/>
          </w:divBdr>
        </w:div>
        <w:div w:id="447820607">
          <w:marLeft w:val="0"/>
          <w:marRight w:val="0"/>
          <w:marTop w:val="0"/>
          <w:marBottom w:val="0"/>
          <w:divBdr>
            <w:top w:val="none" w:sz="0" w:space="0" w:color="auto"/>
            <w:left w:val="none" w:sz="0" w:space="0" w:color="auto"/>
            <w:bottom w:val="none" w:sz="0" w:space="0" w:color="auto"/>
            <w:right w:val="none" w:sz="0" w:space="0" w:color="auto"/>
          </w:divBdr>
        </w:div>
        <w:div w:id="935091845">
          <w:marLeft w:val="0"/>
          <w:marRight w:val="0"/>
          <w:marTop w:val="0"/>
          <w:marBottom w:val="0"/>
          <w:divBdr>
            <w:top w:val="none" w:sz="0" w:space="0" w:color="auto"/>
            <w:left w:val="none" w:sz="0" w:space="0" w:color="auto"/>
            <w:bottom w:val="none" w:sz="0" w:space="0" w:color="auto"/>
            <w:right w:val="none" w:sz="0" w:space="0" w:color="auto"/>
          </w:divBdr>
        </w:div>
        <w:div w:id="976688559">
          <w:marLeft w:val="0"/>
          <w:marRight w:val="0"/>
          <w:marTop w:val="0"/>
          <w:marBottom w:val="0"/>
          <w:divBdr>
            <w:top w:val="none" w:sz="0" w:space="0" w:color="auto"/>
            <w:left w:val="none" w:sz="0" w:space="0" w:color="auto"/>
            <w:bottom w:val="none" w:sz="0" w:space="0" w:color="auto"/>
            <w:right w:val="none" w:sz="0" w:space="0" w:color="auto"/>
          </w:divBdr>
        </w:div>
        <w:div w:id="1059480970">
          <w:marLeft w:val="0"/>
          <w:marRight w:val="0"/>
          <w:marTop w:val="0"/>
          <w:marBottom w:val="0"/>
          <w:divBdr>
            <w:top w:val="none" w:sz="0" w:space="0" w:color="auto"/>
            <w:left w:val="none" w:sz="0" w:space="0" w:color="auto"/>
            <w:bottom w:val="none" w:sz="0" w:space="0" w:color="auto"/>
            <w:right w:val="none" w:sz="0" w:space="0" w:color="auto"/>
          </w:divBdr>
        </w:div>
        <w:div w:id="1165247054">
          <w:marLeft w:val="0"/>
          <w:marRight w:val="0"/>
          <w:marTop w:val="0"/>
          <w:marBottom w:val="0"/>
          <w:divBdr>
            <w:top w:val="none" w:sz="0" w:space="0" w:color="auto"/>
            <w:left w:val="none" w:sz="0" w:space="0" w:color="auto"/>
            <w:bottom w:val="none" w:sz="0" w:space="0" w:color="auto"/>
            <w:right w:val="none" w:sz="0" w:space="0" w:color="auto"/>
          </w:divBdr>
        </w:div>
        <w:div w:id="1363943880">
          <w:marLeft w:val="0"/>
          <w:marRight w:val="0"/>
          <w:marTop w:val="0"/>
          <w:marBottom w:val="0"/>
          <w:divBdr>
            <w:top w:val="none" w:sz="0" w:space="0" w:color="auto"/>
            <w:left w:val="none" w:sz="0" w:space="0" w:color="auto"/>
            <w:bottom w:val="none" w:sz="0" w:space="0" w:color="auto"/>
            <w:right w:val="none" w:sz="0" w:space="0" w:color="auto"/>
          </w:divBdr>
        </w:div>
        <w:div w:id="1706056116">
          <w:marLeft w:val="0"/>
          <w:marRight w:val="0"/>
          <w:marTop w:val="0"/>
          <w:marBottom w:val="0"/>
          <w:divBdr>
            <w:top w:val="none" w:sz="0" w:space="0" w:color="auto"/>
            <w:left w:val="none" w:sz="0" w:space="0" w:color="auto"/>
            <w:bottom w:val="none" w:sz="0" w:space="0" w:color="auto"/>
            <w:right w:val="none" w:sz="0" w:space="0" w:color="auto"/>
          </w:divBdr>
        </w:div>
        <w:div w:id="192807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ristine.silfversparre@hankooktire.s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46535210-F35E-47EE-8784-3D29A5BD2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4349</Characters>
  <Application>Microsoft Office Word</Application>
  <DocSecurity>0</DocSecurity>
  <Lines>36</Lines>
  <Paragraphs>10</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11</cp:revision>
  <cp:lastPrinted>2020-01-15T17:34:00Z</cp:lastPrinted>
  <dcterms:created xsi:type="dcterms:W3CDTF">2021-12-08T15:43:00Z</dcterms:created>
  <dcterms:modified xsi:type="dcterms:W3CDTF">2021-12-14T13:23:00Z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