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81C0" w14:textId="7161919E" w:rsidR="0033538F" w:rsidRDefault="00902DBF" w:rsidP="00902DBF">
      <w:pPr>
        <w:widowControl/>
        <w:wordWrap/>
        <w:autoSpaceDE/>
        <w:jc w:val="center"/>
        <w:rPr>
          <w:rFonts w:ascii="Helvetica" w:eastAsia="Hankook Semibold" w:hAnsi="Helvetica" w:cs="Helvetica"/>
          <w:b/>
          <w:kern w:val="0"/>
          <w:sz w:val="32"/>
          <w:szCs w:val="32"/>
          <w:lang w:eastAsia="en-US"/>
        </w:rPr>
      </w:pPr>
      <w:bookmarkStart w:id="0" w:name="_Hlk7506353"/>
      <w:bookmarkStart w:id="1" w:name="_Hlk8289482"/>
      <w:r w:rsidRPr="0033538F">
        <w:rPr>
          <w:rFonts w:ascii="Helvetica" w:eastAsia="Hankook Semibold" w:hAnsi="Helvetica" w:cs="Helvetica"/>
          <w:b/>
          <w:kern w:val="0"/>
          <w:sz w:val="32"/>
          <w:szCs w:val="32"/>
          <w:lang w:eastAsia="en-US"/>
        </w:rPr>
        <w:t xml:space="preserve">Hankook participates </w:t>
      </w:r>
    </w:p>
    <w:p w14:paraId="514F220D" w14:textId="7B488C0B" w:rsidR="00902DBF" w:rsidRPr="0033538F" w:rsidRDefault="00902DBF" w:rsidP="00902DBF">
      <w:pPr>
        <w:widowControl/>
        <w:wordWrap/>
        <w:autoSpaceDE/>
        <w:jc w:val="center"/>
        <w:rPr>
          <w:rFonts w:ascii="Helvetica" w:eastAsia="Hankook Semibold" w:hAnsi="Helvetica" w:cs="Helvetica"/>
          <w:b/>
          <w:kern w:val="0"/>
          <w:sz w:val="32"/>
          <w:szCs w:val="32"/>
          <w:lang w:eastAsia="en-US"/>
        </w:rPr>
      </w:pPr>
      <w:r w:rsidRPr="0033538F">
        <w:rPr>
          <w:rFonts w:ascii="Helvetica" w:eastAsia="Hankook Semibold" w:hAnsi="Helvetica" w:cs="Helvetica"/>
          <w:b/>
          <w:kern w:val="0"/>
          <w:sz w:val="32"/>
          <w:szCs w:val="32"/>
          <w:lang w:eastAsia="en-US"/>
        </w:rPr>
        <w:t>in Tire Industry Project CEO meeting</w:t>
      </w:r>
      <w:bookmarkEnd w:id="0"/>
      <w:bookmarkEnd w:id="1"/>
    </w:p>
    <w:p w14:paraId="3ED4D479" w14:textId="77777777" w:rsidR="002413C6" w:rsidRPr="00CD7E30" w:rsidRDefault="002413C6" w:rsidP="00A8001B">
      <w:pPr>
        <w:tabs>
          <w:tab w:val="left" w:pos="142"/>
        </w:tabs>
        <w:suppressAutoHyphens/>
        <w:wordWrap/>
        <w:autoSpaceDE/>
        <w:rPr>
          <w:rFonts w:ascii="Helvetica" w:eastAsia="Times New Roman" w:hAnsi="Helvetica"/>
          <w:b/>
          <w:bCs/>
          <w:color w:val="FF6600"/>
          <w:kern w:val="0"/>
          <w:sz w:val="32"/>
          <w:szCs w:val="32"/>
          <w:lang w:val="en-GB" w:eastAsia="en-GB" w:bidi="en-GB"/>
        </w:rPr>
      </w:pPr>
    </w:p>
    <w:p w14:paraId="05E7FF0D" w14:textId="77777777" w:rsidR="002413C6" w:rsidRPr="00CD7E30" w:rsidRDefault="002413C6"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5A88A4C3" w14:textId="35677594" w:rsidR="00902DBF" w:rsidRDefault="00902DBF" w:rsidP="00902DBF">
      <w:pPr>
        <w:suppressAutoHyphens/>
        <w:wordWrap/>
        <w:autoSpaceDE/>
        <w:rPr>
          <w:rFonts w:ascii="Times New Roman" w:eastAsia="Times New Roman"/>
          <w:b/>
          <w:color w:val="00000A"/>
          <w:kern w:val="0"/>
          <w:sz w:val="22"/>
          <w:szCs w:val="20"/>
          <w:lang w:val="en-GB" w:eastAsia="en-GB" w:bidi="en-GB"/>
        </w:rPr>
      </w:pPr>
      <w:r w:rsidRPr="00902DBF">
        <w:rPr>
          <w:rFonts w:ascii="Times New Roman" w:eastAsia="Times New Roman"/>
          <w:b/>
          <w:color w:val="00000A"/>
          <w:kern w:val="0"/>
          <w:sz w:val="22"/>
          <w:szCs w:val="20"/>
          <w:lang w:val="en-GB" w:eastAsia="en-GB" w:bidi="en-GB"/>
        </w:rPr>
        <w:t xml:space="preserve">Hankook </w:t>
      </w:r>
      <w:r w:rsidR="007909C0">
        <w:rPr>
          <w:rFonts w:ascii="Times New Roman" w:eastAsia="Times New Roman"/>
          <w:b/>
          <w:color w:val="00000A"/>
          <w:kern w:val="0"/>
          <w:sz w:val="22"/>
          <w:szCs w:val="20"/>
          <w:lang w:val="en-GB" w:eastAsia="en-GB" w:bidi="en-GB"/>
        </w:rPr>
        <w:t>emphasises</w:t>
      </w:r>
      <w:r w:rsidRPr="00902DBF">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 xml:space="preserve">its </w:t>
      </w:r>
      <w:r w:rsidRPr="00902DBF">
        <w:rPr>
          <w:rFonts w:ascii="Times New Roman" w:eastAsia="Times New Roman"/>
          <w:b/>
          <w:color w:val="00000A"/>
          <w:kern w:val="0"/>
          <w:sz w:val="22"/>
          <w:szCs w:val="20"/>
          <w:lang w:val="en-GB" w:eastAsia="en-GB" w:bidi="en-GB"/>
        </w:rPr>
        <w:t>sustainability initiatives to pursue and reali</w:t>
      </w:r>
      <w:r w:rsidR="008D359E">
        <w:rPr>
          <w:rFonts w:ascii="Times New Roman" w:eastAsia="Times New Roman"/>
          <w:b/>
          <w:color w:val="00000A"/>
          <w:kern w:val="0"/>
          <w:sz w:val="22"/>
          <w:szCs w:val="20"/>
          <w:lang w:val="en-GB" w:eastAsia="en-GB" w:bidi="en-GB"/>
        </w:rPr>
        <w:t>s</w:t>
      </w:r>
      <w:r w:rsidRPr="00902DBF">
        <w:rPr>
          <w:rFonts w:ascii="Times New Roman" w:eastAsia="Times New Roman"/>
          <w:b/>
          <w:color w:val="00000A"/>
          <w:kern w:val="0"/>
          <w:sz w:val="22"/>
          <w:szCs w:val="20"/>
          <w:lang w:val="en-GB" w:eastAsia="en-GB" w:bidi="en-GB"/>
        </w:rPr>
        <w:t>e sustainable mobility</w:t>
      </w:r>
      <w:r>
        <w:rPr>
          <w:rFonts w:ascii="Times New Roman" w:eastAsia="Times New Roman"/>
          <w:b/>
          <w:color w:val="00000A"/>
          <w:kern w:val="0"/>
          <w:sz w:val="22"/>
          <w:szCs w:val="20"/>
          <w:lang w:val="en-GB" w:eastAsia="en-GB" w:bidi="en-GB"/>
        </w:rPr>
        <w:t xml:space="preserve">: </w:t>
      </w:r>
      <w:r w:rsidRPr="00902DBF">
        <w:rPr>
          <w:rFonts w:ascii="Times New Roman" w:eastAsia="Times New Roman"/>
          <w:b/>
          <w:color w:val="00000A"/>
          <w:kern w:val="0"/>
          <w:sz w:val="22"/>
          <w:szCs w:val="20"/>
          <w:lang w:val="en-GB" w:eastAsia="en-GB" w:bidi="en-GB"/>
        </w:rPr>
        <w:t xml:space="preserve">CEOs of ten leading </w:t>
      </w:r>
      <w:r w:rsidR="00CA6989">
        <w:rPr>
          <w:rFonts w:ascii="Times New Roman" w:eastAsia="Times New Roman"/>
          <w:b/>
          <w:color w:val="00000A"/>
          <w:kern w:val="0"/>
          <w:sz w:val="22"/>
          <w:szCs w:val="20"/>
          <w:lang w:val="en-GB" w:eastAsia="en-GB" w:bidi="en-GB"/>
        </w:rPr>
        <w:t>tyre</w:t>
      </w:r>
      <w:r w:rsidRPr="00902DBF">
        <w:rPr>
          <w:rFonts w:ascii="Times New Roman" w:eastAsia="Times New Roman"/>
          <w:b/>
          <w:color w:val="00000A"/>
          <w:kern w:val="0"/>
          <w:sz w:val="22"/>
          <w:szCs w:val="20"/>
          <w:lang w:val="en-GB" w:eastAsia="en-GB" w:bidi="en-GB"/>
        </w:rPr>
        <w:t xml:space="preserve"> manufacturers gathered online for </w:t>
      </w:r>
      <w:r>
        <w:rPr>
          <w:rFonts w:ascii="Times New Roman" w:eastAsia="Times New Roman"/>
          <w:b/>
          <w:color w:val="00000A"/>
          <w:kern w:val="0"/>
          <w:sz w:val="22"/>
          <w:szCs w:val="20"/>
          <w:lang w:val="en-GB" w:eastAsia="en-GB" w:bidi="en-GB"/>
        </w:rPr>
        <w:t xml:space="preserve">the </w:t>
      </w:r>
      <w:r w:rsidRPr="00902DBF">
        <w:rPr>
          <w:rFonts w:ascii="Times New Roman" w:eastAsia="Times New Roman"/>
          <w:b/>
          <w:color w:val="00000A"/>
          <w:kern w:val="0"/>
          <w:sz w:val="22"/>
          <w:szCs w:val="20"/>
          <w:lang w:val="en-GB" w:eastAsia="en-GB" w:bidi="en-GB"/>
        </w:rPr>
        <w:t>Tire Industry Project (TIP) meeting on sustainability issues</w:t>
      </w:r>
      <w:r>
        <w:rPr>
          <w:rFonts w:ascii="Times New Roman" w:eastAsia="Times New Roman"/>
          <w:b/>
          <w:color w:val="00000A"/>
          <w:kern w:val="0"/>
          <w:sz w:val="22"/>
          <w:szCs w:val="20"/>
          <w:lang w:val="en-GB" w:eastAsia="en-GB" w:bidi="en-GB"/>
        </w:rPr>
        <w:t>. The TIP</w:t>
      </w:r>
      <w:r w:rsidRPr="00902DBF">
        <w:rPr>
          <w:rFonts w:ascii="Times New Roman" w:eastAsia="Times New Roman"/>
          <w:b/>
          <w:color w:val="00000A"/>
          <w:kern w:val="0"/>
          <w:sz w:val="22"/>
          <w:szCs w:val="20"/>
          <w:lang w:val="en-GB" w:eastAsia="en-GB" w:bidi="en-GB"/>
        </w:rPr>
        <w:t xml:space="preserve"> drives research potential human health and environmental impacts of </w:t>
      </w:r>
      <w:r w:rsidR="00CA6989">
        <w:rPr>
          <w:rFonts w:ascii="Times New Roman" w:eastAsia="Times New Roman"/>
          <w:b/>
          <w:color w:val="00000A"/>
          <w:kern w:val="0"/>
          <w:sz w:val="22"/>
          <w:szCs w:val="20"/>
          <w:lang w:val="en-GB" w:eastAsia="en-GB" w:bidi="en-GB"/>
        </w:rPr>
        <w:t>tyre</w:t>
      </w:r>
      <w:r w:rsidRPr="00902DBF">
        <w:rPr>
          <w:rFonts w:ascii="Times New Roman" w:eastAsia="Times New Roman"/>
          <w:b/>
          <w:color w:val="00000A"/>
          <w:kern w:val="0"/>
          <w:sz w:val="22"/>
          <w:szCs w:val="20"/>
          <w:lang w:val="en-GB" w:eastAsia="en-GB" w:bidi="en-GB"/>
        </w:rPr>
        <w:t>s</w:t>
      </w:r>
      <w:r w:rsidR="00305476">
        <w:rPr>
          <w:rFonts w:ascii="Times New Roman" w:eastAsia="Times New Roman"/>
          <w:b/>
          <w:color w:val="00000A"/>
          <w:kern w:val="0"/>
          <w:sz w:val="22"/>
          <w:szCs w:val="20"/>
          <w:lang w:val="en-GB" w:eastAsia="en-GB" w:bidi="en-GB"/>
        </w:rPr>
        <w:t>.</w:t>
      </w:r>
    </w:p>
    <w:p w14:paraId="6374301D" w14:textId="77777777" w:rsidR="00902DBF" w:rsidRPr="00902DBF" w:rsidRDefault="00902DBF" w:rsidP="00902DBF">
      <w:pPr>
        <w:suppressAutoHyphens/>
        <w:wordWrap/>
        <w:autoSpaceDE/>
        <w:rPr>
          <w:rFonts w:ascii="Helvetica" w:eastAsia="Times New Roman" w:hAnsi="Helvetica"/>
          <w:color w:val="00000A"/>
          <w:kern w:val="0"/>
          <w:szCs w:val="20"/>
          <w:lang w:val="en-GB" w:eastAsia="en-GB" w:bidi="en-GB"/>
        </w:rPr>
      </w:pPr>
    </w:p>
    <w:p w14:paraId="156CA20B" w14:textId="782613E8" w:rsidR="00902DBF" w:rsidRPr="00902DBF" w:rsidRDefault="007A1743" w:rsidP="00902DBF">
      <w:pPr>
        <w:suppressAutoHyphens/>
        <w:wordWrap/>
        <w:autoSpaceDE/>
        <w:spacing w:line="276" w:lineRule="auto"/>
        <w:rPr>
          <w:rFonts w:ascii="Times New Roman" w:eastAsia="Times New Roman"/>
          <w:color w:val="00000A"/>
          <w:kern w:val="0"/>
          <w:sz w:val="21"/>
          <w:szCs w:val="20"/>
          <w:lang w:val="en-GB" w:eastAsia="en-GB" w:bidi="en-GB"/>
        </w:rPr>
      </w:pPr>
      <w:r w:rsidRPr="00CD7E30">
        <w:rPr>
          <w:rFonts w:ascii="Times New Roman" w:eastAsia="Times New Roman"/>
          <w:b/>
          <w:i/>
          <w:color w:val="00000A"/>
          <w:kern w:val="0"/>
          <w:sz w:val="21"/>
          <w:szCs w:val="20"/>
          <w:lang w:val="en-GB" w:eastAsia="en-GB" w:bidi="en-GB"/>
        </w:rPr>
        <w:t>Neu-</w:t>
      </w:r>
      <w:proofErr w:type="spellStart"/>
      <w:r w:rsidRPr="00CD7E30">
        <w:rPr>
          <w:rFonts w:ascii="Times New Roman" w:eastAsia="Times New Roman"/>
          <w:b/>
          <w:i/>
          <w:color w:val="00000A"/>
          <w:kern w:val="0"/>
          <w:sz w:val="21"/>
          <w:szCs w:val="20"/>
          <w:lang w:val="en-GB" w:eastAsia="en-GB" w:bidi="en-GB"/>
        </w:rPr>
        <w:t>Isenburg</w:t>
      </w:r>
      <w:proofErr w:type="spellEnd"/>
      <w:r w:rsidR="002413C6" w:rsidRPr="00CD7E30">
        <w:rPr>
          <w:rFonts w:ascii="Times New Roman" w:eastAsia="Times New Roman"/>
          <w:b/>
          <w:i/>
          <w:color w:val="00000A"/>
          <w:kern w:val="0"/>
          <w:sz w:val="21"/>
          <w:szCs w:val="20"/>
          <w:lang w:val="en-GB" w:eastAsia="en-GB" w:bidi="en-GB"/>
        </w:rPr>
        <w:t xml:space="preserve">, </w:t>
      </w:r>
      <w:r w:rsidRPr="00CD7E30">
        <w:rPr>
          <w:rFonts w:ascii="Times New Roman" w:eastAsia="Times New Roman"/>
          <w:b/>
          <w:i/>
          <w:color w:val="00000A"/>
          <w:kern w:val="0"/>
          <w:sz w:val="21"/>
          <w:szCs w:val="20"/>
          <w:lang w:val="en-GB" w:eastAsia="en-GB" w:bidi="en-GB"/>
        </w:rPr>
        <w:t>Germany</w:t>
      </w:r>
      <w:r w:rsidR="002413C6" w:rsidRPr="000A6C36">
        <w:rPr>
          <w:rFonts w:ascii="Times New Roman" w:eastAsia="Times New Roman"/>
          <w:b/>
          <w:i/>
          <w:color w:val="00000A"/>
          <w:kern w:val="0"/>
          <w:sz w:val="21"/>
          <w:szCs w:val="20"/>
          <w:lang w:val="en-GB" w:eastAsia="en-GB" w:bidi="en-GB"/>
        </w:rPr>
        <w:t xml:space="preserve">, </w:t>
      </w:r>
      <w:r w:rsidR="00902DBF" w:rsidRPr="000A6C36">
        <w:rPr>
          <w:rFonts w:ascii="Times New Roman" w:eastAsia="Times New Roman"/>
          <w:b/>
          <w:i/>
          <w:color w:val="00000A"/>
          <w:kern w:val="0"/>
          <w:sz w:val="21"/>
          <w:szCs w:val="20"/>
          <w:lang w:val="en-GB" w:eastAsia="en-GB" w:bidi="en-GB"/>
        </w:rPr>
        <w:t xml:space="preserve">November </w:t>
      </w:r>
      <w:r w:rsidR="000A6C36" w:rsidRPr="000A6C36">
        <w:rPr>
          <w:rFonts w:ascii="Times New Roman" w:eastAsia="Times New Roman"/>
          <w:b/>
          <w:i/>
          <w:color w:val="00000A"/>
          <w:kern w:val="0"/>
          <w:sz w:val="21"/>
          <w:szCs w:val="20"/>
          <w:lang w:val="en-GB" w:eastAsia="en-GB" w:bidi="en-GB"/>
        </w:rPr>
        <w:t>11</w:t>
      </w:r>
      <w:r w:rsidR="00902DBF" w:rsidRPr="000A6C36">
        <w:rPr>
          <w:rFonts w:ascii="Times New Roman" w:eastAsia="Times New Roman"/>
          <w:b/>
          <w:i/>
          <w:color w:val="00000A"/>
          <w:kern w:val="0"/>
          <w:sz w:val="21"/>
          <w:szCs w:val="20"/>
          <w:vertAlign w:val="superscript"/>
          <w:lang w:val="en-GB" w:eastAsia="en-GB" w:bidi="en-GB"/>
        </w:rPr>
        <w:t>th</w:t>
      </w:r>
      <w:r w:rsidR="00CA6989" w:rsidRPr="000A6C36">
        <w:rPr>
          <w:rFonts w:ascii="Times New Roman" w:eastAsia="Times New Roman"/>
          <w:b/>
          <w:i/>
          <w:color w:val="00000A"/>
          <w:kern w:val="0"/>
          <w:sz w:val="21"/>
          <w:szCs w:val="20"/>
          <w:lang w:val="en-GB" w:eastAsia="en-GB" w:bidi="en-GB"/>
        </w:rPr>
        <w:t>, 2021</w:t>
      </w:r>
      <w:r w:rsidR="002413C6" w:rsidRPr="000A6C36">
        <w:rPr>
          <w:rFonts w:ascii="Times New Roman" w:eastAsia="Times New Roman"/>
          <w:color w:val="00000A"/>
          <w:kern w:val="0"/>
          <w:sz w:val="21"/>
          <w:szCs w:val="20"/>
          <w:lang w:val="en-GB" w:eastAsia="en-GB" w:bidi="en-GB"/>
        </w:rPr>
        <w:t xml:space="preserve"> –</w:t>
      </w:r>
      <w:r w:rsidR="00C43E21" w:rsidRPr="000A6C36">
        <w:rPr>
          <w:rFonts w:ascii="Times New Roman" w:eastAsia="Times New Roman"/>
          <w:color w:val="00000A"/>
          <w:kern w:val="0"/>
          <w:sz w:val="21"/>
          <w:szCs w:val="20"/>
          <w:lang w:val="en-GB" w:eastAsia="en-GB" w:bidi="en-GB"/>
        </w:rPr>
        <w:t xml:space="preserve"> </w:t>
      </w:r>
      <w:r w:rsidR="00902DBF" w:rsidRPr="000A6C36">
        <w:rPr>
          <w:rFonts w:ascii="Times New Roman" w:eastAsia="Times New Roman"/>
          <w:color w:val="00000A"/>
          <w:kern w:val="0"/>
          <w:sz w:val="21"/>
          <w:szCs w:val="20"/>
          <w:lang w:val="en-GB" w:eastAsia="en-GB" w:bidi="en-GB"/>
        </w:rPr>
        <w:t xml:space="preserve">Global leading </w:t>
      </w:r>
      <w:r w:rsidR="00CA6989" w:rsidRPr="000A6C36">
        <w:rPr>
          <w:rFonts w:ascii="Times New Roman" w:eastAsia="Times New Roman"/>
          <w:color w:val="00000A"/>
          <w:kern w:val="0"/>
          <w:sz w:val="21"/>
          <w:szCs w:val="20"/>
          <w:lang w:val="en-GB" w:eastAsia="en-GB" w:bidi="en-GB"/>
        </w:rPr>
        <w:t>tyre</w:t>
      </w:r>
      <w:r w:rsidR="00902DBF" w:rsidRPr="000A6C36">
        <w:rPr>
          <w:rFonts w:ascii="Times New Roman" w:eastAsia="Times New Roman"/>
          <w:color w:val="00000A"/>
          <w:kern w:val="0"/>
          <w:sz w:val="21"/>
          <w:szCs w:val="20"/>
          <w:lang w:val="en-GB" w:eastAsia="en-GB" w:bidi="en-GB"/>
        </w:rPr>
        <w:t xml:space="preserve"> company Hankook participated in the Tire Industry Project (TIP) CEO meeting on November 4</w:t>
      </w:r>
      <w:r w:rsidR="00CA6989" w:rsidRPr="000A6C36">
        <w:rPr>
          <w:rFonts w:ascii="Times New Roman" w:eastAsia="Times New Roman"/>
          <w:color w:val="00000A"/>
          <w:kern w:val="0"/>
          <w:sz w:val="21"/>
          <w:szCs w:val="20"/>
          <w:vertAlign w:val="superscript"/>
          <w:lang w:val="en-GB" w:eastAsia="en-GB" w:bidi="en-GB"/>
        </w:rPr>
        <w:t>th</w:t>
      </w:r>
      <w:r w:rsidR="00902DBF" w:rsidRPr="000A6C36">
        <w:rPr>
          <w:rFonts w:ascii="Times New Roman" w:eastAsia="Times New Roman"/>
          <w:color w:val="00000A"/>
          <w:kern w:val="0"/>
          <w:sz w:val="21"/>
          <w:szCs w:val="20"/>
          <w:lang w:val="en-GB" w:eastAsia="en-GB" w:bidi="en-GB"/>
        </w:rPr>
        <w:t xml:space="preserve"> to look </w:t>
      </w:r>
      <w:r w:rsidR="006A09CB" w:rsidRPr="000A6C36">
        <w:rPr>
          <w:rFonts w:ascii="Times New Roman" w:eastAsia="Times New Roman"/>
          <w:color w:val="00000A"/>
          <w:kern w:val="0"/>
          <w:sz w:val="21"/>
          <w:szCs w:val="20"/>
          <w:lang w:val="en-GB" w:eastAsia="en-GB" w:bidi="en-GB"/>
        </w:rPr>
        <w:t>through</w:t>
      </w:r>
      <w:r w:rsidR="00273E68" w:rsidRPr="000A6C36">
        <w:rPr>
          <w:rFonts w:ascii="Times New Roman" w:eastAsia="Times New Roman"/>
          <w:color w:val="00000A"/>
          <w:kern w:val="0"/>
          <w:sz w:val="21"/>
          <w:szCs w:val="20"/>
          <w:lang w:val="en-GB" w:eastAsia="en-GB" w:bidi="en-GB"/>
        </w:rPr>
        <w:t xml:space="preserve"> </w:t>
      </w:r>
      <w:r w:rsidR="00902DBF" w:rsidRPr="000A6C36">
        <w:rPr>
          <w:rFonts w:ascii="Times New Roman" w:eastAsia="Times New Roman"/>
          <w:color w:val="00000A"/>
          <w:kern w:val="0"/>
          <w:sz w:val="21"/>
          <w:szCs w:val="20"/>
          <w:lang w:val="en-GB" w:eastAsia="en-GB" w:bidi="en-GB"/>
        </w:rPr>
        <w:t xml:space="preserve">and take part in setting agendas for sustainability issues, demonstrating </w:t>
      </w:r>
      <w:r w:rsidR="00273E68" w:rsidRPr="000A6C36">
        <w:rPr>
          <w:rFonts w:ascii="Times New Roman" w:eastAsia="Times New Roman"/>
          <w:color w:val="00000A"/>
          <w:kern w:val="0"/>
          <w:sz w:val="21"/>
          <w:szCs w:val="20"/>
          <w:lang w:val="en-GB" w:eastAsia="en-GB" w:bidi="en-GB"/>
        </w:rPr>
        <w:t>the company’s</w:t>
      </w:r>
      <w:r w:rsidR="00902DBF" w:rsidRPr="000A6C36">
        <w:rPr>
          <w:rFonts w:ascii="Times New Roman" w:eastAsia="Times New Roman"/>
          <w:color w:val="00000A"/>
          <w:kern w:val="0"/>
          <w:sz w:val="21"/>
          <w:szCs w:val="20"/>
          <w:lang w:val="en-GB" w:eastAsia="en-GB" w:bidi="en-GB"/>
        </w:rPr>
        <w:t xml:space="preserve"> </w:t>
      </w:r>
      <w:r w:rsidR="006A09CB" w:rsidRPr="000A6C36">
        <w:rPr>
          <w:rFonts w:ascii="Times New Roman" w:eastAsia="Times New Roman"/>
          <w:color w:val="00000A"/>
          <w:kern w:val="0"/>
          <w:sz w:val="21"/>
          <w:szCs w:val="20"/>
          <w:lang w:val="en-GB" w:eastAsia="en-GB" w:bidi="en-GB"/>
        </w:rPr>
        <w:t xml:space="preserve">strong </w:t>
      </w:r>
      <w:r w:rsidR="00902DBF" w:rsidRPr="000A6C36">
        <w:rPr>
          <w:rFonts w:ascii="Times New Roman" w:eastAsia="Times New Roman"/>
          <w:color w:val="00000A"/>
          <w:kern w:val="0"/>
          <w:sz w:val="21"/>
          <w:szCs w:val="20"/>
          <w:lang w:val="en-GB" w:eastAsia="en-GB" w:bidi="en-GB"/>
        </w:rPr>
        <w:t>commitment</w:t>
      </w:r>
      <w:r w:rsidR="00902DBF" w:rsidRPr="00902DBF">
        <w:rPr>
          <w:rFonts w:ascii="Times New Roman" w:eastAsia="Times New Roman"/>
          <w:color w:val="00000A"/>
          <w:kern w:val="0"/>
          <w:sz w:val="21"/>
          <w:szCs w:val="20"/>
          <w:lang w:val="en-GB" w:eastAsia="en-GB" w:bidi="en-GB"/>
        </w:rPr>
        <w:t xml:space="preserve"> to sustainability.</w:t>
      </w:r>
    </w:p>
    <w:p w14:paraId="039148E8" w14:textId="77777777"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77A695A3" w14:textId="65055A06"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r w:rsidRPr="00902DBF">
        <w:rPr>
          <w:rFonts w:ascii="Times New Roman" w:eastAsia="Times New Roman"/>
          <w:color w:val="00000A"/>
          <w:kern w:val="0"/>
          <w:sz w:val="21"/>
          <w:szCs w:val="20"/>
          <w:lang w:val="en-GB" w:eastAsia="en-GB" w:bidi="en-GB"/>
        </w:rPr>
        <w:t xml:space="preserve">Established in 2005, the TIP is a global CEO-led initiative undertaken by leading </w:t>
      </w:r>
      <w:r w:rsidR="00CA6989">
        <w:rPr>
          <w:rFonts w:ascii="Times New Roman" w:eastAsia="Times New Roman"/>
          <w:color w:val="00000A"/>
          <w:kern w:val="0"/>
          <w:sz w:val="21"/>
          <w:szCs w:val="20"/>
          <w:lang w:val="en-GB" w:eastAsia="en-GB" w:bidi="en-GB"/>
        </w:rPr>
        <w:t>tyre</w:t>
      </w:r>
      <w:r w:rsidRPr="00902DBF">
        <w:rPr>
          <w:rFonts w:ascii="Times New Roman" w:eastAsia="Times New Roman"/>
          <w:color w:val="00000A"/>
          <w:kern w:val="0"/>
          <w:sz w:val="21"/>
          <w:szCs w:val="20"/>
          <w:lang w:val="en-GB" w:eastAsia="en-GB" w:bidi="en-GB"/>
        </w:rPr>
        <w:t xml:space="preserve"> manufacturing companies to research potential human health and environmental impacts of </w:t>
      </w:r>
      <w:r w:rsidR="00CA6989">
        <w:rPr>
          <w:rFonts w:ascii="Times New Roman" w:eastAsia="Times New Roman"/>
          <w:color w:val="00000A"/>
          <w:kern w:val="0"/>
          <w:sz w:val="21"/>
          <w:szCs w:val="20"/>
          <w:lang w:val="en-GB" w:eastAsia="en-GB" w:bidi="en-GB"/>
        </w:rPr>
        <w:t>tyre</w:t>
      </w:r>
      <w:r w:rsidRPr="00902DBF">
        <w:rPr>
          <w:rFonts w:ascii="Times New Roman" w:eastAsia="Times New Roman"/>
          <w:color w:val="00000A"/>
          <w:kern w:val="0"/>
          <w:sz w:val="21"/>
          <w:szCs w:val="20"/>
          <w:lang w:val="en-GB" w:eastAsia="en-GB" w:bidi="en-GB"/>
        </w:rPr>
        <w:t>s throughout their lifecycle. The project operates under the World Business Council for Sustainable Development (WBSCD), a Swiss-based non-governmental organi</w:t>
      </w:r>
      <w:r w:rsidR="00CA6989">
        <w:rPr>
          <w:rFonts w:ascii="Times New Roman" w:eastAsia="Times New Roman"/>
          <w:color w:val="00000A"/>
          <w:kern w:val="0"/>
          <w:sz w:val="21"/>
          <w:szCs w:val="20"/>
          <w:lang w:val="en-GB" w:eastAsia="en-GB" w:bidi="en-GB"/>
        </w:rPr>
        <w:t>s</w:t>
      </w:r>
      <w:r w:rsidRPr="00902DBF">
        <w:rPr>
          <w:rFonts w:ascii="Times New Roman" w:eastAsia="Times New Roman"/>
          <w:color w:val="00000A"/>
          <w:kern w:val="0"/>
          <w:sz w:val="21"/>
          <w:szCs w:val="20"/>
          <w:lang w:val="en-GB" w:eastAsia="en-GB" w:bidi="en-GB"/>
        </w:rPr>
        <w:t>ation</w:t>
      </w:r>
      <w:r w:rsidR="00CA6989">
        <w:rPr>
          <w:rFonts w:ascii="Times New Roman" w:eastAsia="Times New Roman"/>
          <w:color w:val="00000A"/>
          <w:kern w:val="0"/>
          <w:sz w:val="21"/>
          <w:szCs w:val="20"/>
          <w:lang w:val="en-GB" w:eastAsia="en-GB" w:bidi="en-GB"/>
        </w:rPr>
        <w:t>,</w:t>
      </w:r>
      <w:r w:rsidRPr="00902DBF">
        <w:rPr>
          <w:rFonts w:ascii="Times New Roman" w:eastAsia="Times New Roman"/>
          <w:color w:val="00000A"/>
          <w:kern w:val="0"/>
          <w:sz w:val="21"/>
          <w:szCs w:val="20"/>
          <w:lang w:val="en-GB" w:eastAsia="en-GB" w:bidi="en-GB"/>
        </w:rPr>
        <w:t xml:space="preserve"> to respond to sustainability challenges. TIP member CEOs meet biennially to review project progress and approve a two-year work plan.</w:t>
      </w:r>
    </w:p>
    <w:p w14:paraId="4CC7989B" w14:textId="77777777"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20365F08" w14:textId="79C2ABB0"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r w:rsidRPr="00902DBF">
        <w:rPr>
          <w:rFonts w:ascii="Times New Roman" w:eastAsia="Times New Roman"/>
          <w:color w:val="00000A"/>
          <w:kern w:val="0"/>
          <w:sz w:val="21"/>
          <w:szCs w:val="20"/>
          <w:lang w:val="en-GB" w:eastAsia="en-GB" w:bidi="en-GB"/>
        </w:rPr>
        <w:t xml:space="preserve">Hankook, </w:t>
      </w:r>
      <w:r w:rsidR="00CA6989">
        <w:rPr>
          <w:rFonts w:ascii="Times New Roman" w:eastAsia="Times New Roman"/>
          <w:color w:val="00000A"/>
          <w:kern w:val="0"/>
          <w:sz w:val="21"/>
          <w:szCs w:val="20"/>
          <w:lang w:val="en-GB" w:eastAsia="en-GB" w:bidi="en-GB"/>
        </w:rPr>
        <w:t>defining</w:t>
      </w:r>
      <w:r w:rsidR="00CA6989" w:rsidRPr="00902DBF">
        <w:rPr>
          <w:rFonts w:ascii="Times New Roman" w:eastAsia="Times New Roman"/>
          <w:color w:val="00000A"/>
          <w:kern w:val="0"/>
          <w:sz w:val="21"/>
          <w:szCs w:val="20"/>
          <w:lang w:val="en-GB" w:eastAsia="en-GB" w:bidi="en-GB"/>
        </w:rPr>
        <w:t xml:space="preserve"> </w:t>
      </w:r>
      <w:r w:rsidRPr="00902DBF">
        <w:rPr>
          <w:rFonts w:ascii="Times New Roman" w:eastAsia="Times New Roman"/>
          <w:color w:val="00000A"/>
          <w:kern w:val="0"/>
          <w:sz w:val="21"/>
          <w:szCs w:val="20"/>
          <w:lang w:val="en-GB" w:eastAsia="en-GB" w:bidi="en-GB"/>
        </w:rPr>
        <w:t xml:space="preserve">sustainability as one of </w:t>
      </w:r>
      <w:r w:rsidR="00CA6989">
        <w:rPr>
          <w:rFonts w:ascii="Times New Roman" w:eastAsia="Times New Roman"/>
          <w:color w:val="00000A"/>
          <w:kern w:val="0"/>
          <w:sz w:val="21"/>
          <w:szCs w:val="20"/>
          <w:lang w:val="en-GB" w:eastAsia="en-GB" w:bidi="en-GB"/>
        </w:rPr>
        <w:t>its</w:t>
      </w:r>
      <w:r w:rsidR="00CA6989" w:rsidRPr="00902DBF">
        <w:rPr>
          <w:rFonts w:ascii="Times New Roman" w:eastAsia="Times New Roman"/>
          <w:color w:val="00000A"/>
          <w:kern w:val="0"/>
          <w:sz w:val="21"/>
          <w:szCs w:val="20"/>
          <w:lang w:val="en-GB" w:eastAsia="en-GB" w:bidi="en-GB"/>
        </w:rPr>
        <w:t xml:space="preserve"> </w:t>
      </w:r>
      <w:r w:rsidRPr="00902DBF">
        <w:rPr>
          <w:rFonts w:ascii="Times New Roman" w:eastAsia="Times New Roman"/>
          <w:color w:val="00000A"/>
          <w:kern w:val="0"/>
          <w:sz w:val="21"/>
          <w:szCs w:val="20"/>
          <w:lang w:val="en-GB" w:eastAsia="en-GB" w:bidi="en-GB"/>
        </w:rPr>
        <w:t xml:space="preserve">key focal points, joined the project </w:t>
      </w:r>
      <w:r w:rsidR="00CA6989">
        <w:rPr>
          <w:rFonts w:ascii="Times New Roman" w:eastAsia="Times New Roman"/>
          <w:color w:val="00000A"/>
          <w:kern w:val="0"/>
          <w:sz w:val="21"/>
          <w:szCs w:val="20"/>
          <w:lang w:val="en-GB" w:eastAsia="en-GB" w:bidi="en-GB"/>
        </w:rPr>
        <w:t>in</w:t>
      </w:r>
      <w:r w:rsidR="00CA6989" w:rsidRPr="00902DBF">
        <w:rPr>
          <w:rFonts w:ascii="Times New Roman" w:eastAsia="Times New Roman"/>
          <w:color w:val="00000A"/>
          <w:kern w:val="0"/>
          <w:sz w:val="21"/>
          <w:szCs w:val="20"/>
          <w:lang w:val="en-GB" w:eastAsia="en-GB" w:bidi="en-GB"/>
        </w:rPr>
        <w:t xml:space="preserve"> </w:t>
      </w:r>
      <w:r w:rsidRPr="00902DBF">
        <w:rPr>
          <w:rFonts w:ascii="Times New Roman" w:eastAsia="Times New Roman"/>
          <w:color w:val="00000A"/>
          <w:kern w:val="0"/>
          <w:sz w:val="21"/>
          <w:szCs w:val="20"/>
          <w:lang w:val="en-GB" w:eastAsia="en-GB" w:bidi="en-GB"/>
        </w:rPr>
        <w:t xml:space="preserve">2005 as a </w:t>
      </w:r>
      <w:r w:rsidR="00CA6989">
        <w:rPr>
          <w:rFonts w:ascii="Times New Roman" w:eastAsia="Times New Roman"/>
          <w:color w:val="00000A"/>
          <w:kern w:val="0"/>
          <w:sz w:val="21"/>
          <w:szCs w:val="20"/>
          <w:lang w:val="en-GB" w:eastAsia="en-GB" w:bidi="en-GB"/>
        </w:rPr>
        <w:t xml:space="preserve">founding </w:t>
      </w:r>
      <w:r w:rsidRPr="00902DBF">
        <w:rPr>
          <w:rFonts w:ascii="Times New Roman" w:eastAsia="Times New Roman"/>
          <w:color w:val="00000A"/>
          <w:kern w:val="0"/>
          <w:sz w:val="21"/>
          <w:szCs w:val="20"/>
          <w:lang w:val="en-GB" w:eastAsia="en-GB" w:bidi="en-GB"/>
        </w:rPr>
        <w:t xml:space="preserve">member. </w:t>
      </w:r>
      <w:r w:rsidR="00613089">
        <w:rPr>
          <w:rFonts w:ascii="Times New Roman" w:eastAsia="Times New Roman"/>
          <w:color w:val="00000A"/>
          <w:kern w:val="0"/>
          <w:sz w:val="21"/>
          <w:szCs w:val="20"/>
          <w:lang w:val="en-GB" w:eastAsia="en-GB" w:bidi="en-GB"/>
        </w:rPr>
        <w:t>In 2021</w:t>
      </w:r>
      <w:r w:rsidRPr="00902DBF">
        <w:rPr>
          <w:rFonts w:ascii="Times New Roman" w:eastAsia="Times New Roman"/>
          <w:color w:val="00000A"/>
          <w:kern w:val="0"/>
          <w:sz w:val="21"/>
          <w:szCs w:val="20"/>
          <w:lang w:val="en-GB" w:eastAsia="en-GB" w:bidi="en-GB"/>
        </w:rPr>
        <w:t xml:space="preserve"> ten TIP member CEOs gathered online, taking </w:t>
      </w:r>
      <w:r w:rsidR="00CA6989" w:rsidRPr="00902DBF">
        <w:rPr>
          <w:rFonts w:ascii="Times New Roman" w:eastAsia="Times New Roman"/>
          <w:color w:val="00000A"/>
          <w:kern w:val="0"/>
          <w:sz w:val="21"/>
          <w:szCs w:val="20"/>
          <w:lang w:val="en-GB" w:eastAsia="en-GB" w:bidi="en-GB"/>
        </w:rPr>
        <w:t xml:space="preserve">into </w:t>
      </w:r>
      <w:r w:rsidRPr="00902DBF">
        <w:rPr>
          <w:rFonts w:ascii="Times New Roman" w:eastAsia="Times New Roman"/>
          <w:color w:val="00000A"/>
          <w:kern w:val="0"/>
          <w:sz w:val="21"/>
          <w:szCs w:val="20"/>
          <w:lang w:val="en-GB" w:eastAsia="en-GB" w:bidi="en-GB"/>
        </w:rPr>
        <w:t xml:space="preserve">consideration </w:t>
      </w:r>
      <w:r w:rsidR="00CA6989">
        <w:rPr>
          <w:rFonts w:ascii="Times New Roman" w:eastAsia="Times New Roman"/>
          <w:color w:val="00000A"/>
          <w:kern w:val="0"/>
          <w:sz w:val="21"/>
          <w:szCs w:val="20"/>
          <w:lang w:val="en-GB" w:eastAsia="en-GB" w:bidi="en-GB"/>
        </w:rPr>
        <w:t xml:space="preserve">the </w:t>
      </w:r>
      <w:r w:rsidRPr="00902DBF">
        <w:rPr>
          <w:rFonts w:ascii="Times New Roman" w:eastAsia="Times New Roman"/>
          <w:color w:val="00000A"/>
          <w:kern w:val="0"/>
          <w:sz w:val="21"/>
          <w:szCs w:val="20"/>
          <w:lang w:val="en-GB" w:eastAsia="en-GB" w:bidi="en-GB"/>
        </w:rPr>
        <w:t xml:space="preserve">COVID-19 situation, </w:t>
      </w:r>
      <w:r w:rsidR="00CA6989">
        <w:rPr>
          <w:rFonts w:ascii="Times New Roman" w:eastAsia="Times New Roman"/>
          <w:color w:val="00000A"/>
          <w:kern w:val="0"/>
          <w:sz w:val="21"/>
          <w:szCs w:val="20"/>
          <w:lang w:val="en-GB" w:eastAsia="en-GB" w:bidi="en-GB"/>
        </w:rPr>
        <w:t>to</w:t>
      </w:r>
      <w:r w:rsidRPr="00902DBF">
        <w:rPr>
          <w:rFonts w:ascii="Times New Roman" w:eastAsia="Times New Roman"/>
          <w:color w:val="00000A"/>
          <w:kern w:val="0"/>
          <w:sz w:val="21"/>
          <w:szCs w:val="20"/>
          <w:lang w:val="en-GB" w:eastAsia="en-GB" w:bidi="en-GB"/>
        </w:rPr>
        <w:t xml:space="preserve"> review progress and confirm the ongoing mandate. T</w:t>
      </w:r>
      <w:r w:rsidR="007F0D18">
        <w:rPr>
          <w:rFonts w:ascii="Times New Roman" w:eastAsia="Times New Roman"/>
          <w:color w:val="00000A"/>
          <w:kern w:val="0"/>
          <w:sz w:val="21"/>
          <w:szCs w:val="20"/>
          <w:lang w:val="en-GB" w:eastAsia="en-GB" w:bidi="en-GB"/>
        </w:rPr>
        <w:t>ogether t</w:t>
      </w:r>
      <w:r w:rsidRPr="00902DBF">
        <w:rPr>
          <w:rFonts w:ascii="Times New Roman" w:eastAsia="Times New Roman"/>
          <w:color w:val="00000A"/>
          <w:kern w:val="0"/>
          <w:sz w:val="21"/>
          <w:szCs w:val="20"/>
          <w:lang w:val="en-GB" w:eastAsia="en-GB" w:bidi="en-GB"/>
        </w:rPr>
        <w:t xml:space="preserve">hese ten companies represent over 60% of the world’s </w:t>
      </w:r>
      <w:r w:rsidR="00CA6989">
        <w:rPr>
          <w:rFonts w:ascii="Times New Roman" w:eastAsia="Times New Roman"/>
          <w:color w:val="00000A"/>
          <w:kern w:val="0"/>
          <w:sz w:val="21"/>
          <w:szCs w:val="20"/>
          <w:lang w:val="en-GB" w:eastAsia="en-GB" w:bidi="en-GB"/>
        </w:rPr>
        <w:t>tyre</w:t>
      </w:r>
      <w:r w:rsidRPr="00902DBF">
        <w:rPr>
          <w:rFonts w:ascii="Times New Roman" w:eastAsia="Times New Roman"/>
          <w:color w:val="00000A"/>
          <w:kern w:val="0"/>
          <w:sz w:val="21"/>
          <w:szCs w:val="20"/>
          <w:lang w:val="en-GB" w:eastAsia="en-GB" w:bidi="en-GB"/>
        </w:rPr>
        <w:t xml:space="preserve"> manufacturing capacity.</w:t>
      </w:r>
    </w:p>
    <w:p w14:paraId="60E87EE2" w14:textId="77777777"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5258A128" w14:textId="36D775F6"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r w:rsidRPr="00902DBF">
        <w:rPr>
          <w:rFonts w:ascii="Times New Roman" w:eastAsia="Times New Roman"/>
          <w:color w:val="00000A"/>
          <w:kern w:val="0"/>
          <w:sz w:val="21"/>
          <w:szCs w:val="20"/>
          <w:lang w:val="en-GB" w:eastAsia="en-GB" w:bidi="en-GB"/>
        </w:rPr>
        <w:t xml:space="preserve">In their review of the work programs of 2020-2021, CEOs praised delivering the work plan despite the pandemic. </w:t>
      </w:r>
      <w:proofErr w:type="gramStart"/>
      <w:r w:rsidRPr="00902DBF">
        <w:rPr>
          <w:rFonts w:ascii="Times New Roman" w:eastAsia="Times New Roman"/>
          <w:color w:val="00000A"/>
          <w:kern w:val="0"/>
          <w:sz w:val="21"/>
          <w:szCs w:val="20"/>
          <w:lang w:val="en-GB" w:eastAsia="en-GB" w:bidi="en-GB"/>
        </w:rPr>
        <w:t>In particular, TIP</w:t>
      </w:r>
      <w:proofErr w:type="gramEnd"/>
      <w:r w:rsidRPr="00902DBF">
        <w:rPr>
          <w:rFonts w:ascii="Times New Roman" w:eastAsia="Times New Roman"/>
          <w:color w:val="00000A"/>
          <w:kern w:val="0"/>
          <w:sz w:val="21"/>
          <w:szCs w:val="20"/>
          <w:lang w:val="en-GB" w:eastAsia="en-GB" w:bidi="en-GB"/>
        </w:rPr>
        <w:t xml:space="preserve"> member companies successfully published a sustainability roadmap for the </w:t>
      </w:r>
      <w:r w:rsidR="00CA6989">
        <w:rPr>
          <w:rFonts w:ascii="Times New Roman" w:eastAsia="Times New Roman"/>
          <w:color w:val="00000A"/>
          <w:kern w:val="0"/>
          <w:sz w:val="21"/>
          <w:szCs w:val="20"/>
          <w:lang w:val="en-GB" w:eastAsia="en-GB" w:bidi="en-GB"/>
        </w:rPr>
        <w:t>tyre</w:t>
      </w:r>
      <w:r w:rsidRPr="00902DBF">
        <w:rPr>
          <w:rFonts w:ascii="Times New Roman" w:eastAsia="Times New Roman"/>
          <w:color w:val="00000A"/>
          <w:kern w:val="0"/>
          <w:sz w:val="21"/>
          <w:szCs w:val="20"/>
          <w:lang w:val="en-GB" w:eastAsia="en-GB" w:bidi="en-GB"/>
        </w:rPr>
        <w:t xml:space="preserve"> sector “Sustainability Driven: Accelerating Impact with the Tire Sector SDG Roadmap”. It identifies how the </w:t>
      </w:r>
      <w:r w:rsidR="00CA6989">
        <w:rPr>
          <w:rFonts w:ascii="Times New Roman" w:eastAsia="Times New Roman"/>
          <w:color w:val="00000A"/>
          <w:kern w:val="0"/>
          <w:sz w:val="21"/>
          <w:szCs w:val="20"/>
          <w:lang w:val="en-GB" w:eastAsia="en-GB" w:bidi="en-GB"/>
        </w:rPr>
        <w:t>tyre</w:t>
      </w:r>
      <w:r w:rsidRPr="00902DBF">
        <w:rPr>
          <w:rFonts w:ascii="Times New Roman" w:eastAsia="Times New Roman"/>
          <w:color w:val="00000A"/>
          <w:kern w:val="0"/>
          <w:sz w:val="21"/>
          <w:szCs w:val="20"/>
          <w:lang w:val="en-GB" w:eastAsia="en-GB" w:bidi="en-GB"/>
        </w:rPr>
        <w:t xml:space="preserve"> value chain interacts with the UN’s Sustainable Development Goals (SDGs) </w:t>
      </w:r>
      <w:r w:rsidR="00CA6989">
        <w:rPr>
          <w:rFonts w:ascii="Times New Roman" w:eastAsia="Times New Roman"/>
          <w:color w:val="00000A"/>
          <w:kern w:val="0"/>
          <w:sz w:val="21"/>
          <w:szCs w:val="20"/>
          <w:lang w:val="en-GB" w:eastAsia="en-GB" w:bidi="en-GB"/>
        </w:rPr>
        <w:t>as well as</w:t>
      </w:r>
      <w:r w:rsidR="00CA6989" w:rsidRPr="00902DBF">
        <w:rPr>
          <w:rFonts w:ascii="Times New Roman" w:eastAsia="Times New Roman"/>
          <w:color w:val="00000A"/>
          <w:kern w:val="0"/>
          <w:sz w:val="21"/>
          <w:szCs w:val="20"/>
          <w:lang w:val="en-GB" w:eastAsia="en-GB" w:bidi="en-GB"/>
        </w:rPr>
        <w:t xml:space="preserve"> </w:t>
      </w:r>
      <w:r w:rsidRPr="00902DBF">
        <w:rPr>
          <w:rFonts w:ascii="Times New Roman" w:eastAsia="Times New Roman"/>
          <w:color w:val="00000A"/>
          <w:kern w:val="0"/>
          <w:sz w:val="21"/>
          <w:szCs w:val="20"/>
          <w:lang w:val="en-GB" w:eastAsia="en-GB" w:bidi="en-GB"/>
        </w:rPr>
        <w:t>key actions to scale and accelerate contribution to the SDGs. CEOs emphasi</w:t>
      </w:r>
      <w:r w:rsidR="00CA6989">
        <w:rPr>
          <w:rFonts w:ascii="Times New Roman" w:eastAsia="Times New Roman"/>
          <w:color w:val="00000A"/>
          <w:kern w:val="0"/>
          <w:sz w:val="21"/>
          <w:szCs w:val="20"/>
          <w:lang w:val="en-GB" w:eastAsia="en-GB" w:bidi="en-GB"/>
        </w:rPr>
        <w:t>s</w:t>
      </w:r>
      <w:r w:rsidRPr="00902DBF">
        <w:rPr>
          <w:rFonts w:ascii="Times New Roman" w:eastAsia="Times New Roman"/>
          <w:color w:val="00000A"/>
          <w:kern w:val="0"/>
          <w:sz w:val="21"/>
          <w:szCs w:val="20"/>
          <w:lang w:val="en-GB" w:eastAsia="en-GB" w:bidi="en-GB"/>
        </w:rPr>
        <w:t xml:space="preserve">ed that the </w:t>
      </w:r>
      <w:r w:rsidR="00CA6989" w:rsidRPr="00902DBF">
        <w:rPr>
          <w:rFonts w:ascii="Times New Roman" w:eastAsia="Times New Roman"/>
          <w:color w:val="00000A"/>
          <w:kern w:val="0"/>
          <w:sz w:val="21"/>
          <w:szCs w:val="20"/>
          <w:lang w:val="en-GB" w:eastAsia="en-GB" w:bidi="en-GB"/>
        </w:rPr>
        <w:t>roadmap</w:t>
      </w:r>
      <w:r w:rsidRPr="00902DBF">
        <w:rPr>
          <w:rFonts w:ascii="Times New Roman" w:eastAsia="Times New Roman"/>
          <w:color w:val="00000A"/>
          <w:kern w:val="0"/>
          <w:sz w:val="21"/>
          <w:szCs w:val="20"/>
          <w:lang w:val="en-GB" w:eastAsia="en-GB" w:bidi="en-GB"/>
        </w:rPr>
        <w:t xml:space="preserve"> makes important contributions to sustainable mobility.</w:t>
      </w:r>
    </w:p>
    <w:p w14:paraId="2D2B5B71" w14:textId="77777777"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735FC4B5" w14:textId="02D52A59"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r w:rsidRPr="00902DBF">
        <w:rPr>
          <w:rFonts w:ascii="Times New Roman" w:eastAsia="Times New Roman"/>
          <w:color w:val="00000A"/>
          <w:kern w:val="0"/>
          <w:sz w:val="21"/>
          <w:szCs w:val="20"/>
          <w:lang w:val="en-GB" w:eastAsia="en-GB" w:bidi="en-GB"/>
        </w:rPr>
        <w:t xml:space="preserve">CEOs also acknowledged the progress in </w:t>
      </w:r>
      <w:r w:rsidR="00CA6989">
        <w:rPr>
          <w:rFonts w:ascii="Times New Roman" w:eastAsia="Times New Roman"/>
          <w:color w:val="00000A"/>
          <w:kern w:val="0"/>
          <w:sz w:val="21"/>
          <w:szCs w:val="20"/>
          <w:lang w:val="en-GB" w:eastAsia="en-GB" w:bidi="en-GB"/>
        </w:rPr>
        <w:t>tyre</w:t>
      </w:r>
      <w:r w:rsidRPr="00902DBF">
        <w:rPr>
          <w:rFonts w:ascii="Times New Roman" w:eastAsia="Times New Roman"/>
          <w:color w:val="00000A"/>
          <w:kern w:val="0"/>
          <w:sz w:val="21"/>
          <w:szCs w:val="20"/>
          <w:lang w:val="en-GB" w:eastAsia="en-GB" w:bidi="en-GB"/>
        </w:rPr>
        <w:t xml:space="preserve"> and road wear particle (TRWP) research and communication. They especially noted the creation of a website for sharing all TIP TRWP research that aims </w:t>
      </w:r>
      <w:r w:rsidR="00CA6989">
        <w:rPr>
          <w:rFonts w:ascii="Times New Roman" w:eastAsia="Times New Roman"/>
          <w:color w:val="00000A"/>
          <w:kern w:val="0"/>
          <w:sz w:val="21"/>
          <w:szCs w:val="20"/>
          <w:lang w:val="en-GB" w:eastAsia="en-GB" w:bidi="en-GB"/>
        </w:rPr>
        <w:t>for</w:t>
      </w:r>
      <w:r w:rsidR="00CA6989" w:rsidRPr="00902DBF">
        <w:rPr>
          <w:rFonts w:ascii="Times New Roman" w:eastAsia="Times New Roman"/>
          <w:color w:val="00000A"/>
          <w:kern w:val="0"/>
          <w:sz w:val="21"/>
          <w:szCs w:val="20"/>
          <w:lang w:val="en-GB" w:eastAsia="en-GB" w:bidi="en-GB"/>
        </w:rPr>
        <w:t xml:space="preserve"> </w:t>
      </w:r>
      <w:r w:rsidRPr="00902DBF">
        <w:rPr>
          <w:rFonts w:ascii="Times New Roman" w:eastAsia="Times New Roman"/>
          <w:color w:val="00000A"/>
          <w:kern w:val="0"/>
          <w:sz w:val="21"/>
          <w:szCs w:val="20"/>
          <w:lang w:val="en-GB" w:eastAsia="en-GB" w:bidi="en-GB"/>
        </w:rPr>
        <w:t xml:space="preserve">an accessible multimedia introduction to the topic. The significance of recently published TIP-sponsored research, a series of successful end-of-life </w:t>
      </w:r>
      <w:r w:rsidR="00CA6989">
        <w:rPr>
          <w:rFonts w:ascii="Times New Roman" w:eastAsia="Times New Roman"/>
          <w:color w:val="00000A"/>
          <w:kern w:val="0"/>
          <w:sz w:val="21"/>
          <w:szCs w:val="20"/>
          <w:lang w:val="en-GB" w:eastAsia="en-GB" w:bidi="en-GB"/>
        </w:rPr>
        <w:t>tyre</w:t>
      </w:r>
      <w:r w:rsidRPr="00902DBF">
        <w:rPr>
          <w:rFonts w:ascii="Times New Roman" w:eastAsia="Times New Roman"/>
          <w:color w:val="00000A"/>
          <w:kern w:val="0"/>
          <w:sz w:val="21"/>
          <w:szCs w:val="20"/>
          <w:lang w:val="en-GB" w:eastAsia="en-GB" w:bidi="en-GB"/>
        </w:rPr>
        <w:t xml:space="preserve"> (ELT) management-stakeholder workshops, and the landmark publication of the TIP Toolkit for ELT management were also highly recogni</w:t>
      </w:r>
      <w:r w:rsidR="00CA6989">
        <w:rPr>
          <w:rFonts w:ascii="Times New Roman" w:eastAsia="Times New Roman"/>
          <w:color w:val="00000A"/>
          <w:kern w:val="0"/>
          <w:sz w:val="21"/>
          <w:szCs w:val="20"/>
          <w:lang w:val="en-GB" w:eastAsia="en-GB" w:bidi="en-GB"/>
        </w:rPr>
        <w:t>s</w:t>
      </w:r>
      <w:r w:rsidRPr="00902DBF">
        <w:rPr>
          <w:rFonts w:ascii="Times New Roman" w:eastAsia="Times New Roman"/>
          <w:color w:val="00000A"/>
          <w:kern w:val="0"/>
          <w:sz w:val="21"/>
          <w:szCs w:val="20"/>
          <w:lang w:val="en-GB" w:eastAsia="en-GB" w:bidi="en-GB"/>
        </w:rPr>
        <w:t>ed.</w:t>
      </w:r>
    </w:p>
    <w:p w14:paraId="3C0A389C" w14:textId="77777777"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6F2A7F07" w14:textId="322A09E9"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r w:rsidRPr="00902DBF">
        <w:rPr>
          <w:rFonts w:ascii="Times New Roman" w:eastAsia="Times New Roman"/>
          <w:color w:val="00000A"/>
          <w:kern w:val="0"/>
          <w:sz w:val="21"/>
          <w:szCs w:val="20"/>
          <w:lang w:val="en-GB" w:eastAsia="en-GB" w:bidi="en-GB"/>
        </w:rPr>
        <w:t>Following progress</w:t>
      </w:r>
      <w:r w:rsidR="00CA6989">
        <w:rPr>
          <w:rFonts w:ascii="Times New Roman" w:eastAsia="Times New Roman"/>
          <w:color w:val="00000A"/>
          <w:kern w:val="0"/>
          <w:sz w:val="21"/>
          <w:szCs w:val="20"/>
          <w:lang w:val="en-GB" w:eastAsia="en-GB" w:bidi="en-GB"/>
        </w:rPr>
        <w:t xml:space="preserve"> review</w:t>
      </w:r>
      <w:r w:rsidRPr="00902DBF">
        <w:rPr>
          <w:rFonts w:ascii="Times New Roman" w:eastAsia="Times New Roman"/>
          <w:color w:val="00000A"/>
          <w:kern w:val="0"/>
          <w:sz w:val="21"/>
          <w:szCs w:val="20"/>
          <w:lang w:val="en-GB" w:eastAsia="en-GB" w:bidi="en-GB"/>
        </w:rPr>
        <w:t xml:space="preserve">, the CEOs went on to set and affirm the 2022-2023 agendas. They confirmed improving the scientific understanding of TRWP remains a TIP priority. The work plan will see further development of scientific methods and standards for TRWP research. With the aim to continue publishing state-of-knowledge reports on ELTs and further engage stakeholders to foster global-level improvement in sustainable ELT management, the CEOs approved plans for improved ELT-data collection and the establishment of a digital platform to share ELT data and support the exchange of good practices between ELT stakeholders. </w:t>
      </w:r>
    </w:p>
    <w:p w14:paraId="4C581EE3" w14:textId="77777777"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6BA5C14E" w14:textId="65C9DE20"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roofErr w:type="spellStart"/>
      <w:r w:rsidRPr="00902DBF">
        <w:rPr>
          <w:rFonts w:ascii="Times New Roman" w:eastAsia="Times New Roman"/>
          <w:color w:val="00000A"/>
          <w:kern w:val="0"/>
          <w:sz w:val="21"/>
          <w:szCs w:val="20"/>
          <w:lang w:val="en-GB" w:eastAsia="en-GB" w:bidi="en-GB"/>
        </w:rPr>
        <w:t>Sooil</w:t>
      </w:r>
      <w:proofErr w:type="spellEnd"/>
      <w:r w:rsidRPr="00902DBF">
        <w:rPr>
          <w:rFonts w:ascii="Times New Roman" w:eastAsia="Times New Roman"/>
          <w:color w:val="00000A"/>
          <w:kern w:val="0"/>
          <w:sz w:val="21"/>
          <w:szCs w:val="20"/>
          <w:lang w:val="en-GB" w:eastAsia="en-GB" w:bidi="en-GB"/>
        </w:rPr>
        <w:t xml:space="preserve"> Lee, President and CEO of Hankook Tire &amp; Technology said, “The meeting proceeded on the consensus that we should save no efforts to reduce</w:t>
      </w:r>
      <w:r w:rsidR="00CA6989">
        <w:rPr>
          <w:rFonts w:ascii="Times New Roman" w:eastAsia="Times New Roman"/>
          <w:color w:val="00000A"/>
          <w:kern w:val="0"/>
          <w:sz w:val="21"/>
          <w:szCs w:val="20"/>
          <w:lang w:val="en-GB" w:eastAsia="en-GB" w:bidi="en-GB"/>
        </w:rPr>
        <w:t xml:space="preserve"> the</w:t>
      </w:r>
      <w:r w:rsidRPr="00902DBF">
        <w:rPr>
          <w:rFonts w:ascii="Times New Roman" w:eastAsia="Times New Roman"/>
          <w:color w:val="00000A"/>
          <w:kern w:val="0"/>
          <w:sz w:val="21"/>
          <w:szCs w:val="20"/>
          <w:lang w:val="en-GB" w:eastAsia="en-GB" w:bidi="en-GB"/>
        </w:rPr>
        <w:t xml:space="preserve"> </w:t>
      </w:r>
      <w:r w:rsidR="00CA6989">
        <w:rPr>
          <w:rFonts w:ascii="Times New Roman" w:eastAsia="Times New Roman"/>
          <w:color w:val="00000A"/>
          <w:kern w:val="0"/>
          <w:sz w:val="21"/>
          <w:szCs w:val="20"/>
          <w:lang w:val="en-GB" w:eastAsia="en-GB" w:bidi="en-GB"/>
        </w:rPr>
        <w:t>tyre</w:t>
      </w:r>
      <w:r w:rsidRPr="00902DBF">
        <w:rPr>
          <w:rFonts w:ascii="Times New Roman" w:eastAsia="Times New Roman"/>
          <w:color w:val="00000A"/>
          <w:kern w:val="0"/>
          <w:sz w:val="21"/>
          <w:szCs w:val="20"/>
          <w:lang w:val="en-GB" w:eastAsia="en-GB" w:bidi="en-GB"/>
        </w:rPr>
        <w:t xml:space="preserve"> industry’s impacts </w:t>
      </w:r>
      <w:r w:rsidR="00CA6989">
        <w:rPr>
          <w:rFonts w:ascii="Times New Roman" w:eastAsia="Times New Roman"/>
          <w:color w:val="00000A"/>
          <w:kern w:val="0"/>
          <w:sz w:val="21"/>
          <w:szCs w:val="20"/>
          <w:lang w:val="en-GB" w:eastAsia="en-GB" w:bidi="en-GB"/>
        </w:rPr>
        <w:t>on</w:t>
      </w:r>
      <w:r w:rsidR="00CA6989" w:rsidRPr="00902DBF">
        <w:rPr>
          <w:rFonts w:ascii="Times New Roman" w:eastAsia="Times New Roman"/>
          <w:color w:val="00000A"/>
          <w:kern w:val="0"/>
          <w:sz w:val="21"/>
          <w:szCs w:val="20"/>
          <w:lang w:val="en-GB" w:eastAsia="en-GB" w:bidi="en-GB"/>
        </w:rPr>
        <w:t xml:space="preserve"> </w:t>
      </w:r>
      <w:r w:rsidRPr="00902DBF">
        <w:rPr>
          <w:rFonts w:ascii="Times New Roman" w:eastAsia="Times New Roman"/>
          <w:color w:val="00000A"/>
          <w:kern w:val="0"/>
          <w:sz w:val="21"/>
          <w:szCs w:val="20"/>
          <w:lang w:val="en-GB" w:eastAsia="en-GB" w:bidi="en-GB"/>
        </w:rPr>
        <w:t xml:space="preserve">the environment and foster sustainable mobility.” He added, “Sustainability is not just a marketing initiative, but a genuine business philosophy for us. </w:t>
      </w:r>
      <w:r w:rsidRPr="00902DBF">
        <w:rPr>
          <w:rFonts w:ascii="Times New Roman" w:eastAsia="Times New Roman"/>
          <w:color w:val="00000A"/>
          <w:kern w:val="0"/>
          <w:sz w:val="21"/>
          <w:szCs w:val="20"/>
          <w:lang w:val="en-GB" w:eastAsia="en-GB" w:bidi="en-GB"/>
        </w:rPr>
        <w:lastRenderedPageBreak/>
        <w:t xml:space="preserve">Throughout the 80 years of Hankook Tire’s existence, Hankook Tire has always operated with the mindset of contributing towards a better </w:t>
      </w:r>
      <w:proofErr w:type="gramStart"/>
      <w:r w:rsidRPr="00902DBF">
        <w:rPr>
          <w:rFonts w:ascii="Times New Roman" w:eastAsia="Times New Roman"/>
          <w:color w:val="00000A"/>
          <w:kern w:val="0"/>
          <w:sz w:val="21"/>
          <w:szCs w:val="20"/>
          <w:lang w:val="en-GB" w:eastAsia="en-GB" w:bidi="en-GB"/>
        </w:rPr>
        <w:t>world.“</w:t>
      </w:r>
      <w:proofErr w:type="gramEnd"/>
    </w:p>
    <w:p w14:paraId="50F5BB2E" w14:textId="77777777"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7E1AB8A3" w14:textId="3C418210"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r w:rsidRPr="00902DBF">
        <w:rPr>
          <w:rFonts w:ascii="Times New Roman" w:eastAsia="Times New Roman"/>
          <w:color w:val="00000A"/>
          <w:kern w:val="0"/>
          <w:sz w:val="21"/>
          <w:szCs w:val="20"/>
          <w:lang w:val="en-GB" w:eastAsia="en-GB" w:bidi="en-GB"/>
        </w:rPr>
        <w:t>Hankook has continuously made aggressive efforts to improve sustainability, and these efforts have been consistently recogni</w:t>
      </w:r>
      <w:r w:rsidR="00CA6989">
        <w:rPr>
          <w:rFonts w:ascii="Times New Roman" w:eastAsia="Times New Roman"/>
          <w:color w:val="00000A"/>
          <w:kern w:val="0"/>
          <w:sz w:val="21"/>
          <w:szCs w:val="20"/>
          <w:lang w:val="en-GB" w:eastAsia="en-GB" w:bidi="en-GB"/>
        </w:rPr>
        <w:t>s</w:t>
      </w:r>
      <w:r w:rsidRPr="00902DBF">
        <w:rPr>
          <w:rFonts w:ascii="Times New Roman" w:eastAsia="Times New Roman"/>
          <w:color w:val="00000A"/>
          <w:kern w:val="0"/>
          <w:sz w:val="21"/>
          <w:szCs w:val="20"/>
          <w:lang w:val="en-GB" w:eastAsia="en-GB" w:bidi="en-GB"/>
        </w:rPr>
        <w:t>ed by renowned international organi</w:t>
      </w:r>
      <w:r w:rsidR="00CA6989">
        <w:rPr>
          <w:rFonts w:ascii="Times New Roman" w:eastAsia="Times New Roman"/>
          <w:color w:val="00000A"/>
          <w:kern w:val="0"/>
          <w:sz w:val="21"/>
          <w:szCs w:val="20"/>
          <w:lang w:val="en-GB" w:eastAsia="en-GB" w:bidi="en-GB"/>
        </w:rPr>
        <w:t>s</w:t>
      </w:r>
      <w:r w:rsidRPr="00902DBF">
        <w:rPr>
          <w:rFonts w:ascii="Times New Roman" w:eastAsia="Times New Roman"/>
          <w:color w:val="00000A"/>
          <w:kern w:val="0"/>
          <w:sz w:val="21"/>
          <w:szCs w:val="20"/>
          <w:lang w:val="en-GB" w:eastAsia="en-GB" w:bidi="en-GB"/>
        </w:rPr>
        <w:t xml:space="preserve">ations. Starting with its first inclusion on the Dow Jones Sustainability Indices (DJSI) World in 2011, Hankook Tire has been listed in the DJSI World for five consecutive years from 2016 to 2020. Hankook Tire has also received the highest rating from </w:t>
      </w:r>
      <w:proofErr w:type="spellStart"/>
      <w:r w:rsidRPr="00902DBF">
        <w:rPr>
          <w:rFonts w:ascii="Times New Roman" w:eastAsia="Times New Roman"/>
          <w:color w:val="00000A"/>
          <w:kern w:val="0"/>
          <w:sz w:val="21"/>
          <w:szCs w:val="20"/>
          <w:lang w:val="en-GB" w:eastAsia="en-GB" w:bidi="en-GB"/>
        </w:rPr>
        <w:t>EcoVadis</w:t>
      </w:r>
      <w:proofErr w:type="spellEnd"/>
      <w:r w:rsidRPr="00902DBF">
        <w:rPr>
          <w:rFonts w:ascii="Times New Roman" w:eastAsia="Times New Roman"/>
          <w:color w:val="00000A"/>
          <w:kern w:val="0"/>
          <w:sz w:val="21"/>
          <w:szCs w:val="20"/>
          <w:lang w:val="en-GB" w:eastAsia="en-GB" w:bidi="en-GB"/>
        </w:rPr>
        <w:t xml:space="preserve">, one of the highest </w:t>
      </w:r>
      <w:r w:rsidR="00CA6989" w:rsidRPr="00902DBF">
        <w:rPr>
          <w:rFonts w:ascii="Times New Roman" w:eastAsia="Times New Roman"/>
          <w:color w:val="00000A"/>
          <w:kern w:val="0"/>
          <w:sz w:val="21"/>
          <w:szCs w:val="20"/>
          <w:lang w:val="en-GB" w:eastAsia="en-GB" w:bidi="en-GB"/>
        </w:rPr>
        <w:t>recognitions</w:t>
      </w:r>
      <w:r w:rsidRPr="00902DBF">
        <w:rPr>
          <w:rFonts w:ascii="Times New Roman" w:eastAsia="Times New Roman"/>
          <w:color w:val="00000A"/>
          <w:kern w:val="0"/>
          <w:sz w:val="21"/>
          <w:szCs w:val="20"/>
          <w:lang w:val="en-GB" w:eastAsia="en-GB" w:bidi="en-GB"/>
        </w:rPr>
        <w:t xml:space="preserve"> for achievements in</w:t>
      </w:r>
      <w:r w:rsidR="00CA6989">
        <w:rPr>
          <w:rFonts w:ascii="Times New Roman" w:eastAsia="Times New Roman"/>
          <w:color w:val="00000A"/>
          <w:kern w:val="0"/>
          <w:sz w:val="21"/>
          <w:szCs w:val="20"/>
          <w:lang w:val="en-GB" w:eastAsia="en-GB" w:bidi="en-GB"/>
        </w:rPr>
        <w:t xml:space="preserve"> the</w:t>
      </w:r>
      <w:r w:rsidRPr="00902DBF">
        <w:rPr>
          <w:rFonts w:ascii="Times New Roman" w:eastAsia="Times New Roman"/>
          <w:color w:val="00000A"/>
          <w:kern w:val="0"/>
          <w:sz w:val="21"/>
          <w:szCs w:val="20"/>
          <w:lang w:val="en-GB" w:eastAsia="en-GB" w:bidi="en-GB"/>
        </w:rPr>
        <w:t xml:space="preserve"> field of Corporate Social Responsibility, for three consecutive years. Last year, the company obtained leadership ratings from CDP (formerly Carbon Disclosure Project) in recognition of its performance in climate change response and water security.</w:t>
      </w:r>
    </w:p>
    <w:p w14:paraId="622A38C1" w14:textId="77777777" w:rsidR="00902DBF" w:rsidRPr="00902DBF"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326C7FCA" w14:textId="77777777" w:rsidR="00CA6989" w:rsidRPr="00CA6989" w:rsidRDefault="00CA6989" w:rsidP="00CA6989">
      <w:pPr>
        <w:suppressAutoHyphens/>
        <w:wordWrap/>
        <w:autoSpaceDE/>
        <w:spacing w:line="276" w:lineRule="auto"/>
        <w:rPr>
          <w:rFonts w:ascii="Times New Roman" w:eastAsia="Times New Roman"/>
          <w:b/>
          <w:color w:val="00000A"/>
          <w:kern w:val="0"/>
          <w:sz w:val="21"/>
          <w:szCs w:val="20"/>
          <w:lang w:eastAsia="en-GB" w:bidi="en-GB"/>
        </w:rPr>
      </w:pPr>
      <w:r w:rsidRPr="00CA6989">
        <w:rPr>
          <w:rFonts w:ascii="Times New Roman" w:eastAsia="Times New Roman" w:hint="eastAsia"/>
          <w:b/>
          <w:color w:val="00000A"/>
          <w:kern w:val="0"/>
          <w:sz w:val="21"/>
          <w:szCs w:val="20"/>
          <w:lang w:eastAsia="en-GB" w:bidi="en-GB"/>
        </w:rPr>
        <w:t xml:space="preserve">Profile of </w:t>
      </w:r>
      <w:proofErr w:type="spellStart"/>
      <w:r w:rsidRPr="00CA6989">
        <w:rPr>
          <w:rFonts w:ascii="Times New Roman" w:eastAsia="Times New Roman" w:hint="eastAsia"/>
          <w:b/>
          <w:color w:val="00000A"/>
          <w:kern w:val="0"/>
          <w:sz w:val="21"/>
          <w:szCs w:val="20"/>
          <w:lang w:eastAsia="en-GB" w:bidi="en-GB"/>
        </w:rPr>
        <w:t>Sooil</w:t>
      </w:r>
      <w:proofErr w:type="spellEnd"/>
      <w:r w:rsidRPr="00CA6989">
        <w:rPr>
          <w:rFonts w:ascii="Times New Roman" w:eastAsia="Times New Roman" w:hint="eastAsia"/>
          <w:b/>
          <w:color w:val="00000A"/>
          <w:kern w:val="0"/>
          <w:sz w:val="21"/>
          <w:szCs w:val="20"/>
          <w:lang w:eastAsia="en-GB" w:bidi="en-GB"/>
        </w:rPr>
        <w:t xml:space="preserve"> Lee, President and CEO of Hankook Tire &amp; Technology</w:t>
      </w:r>
    </w:p>
    <w:tbl>
      <w:tblPr>
        <w:tblStyle w:val="Tabellenraster"/>
        <w:tblW w:w="0" w:type="auto"/>
        <w:tblLook w:val="04A0" w:firstRow="1" w:lastRow="0" w:firstColumn="1" w:lastColumn="0" w:noHBand="0" w:noVBand="1"/>
      </w:tblPr>
      <w:tblGrid>
        <w:gridCol w:w="3255"/>
        <w:gridCol w:w="6032"/>
      </w:tblGrid>
      <w:tr w:rsidR="00CA6989" w:rsidRPr="00CA6989" w14:paraId="78478B4D" w14:textId="77777777" w:rsidTr="00CA6989">
        <w:trPr>
          <w:trHeight w:val="2624"/>
        </w:trPr>
        <w:tc>
          <w:tcPr>
            <w:tcW w:w="3256" w:type="dxa"/>
            <w:tcBorders>
              <w:top w:val="single" w:sz="4" w:space="0" w:color="auto"/>
              <w:left w:val="single" w:sz="4" w:space="0" w:color="auto"/>
              <w:bottom w:val="single" w:sz="4" w:space="0" w:color="auto"/>
              <w:right w:val="single" w:sz="4" w:space="0" w:color="auto"/>
            </w:tcBorders>
            <w:vAlign w:val="center"/>
            <w:hideMark/>
          </w:tcPr>
          <w:p w14:paraId="076F4479" w14:textId="0A8FEF7B" w:rsidR="00CA6989" w:rsidRPr="00CA6989" w:rsidRDefault="00CA6989" w:rsidP="00CA6989">
            <w:pPr>
              <w:suppressAutoHyphens/>
              <w:wordWrap/>
              <w:autoSpaceDE/>
              <w:spacing w:line="276" w:lineRule="auto"/>
              <w:rPr>
                <w:rFonts w:ascii="Times New Roman" w:eastAsia="Times New Roman"/>
                <w:color w:val="00000A"/>
                <w:kern w:val="0"/>
                <w:sz w:val="21"/>
                <w:szCs w:val="21"/>
                <w:lang w:eastAsia="en-GB" w:bidi="en-GB"/>
              </w:rPr>
            </w:pPr>
            <w:r>
              <w:rPr>
                <w:noProof/>
              </w:rPr>
              <w:drawing>
                <wp:inline distT="0" distB="0" distL="0" distR="0" wp14:anchorId="2C256A51" wp14:editId="431CB883">
                  <wp:extent cx="1914525" cy="2057400"/>
                  <wp:effectExtent l="0" t="0" r="9525" b="0"/>
                  <wp:docPr id="3" name="Grafik 3" descr="02_0982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0">
                            <a:extLst>
                              <a:ext uri="{28A0092B-C50C-407E-A947-70E740481C1C}">
                                <a14:useLocalDpi xmlns:a14="http://schemas.microsoft.com/office/drawing/2010/main" val="0"/>
                              </a:ext>
                            </a:extLst>
                          </a:blip>
                          <a:srcRect l="30878" r="29575" b="35428"/>
                          <a:stretch>
                            <a:fillRect/>
                          </a:stretch>
                        </pic:blipFill>
                        <pic:spPr>
                          <a:xfrm>
                            <a:off x="0" y="0"/>
                            <a:ext cx="1914525" cy="2057400"/>
                          </a:xfrm>
                          <a:prstGeom prst="rect">
                            <a:avLst/>
                          </a:prstGeom>
                        </pic:spPr>
                      </pic:pic>
                    </a:graphicData>
                  </a:graphic>
                </wp:inline>
              </w:drawing>
            </w:r>
          </w:p>
        </w:tc>
        <w:tc>
          <w:tcPr>
            <w:tcW w:w="6712" w:type="dxa"/>
            <w:tcBorders>
              <w:top w:val="single" w:sz="4" w:space="0" w:color="auto"/>
              <w:left w:val="single" w:sz="4" w:space="0" w:color="auto"/>
              <w:bottom w:val="single" w:sz="4" w:space="0" w:color="auto"/>
              <w:right w:val="single" w:sz="4" w:space="0" w:color="auto"/>
            </w:tcBorders>
            <w:hideMark/>
          </w:tcPr>
          <w:p w14:paraId="6AB037BC" w14:textId="77777777" w:rsidR="00CA6989" w:rsidRDefault="00CA6989" w:rsidP="00CA6989">
            <w:pPr>
              <w:suppressAutoHyphens/>
              <w:wordWrap/>
              <w:autoSpaceDE/>
              <w:spacing w:line="276" w:lineRule="auto"/>
              <w:rPr>
                <w:rFonts w:ascii="Times New Roman" w:eastAsia="Times New Roman"/>
                <w:color w:val="00000A"/>
                <w:kern w:val="0"/>
                <w:sz w:val="21"/>
                <w:szCs w:val="20"/>
                <w:lang w:eastAsia="en-GB" w:bidi="en-GB"/>
              </w:rPr>
            </w:pPr>
            <w:r w:rsidRPr="00CA6989">
              <w:rPr>
                <w:rFonts w:ascii="Times New Roman" w:eastAsia="Times New Roman" w:hint="eastAsia"/>
                <w:color w:val="00000A"/>
                <w:kern w:val="0"/>
                <w:sz w:val="21"/>
                <w:szCs w:val="20"/>
                <w:lang w:eastAsia="en-GB" w:bidi="en-GB"/>
              </w:rPr>
              <w:t xml:space="preserve">Mr. </w:t>
            </w:r>
            <w:proofErr w:type="spellStart"/>
            <w:r w:rsidRPr="00CA6989">
              <w:rPr>
                <w:rFonts w:ascii="Times New Roman" w:eastAsia="Times New Roman" w:hint="eastAsia"/>
                <w:color w:val="00000A"/>
                <w:kern w:val="0"/>
                <w:sz w:val="21"/>
                <w:szCs w:val="20"/>
                <w:lang w:eastAsia="en-GB" w:bidi="en-GB"/>
              </w:rPr>
              <w:t>Sooil</w:t>
            </w:r>
            <w:proofErr w:type="spellEnd"/>
            <w:r w:rsidRPr="00CA6989">
              <w:rPr>
                <w:rFonts w:ascii="Times New Roman" w:eastAsia="Times New Roman" w:hint="eastAsia"/>
                <w:color w:val="00000A"/>
                <w:kern w:val="0"/>
                <w:sz w:val="21"/>
                <w:szCs w:val="20"/>
                <w:lang w:eastAsia="en-GB" w:bidi="en-GB"/>
              </w:rPr>
              <w:t xml:space="preserve"> Lee is CEO of Hankook Tire &amp; Technology since 2021. </w:t>
            </w:r>
          </w:p>
          <w:p w14:paraId="52A29280" w14:textId="4A7D016F" w:rsidR="00CA6989" w:rsidRPr="00CA6989" w:rsidRDefault="00CA6989" w:rsidP="00CA6989">
            <w:pPr>
              <w:suppressAutoHyphens/>
              <w:wordWrap/>
              <w:autoSpaceDE/>
              <w:spacing w:line="276" w:lineRule="auto"/>
              <w:rPr>
                <w:rFonts w:ascii="Times New Roman" w:eastAsia="Times New Roman"/>
                <w:color w:val="00000A"/>
                <w:kern w:val="0"/>
                <w:sz w:val="21"/>
                <w:szCs w:val="20"/>
                <w:lang w:eastAsia="en-GB" w:bidi="en-GB"/>
              </w:rPr>
            </w:pPr>
            <w:r w:rsidRPr="00CA6989">
              <w:rPr>
                <w:rFonts w:ascii="Times New Roman" w:eastAsia="Times New Roman" w:hint="eastAsia"/>
                <w:color w:val="00000A"/>
                <w:kern w:val="0"/>
                <w:sz w:val="21"/>
                <w:szCs w:val="20"/>
                <w:lang w:eastAsia="en-GB" w:bidi="en-GB"/>
              </w:rPr>
              <w:t>Mr. Lee has played an integral role in leading Hankook Tire to become a leading global brand</w:t>
            </w:r>
            <w:r>
              <w:rPr>
                <w:rFonts w:ascii="Times New Roman" w:eastAsia="Times New Roman"/>
                <w:color w:val="00000A"/>
                <w:kern w:val="0"/>
                <w:sz w:val="21"/>
                <w:szCs w:val="20"/>
                <w:lang w:eastAsia="en-GB" w:bidi="en-GB"/>
              </w:rPr>
              <w:t>, h</w:t>
            </w:r>
            <w:r w:rsidRPr="00CA6989">
              <w:rPr>
                <w:rFonts w:ascii="Times New Roman" w:eastAsia="Times New Roman" w:hint="eastAsia"/>
                <w:color w:val="00000A"/>
                <w:kern w:val="0"/>
                <w:sz w:val="21"/>
                <w:szCs w:val="20"/>
                <w:lang w:eastAsia="en-GB" w:bidi="en-GB"/>
              </w:rPr>
              <w:t xml:space="preserve">aving dedicated his entire </w:t>
            </w:r>
            <w:r w:rsidRPr="00CA6989">
              <w:rPr>
                <w:rFonts w:ascii="Times New Roman" w:eastAsia="Times New Roman"/>
                <w:color w:val="00000A"/>
                <w:kern w:val="0"/>
                <w:sz w:val="21"/>
                <w:szCs w:val="20"/>
                <w:lang w:eastAsia="en-GB" w:bidi="en-GB"/>
              </w:rPr>
              <w:t>35-year</w:t>
            </w:r>
            <w:r w:rsidRPr="00CA6989">
              <w:rPr>
                <w:rFonts w:ascii="Times New Roman" w:eastAsia="Times New Roman" w:hint="eastAsia"/>
                <w:color w:val="00000A"/>
                <w:kern w:val="0"/>
                <w:sz w:val="21"/>
                <w:szCs w:val="20"/>
                <w:lang w:eastAsia="en-GB" w:bidi="en-GB"/>
              </w:rPr>
              <w:t xml:space="preserve"> career since joining the company as </w:t>
            </w:r>
            <w:proofErr w:type="gramStart"/>
            <w:r w:rsidRPr="00CA6989">
              <w:rPr>
                <w:rFonts w:ascii="Times New Roman" w:eastAsia="Times New Roman" w:hint="eastAsia"/>
                <w:color w:val="00000A"/>
                <w:kern w:val="0"/>
                <w:sz w:val="21"/>
                <w:szCs w:val="20"/>
                <w:lang w:eastAsia="en-GB" w:bidi="en-GB"/>
              </w:rPr>
              <w:t>a new recruit</w:t>
            </w:r>
            <w:proofErr w:type="gramEnd"/>
            <w:r w:rsidRPr="00CA6989">
              <w:rPr>
                <w:rFonts w:ascii="Times New Roman" w:eastAsia="Times New Roman" w:hint="eastAsia"/>
                <w:color w:val="00000A"/>
                <w:kern w:val="0"/>
                <w:sz w:val="21"/>
                <w:szCs w:val="20"/>
                <w:lang w:eastAsia="en-GB" w:bidi="en-GB"/>
              </w:rPr>
              <w:t xml:space="preserve"> in 1987</w:t>
            </w:r>
            <w:r>
              <w:rPr>
                <w:rFonts w:ascii="Times New Roman" w:eastAsia="Times New Roman"/>
                <w:color w:val="00000A"/>
                <w:kern w:val="0"/>
                <w:sz w:val="21"/>
                <w:szCs w:val="20"/>
                <w:lang w:eastAsia="en-GB" w:bidi="en-GB"/>
              </w:rPr>
              <w:t>.</w:t>
            </w:r>
          </w:p>
          <w:p w14:paraId="41DB0959" w14:textId="38ACEA06" w:rsidR="00CA6989" w:rsidRPr="00CA6989" w:rsidRDefault="00CA6989" w:rsidP="00CA6989">
            <w:pPr>
              <w:suppressAutoHyphens/>
              <w:wordWrap/>
              <w:autoSpaceDE/>
              <w:spacing w:line="276" w:lineRule="auto"/>
              <w:rPr>
                <w:rFonts w:ascii="Times New Roman" w:eastAsia="Times New Roman"/>
                <w:color w:val="00000A"/>
                <w:kern w:val="0"/>
                <w:sz w:val="21"/>
                <w:szCs w:val="20"/>
                <w:lang w:eastAsia="en-GB" w:bidi="en-GB"/>
              </w:rPr>
            </w:pPr>
            <w:r w:rsidRPr="00CA6989">
              <w:rPr>
                <w:rFonts w:ascii="Times New Roman" w:eastAsia="Times New Roman" w:hint="eastAsia"/>
                <w:color w:val="00000A"/>
                <w:kern w:val="0"/>
                <w:sz w:val="21"/>
                <w:szCs w:val="20"/>
                <w:lang w:eastAsia="en-GB" w:bidi="en-GB"/>
              </w:rPr>
              <w:t>Prior to becoming CEO, Mr. Lee spent three years as Chief Operating Officer following his tenures as Head of regional Headquarters in Middle East, Europe, America, and China. Of these, Mr. Lee continues to lead the company’s Americas business along with his responsibilities as CEO of Hankook Tire.</w:t>
            </w:r>
          </w:p>
          <w:p w14:paraId="0B0274CD" w14:textId="20EBF77E" w:rsidR="00CA6989" w:rsidRPr="00CA6989" w:rsidRDefault="00CA6989" w:rsidP="00CA6989">
            <w:pPr>
              <w:suppressAutoHyphens/>
              <w:wordWrap/>
              <w:autoSpaceDE/>
              <w:spacing w:line="276" w:lineRule="auto"/>
              <w:rPr>
                <w:rFonts w:ascii="Times New Roman" w:eastAsia="Times New Roman"/>
                <w:color w:val="00000A"/>
                <w:kern w:val="0"/>
                <w:sz w:val="21"/>
                <w:szCs w:val="20"/>
                <w:lang w:eastAsia="en-GB" w:bidi="en-GB"/>
              </w:rPr>
            </w:pPr>
            <w:r w:rsidRPr="00CA6989">
              <w:rPr>
                <w:rFonts w:ascii="Times New Roman" w:eastAsia="Times New Roman" w:hint="eastAsia"/>
                <w:color w:val="00000A"/>
                <w:kern w:val="0"/>
                <w:sz w:val="21"/>
                <w:szCs w:val="20"/>
                <w:lang w:eastAsia="en-GB" w:bidi="en-GB"/>
              </w:rPr>
              <w:t xml:space="preserve">Mr. Lee earned his </w:t>
            </w:r>
            <w:r w:rsidRPr="00CA6989">
              <w:rPr>
                <w:rFonts w:ascii="Times New Roman" w:eastAsia="Times New Roman"/>
                <w:color w:val="00000A"/>
                <w:kern w:val="0"/>
                <w:sz w:val="21"/>
                <w:szCs w:val="20"/>
                <w:lang w:eastAsia="en-GB" w:bidi="en-GB"/>
              </w:rPr>
              <w:t>bachelor’s degree</w:t>
            </w:r>
            <w:r w:rsidRPr="00CA6989">
              <w:rPr>
                <w:rFonts w:ascii="Times New Roman" w:eastAsia="Times New Roman" w:hint="eastAsia"/>
                <w:color w:val="00000A"/>
                <w:kern w:val="0"/>
                <w:sz w:val="21"/>
                <w:szCs w:val="20"/>
                <w:lang w:eastAsia="en-GB" w:bidi="en-GB"/>
              </w:rPr>
              <w:t xml:space="preserve"> in Trade from Kyungpook National University in Korea, and his M.B.A. from Michigan State University.</w:t>
            </w:r>
          </w:p>
        </w:tc>
      </w:tr>
    </w:tbl>
    <w:p w14:paraId="5B382BB6" w14:textId="034890EA" w:rsidR="00902DBF" w:rsidRPr="00CA6989" w:rsidRDefault="00902DBF" w:rsidP="00902DBF">
      <w:pPr>
        <w:suppressAutoHyphens/>
        <w:wordWrap/>
        <w:autoSpaceDE/>
        <w:spacing w:line="276" w:lineRule="auto"/>
        <w:rPr>
          <w:rFonts w:ascii="Times New Roman" w:eastAsia="Times New Roman"/>
          <w:color w:val="00000A"/>
          <w:kern w:val="0"/>
          <w:sz w:val="21"/>
          <w:szCs w:val="20"/>
          <w:lang w:eastAsia="en-GB" w:bidi="en-GB"/>
        </w:rPr>
      </w:pPr>
    </w:p>
    <w:p w14:paraId="11EC01D4" w14:textId="77777777" w:rsidR="00CA6989" w:rsidRDefault="00CA6989" w:rsidP="00902DBF">
      <w:pPr>
        <w:suppressAutoHyphens/>
        <w:wordWrap/>
        <w:autoSpaceDE/>
        <w:spacing w:line="276" w:lineRule="auto"/>
        <w:rPr>
          <w:rFonts w:ascii="Times New Roman" w:eastAsia="Times New Roman"/>
          <w:color w:val="00000A"/>
          <w:kern w:val="0"/>
          <w:sz w:val="21"/>
          <w:szCs w:val="20"/>
          <w:lang w:val="en-GB" w:eastAsia="en-GB" w:bidi="en-GB"/>
        </w:rPr>
      </w:pPr>
    </w:p>
    <w:p w14:paraId="38274972" w14:textId="37647ADA" w:rsidR="002413C6" w:rsidRPr="00CD7E30" w:rsidRDefault="00224718" w:rsidP="00613089">
      <w:pPr>
        <w:suppressAutoHyphens/>
        <w:wordWrap/>
        <w:autoSpaceDE/>
        <w:spacing w:line="276" w:lineRule="auto"/>
        <w:jc w:val="center"/>
        <w:rPr>
          <w:rFonts w:ascii="Times New Roman" w:eastAsia="Times New Roman"/>
          <w:bCs/>
          <w:color w:val="00000A"/>
          <w:kern w:val="0"/>
          <w:sz w:val="21"/>
          <w:szCs w:val="21"/>
          <w:lang w:val="en-GB" w:eastAsia="en-GB" w:bidi="en-GB"/>
        </w:rPr>
      </w:pPr>
      <w:r w:rsidRPr="00CD7E30">
        <w:rPr>
          <w:rFonts w:ascii="Times New Roman" w:eastAsia="Times New Roman"/>
          <w:color w:val="00000A"/>
          <w:kern w:val="0"/>
          <w:sz w:val="21"/>
          <w:szCs w:val="20"/>
          <w:lang w:val="en-GB" w:eastAsia="en-GB" w:bidi="en-GB"/>
        </w:rPr>
        <w:t>###</w:t>
      </w:r>
      <w:r w:rsidR="00323DD3" w:rsidRPr="00CD7E30">
        <w:rPr>
          <w:rFonts w:ascii="Times New Roman" w:eastAsia="Times New Roman"/>
          <w:bCs/>
          <w:color w:val="00000A"/>
          <w:kern w:val="0"/>
          <w:sz w:val="21"/>
          <w:szCs w:val="21"/>
          <w:lang w:val="en-GB" w:eastAsia="en-GB" w:bidi="en-GB"/>
        </w:rPr>
        <w:t>#</w:t>
      </w:r>
    </w:p>
    <w:p w14:paraId="79B23062" w14:textId="24C9CD4C" w:rsidR="00613089" w:rsidRDefault="00613089">
      <w:pPr>
        <w:widowControl/>
        <w:wordWrap/>
        <w:autoSpaceDE/>
        <w:autoSpaceDN/>
        <w:spacing w:after="200" w:line="276" w:lineRule="auto"/>
        <w:jc w:val="left"/>
        <w:rPr>
          <w:rFonts w:ascii="Times New Roman" w:eastAsia="Malgun Gothic"/>
          <w:bCs/>
          <w:iCs/>
          <w:kern w:val="0"/>
          <w:sz w:val="21"/>
          <w:szCs w:val="21"/>
          <w:lang w:val="en-GB" w:eastAsia="en-US"/>
        </w:rPr>
      </w:pPr>
      <w:r>
        <w:rPr>
          <w:rFonts w:ascii="Times New Roman" w:eastAsia="Malgun Gothic"/>
          <w:bCs/>
          <w:iCs/>
          <w:kern w:val="0"/>
          <w:sz w:val="21"/>
          <w:szCs w:val="21"/>
          <w:lang w:val="en-GB" w:eastAsia="en-US"/>
        </w:rPr>
        <w:br w:type="page"/>
      </w:r>
    </w:p>
    <w:p w14:paraId="66E10F96" w14:textId="77777777" w:rsidR="004A3F0D" w:rsidRPr="00CD7E30" w:rsidRDefault="004A3F0D" w:rsidP="004A3F0D">
      <w:pPr>
        <w:spacing w:line="320" w:lineRule="exact"/>
        <w:rPr>
          <w:rFonts w:ascii="Times New Roman"/>
          <w:b/>
          <w:bCs/>
          <w:sz w:val="21"/>
          <w:szCs w:val="21"/>
          <w:lang w:val="en-GB"/>
        </w:rPr>
      </w:pPr>
      <w:r w:rsidRPr="00CD7E30">
        <w:rPr>
          <w:rFonts w:ascii="Times New Roman"/>
          <w:b/>
          <w:bCs/>
          <w:sz w:val="21"/>
          <w:szCs w:val="21"/>
          <w:lang w:val="en-GB"/>
        </w:rPr>
        <w:lastRenderedPageBreak/>
        <w:t>About Hankook Tire</w:t>
      </w:r>
    </w:p>
    <w:p w14:paraId="631FE4C7" w14:textId="77777777" w:rsidR="004A3F0D" w:rsidRPr="00CD7E30" w:rsidRDefault="004A3F0D" w:rsidP="004A3F0D">
      <w:pPr>
        <w:spacing w:line="320" w:lineRule="exact"/>
        <w:rPr>
          <w:rFonts w:ascii="Times New Roman"/>
          <w:b/>
          <w:bCs/>
          <w:sz w:val="21"/>
          <w:szCs w:val="21"/>
          <w:lang w:val="en-GB"/>
        </w:rPr>
      </w:pPr>
    </w:p>
    <w:p w14:paraId="599886B9" w14:textId="5C9AB4D4" w:rsidR="004A3F0D" w:rsidRPr="00CD7E30" w:rsidRDefault="004A3F0D" w:rsidP="004A3F0D">
      <w:pPr>
        <w:spacing w:line="320" w:lineRule="exact"/>
        <w:rPr>
          <w:rFonts w:ascii="Times New Roman"/>
          <w:kern w:val="0"/>
          <w:sz w:val="21"/>
          <w:szCs w:val="21"/>
          <w:lang w:val="en-GB"/>
        </w:rPr>
      </w:pPr>
      <w:r w:rsidRPr="00CD7E30">
        <w:rPr>
          <w:rFonts w:ascii="Times New Roman"/>
          <w:kern w:val="0"/>
          <w:sz w:val="21"/>
          <w:szCs w:val="21"/>
          <w:lang w:val="en-GB"/>
        </w:rPr>
        <w:t xml:space="preserve">Hankook Tire manufactures globally innovative, </w:t>
      </w:r>
      <w:r w:rsidR="00CA6989" w:rsidRPr="00CD7E30">
        <w:rPr>
          <w:rFonts w:ascii="Times New Roman"/>
          <w:kern w:val="0"/>
          <w:sz w:val="21"/>
          <w:szCs w:val="21"/>
          <w:lang w:val="en-GB"/>
        </w:rPr>
        <w:t>award-winning</w:t>
      </w:r>
      <w:r w:rsidRPr="00CD7E30">
        <w:rPr>
          <w:rFonts w:ascii="Times New Roman"/>
          <w:kern w:val="0"/>
          <w:sz w:val="21"/>
          <w:szCs w:val="21"/>
          <w:lang w:val="en-GB"/>
        </w:rPr>
        <w:t xml:space="preserve"> radial tyres of proven superior quality for passenger cars, light trucks, SUVs, RVs, trucks, and buses as well as motorsports (circuit racing/rallies).</w:t>
      </w:r>
    </w:p>
    <w:p w14:paraId="4B755EA4" w14:textId="77777777" w:rsidR="004A3F0D" w:rsidRPr="00CD7E30" w:rsidRDefault="004A3F0D" w:rsidP="004A3F0D">
      <w:pPr>
        <w:spacing w:line="320" w:lineRule="exact"/>
        <w:rPr>
          <w:rFonts w:ascii="Times New Roman"/>
          <w:kern w:val="0"/>
          <w:sz w:val="21"/>
          <w:szCs w:val="21"/>
          <w:lang w:val="en-GB"/>
        </w:rPr>
      </w:pPr>
    </w:p>
    <w:p w14:paraId="70BCA7F2" w14:textId="36182240" w:rsidR="004A3F0D" w:rsidRPr="00CD7E30" w:rsidRDefault="004A3F0D" w:rsidP="004A3F0D">
      <w:pPr>
        <w:spacing w:line="320" w:lineRule="exact"/>
        <w:rPr>
          <w:rFonts w:ascii="Times New Roman"/>
          <w:kern w:val="0"/>
          <w:sz w:val="21"/>
          <w:szCs w:val="21"/>
          <w:lang w:val="en-GB"/>
        </w:rPr>
      </w:pPr>
      <w:r w:rsidRPr="00CD7E30">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CD7E30">
        <w:rPr>
          <w:rFonts w:ascii="Times New Roman"/>
          <w:kern w:val="0"/>
          <w:sz w:val="21"/>
          <w:szCs w:val="21"/>
          <w:lang w:val="en-GB"/>
        </w:rPr>
        <w:t>Rácalmás</w:t>
      </w:r>
      <w:proofErr w:type="spellEnd"/>
      <w:r w:rsidRPr="00CD7E30">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r w:rsidR="00CA6989" w:rsidRPr="00CD7E30">
        <w:rPr>
          <w:rFonts w:ascii="Times New Roman"/>
          <w:kern w:val="0"/>
          <w:sz w:val="21"/>
          <w:szCs w:val="21"/>
          <w:lang w:val="en-GB"/>
        </w:rPr>
        <w:t>SUVs,</w:t>
      </w:r>
      <w:r w:rsidRPr="00CD7E30">
        <w:rPr>
          <w:rFonts w:ascii="Times New Roman"/>
          <w:kern w:val="0"/>
          <w:sz w:val="21"/>
          <w:szCs w:val="21"/>
          <w:lang w:val="en-GB"/>
        </w:rPr>
        <w:t xml:space="preserve"> and light trucks.</w:t>
      </w:r>
    </w:p>
    <w:p w14:paraId="1083DE1C" w14:textId="77777777" w:rsidR="004A3F0D" w:rsidRPr="00CD7E30" w:rsidRDefault="004A3F0D" w:rsidP="004A3F0D">
      <w:pPr>
        <w:spacing w:line="320" w:lineRule="exact"/>
        <w:rPr>
          <w:rFonts w:ascii="Times New Roman"/>
          <w:kern w:val="0"/>
          <w:sz w:val="21"/>
          <w:szCs w:val="21"/>
          <w:lang w:val="en-GB"/>
        </w:rPr>
      </w:pPr>
    </w:p>
    <w:p w14:paraId="2DECA0EE" w14:textId="77777777" w:rsidR="004A3F0D" w:rsidRPr="00CD7E30" w:rsidRDefault="004A3F0D" w:rsidP="004A3F0D">
      <w:pPr>
        <w:spacing w:line="320" w:lineRule="exact"/>
        <w:rPr>
          <w:rFonts w:ascii="Times New Roman"/>
          <w:kern w:val="0"/>
          <w:sz w:val="21"/>
          <w:szCs w:val="21"/>
          <w:lang w:val="en-GB"/>
        </w:rPr>
      </w:pPr>
      <w:r w:rsidRPr="00CD7E30">
        <w:rPr>
          <w:rFonts w:ascii="Times New Roman"/>
          <w:kern w:val="0"/>
          <w:sz w:val="21"/>
          <w:szCs w:val="21"/>
          <w:lang w:val="en-GB"/>
        </w:rPr>
        <w:t xml:space="preserve">Hankook Tire’s European headquarters </w:t>
      </w:r>
      <w:proofErr w:type="gramStart"/>
      <w:r w:rsidRPr="00CD7E30">
        <w:rPr>
          <w:rFonts w:ascii="Times New Roman"/>
          <w:kern w:val="0"/>
          <w:sz w:val="21"/>
          <w:szCs w:val="21"/>
          <w:lang w:val="en-GB"/>
        </w:rPr>
        <w:t>are located in</w:t>
      </w:r>
      <w:proofErr w:type="gramEnd"/>
      <w:r w:rsidRPr="00CD7E30">
        <w:rPr>
          <w:rFonts w:ascii="Times New Roman"/>
          <w:kern w:val="0"/>
          <w:sz w:val="21"/>
          <w:szCs w:val="21"/>
          <w:lang w:val="en-GB"/>
        </w:rPr>
        <w:t xml:space="preserve"> Neu-</w:t>
      </w:r>
      <w:proofErr w:type="spellStart"/>
      <w:r w:rsidRPr="00CD7E30">
        <w:rPr>
          <w:rFonts w:ascii="Times New Roman"/>
          <w:kern w:val="0"/>
          <w:sz w:val="21"/>
          <w:szCs w:val="21"/>
          <w:lang w:val="en-GB"/>
        </w:rPr>
        <w:t>Isenburg</w:t>
      </w:r>
      <w:proofErr w:type="spellEnd"/>
      <w:r w:rsidRPr="00CD7E30">
        <w:rPr>
          <w:rFonts w:ascii="Times New Roman"/>
          <w:kern w:val="0"/>
          <w:sz w:val="21"/>
          <w:szCs w:val="21"/>
          <w:lang w:val="en-GB"/>
        </w:rPr>
        <w:t xml:space="preserve"> near Frankfurt am Main in Germany. The manufacturer operates further branches in Czech Republic, France, Germany, Hungary, Italy, the Netherlands, Austria, Poland, Russia, Serbia, Spain, Sweden, Turkey, </w:t>
      </w:r>
      <w:proofErr w:type="gramStart"/>
      <w:r w:rsidRPr="00CD7E30">
        <w:rPr>
          <w:rFonts w:ascii="Times New Roman"/>
          <w:kern w:val="0"/>
          <w:sz w:val="21"/>
          <w:szCs w:val="21"/>
          <w:lang w:val="en-GB"/>
        </w:rPr>
        <w:t>UK</w:t>
      </w:r>
      <w:proofErr w:type="gramEnd"/>
      <w:r w:rsidRPr="00CD7E30">
        <w:rPr>
          <w:rFonts w:ascii="Times New Roman"/>
          <w:kern w:val="0"/>
          <w:sz w:val="21"/>
          <w:szCs w:val="21"/>
          <w:lang w:val="en-GB"/>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9E68C3F" w14:textId="77777777" w:rsidR="004A3F0D" w:rsidRPr="00CD7E30" w:rsidRDefault="004A3F0D" w:rsidP="004A3F0D">
      <w:pPr>
        <w:spacing w:line="320" w:lineRule="exact"/>
        <w:rPr>
          <w:rFonts w:ascii="Times New Roman"/>
          <w:kern w:val="0"/>
          <w:sz w:val="21"/>
          <w:szCs w:val="21"/>
          <w:lang w:val="en-GB"/>
        </w:rPr>
      </w:pPr>
    </w:p>
    <w:p w14:paraId="4C9F3928" w14:textId="56E6C70B" w:rsidR="004A3F0D" w:rsidRPr="00CD7E30" w:rsidRDefault="004A3F0D" w:rsidP="004A3F0D">
      <w:pPr>
        <w:spacing w:line="320" w:lineRule="exact"/>
        <w:rPr>
          <w:rFonts w:ascii="Times New Roman"/>
          <w:kern w:val="0"/>
          <w:sz w:val="21"/>
          <w:szCs w:val="21"/>
          <w:lang w:val="en-GB"/>
        </w:rPr>
      </w:pPr>
      <w:r w:rsidRPr="00CD7E30">
        <w:rPr>
          <w:rFonts w:ascii="Times New Roman"/>
          <w:kern w:val="0"/>
          <w:sz w:val="21"/>
          <w:szCs w:val="21"/>
          <w:lang w:val="en-GB"/>
        </w:rPr>
        <w:t xml:space="preserve">For more </w:t>
      </w:r>
      <w:r w:rsidR="00CA6989" w:rsidRPr="00CD7E30">
        <w:rPr>
          <w:rFonts w:ascii="Times New Roman"/>
          <w:kern w:val="0"/>
          <w:sz w:val="21"/>
          <w:szCs w:val="21"/>
          <w:lang w:val="en-GB"/>
        </w:rPr>
        <w:t>information,</w:t>
      </w:r>
      <w:r w:rsidRPr="00CD7E30">
        <w:rPr>
          <w:rFonts w:ascii="Times New Roman"/>
          <w:kern w:val="0"/>
          <w:sz w:val="21"/>
          <w:szCs w:val="21"/>
          <w:lang w:val="en-GB"/>
        </w:rPr>
        <w:t xml:space="preserve"> please visit </w:t>
      </w:r>
      <w:hyperlink r:id="rId11" w:history="1">
        <w:r w:rsidRPr="00CD7E30">
          <w:rPr>
            <w:rStyle w:val="Hyperlink"/>
            <w:rFonts w:ascii="Times New Roman"/>
            <w:kern w:val="0"/>
            <w:sz w:val="21"/>
            <w:szCs w:val="21"/>
            <w:lang w:val="en-GB"/>
          </w:rPr>
          <w:t>www.hankook</w:t>
        </w:r>
        <w:r w:rsidR="00CA6989">
          <w:rPr>
            <w:rStyle w:val="Hyperlink"/>
            <w:rFonts w:ascii="Times New Roman"/>
            <w:kern w:val="0"/>
            <w:sz w:val="21"/>
            <w:szCs w:val="21"/>
            <w:lang w:val="en-GB"/>
          </w:rPr>
          <w:t>tyre</w:t>
        </w:r>
        <w:r w:rsidRPr="00CD7E30">
          <w:rPr>
            <w:rStyle w:val="Hyperlink"/>
            <w:rFonts w:ascii="Times New Roman"/>
            <w:kern w:val="0"/>
            <w:sz w:val="21"/>
            <w:szCs w:val="21"/>
            <w:lang w:val="en-GB"/>
          </w:rPr>
          <w:t>-mediacenter.com</w:t>
        </w:r>
      </w:hyperlink>
      <w:r w:rsidRPr="00CD7E30">
        <w:rPr>
          <w:rFonts w:ascii="Times New Roman"/>
          <w:kern w:val="0"/>
          <w:sz w:val="21"/>
          <w:szCs w:val="21"/>
          <w:lang w:val="en-GB"/>
        </w:rPr>
        <w:t xml:space="preserve"> or </w:t>
      </w:r>
      <w:hyperlink r:id="rId12" w:history="1">
        <w:r w:rsidRPr="00CD7E30">
          <w:rPr>
            <w:rStyle w:val="Hyperlink"/>
            <w:rFonts w:ascii="Times New Roman"/>
            <w:kern w:val="0"/>
            <w:sz w:val="21"/>
            <w:szCs w:val="21"/>
            <w:lang w:val="en-GB"/>
          </w:rPr>
          <w:t>www.hankook</w:t>
        </w:r>
        <w:r w:rsidR="00CA6989">
          <w:rPr>
            <w:rStyle w:val="Hyperlink"/>
            <w:rFonts w:ascii="Times New Roman"/>
            <w:kern w:val="0"/>
            <w:sz w:val="21"/>
            <w:szCs w:val="21"/>
            <w:lang w:val="en-GB"/>
          </w:rPr>
          <w:t>tyre</w:t>
        </w:r>
        <w:r w:rsidRPr="00CD7E30">
          <w:rPr>
            <w:rStyle w:val="Hyperlink"/>
            <w:rFonts w:ascii="Times New Roman"/>
            <w:kern w:val="0"/>
            <w:sz w:val="21"/>
            <w:szCs w:val="21"/>
            <w:lang w:val="en-GB"/>
          </w:rPr>
          <w:t>.com</w:t>
        </w:r>
      </w:hyperlink>
    </w:p>
    <w:p w14:paraId="13609F6E" w14:textId="77777777" w:rsidR="004A3F0D" w:rsidRPr="00CD7E30" w:rsidRDefault="004A3F0D" w:rsidP="004A3F0D">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4A3F0D" w:rsidRPr="00CA6989" w14:paraId="4BD97200" w14:textId="77777777" w:rsidTr="001A39AF">
        <w:tc>
          <w:tcPr>
            <w:tcW w:w="9437" w:type="dxa"/>
            <w:gridSpan w:val="4"/>
            <w:shd w:val="clear" w:color="auto" w:fill="F2F2F2"/>
          </w:tcPr>
          <w:p w14:paraId="7CD10803" w14:textId="77777777" w:rsidR="004A3F0D" w:rsidRPr="00F23E55" w:rsidRDefault="004A3F0D" w:rsidP="001A39AF">
            <w:pPr>
              <w:spacing w:line="320" w:lineRule="exact"/>
              <w:rPr>
                <w:rFonts w:ascii="Times New Roman" w:eastAsia="Times New Roman"/>
                <w:b/>
                <w:color w:val="00000A"/>
                <w:kern w:val="0"/>
                <w:sz w:val="21"/>
                <w:szCs w:val="21"/>
                <w:u w:val="single"/>
                <w:lang w:val="fr-FR" w:eastAsia="en-GB" w:bidi="en-GB"/>
              </w:rPr>
            </w:pPr>
            <w:proofErr w:type="gramStart"/>
            <w:r w:rsidRPr="00F23E55">
              <w:rPr>
                <w:rFonts w:ascii="Times New Roman" w:eastAsia="Times New Roman"/>
                <w:b/>
                <w:color w:val="00000A"/>
                <w:kern w:val="0"/>
                <w:sz w:val="21"/>
                <w:szCs w:val="21"/>
                <w:u w:val="single"/>
                <w:lang w:val="fr-FR" w:eastAsia="en-GB" w:bidi="en-GB"/>
              </w:rPr>
              <w:t>Contact:</w:t>
            </w:r>
            <w:proofErr w:type="gramEnd"/>
          </w:p>
          <w:p w14:paraId="7A2D5F1C" w14:textId="77777777" w:rsidR="004A3F0D" w:rsidRPr="00CA6989" w:rsidRDefault="004A3F0D" w:rsidP="001A39AF">
            <w:pPr>
              <w:spacing w:line="320" w:lineRule="exact"/>
              <w:rPr>
                <w:rFonts w:ascii="Times New Roman" w:eastAsia="Times New Roman"/>
                <w:color w:val="00000A"/>
                <w:kern w:val="0"/>
                <w:sz w:val="16"/>
                <w:szCs w:val="16"/>
                <w:lang w:val="fr-FR" w:eastAsia="en-GB" w:bidi="en-GB"/>
              </w:rPr>
            </w:pPr>
            <w:proofErr w:type="spellStart"/>
            <w:r w:rsidRPr="00F23E55">
              <w:rPr>
                <w:rFonts w:ascii="Times New Roman" w:eastAsia="Times New Roman"/>
                <w:b/>
                <w:color w:val="00000A"/>
                <w:kern w:val="0"/>
                <w:sz w:val="16"/>
                <w:szCs w:val="16"/>
                <w:lang w:val="fr-FR" w:eastAsia="en-GB" w:bidi="en-GB"/>
              </w:rPr>
              <w:t>Hankook</w:t>
            </w:r>
            <w:proofErr w:type="spellEnd"/>
            <w:r w:rsidRPr="00F23E55">
              <w:rPr>
                <w:rFonts w:ascii="Times New Roman" w:eastAsia="Times New Roman"/>
                <w:b/>
                <w:color w:val="00000A"/>
                <w:kern w:val="0"/>
                <w:sz w:val="16"/>
                <w:szCs w:val="16"/>
                <w:lang w:val="fr-FR" w:eastAsia="en-GB" w:bidi="en-GB"/>
              </w:rPr>
              <w:t xml:space="preserve"> Tire Europe </w:t>
            </w:r>
            <w:proofErr w:type="spellStart"/>
            <w:r w:rsidRPr="00F23E55">
              <w:rPr>
                <w:rFonts w:ascii="Times New Roman" w:eastAsia="Times New Roman"/>
                <w:b/>
                <w:color w:val="00000A"/>
                <w:kern w:val="0"/>
                <w:sz w:val="16"/>
                <w:szCs w:val="16"/>
                <w:lang w:val="fr-FR" w:eastAsia="en-GB" w:bidi="en-GB"/>
              </w:rPr>
              <w:t>GmbH</w:t>
            </w:r>
            <w:proofErr w:type="spellEnd"/>
            <w:r w:rsidRPr="00F23E55">
              <w:rPr>
                <w:rFonts w:ascii="Times New Roman" w:eastAsia="Times New Roman"/>
                <w:b/>
                <w:color w:val="00000A"/>
                <w:kern w:val="0"/>
                <w:sz w:val="16"/>
                <w:szCs w:val="16"/>
                <w:lang w:val="fr-FR" w:eastAsia="en-GB" w:bidi="en-GB"/>
              </w:rPr>
              <w:t xml:space="preserve"> | </w:t>
            </w:r>
            <w:proofErr w:type="spellStart"/>
            <w:r w:rsidRPr="00F23E55">
              <w:rPr>
                <w:rFonts w:ascii="Times New Roman" w:eastAsia="Times New Roman"/>
                <w:color w:val="00000A"/>
                <w:kern w:val="0"/>
                <w:sz w:val="16"/>
                <w:szCs w:val="16"/>
                <w:lang w:val="fr-FR" w:eastAsia="en-GB" w:bidi="en-GB"/>
              </w:rPr>
              <w:t>Corporate</w:t>
            </w:r>
            <w:proofErr w:type="spellEnd"/>
            <w:r w:rsidRPr="00F23E55">
              <w:rPr>
                <w:rFonts w:ascii="Times New Roman" w:eastAsia="Times New Roman"/>
                <w:color w:val="00000A"/>
                <w:kern w:val="0"/>
                <w:sz w:val="16"/>
                <w:szCs w:val="16"/>
                <w:lang w:val="fr-FR" w:eastAsia="en-GB" w:bidi="en-GB"/>
              </w:rPr>
              <w:t xml:space="preserve"> Communications Europe/CIS</w:t>
            </w:r>
            <w:r w:rsidRPr="00F23E55">
              <w:rPr>
                <w:rFonts w:ascii="Times New Roman" w:eastAsia="Times New Roman"/>
                <w:b/>
                <w:color w:val="00000A"/>
                <w:kern w:val="0"/>
                <w:sz w:val="16"/>
                <w:szCs w:val="16"/>
                <w:lang w:val="fr-FR" w:eastAsia="en-GB" w:bidi="en-GB"/>
              </w:rPr>
              <w:t xml:space="preserve"> | </w:t>
            </w:r>
            <w:proofErr w:type="spellStart"/>
            <w:r w:rsidRPr="00F23E55">
              <w:rPr>
                <w:rFonts w:ascii="Times New Roman" w:eastAsia="Times New Roman"/>
                <w:color w:val="00000A"/>
                <w:kern w:val="0"/>
                <w:sz w:val="16"/>
                <w:szCs w:val="16"/>
                <w:lang w:val="fr-FR" w:eastAsia="en-GB" w:bidi="en-GB"/>
              </w:rPr>
              <w:t>Siemensstr</w:t>
            </w:r>
            <w:proofErr w:type="spellEnd"/>
            <w:r w:rsidRPr="00F23E55">
              <w:rPr>
                <w:rFonts w:ascii="Times New Roman" w:eastAsia="Times New Roman"/>
                <w:color w:val="00000A"/>
                <w:kern w:val="0"/>
                <w:sz w:val="16"/>
                <w:szCs w:val="16"/>
                <w:lang w:val="fr-FR" w:eastAsia="en-GB" w:bidi="en-GB"/>
              </w:rPr>
              <w:t xml:space="preserve">. </w:t>
            </w:r>
            <w:r w:rsidRPr="00CA6989">
              <w:rPr>
                <w:rFonts w:ascii="Times New Roman" w:eastAsia="Times New Roman"/>
                <w:color w:val="00000A"/>
                <w:kern w:val="0"/>
                <w:sz w:val="16"/>
                <w:szCs w:val="16"/>
                <w:lang w:val="fr-FR" w:eastAsia="en-GB" w:bidi="en-GB"/>
              </w:rPr>
              <w:t xml:space="preserve">14, 63263 </w:t>
            </w:r>
            <w:proofErr w:type="spellStart"/>
            <w:r w:rsidRPr="00CA6989">
              <w:rPr>
                <w:rFonts w:ascii="Times New Roman" w:eastAsia="Times New Roman"/>
                <w:color w:val="00000A"/>
                <w:kern w:val="0"/>
                <w:sz w:val="16"/>
                <w:szCs w:val="16"/>
                <w:lang w:val="fr-FR" w:eastAsia="en-GB" w:bidi="en-GB"/>
              </w:rPr>
              <w:t>Neu-Isenburg</w:t>
            </w:r>
            <w:proofErr w:type="spellEnd"/>
            <w:r w:rsidRPr="00CA6989">
              <w:rPr>
                <w:rFonts w:ascii="Times New Roman" w:eastAsia="Times New Roman"/>
                <w:b/>
                <w:bCs/>
                <w:color w:val="00000A"/>
                <w:kern w:val="0"/>
                <w:sz w:val="16"/>
                <w:szCs w:val="16"/>
                <w:lang w:val="fr-FR" w:eastAsia="en-GB" w:bidi="en-GB"/>
              </w:rPr>
              <w:t xml:space="preserve"> | </w:t>
            </w:r>
            <w:r w:rsidRPr="00CA6989">
              <w:rPr>
                <w:rFonts w:ascii="Times New Roman" w:eastAsia="Times New Roman"/>
                <w:color w:val="00000A"/>
                <w:kern w:val="0"/>
                <w:sz w:val="16"/>
                <w:szCs w:val="16"/>
                <w:lang w:val="fr-FR" w:eastAsia="en-GB" w:bidi="en-GB"/>
              </w:rPr>
              <w:t>Germany</w:t>
            </w:r>
          </w:p>
          <w:p w14:paraId="39A6B779" w14:textId="77777777" w:rsidR="004A3F0D" w:rsidRPr="00CA6989" w:rsidRDefault="004A3F0D" w:rsidP="001A39AF">
            <w:pPr>
              <w:spacing w:line="200" w:lineRule="exact"/>
              <w:rPr>
                <w:rFonts w:ascii="Times New Roman" w:eastAsia="Times New Roman"/>
                <w:color w:val="00000A"/>
                <w:kern w:val="0"/>
                <w:sz w:val="21"/>
                <w:szCs w:val="21"/>
                <w:u w:val="single"/>
                <w:lang w:val="fr-FR" w:eastAsia="en-GB" w:bidi="en-GB"/>
              </w:rPr>
            </w:pPr>
          </w:p>
        </w:tc>
      </w:tr>
      <w:tr w:rsidR="004A3F0D" w:rsidRPr="00CD7E30" w14:paraId="676DF861" w14:textId="77777777" w:rsidTr="001A39AF">
        <w:tc>
          <w:tcPr>
            <w:tcW w:w="2359" w:type="dxa"/>
            <w:shd w:val="clear" w:color="auto" w:fill="F2F2F2"/>
          </w:tcPr>
          <w:p w14:paraId="6FF74A0E" w14:textId="77777777" w:rsidR="004A3F0D" w:rsidRPr="00F23E55" w:rsidRDefault="004A3F0D" w:rsidP="001A39AF">
            <w:pPr>
              <w:spacing w:line="200" w:lineRule="exact"/>
              <w:rPr>
                <w:rFonts w:ascii="Times New Roman" w:eastAsia="Times New Roman"/>
                <w:b/>
                <w:snapToGrid w:val="0"/>
                <w:color w:val="00000A"/>
                <w:kern w:val="0"/>
                <w:sz w:val="16"/>
                <w:szCs w:val="16"/>
                <w:lang w:val="pt-BR" w:eastAsia="en-GB" w:bidi="en-GB"/>
              </w:rPr>
            </w:pPr>
            <w:r w:rsidRPr="00F23E55">
              <w:rPr>
                <w:rFonts w:ascii="Times New Roman" w:eastAsia="Times New Roman"/>
                <w:b/>
                <w:snapToGrid w:val="0"/>
                <w:color w:val="00000A"/>
                <w:kern w:val="0"/>
                <w:sz w:val="16"/>
                <w:szCs w:val="16"/>
                <w:lang w:val="pt-BR" w:eastAsia="en-GB" w:bidi="en-GB"/>
              </w:rPr>
              <w:t>Felix Kinzer</w:t>
            </w:r>
          </w:p>
          <w:p w14:paraId="7CE0F60A" w14:textId="77777777" w:rsidR="004A3F0D" w:rsidRPr="00F23E55" w:rsidRDefault="004A3F0D" w:rsidP="001A39AF">
            <w:pPr>
              <w:spacing w:line="200" w:lineRule="exact"/>
              <w:rPr>
                <w:rFonts w:ascii="Times New Roman" w:eastAsia="Times New Roman"/>
                <w:snapToGrid w:val="0"/>
                <w:color w:val="00000A"/>
                <w:kern w:val="0"/>
                <w:sz w:val="16"/>
                <w:szCs w:val="16"/>
                <w:lang w:val="pt-BR" w:eastAsia="en-GB" w:bidi="en-GB"/>
              </w:rPr>
            </w:pPr>
            <w:r w:rsidRPr="00F23E55">
              <w:rPr>
                <w:rFonts w:ascii="Times New Roman" w:eastAsia="Times New Roman"/>
                <w:snapToGrid w:val="0"/>
                <w:color w:val="00000A"/>
                <w:kern w:val="0"/>
                <w:sz w:val="16"/>
                <w:szCs w:val="16"/>
                <w:lang w:val="pt-BR" w:eastAsia="en-GB" w:bidi="en-GB"/>
              </w:rPr>
              <w:t>Director</w:t>
            </w:r>
          </w:p>
          <w:p w14:paraId="5D4BE0AE" w14:textId="77777777" w:rsidR="004A3F0D" w:rsidRPr="00F23E55" w:rsidRDefault="004A3F0D" w:rsidP="001A39AF">
            <w:pPr>
              <w:spacing w:line="200" w:lineRule="exact"/>
              <w:rPr>
                <w:rFonts w:ascii="Times New Roman" w:eastAsia="Times New Roman"/>
                <w:snapToGrid w:val="0"/>
                <w:color w:val="00000A"/>
                <w:kern w:val="0"/>
                <w:sz w:val="16"/>
                <w:szCs w:val="16"/>
                <w:lang w:val="pt-BR" w:eastAsia="en-GB" w:bidi="en-GB"/>
              </w:rPr>
            </w:pPr>
            <w:r w:rsidRPr="00F23E55">
              <w:rPr>
                <w:rFonts w:ascii="Times New Roman" w:eastAsia="Times New Roman"/>
                <w:snapToGrid w:val="0"/>
                <w:color w:val="00000A"/>
                <w:kern w:val="0"/>
                <w:sz w:val="16"/>
                <w:szCs w:val="16"/>
                <w:lang w:val="pt-BR" w:eastAsia="en-GB" w:bidi="en-GB"/>
              </w:rPr>
              <w:t>tel.: +49 (0) 61 02 8149 – 170</w:t>
            </w:r>
          </w:p>
          <w:p w14:paraId="42F76793" w14:textId="77777777" w:rsidR="004A3F0D" w:rsidRPr="00F23E55" w:rsidRDefault="000F4F2B" w:rsidP="001A39AF">
            <w:pPr>
              <w:rPr>
                <w:rFonts w:ascii="Times New Roman" w:eastAsia="Times New Roman"/>
                <w:snapToGrid w:val="0"/>
                <w:color w:val="00000A"/>
                <w:kern w:val="0"/>
                <w:sz w:val="16"/>
                <w:szCs w:val="16"/>
                <w:lang w:val="pt-BR" w:eastAsia="en-GB" w:bidi="en-GB"/>
              </w:rPr>
            </w:pPr>
            <w:hyperlink r:id="rId13">
              <w:r w:rsidR="004A3F0D" w:rsidRPr="00F23E55">
                <w:rPr>
                  <w:rFonts w:ascii="Times New Roman" w:eastAsia="Times New Roman"/>
                  <w:snapToGrid w:val="0"/>
                  <w:color w:val="0000FF"/>
                  <w:kern w:val="0"/>
                  <w:sz w:val="16"/>
                  <w:szCs w:val="20"/>
                  <w:u w:val="single"/>
                  <w:lang w:val="pt-BR" w:eastAsia="en-GB" w:bidi="en-GB"/>
                </w:rPr>
                <w:t>f.kinzer@hankookreifen.de</w:t>
              </w:r>
            </w:hyperlink>
          </w:p>
          <w:p w14:paraId="284D4F9D" w14:textId="77777777" w:rsidR="004A3F0D" w:rsidRPr="00F23E55" w:rsidRDefault="004A3F0D" w:rsidP="001A39AF">
            <w:pPr>
              <w:spacing w:line="200" w:lineRule="exact"/>
              <w:rPr>
                <w:rFonts w:ascii="Times New Roman" w:eastAsia="Times New Roman"/>
                <w:snapToGrid w:val="0"/>
                <w:color w:val="00000A"/>
                <w:kern w:val="0"/>
                <w:sz w:val="16"/>
                <w:szCs w:val="16"/>
                <w:lang w:val="pt-BR" w:eastAsia="en-GB" w:bidi="en-GB"/>
              </w:rPr>
            </w:pPr>
          </w:p>
        </w:tc>
        <w:tc>
          <w:tcPr>
            <w:tcW w:w="2359" w:type="dxa"/>
            <w:shd w:val="clear" w:color="auto" w:fill="F2F2F2"/>
          </w:tcPr>
          <w:p w14:paraId="38F41260" w14:textId="77777777" w:rsidR="004A3F0D" w:rsidRPr="00273E68" w:rsidRDefault="004A3F0D" w:rsidP="001A39AF">
            <w:pPr>
              <w:spacing w:line="200" w:lineRule="exact"/>
              <w:rPr>
                <w:rFonts w:ascii="Times New Roman" w:eastAsia="Times New Roman"/>
                <w:b/>
                <w:color w:val="00000A"/>
                <w:kern w:val="0"/>
                <w:sz w:val="16"/>
                <w:szCs w:val="16"/>
                <w:lang w:val="de-DE" w:eastAsia="en-GB" w:bidi="en-GB"/>
              </w:rPr>
            </w:pPr>
            <w:r w:rsidRPr="00273E68">
              <w:rPr>
                <w:rFonts w:ascii="Times New Roman" w:eastAsia="Times New Roman"/>
                <w:b/>
                <w:color w:val="00000A"/>
                <w:kern w:val="0"/>
                <w:sz w:val="16"/>
                <w:szCs w:val="16"/>
                <w:lang w:val="de-DE" w:eastAsia="en-GB" w:bidi="en-GB"/>
              </w:rPr>
              <w:t>Larissa Büsch</w:t>
            </w:r>
          </w:p>
          <w:p w14:paraId="0671CCA3" w14:textId="77777777" w:rsidR="004A3F0D" w:rsidRPr="00273E68" w:rsidRDefault="004A3F0D" w:rsidP="001A39AF">
            <w:pPr>
              <w:spacing w:line="200" w:lineRule="exact"/>
              <w:rPr>
                <w:rFonts w:ascii="Times New Roman" w:eastAsia="Times New Roman"/>
                <w:color w:val="00000A"/>
                <w:kern w:val="0"/>
                <w:sz w:val="16"/>
                <w:szCs w:val="16"/>
                <w:lang w:val="de-DE" w:eastAsia="en-GB" w:bidi="en-GB"/>
              </w:rPr>
            </w:pPr>
            <w:proofErr w:type="gramStart"/>
            <w:r w:rsidRPr="00273E68">
              <w:rPr>
                <w:rFonts w:ascii="Times New Roman" w:eastAsia="Times New Roman"/>
                <w:color w:val="00000A"/>
                <w:kern w:val="0"/>
                <w:sz w:val="16"/>
                <w:szCs w:val="16"/>
                <w:lang w:val="de-DE" w:eastAsia="en-GB" w:bidi="en-GB"/>
              </w:rPr>
              <w:t>PR Manager</w:t>
            </w:r>
            <w:proofErr w:type="gramEnd"/>
          </w:p>
          <w:p w14:paraId="56C441EF" w14:textId="77777777" w:rsidR="004A3F0D" w:rsidRPr="00273E68" w:rsidRDefault="004A3F0D" w:rsidP="001A39AF">
            <w:pPr>
              <w:spacing w:line="200" w:lineRule="exact"/>
              <w:rPr>
                <w:rFonts w:ascii="Times New Roman" w:eastAsia="Times New Roman"/>
                <w:snapToGrid w:val="0"/>
                <w:color w:val="00000A"/>
                <w:kern w:val="0"/>
                <w:sz w:val="16"/>
                <w:szCs w:val="16"/>
                <w:lang w:val="de-DE" w:eastAsia="en-GB" w:bidi="en-GB"/>
              </w:rPr>
            </w:pPr>
            <w:r w:rsidRPr="00273E68">
              <w:rPr>
                <w:rFonts w:ascii="Times New Roman" w:eastAsia="Times New Roman"/>
                <w:snapToGrid w:val="0"/>
                <w:color w:val="00000A"/>
                <w:kern w:val="0"/>
                <w:sz w:val="16"/>
                <w:szCs w:val="16"/>
                <w:lang w:val="de-DE" w:eastAsia="en-GB" w:bidi="en-GB"/>
              </w:rPr>
              <w:t>tel.: +49 (0) 6102 8149 – 173</w:t>
            </w:r>
          </w:p>
          <w:p w14:paraId="42225AEC" w14:textId="77777777" w:rsidR="004A3F0D" w:rsidRPr="00CD7E30" w:rsidRDefault="000F4F2B" w:rsidP="001A39AF">
            <w:pPr>
              <w:spacing w:line="200" w:lineRule="exact"/>
              <w:rPr>
                <w:rFonts w:ascii="Times New Roman" w:eastAsia="Times New Roman"/>
                <w:color w:val="0000FF"/>
                <w:kern w:val="0"/>
                <w:sz w:val="16"/>
                <w:szCs w:val="16"/>
                <w:u w:val="single"/>
                <w:lang w:val="en-GB" w:eastAsia="en-GB" w:bidi="en-GB"/>
              </w:rPr>
            </w:pPr>
            <w:hyperlink r:id="rId14" w:history="1">
              <w:r w:rsidR="004A3F0D" w:rsidRPr="00CD7E30">
                <w:rPr>
                  <w:rFonts w:ascii="Times New Roman" w:eastAsia="Times New Roman"/>
                  <w:color w:val="0000FF"/>
                  <w:kern w:val="0"/>
                  <w:sz w:val="16"/>
                  <w:szCs w:val="16"/>
                  <w:u w:val="single"/>
                  <w:lang w:val="en-GB" w:eastAsia="en-GB" w:bidi="en-GB"/>
                </w:rPr>
                <w:t>l.buesch@hankookreifen.de</w:t>
              </w:r>
            </w:hyperlink>
          </w:p>
          <w:p w14:paraId="3B06D532" w14:textId="77777777" w:rsidR="004A3F0D" w:rsidRPr="00CD7E30" w:rsidRDefault="004A3F0D" w:rsidP="001A39AF">
            <w:pPr>
              <w:spacing w:line="200" w:lineRule="exact"/>
              <w:rPr>
                <w:rFonts w:ascii="Times New Roman" w:eastAsia="Times New Roman"/>
                <w:color w:val="0070C0"/>
                <w:kern w:val="0"/>
                <w:sz w:val="21"/>
                <w:szCs w:val="21"/>
                <w:lang w:val="en-GB" w:eastAsia="en-GB" w:bidi="en-GB"/>
              </w:rPr>
            </w:pPr>
          </w:p>
        </w:tc>
        <w:tc>
          <w:tcPr>
            <w:tcW w:w="2359" w:type="dxa"/>
            <w:shd w:val="clear" w:color="auto" w:fill="F2F2F2"/>
          </w:tcPr>
          <w:p w14:paraId="102DA141" w14:textId="77777777" w:rsidR="004A3F0D" w:rsidRPr="00CD7E30" w:rsidRDefault="004A3F0D" w:rsidP="001A39AF">
            <w:pPr>
              <w:spacing w:line="200" w:lineRule="exact"/>
              <w:rPr>
                <w:rFonts w:ascii="Times New Roman" w:eastAsia="Times New Roman"/>
                <w:b/>
                <w:color w:val="00000A"/>
                <w:kern w:val="0"/>
                <w:sz w:val="16"/>
                <w:szCs w:val="16"/>
                <w:lang w:val="en-GB" w:eastAsia="en-GB" w:bidi="en-GB"/>
              </w:rPr>
            </w:pPr>
            <w:r w:rsidRPr="00CD7E30">
              <w:rPr>
                <w:rFonts w:ascii="Times New Roman" w:eastAsia="Times New Roman"/>
                <w:b/>
                <w:color w:val="00000A"/>
                <w:kern w:val="0"/>
                <w:sz w:val="16"/>
                <w:szCs w:val="16"/>
                <w:lang w:val="en-GB" w:eastAsia="en-GB" w:bidi="en-GB"/>
              </w:rPr>
              <w:t>Stefan Prohaska</w:t>
            </w:r>
          </w:p>
          <w:p w14:paraId="418FF608" w14:textId="34758C58" w:rsidR="004A3F0D" w:rsidRPr="00CD7E30" w:rsidRDefault="00183A7C" w:rsidP="001A39AF">
            <w:pPr>
              <w:spacing w:line="200" w:lineRule="exact"/>
              <w:rPr>
                <w:rFonts w:ascii="Times New Roman" w:eastAsia="Times New Roman"/>
                <w:color w:val="00000A"/>
                <w:kern w:val="0"/>
                <w:sz w:val="16"/>
                <w:szCs w:val="16"/>
                <w:lang w:val="en-GB" w:eastAsia="en-GB" w:bidi="en-GB"/>
              </w:rPr>
            </w:pPr>
            <w:r w:rsidRPr="00CD7E30">
              <w:rPr>
                <w:rFonts w:ascii="Times New Roman" w:eastAsia="Times New Roman"/>
                <w:color w:val="00000A"/>
                <w:kern w:val="0"/>
                <w:sz w:val="16"/>
                <w:szCs w:val="16"/>
                <w:lang w:val="en-GB" w:eastAsia="en-GB" w:bidi="en-GB"/>
              </w:rPr>
              <w:t xml:space="preserve">Public Relations </w:t>
            </w:r>
          </w:p>
          <w:p w14:paraId="4ADE6C52" w14:textId="77777777" w:rsidR="004A3F0D" w:rsidRPr="00CD7E30" w:rsidRDefault="004A3F0D" w:rsidP="001A39AF">
            <w:pPr>
              <w:spacing w:line="200" w:lineRule="exact"/>
              <w:rPr>
                <w:rFonts w:ascii="Times New Roman" w:eastAsia="Times New Roman"/>
                <w:snapToGrid w:val="0"/>
                <w:color w:val="00000A"/>
                <w:kern w:val="0"/>
                <w:sz w:val="16"/>
                <w:szCs w:val="16"/>
                <w:lang w:val="en-GB" w:eastAsia="en-GB" w:bidi="en-GB"/>
              </w:rPr>
            </w:pPr>
            <w:r w:rsidRPr="00CD7E30">
              <w:rPr>
                <w:rFonts w:ascii="Times New Roman" w:eastAsia="Times New Roman"/>
                <w:snapToGrid w:val="0"/>
                <w:color w:val="00000A"/>
                <w:kern w:val="0"/>
                <w:sz w:val="16"/>
                <w:szCs w:val="16"/>
                <w:lang w:val="en-GB" w:eastAsia="en-GB" w:bidi="en-GB"/>
              </w:rPr>
              <w:t>tel.: +49 (0) 6102 8149 – 171</w:t>
            </w:r>
          </w:p>
          <w:p w14:paraId="51EE5058" w14:textId="77777777" w:rsidR="004A3F0D" w:rsidRPr="00CD7E30" w:rsidRDefault="000F4F2B" w:rsidP="001A39AF">
            <w:pPr>
              <w:spacing w:line="200" w:lineRule="exact"/>
              <w:rPr>
                <w:rFonts w:ascii="Times New Roman" w:eastAsia="Times New Roman"/>
                <w:snapToGrid w:val="0"/>
                <w:color w:val="0000FF"/>
                <w:kern w:val="0"/>
                <w:sz w:val="16"/>
                <w:szCs w:val="16"/>
                <w:u w:val="single"/>
                <w:lang w:val="en-GB" w:eastAsia="en-GB" w:bidi="en-GB"/>
              </w:rPr>
            </w:pPr>
            <w:hyperlink r:id="rId15" w:history="1">
              <w:r w:rsidR="004A3F0D" w:rsidRPr="00CD7E30">
                <w:rPr>
                  <w:rFonts w:ascii="Times New Roman" w:eastAsia="Times New Roman"/>
                  <w:snapToGrid w:val="0"/>
                  <w:color w:val="0000FF"/>
                  <w:kern w:val="0"/>
                  <w:sz w:val="16"/>
                  <w:szCs w:val="16"/>
                  <w:u w:val="single"/>
                  <w:lang w:val="en-GB" w:eastAsia="en-GB" w:bidi="en-GB"/>
                </w:rPr>
                <w:t>s.prohaska@hankookreifen.de</w:t>
              </w:r>
            </w:hyperlink>
          </w:p>
          <w:p w14:paraId="3E8D0F8B" w14:textId="77777777" w:rsidR="004A3F0D" w:rsidRPr="00CD7E30" w:rsidRDefault="004A3F0D" w:rsidP="001A39AF">
            <w:pPr>
              <w:spacing w:line="200" w:lineRule="exact"/>
              <w:rPr>
                <w:rFonts w:ascii="Times New Roman" w:eastAsia="Times New Roman"/>
                <w:color w:val="00000A"/>
                <w:kern w:val="0"/>
                <w:sz w:val="21"/>
                <w:szCs w:val="21"/>
                <w:lang w:val="en-GB" w:eastAsia="en-GB" w:bidi="en-GB"/>
              </w:rPr>
            </w:pPr>
            <w:r w:rsidRPr="00CD7E30">
              <w:rPr>
                <w:rFonts w:ascii="Times New Roman" w:eastAsia="Times New Roman"/>
                <w:color w:val="00000A"/>
                <w:kern w:val="0"/>
                <w:sz w:val="21"/>
                <w:szCs w:val="21"/>
                <w:lang w:val="en-GB" w:eastAsia="en-GB" w:bidi="en-GB"/>
              </w:rPr>
              <w:t xml:space="preserve"> </w:t>
            </w:r>
          </w:p>
        </w:tc>
        <w:tc>
          <w:tcPr>
            <w:tcW w:w="2360" w:type="dxa"/>
            <w:shd w:val="clear" w:color="auto" w:fill="F2F2F2"/>
          </w:tcPr>
          <w:p w14:paraId="3753596B" w14:textId="77777777" w:rsidR="004A3F0D" w:rsidRPr="00273E68" w:rsidRDefault="00183A7C" w:rsidP="001A39AF">
            <w:pPr>
              <w:spacing w:line="200" w:lineRule="exact"/>
              <w:rPr>
                <w:rFonts w:ascii="Times New Roman" w:eastAsia="Times New Roman"/>
                <w:b/>
                <w:color w:val="00000A"/>
                <w:kern w:val="0"/>
                <w:sz w:val="16"/>
                <w:szCs w:val="16"/>
                <w:lang w:val="de-DE" w:eastAsia="en-GB" w:bidi="en-GB"/>
              </w:rPr>
            </w:pPr>
            <w:r w:rsidRPr="00273E68">
              <w:rPr>
                <w:rFonts w:ascii="Times New Roman" w:eastAsia="Times New Roman"/>
                <w:b/>
                <w:color w:val="00000A"/>
                <w:kern w:val="0"/>
                <w:sz w:val="16"/>
                <w:szCs w:val="16"/>
                <w:lang w:val="de-DE" w:eastAsia="en-GB" w:bidi="en-GB"/>
              </w:rPr>
              <w:t>Lisa Schmid</w:t>
            </w:r>
          </w:p>
          <w:p w14:paraId="2F33845B" w14:textId="77777777" w:rsidR="00183A7C" w:rsidRPr="00273E68" w:rsidRDefault="00183A7C" w:rsidP="001A39AF">
            <w:pPr>
              <w:spacing w:line="200" w:lineRule="exact"/>
              <w:rPr>
                <w:rFonts w:ascii="Times New Roman" w:eastAsia="Times New Roman"/>
                <w:color w:val="00000A"/>
                <w:kern w:val="0"/>
                <w:sz w:val="16"/>
                <w:szCs w:val="16"/>
                <w:lang w:val="de-DE" w:eastAsia="en-GB" w:bidi="en-GB"/>
              </w:rPr>
            </w:pPr>
            <w:proofErr w:type="gramStart"/>
            <w:r w:rsidRPr="00273E68">
              <w:rPr>
                <w:rFonts w:ascii="Times New Roman" w:eastAsia="Times New Roman"/>
                <w:color w:val="00000A"/>
                <w:kern w:val="0"/>
                <w:sz w:val="16"/>
                <w:szCs w:val="16"/>
                <w:lang w:val="de-DE" w:eastAsia="en-GB" w:bidi="en-GB"/>
              </w:rPr>
              <w:t>PR Manager</w:t>
            </w:r>
            <w:proofErr w:type="gramEnd"/>
          </w:p>
          <w:p w14:paraId="6669619C" w14:textId="70759DC3" w:rsidR="00183A7C" w:rsidRPr="00273E68" w:rsidRDefault="00183A7C" w:rsidP="00183A7C">
            <w:pPr>
              <w:spacing w:line="200" w:lineRule="exact"/>
              <w:rPr>
                <w:rFonts w:ascii="Times New Roman" w:eastAsia="Times New Roman"/>
                <w:color w:val="00000A"/>
                <w:kern w:val="0"/>
                <w:sz w:val="16"/>
                <w:szCs w:val="16"/>
                <w:lang w:val="de-DE" w:eastAsia="en-GB" w:bidi="en-GB"/>
              </w:rPr>
            </w:pPr>
            <w:r w:rsidRPr="00273E68">
              <w:rPr>
                <w:rFonts w:ascii="Times New Roman" w:eastAsia="Times New Roman"/>
                <w:color w:val="00000A"/>
                <w:kern w:val="0"/>
                <w:sz w:val="16"/>
                <w:szCs w:val="16"/>
                <w:lang w:val="de-DE" w:eastAsia="en-GB" w:bidi="en-GB"/>
              </w:rPr>
              <w:t>tel.: +49 (0) 6102 8149 – 172</w:t>
            </w:r>
          </w:p>
          <w:p w14:paraId="449A1D97" w14:textId="70B9F051" w:rsidR="00183A7C" w:rsidRPr="00CD7E30" w:rsidRDefault="000F4F2B" w:rsidP="001A39AF">
            <w:pPr>
              <w:spacing w:line="200" w:lineRule="exact"/>
              <w:rPr>
                <w:rFonts w:ascii="Times New Roman" w:eastAsia="Times New Roman"/>
                <w:color w:val="00000A"/>
                <w:kern w:val="0"/>
                <w:sz w:val="21"/>
                <w:szCs w:val="21"/>
                <w:lang w:val="en-GB" w:eastAsia="en-GB" w:bidi="en-GB"/>
              </w:rPr>
            </w:pPr>
            <w:hyperlink r:id="rId16" w:history="1">
              <w:r w:rsidR="00741143" w:rsidRPr="00F45C82">
                <w:rPr>
                  <w:rStyle w:val="Hyperlink"/>
                  <w:rFonts w:ascii="Times New Roman" w:eastAsia="Times New Roman"/>
                  <w:kern w:val="0"/>
                  <w:sz w:val="16"/>
                  <w:szCs w:val="16"/>
                  <w:lang w:val="en-GB" w:eastAsia="en-GB" w:bidi="en-GB"/>
                </w:rPr>
                <w:t>l.schmid@hankook.com</w:t>
              </w:r>
            </w:hyperlink>
            <w:r w:rsidR="00741143">
              <w:rPr>
                <w:rFonts w:ascii="Times New Roman" w:eastAsia="Times New Roman"/>
                <w:color w:val="00000A"/>
                <w:kern w:val="0"/>
                <w:sz w:val="16"/>
                <w:szCs w:val="16"/>
                <w:lang w:val="en-GB" w:eastAsia="en-GB" w:bidi="en-GB"/>
              </w:rPr>
              <w:t xml:space="preserve"> </w:t>
            </w:r>
          </w:p>
        </w:tc>
      </w:tr>
    </w:tbl>
    <w:p w14:paraId="0E5364AF" w14:textId="65CB6C5A" w:rsidR="00E34121" w:rsidRPr="00CD7E30" w:rsidRDefault="00E34121" w:rsidP="004F7401">
      <w:pPr>
        <w:wordWrap/>
        <w:spacing w:line="320" w:lineRule="exact"/>
        <w:rPr>
          <w:lang w:val="en-GB"/>
        </w:rPr>
      </w:pPr>
    </w:p>
    <w:sectPr w:rsidR="00E34121" w:rsidRPr="00CD7E30" w:rsidSect="00CF776C">
      <w:headerReference w:type="default" r:id="rId1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FA96" w14:textId="77777777" w:rsidR="000F4F2B" w:rsidRDefault="000F4F2B" w:rsidP="002368D6">
      <w:r>
        <w:separator/>
      </w:r>
    </w:p>
  </w:endnote>
  <w:endnote w:type="continuationSeparator" w:id="0">
    <w:p w14:paraId="0876D07D" w14:textId="77777777" w:rsidR="000F4F2B" w:rsidRDefault="000F4F2B" w:rsidP="002368D6">
      <w:r>
        <w:continuationSeparator/>
      </w:r>
    </w:p>
  </w:endnote>
  <w:endnote w:type="continuationNotice" w:id="1">
    <w:p w14:paraId="2B150FAB" w14:textId="77777777" w:rsidR="000F4F2B" w:rsidRDefault="000F4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ankook Semibold">
    <w:altName w:val="Malgun Gothic"/>
    <w:panose1 w:val="00000000000000000000"/>
    <w:charset w:val="81"/>
    <w:family w:val="swiss"/>
    <w:notTrueType/>
    <w:pitch w:val="variable"/>
    <w:sig w:usb0="A000020F" w:usb1="090F0000" w:usb2="00000010" w:usb3="00000000" w:csb0="000E0197"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37E7" w14:textId="77777777" w:rsidR="000F4F2B" w:rsidRDefault="000F4F2B" w:rsidP="002368D6">
      <w:r>
        <w:separator/>
      </w:r>
    </w:p>
  </w:footnote>
  <w:footnote w:type="continuationSeparator" w:id="0">
    <w:p w14:paraId="483404A2" w14:textId="77777777" w:rsidR="000F4F2B" w:rsidRDefault="000F4F2B" w:rsidP="002368D6">
      <w:r>
        <w:continuationSeparator/>
      </w:r>
    </w:p>
  </w:footnote>
  <w:footnote w:type="continuationNotice" w:id="1">
    <w:p w14:paraId="1117A8DE" w14:textId="77777777" w:rsidR="000F4F2B" w:rsidRDefault="000F4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60072"/>
    <w:rsid w:val="000746E4"/>
    <w:rsid w:val="000924D5"/>
    <w:rsid w:val="000A6C36"/>
    <w:rsid w:val="000C1971"/>
    <w:rsid w:val="000C7312"/>
    <w:rsid w:val="000F4B6D"/>
    <w:rsid w:val="000F4F2B"/>
    <w:rsid w:val="00104CBA"/>
    <w:rsid w:val="001059CC"/>
    <w:rsid w:val="00106E8B"/>
    <w:rsid w:val="001156DB"/>
    <w:rsid w:val="00116A81"/>
    <w:rsid w:val="00121705"/>
    <w:rsid w:val="00125376"/>
    <w:rsid w:val="00126911"/>
    <w:rsid w:val="00130311"/>
    <w:rsid w:val="00130EA4"/>
    <w:rsid w:val="00136636"/>
    <w:rsid w:val="001520CC"/>
    <w:rsid w:val="00166946"/>
    <w:rsid w:val="00183A7C"/>
    <w:rsid w:val="001C0514"/>
    <w:rsid w:val="001C12A3"/>
    <w:rsid w:val="001C640E"/>
    <w:rsid w:val="001E047F"/>
    <w:rsid w:val="001E1580"/>
    <w:rsid w:val="001F43A2"/>
    <w:rsid w:val="00203FD8"/>
    <w:rsid w:val="002156E3"/>
    <w:rsid w:val="002238C0"/>
    <w:rsid w:val="00224718"/>
    <w:rsid w:val="002368D6"/>
    <w:rsid w:val="002413C6"/>
    <w:rsid w:val="00244A9D"/>
    <w:rsid w:val="00246CF1"/>
    <w:rsid w:val="00246D09"/>
    <w:rsid w:val="00247674"/>
    <w:rsid w:val="002639E5"/>
    <w:rsid w:val="00273CE2"/>
    <w:rsid w:val="00273E68"/>
    <w:rsid w:val="00274364"/>
    <w:rsid w:val="00275CBD"/>
    <w:rsid w:val="00277C4D"/>
    <w:rsid w:val="0028434D"/>
    <w:rsid w:val="002906AC"/>
    <w:rsid w:val="002A697E"/>
    <w:rsid w:val="002D0BCF"/>
    <w:rsid w:val="002D28EF"/>
    <w:rsid w:val="002D4C19"/>
    <w:rsid w:val="002D6A14"/>
    <w:rsid w:val="00302778"/>
    <w:rsid w:val="00305476"/>
    <w:rsid w:val="00323A61"/>
    <w:rsid w:val="00323DD3"/>
    <w:rsid w:val="003263EC"/>
    <w:rsid w:val="0033538F"/>
    <w:rsid w:val="00351819"/>
    <w:rsid w:val="003556C1"/>
    <w:rsid w:val="00362E3D"/>
    <w:rsid w:val="0036385E"/>
    <w:rsid w:val="003A1B28"/>
    <w:rsid w:val="003A5934"/>
    <w:rsid w:val="003C4B3B"/>
    <w:rsid w:val="003D5034"/>
    <w:rsid w:val="003F2CAB"/>
    <w:rsid w:val="00403A7E"/>
    <w:rsid w:val="00412617"/>
    <w:rsid w:val="00435A91"/>
    <w:rsid w:val="0044063D"/>
    <w:rsid w:val="00445D20"/>
    <w:rsid w:val="00463C4F"/>
    <w:rsid w:val="00476200"/>
    <w:rsid w:val="00483F60"/>
    <w:rsid w:val="004A13A1"/>
    <w:rsid w:val="004A3F0D"/>
    <w:rsid w:val="004A55D7"/>
    <w:rsid w:val="004A5EA7"/>
    <w:rsid w:val="004A6C4D"/>
    <w:rsid w:val="004B3592"/>
    <w:rsid w:val="004D6BA4"/>
    <w:rsid w:val="004F0B74"/>
    <w:rsid w:val="004F7401"/>
    <w:rsid w:val="00516B61"/>
    <w:rsid w:val="00532550"/>
    <w:rsid w:val="005505D7"/>
    <w:rsid w:val="005554A8"/>
    <w:rsid w:val="00573843"/>
    <w:rsid w:val="00576C08"/>
    <w:rsid w:val="00582E94"/>
    <w:rsid w:val="00590A6E"/>
    <w:rsid w:val="005974F4"/>
    <w:rsid w:val="005A073F"/>
    <w:rsid w:val="005A4603"/>
    <w:rsid w:val="005B27FE"/>
    <w:rsid w:val="005B6724"/>
    <w:rsid w:val="005C1CBC"/>
    <w:rsid w:val="005D4243"/>
    <w:rsid w:val="00607BDB"/>
    <w:rsid w:val="00613089"/>
    <w:rsid w:val="00615039"/>
    <w:rsid w:val="00634139"/>
    <w:rsid w:val="00640731"/>
    <w:rsid w:val="00660681"/>
    <w:rsid w:val="00676388"/>
    <w:rsid w:val="00677B2D"/>
    <w:rsid w:val="00680980"/>
    <w:rsid w:val="00686A9A"/>
    <w:rsid w:val="00687DA3"/>
    <w:rsid w:val="0069141D"/>
    <w:rsid w:val="00693CD9"/>
    <w:rsid w:val="006A09CB"/>
    <w:rsid w:val="006B7770"/>
    <w:rsid w:val="006B7BC7"/>
    <w:rsid w:val="006D2984"/>
    <w:rsid w:val="006E08C5"/>
    <w:rsid w:val="006E48A0"/>
    <w:rsid w:val="006F20E1"/>
    <w:rsid w:val="007227B7"/>
    <w:rsid w:val="00726605"/>
    <w:rsid w:val="00741143"/>
    <w:rsid w:val="00743C21"/>
    <w:rsid w:val="00767C61"/>
    <w:rsid w:val="00774D06"/>
    <w:rsid w:val="00784F92"/>
    <w:rsid w:val="007909C0"/>
    <w:rsid w:val="007A1743"/>
    <w:rsid w:val="007B327B"/>
    <w:rsid w:val="007B59A4"/>
    <w:rsid w:val="007C082D"/>
    <w:rsid w:val="007D4A39"/>
    <w:rsid w:val="007D4E44"/>
    <w:rsid w:val="007E736E"/>
    <w:rsid w:val="007F0D18"/>
    <w:rsid w:val="00801FC1"/>
    <w:rsid w:val="0082386D"/>
    <w:rsid w:val="00853ED5"/>
    <w:rsid w:val="0086025E"/>
    <w:rsid w:val="00870838"/>
    <w:rsid w:val="008748B1"/>
    <w:rsid w:val="00874A23"/>
    <w:rsid w:val="00880B64"/>
    <w:rsid w:val="00885015"/>
    <w:rsid w:val="00892C37"/>
    <w:rsid w:val="00893EEA"/>
    <w:rsid w:val="008943DE"/>
    <w:rsid w:val="008B70B8"/>
    <w:rsid w:val="008B7158"/>
    <w:rsid w:val="008C027B"/>
    <w:rsid w:val="008C3161"/>
    <w:rsid w:val="008D2812"/>
    <w:rsid w:val="008D359E"/>
    <w:rsid w:val="008F4443"/>
    <w:rsid w:val="00902DBF"/>
    <w:rsid w:val="00906F4B"/>
    <w:rsid w:val="0091627C"/>
    <w:rsid w:val="00924B91"/>
    <w:rsid w:val="0099716F"/>
    <w:rsid w:val="009A7630"/>
    <w:rsid w:val="009D01E4"/>
    <w:rsid w:val="009D7367"/>
    <w:rsid w:val="009F32B5"/>
    <w:rsid w:val="00A04208"/>
    <w:rsid w:val="00A12209"/>
    <w:rsid w:val="00A2034F"/>
    <w:rsid w:val="00A22948"/>
    <w:rsid w:val="00A61C9E"/>
    <w:rsid w:val="00A6786A"/>
    <w:rsid w:val="00A76443"/>
    <w:rsid w:val="00A8001B"/>
    <w:rsid w:val="00AB566F"/>
    <w:rsid w:val="00AC407A"/>
    <w:rsid w:val="00AC5853"/>
    <w:rsid w:val="00B03892"/>
    <w:rsid w:val="00B069DE"/>
    <w:rsid w:val="00B34C53"/>
    <w:rsid w:val="00B4797A"/>
    <w:rsid w:val="00B55553"/>
    <w:rsid w:val="00B61956"/>
    <w:rsid w:val="00B71733"/>
    <w:rsid w:val="00B96BD9"/>
    <w:rsid w:val="00BD139D"/>
    <w:rsid w:val="00BE7FF5"/>
    <w:rsid w:val="00BF1523"/>
    <w:rsid w:val="00BF2FF3"/>
    <w:rsid w:val="00C00FF2"/>
    <w:rsid w:val="00C20AD4"/>
    <w:rsid w:val="00C212A0"/>
    <w:rsid w:val="00C21961"/>
    <w:rsid w:val="00C30BA1"/>
    <w:rsid w:val="00C43E21"/>
    <w:rsid w:val="00C470BD"/>
    <w:rsid w:val="00C54380"/>
    <w:rsid w:val="00C624E0"/>
    <w:rsid w:val="00C93BCB"/>
    <w:rsid w:val="00C975C0"/>
    <w:rsid w:val="00CA42AD"/>
    <w:rsid w:val="00CA6989"/>
    <w:rsid w:val="00CB3047"/>
    <w:rsid w:val="00CB6DD9"/>
    <w:rsid w:val="00CC4AFF"/>
    <w:rsid w:val="00CC57F7"/>
    <w:rsid w:val="00CC5CB1"/>
    <w:rsid w:val="00CC7E71"/>
    <w:rsid w:val="00CD05A4"/>
    <w:rsid w:val="00CD7E30"/>
    <w:rsid w:val="00CE4F0A"/>
    <w:rsid w:val="00CF0095"/>
    <w:rsid w:val="00CF09EB"/>
    <w:rsid w:val="00CF776C"/>
    <w:rsid w:val="00D2602E"/>
    <w:rsid w:val="00D357BE"/>
    <w:rsid w:val="00DA5D53"/>
    <w:rsid w:val="00DA6E12"/>
    <w:rsid w:val="00DB1A82"/>
    <w:rsid w:val="00DC0107"/>
    <w:rsid w:val="00DD0677"/>
    <w:rsid w:val="00DF417D"/>
    <w:rsid w:val="00DF5C21"/>
    <w:rsid w:val="00E03C9C"/>
    <w:rsid w:val="00E07C7B"/>
    <w:rsid w:val="00E123ED"/>
    <w:rsid w:val="00E20E0B"/>
    <w:rsid w:val="00E34121"/>
    <w:rsid w:val="00E34ABD"/>
    <w:rsid w:val="00E408E1"/>
    <w:rsid w:val="00E472A6"/>
    <w:rsid w:val="00E64CB1"/>
    <w:rsid w:val="00E75F80"/>
    <w:rsid w:val="00E77D4A"/>
    <w:rsid w:val="00EE0B14"/>
    <w:rsid w:val="00EF0C8A"/>
    <w:rsid w:val="00EF22A6"/>
    <w:rsid w:val="00F00B7F"/>
    <w:rsid w:val="00F074AA"/>
    <w:rsid w:val="00F10F1B"/>
    <w:rsid w:val="00F23E55"/>
    <w:rsid w:val="00F24D01"/>
    <w:rsid w:val="00F40633"/>
    <w:rsid w:val="00F4706A"/>
    <w:rsid w:val="00F53108"/>
    <w:rsid w:val="00F56973"/>
    <w:rsid w:val="00F654C0"/>
    <w:rsid w:val="00F75039"/>
    <w:rsid w:val="00F91443"/>
    <w:rsid w:val="00F91D3A"/>
    <w:rsid w:val="00F96A78"/>
    <w:rsid w:val="00FB0C2C"/>
    <w:rsid w:val="00FB63C7"/>
    <w:rsid w:val="00FC1C26"/>
    <w:rsid w:val="00FD2A6C"/>
    <w:rsid w:val="00FD518B"/>
    <w:rsid w:val="00FD7EC2"/>
    <w:rsid w:val="00FF5DD0"/>
    <w:rsid w:val="00FF6646"/>
    <w:rsid w:val="2E2B36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paragraph" w:styleId="berarbeitung">
    <w:name w:val="Revision"/>
    <w:hidden/>
    <w:uiPriority w:val="99"/>
    <w:semiHidden/>
    <w:rsid w:val="00CA6989"/>
    <w:pPr>
      <w:spacing w:after="0" w:line="240" w:lineRule="auto"/>
    </w:pPr>
    <w:rPr>
      <w:rFonts w:ascii="Batang" w:eastAsia="Batang" w:hAnsi="Times New Roman" w:cs="Times New Roman"/>
      <w:kern w:val="2"/>
      <w:sz w:val="20"/>
      <w:szCs w:val="24"/>
      <w:lang w:val="en-US" w:eastAsia="ko-KR"/>
    </w:rPr>
  </w:style>
  <w:style w:type="character" w:styleId="NichtaufgelsteErwhnung">
    <w:name w:val="Unresolved Mention"/>
    <w:basedOn w:val="Absatz-Standardschriftart"/>
    <w:uiPriority w:val="99"/>
    <w:semiHidden/>
    <w:unhideWhenUsed/>
    <w:rsid w:val="00741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56368267">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86479667">
      <w:bodyDiv w:val="1"/>
      <w:marLeft w:val="0"/>
      <w:marRight w:val="0"/>
      <w:marTop w:val="0"/>
      <w:marBottom w:val="0"/>
      <w:divBdr>
        <w:top w:val="none" w:sz="0" w:space="0" w:color="auto"/>
        <w:left w:val="none" w:sz="0" w:space="0" w:color="auto"/>
        <w:bottom w:val="none" w:sz="0" w:space="0" w:color="auto"/>
        <w:right w:val="none" w:sz="0" w:space="0" w:color="auto"/>
      </w:divBdr>
    </w:div>
    <w:div w:id="20027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schmid@hankoo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mediacenter.com" TargetMode="External"/><Relationship Id="rId5" Type="http://schemas.openxmlformats.org/officeDocument/2006/relationships/styles" Target="styles.xml"/><Relationship Id="rId15" Type="http://schemas.openxmlformats.org/officeDocument/2006/relationships/hyperlink" Target="mailto:s.prohaska@hankookreifen.de"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3.xml><?xml version="1.0" encoding="utf-8"?>
<ds:datastoreItem xmlns:ds="http://schemas.openxmlformats.org/officeDocument/2006/customXml" ds:itemID="{6F8746A0-3EF7-4522-BB7B-74C34CBF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6748</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7804</CharactersWithSpaces>
  <SharedDoc>false</SharedDoc>
  <HLinks>
    <vt:vector size="36" baseType="variant">
      <vt:variant>
        <vt:i4>1572975</vt:i4>
      </vt:variant>
      <vt:variant>
        <vt:i4>15</vt:i4>
      </vt:variant>
      <vt:variant>
        <vt:i4>0</vt:i4>
      </vt:variant>
      <vt:variant>
        <vt:i4>5</vt:i4>
      </vt:variant>
      <vt:variant>
        <vt:lpwstr>mailto:l.schmid@hankook.com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Eva Bergmann</cp:lastModifiedBy>
  <cp:revision>8</cp:revision>
  <cp:lastPrinted>2020-01-15T08:34:00Z</cp:lastPrinted>
  <dcterms:created xsi:type="dcterms:W3CDTF">2021-11-10T10:23:00Z</dcterms:created>
  <dcterms:modified xsi:type="dcterms:W3CDTF">2021-11-11T16:47:00Z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