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8CAF" w14:textId="6554325A" w:rsidR="00CE3999" w:rsidRPr="005D54B9" w:rsidRDefault="00CE3999" w:rsidP="005D54B9">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rPr>
        <w:t>El neumático Kinergy 4S 2 de Hankook gana la Prueba de neumáticos para todas las estaciones de Auto Express 2021</w:t>
      </w:r>
    </w:p>
    <w:p w14:paraId="0D432B2F" w14:textId="77777777" w:rsidR="005827C0" w:rsidRPr="003C7267" w:rsidRDefault="005827C0" w:rsidP="00CE3999">
      <w:pPr>
        <w:jc w:val="center"/>
        <w:rPr>
          <w:rFonts w:asciiTheme="minorHAnsi" w:hAnsiTheme="minorHAnsi" w:cstheme="minorHAnsi"/>
          <w:b/>
          <w:color w:val="FC4C02"/>
          <w:sz w:val="44"/>
          <w:szCs w:val="44"/>
        </w:rPr>
      </w:pPr>
    </w:p>
    <w:p w14:paraId="3631C7A1" w14:textId="7861F4A1" w:rsidR="00CE3999" w:rsidRPr="005D54B9" w:rsidRDefault="00CE3999" w:rsidP="005D54B9">
      <w:pPr>
        <w:suppressAutoHyphens/>
        <w:wordWrap/>
        <w:autoSpaceDE/>
        <w:autoSpaceDN/>
        <w:rPr>
          <w:rFonts w:ascii="Times New Roman" w:eastAsia="Times New Roman"/>
          <w:b/>
          <w:bCs/>
          <w:kern w:val="0"/>
          <w:sz w:val="22"/>
          <w:szCs w:val="22"/>
        </w:rPr>
      </w:pPr>
      <w:r>
        <w:rPr>
          <w:rFonts w:ascii="Times New Roman"/>
          <w:b/>
          <w:sz w:val="22"/>
        </w:rPr>
        <w:t>El último neumático para todas las estaciones</w:t>
      </w:r>
      <w:r w:rsidR="004B6D51">
        <w:rPr>
          <w:rFonts w:ascii="Times New Roman"/>
          <w:b/>
          <w:sz w:val="22"/>
        </w:rPr>
        <w:t xml:space="preserve"> (all seasons)</w:t>
      </w:r>
      <w:r>
        <w:rPr>
          <w:rFonts w:ascii="Times New Roman"/>
          <w:b/>
          <w:sz w:val="22"/>
        </w:rPr>
        <w:t xml:space="preserve"> de Hankook, el Kinergy 4S 2, ha sido coronado como ganador de la Prueba de neumáticos para </w:t>
      </w:r>
      <w:r w:rsidR="004B6D51">
        <w:rPr>
          <w:rFonts w:ascii="Times New Roman"/>
          <w:b/>
          <w:sz w:val="22"/>
        </w:rPr>
        <w:t xml:space="preserve">neumáticos para </w:t>
      </w:r>
      <w:r>
        <w:rPr>
          <w:rFonts w:ascii="Times New Roman"/>
          <w:b/>
          <w:sz w:val="22"/>
        </w:rPr>
        <w:t xml:space="preserve">todas las estaciones 2021, organizada por la revista de coches más vendida del Reino Unido, Auto Express. Se trata de la segunda victoria en una prueba de neumáticos para Hankook en 2021, tras haber ganado recientemente la prueba de verano de Auto Express con su neumático de ultra alto rendimiento, el Ventus S1 evo 3. El neumático para todas las estaciones de Hankook encabezó la tabla con una puntuación del 100 % en la frenada sobre mojado, que resulta crucial en las carreteras del Reino Unido. </w:t>
      </w:r>
    </w:p>
    <w:p w14:paraId="2EC42BDA" w14:textId="77777777" w:rsidR="00CE3999" w:rsidRPr="001B39EB" w:rsidRDefault="00CE3999" w:rsidP="00CE3999">
      <w:pPr>
        <w:rPr>
          <w:rFonts w:asciiTheme="minorHAnsi" w:hAnsiTheme="minorHAnsi" w:cstheme="minorHAnsi"/>
          <w:b/>
          <w:i/>
          <w:sz w:val="24"/>
        </w:rPr>
      </w:pPr>
    </w:p>
    <w:p w14:paraId="7F3076D6" w14:textId="4BE1147B" w:rsidR="00EC3D87" w:rsidRPr="00AC505D" w:rsidRDefault="004B6D51" w:rsidP="00EC3D87">
      <w:pPr>
        <w:suppressAutoHyphens/>
        <w:wordWrap/>
        <w:autoSpaceDE/>
        <w:autoSpaceDN/>
        <w:spacing w:line="276" w:lineRule="auto"/>
        <w:rPr>
          <w:rFonts w:ascii="Times New Roman"/>
          <w:kern w:val="0"/>
          <w:sz w:val="21"/>
          <w:szCs w:val="21"/>
        </w:rPr>
      </w:pPr>
      <w:r>
        <w:rPr>
          <w:rFonts w:ascii="Times New Roman"/>
          <w:b/>
          <w:i/>
          <w:color w:val="00000A"/>
          <w:sz w:val="21"/>
        </w:rPr>
        <w:t>Daventry, Reino Unido, 2</w:t>
      </w:r>
      <w:r w:rsidR="00840C4D">
        <w:rPr>
          <w:rFonts w:ascii="Times New Roman"/>
          <w:b/>
          <w:i/>
          <w:color w:val="00000A"/>
          <w:sz w:val="21"/>
        </w:rPr>
        <w:t>4</w:t>
      </w:r>
      <w:r w:rsidR="00CE3999">
        <w:rPr>
          <w:rFonts w:ascii="Times New Roman"/>
          <w:b/>
          <w:i/>
          <w:color w:val="00000A"/>
          <w:sz w:val="21"/>
        </w:rPr>
        <w:t xml:space="preserve"> de noviembre de 2021</w:t>
      </w:r>
      <w:r w:rsidR="00CE3999">
        <w:rPr>
          <w:rFonts w:asciiTheme="minorHAnsi" w:hAnsiTheme="minorHAnsi"/>
          <w:sz w:val="24"/>
        </w:rPr>
        <w:t xml:space="preserve"> – </w:t>
      </w:r>
      <w:r w:rsidR="00CE3999">
        <w:rPr>
          <w:rFonts w:ascii="Times New Roman"/>
          <w:sz w:val="21"/>
        </w:rPr>
        <w:t>El fabricante de neumáticos Premium Kinergy 4S 2 de Hankook ha conseguido su primera victoria en la prueba de neumáticos para todas las estaciones de 2021 de la revista Auto Express. Desde 1998, las pruebas de neumáticos de Auto Express han sido consideradas como el punto de referencia en cuanto a rendimiento, seguridad y eficiencia de combustible por los consumidores que buscan asesoramiento independiente sobre neumáticos. En las pruebas, publicadas en la edición especial del 10 de noviembre de 2021, el Hankook Kinergy 4S 2 compitió con otras 8 marcas de neumáticos para todas las estaciones del tamaño 205/55 R16, uno de los más populares. Cada neumático fue calificado en una serie de evaluaciones de rendimiento clave en un campo de pruebas en Finlandia y Alemania, que incluía la adherencia en mojado, la adherencia en seco, la nieve, el ruido, la resistencia a la rodadura y el precio.</w:t>
      </w:r>
    </w:p>
    <w:p w14:paraId="5378C9C0" w14:textId="77777777" w:rsidR="00EC3D87" w:rsidRPr="005D54B9" w:rsidRDefault="00EC3D87" w:rsidP="005D54B9">
      <w:pPr>
        <w:suppressAutoHyphens/>
        <w:wordWrap/>
        <w:autoSpaceDE/>
        <w:autoSpaceDN/>
        <w:spacing w:line="276" w:lineRule="auto"/>
        <w:rPr>
          <w:rFonts w:ascii="Times New Roman"/>
          <w:kern w:val="0"/>
          <w:sz w:val="21"/>
          <w:szCs w:val="21"/>
        </w:rPr>
      </w:pPr>
    </w:p>
    <w:p w14:paraId="49A3D509" w14:textId="7C00C57E" w:rsidR="00CB30BD" w:rsidRPr="005D54B9" w:rsidRDefault="00CB30BD" w:rsidP="005D54B9">
      <w:pPr>
        <w:suppressAutoHyphens/>
        <w:wordWrap/>
        <w:autoSpaceDE/>
        <w:autoSpaceDN/>
        <w:spacing w:line="276" w:lineRule="auto"/>
        <w:rPr>
          <w:rFonts w:ascii="Times New Roman"/>
          <w:kern w:val="0"/>
          <w:sz w:val="21"/>
          <w:szCs w:val="21"/>
        </w:rPr>
      </w:pPr>
      <w:r>
        <w:rPr>
          <w:rFonts w:ascii="Times New Roman"/>
          <w:sz w:val="21"/>
        </w:rPr>
        <w:t xml:space="preserve">«Otra gran victoria en las pruebas de neumáticos para Hankook. Estamos encantados con el resultado obtenido en las últimas pruebas de neumáticos para todas las estaciones realizadas por Auto Express. Nuestra empresa lleva más de 20 años ofreciendo a sus clientes neumáticos innovadores de altas prestaciones, para todas las estaciones, lo que nos convierte en uno de los principales pioneros en esta categoría de productos. Estos premios demuestran claramente nuestro compromiso de ofrecer a los conductores lo último en seguridad y fiabilidad en condiciones húmedas, secas y con nieve. Nuestros otros premios también lo demuestran: El Kinergy 4S 2 X ha ganado la prueba de neumáticos de la revista Auto Bild Allrad y Hankook ha sido nombrado Fabricante del Año 2021 en la categoría de neumáticos para todas las estaciones de la revista Auto Bild», afirma Sanghoon Lee, Presidente de Hankook Tire Europe. </w:t>
      </w:r>
    </w:p>
    <w:p w14:paraId="5D455D00" w14:textId="77777777" w:rsidR="00CE3999" w:rsidRPr="005D54B9" w:rsidRDefault="00CE3999" w:rsidP="005D54B9">
      <w:pPr>
        <w:suppressAutoHyphens/>
        <w:wordWrap/>
        <w:autoSpaceDE/>
        <w:autoSpaceDN/>
        <w:spacing w:line="276" w:lineRule="auto"/>
        <w:rPr>
          <w:rFonts w:ascii="Times New Roman"/>
          <w:kern w:val="0"/>
          <w:sz w:val="21"/>
          <w:szCs w:val="21"/>
        </w:rPr>
      </w:pPr>
    </w:p>
    <w:p w14:paraId="45647251" w14:textId="011A5113" w:rsidR="00CB30BD" w:rsidRPr="005D54B9" w:rsidRDefault="00CB30BD" w:rsidP="005D54B9">
      <w:pPr>
        <w:suppressAutoHyphens/>
        <w:wordWrap/>
        <w:autoSpaceDE/>
        <w:autoSpaceDN/>
        <w:spacing w:line="276" w:lineRule="auto"/>
        <w:rPr>
          <w:rFonts w:ascii="Times New Roman"/>
          <w:kern w:val="0"/>
          <w:sz w:val="21"/>
          <w:szCs w:val="21"/>
        </w:rPr>
      </w:pPr>
      <w:r>
        <w:rPr>
          <w:rFonts w:ascii="Times New Roman"/>
          <w:sz w:val="21"/>
        </w:rPr>
        <w:t>Blackcircles.com, que patrocinó la prueba del neumático, concluyó que «los clientes que compraron este neumático han dejado opiniones positivas, puntuándolo con 4,5/5. Muchos comentarios destacan el rendimiento en nieve del neumático, además de su confort y su buen ahorro de combustible».</w:t>
      </w:r>
    </w:p>
    <w:p w14:paraId="0F306AF7" w14:textId="77777777" w:rsidR="00953A7D" w:rsidRPr="005D54B9" w:rsidRDefault="00953A7D" w:rsidP="005D54B9">
      <w:pPr>
        <w:suppressAutoHyphens/>
        <w:wordWrap/>
        <w:autoSpaceDE/>
        <w:autoSpaceDN/>
        <w:spacing w:line="276" w:lineRule="auto"/>
        <w:rPr>
          <w:rFonts w:ascii="Times New Roman"/>
          <w:kern w:val="0"/>
          <w:sz w:val="21"/>
          <w:szCs w:val="21"/>
        </w:rPr>
      </w:pPr>
    </w:p>
    <w:p w14:paraId="65C1170E" w14:textId="2849445A" w:rsidR="00A6323D" w:rsidRPr="005D54B9" w:rsidRDefault="00D05F09" w:rsidP="005D54B9">
      <w:pPr>
        <w:suppressAutoHyphens/>
        <w:wordWrap/>
        <w:autoSpaceDE/>
        <w:autoSpaceDN/>
        <w:spacing w:line="276" w:lineRule="auto"/>
        <w:rPr>
          <w:rFonts w:ascii="Times New Roman"/>
          <w:kern w:val="0"/>
          <w:sz w:val="21"/>
          <w:szCs w:val="21"/>
        </w:rPr>
      </w:pPr>
      <w:r>
        <w:rPr>
          <w:rFonts w:ascii="Times New Roman"/>
          <w:sz w:val="21"/>
        </w:rPr>
        <w:t xml:space="preserve">Al anunciar la victoria, Auto Express declaró lo siguiente: «Hankook se convirtió en el ganador absoluto, y su mejor rendimiento se produjo en el aquaplaning, pero ofreció una buena actuación en todos los ámbitos, con pocas concesiones. Fue el mejor en aquaplaning e inspiró confianza en la pista de conducción, tirando del coche en las curvas donde los rivales de menor nivel sencillamente se desviaron de su trayectoria... Todo un campeón». (Auto Express 09/11/21) </w:t>
      </w:r>
    </w:p>
    <w:p w14:paraId="1A114444" w14:textId="77777777" w:rsidR="0035515A" w:rsidRPr="005D54B9" w:rsidRDefault="0035515A" w:rsidP="005D54B9">
      <w:pPr>
        <w:suppressAutoHyphens/>
        <w:wordWrap/>
        <w:autoSpaceDE/>
        <w:autoSpaceDN/>
        <w:spacing w:line="276" w:lineRule="auto"/>
        <w:rPr>
          <w:rFonts w:ascii="Times New Roman"/>
          <w:kern w:val="0"/>
          <w:sz w:val="21"/>
          <w:szCs w:val="21"/>
          <w:lang w:val="de-DE"/>
        </w:rPr>
      </w:pPr>
    </w:p>
    <w:p w14:paraId="13CD99AA" w14:textId="44A570F4" w:rsidR="001262A0" w:rsidRPr="005D54B9" w:rsidRDefault="0035515A" w:rsidP="005D54B9">
      <w:pPr>
        <w:suppressAutoHyphens/>
        <w:wordWrap/>
        <w:autoSpaceDE/>
        <w:autoSpaceDN/>
        <w:spacing w:line="276" w:lineRule="auto"/>
        <w:jc w:val="center"/>
        <w:rPr>
          <w:rFonts w:ascii="Times New Roman"/>
          <w:kern w:val="0"/>
          <w:sz w:val="21"/>
          <w:szCs w:val="21"/>
        </w:rPr>
      </w:pPr>
      <w:r>
        <w:rPr>
          <w:rFonts w:ascii="Times New Roman"/>
          <w:sz w:val="21"/>
        </w:rPr>
        <w:t>###</w:t>
      </w:r>
    </w:p>
    <w:p w14:paraId="22E35D4B" w14:textId="77777777" w:rsidR="00302AF4" w:rsidDel="00CB30BD" w:rsidRDefault="00302AF4" w:rsidP="00EE6EA3">
      <w:pPr>
        <w:rPr>
          <w:rFonts w:asciiTheme="minorHAnsi" w:hAnsiTheme="minorHAnsi" w:cstheme="minorHAnsi"/>
          <w:sz w:val="24"/>
        </w:rPr>
      </w:pPr>
    </w:p>
    <w:p w14:paraId="2B44E86A" w14:textId="0D94E661" w:rsidR="00302AF4" w:rsidRDefault="00302AF4" w:rsidP="00CE3999">
      <w:pPr>
        <w:rPr>
          <w:rFonts w:asciiTheme="minorHAnsi" w:hAnsiTheme="minorHAnsi" w:cstheme="minorHAnsi"/>
          <w:sz w:val="24"/>
        </w:rPr>
      </w:pPr>
    </w:p>
    <w:p w14:paraId="2456CFBC" w14:textId="600C26C2" w:rsidR="00302AF4" w:rsidRDefault="00302AF4" w:rsidP="00CE3999">
      <w:pPr>
        <w:rPr>
          <w:rFonts w:asciiTheme="minorHAnsi" w:hAnsiTheme="minorHAnsi" w:cstheme="minorHAnsi"/>
          <w:sz w:val="24"/>
        </w:rPr>
      </w:pPr>
    </w:p>
    <w:p w14:paraId="4D37CCD3" w14:textId="6D378943" w:rsidR="00302AF4" w:rsidRDefault="00302AF4" w:rsidP="00CE3999">
      <w:pPr>
        <w:rPr>
          <w:rFonts w:asciiTheme="minorHAnsi" w:hAnsiTheme="minorHAnsi" w:cstheme="minorHAnsi"/>
          <w:sz w:val="24"/>
        </w:rPr>
      </w:pPr>
    </w:p>
    <w:p w14:paraId="2D49BBCD" w14:textId="77777777" w:rsidR="007D3052" w:rsidRPr="007D3052" w:rsidRDefault="007D3052" w:rsidP="007D3052">
      <w:pPr>
        <w:suppressAutoHyphens/>
        <w:wordWrap/>
        <w:autoSpaceDE/>
        <w:autoSpaceDN/>
        <w:spacing w:line="276" w:lineRule="auto"/>
        <w:rPr>
          <w:rFonts w:ascii="Times New Roman" w:eastAsia="Times New Roman"/>
          <w:b/>
          <w:color w:val="00000A"/>
          <w:kern w:val="0"/>
          <w:sz w:val="21"/>
          <w:szCs w:val="20"/>
          <w:lang w:eastAsia="zh-CN"/>
        </w:rPr>
      </w:pPr>
      <w:r w:rsidRPr="007D3052">
        <w:rPr>
          <w:rFonts w:ascii="Times New Roman" w:eastAsia="Times New Roman"/>
          <w:b/>
          <w:color w:val="00000A"/>
          <w:kern w:val="0"/>
          <w:sz w:val="21"/>
          <w:szCs w:val="20"/>
          <w:lang w:eastAsia="zh-CN"/>
        </w:rPr>
        <w:lastRenderedPageBreak/>
        <w:t>Sobre Hankook</w:t>
      </w:r>
    </w:p>
    <w:p w14:paraId="00B675DA"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p>
    <w:p w14:paraId="72D3DF85"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532DB6B"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p>
    <w:p w14:paraId="4B185EAE"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00F505A4"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p>
    <w:p w14:paraId="52E6228B"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61C810A7"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p>
    <w:p w14:paraId="5333BA06"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 xml:space="preserve">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w:t>
      </w:r>
    </w:p>
    <w:p w14:paraId="02744C7A" w14:textId="77777777"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p>
    <w:p w14:paraId="425F7EC5" w14:textId="3FCF0010" w:rsidR="007D3052" w:rsidRPr="007D3052" w:rsidRDefault="007D3052" w:rsidP="007D3052">
      <w:pPr>
        <w:suppressAutoHyphens/>
        <w:wordWrap/>
        <w:autoSpaceDE/>
        <w:autoSpaceDN/>
        <w:spacing w:line="276" w:lineRule="auto"/>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Aproximadamente, el 34 por ciento de las ventas globales de la compañía se generan en Europa y la región CIS. Hankook Tire está representado desde 2016 en el prestigioso Dow Jones Sustainability Index World (DJSI World).</w:t>
      </w:r>
    </w:p>
    <w:p w14:paraId="648F34FD" w14:textId="77777777" w:rsidR="007D3052" w:rsidRPr="007D3052" w:rsidRDefault="007D3052" w:rsidP="007D3052">
      <w:pPr>
        <w:suppressAutoHyphens/>
        <w:wordWrap/>
        <w:autoSpaceDE/>
        <w:autoSpaceDN/>
        <w:spacing w:line="320" w:lineRule="exact"/>
        <w:jc w:val="left"/>
        <w:rPr>
          <w:rFonts w:ascii="Times New Roman" w:eastAsia="Times New Roman"/>
          <w:color w:val="00000A"/>
          <w:kern w:val="0"/>
          <w:sz w:val="21"/>
          <w:szCs w:val="20"/>
          <w:lang w:eastAsia="zh-CN"/>
        </w:rPr>
      </w:pPr>
    </w:p>
    <w:p w14:paraId="64F0BD8D" w14:textId="7207BD5E" w:rsidR="007D3052" w:rsidRPr="007D3052" w:rsidRDefault="007D3052" w:rsidP="007D3052">
      <w:pPr>
        <w:suppressAutoHyphens/>
        <w:wordWrap/>
        <w:autoSpaceDE/>
        <w:autoSpaceDN/>
        <w:spacing w:line="320" w:lineRule="exact"/>
        <w:jc w:val="left"/>
        <w:rPr>
          <w:rFonts w:ascii="Times New Roman" w:eastAsia="Times New Roman"/>
          <w:color w:val="00000A"/>
          <w:kern w:val="0"/>
          <w:sz w:val="21"/>
          <w:szCs w:val="20"/>
          <w:lang w:eastAsia="zh-CN"/>
        </w:rPr>
      </w:pPr>
      <w:r w:rsidRPr="007D3052">
        <w:rPr>
          <w:rFonts w:ascii="Times New Roman" w:eastAsia="Times New Roman"/>
          <w:color w:val="00000A"/>
          <w:kern w:val="0"/>
          <w:sz w:val="21"/>
          <w:szCs w:val="20"/>
          <w:lang w:eastAsia="zh-CN"/>
        </w:rPr>
        <w:t xml:space="preserve">Más información en nuestra página web </w:t>
      </w:r>
      <w:hyperlink r:id="rId8" w:history="1">
        <w:r w:rsidRPr="007D3052">
          <w:rPr>
            <w:rFonts w:ascii="Times New Roman" w:eastAsia="Times New Roman"/>
            <w:color w:val="0000FF"/>
            <w:kern w:val="0"/>
            <w:sz w:val="21"/>
            <w:szCs w:val="20"/>
            <w:u w:val="single"/>
            <w:lang w:eastAsia="zh-CN"/>
          </w:rPr>
          <w:t>www.hankooktire.com/es</w:t>
        </w:r>
      </w:hyperlink>
      <w:r>
        <w:rPr>
          <w:rFonts w:ascii="Times New Roman" w:eastAsia="Times New Roman"/>
          <w:kern w:val="0"/>
          <w:sz w:val="21"/>
          <w:szCs w:val="20"/>
          <w:u w:val="single"/>
          <w:lang w:eastAsia="zh-CN"/>
        </w:rPr>
        <w:t xml:space="preserve"> </w:t>
      </w:r>
      <w:r w:rsidRPr="007D3052">
        <w:rPr>
          <w:rFonts w:ascii="Times New Roman" w:eastAsia="Times New Roman"/>
          <w:kern w:val="0"/>
          <w:sz w:val="21"/>
          <w:szCs w:val="20"/>
          <w:lang w:eastAsia="zh-CN"/>
        </w:rPr>
        <w:t>o</w:t>
      </w:r>
      <w:r>
        <w:rPr>
          <w:rFonts w:ascii="Times New Roman" w:eastAsia="Times New Roman"/>
          <w:kern w:val="0"/>
          <w:sz w:val="21"/>
          <w:szCs w:val="20"/>
          <w:u w:val="single"/>
          <w:lang w:eastAsia="zh-CN"/>
        </w:rPr>
        <w:t xml:space="preserve"> </w:t>
      </w:r>
      <w:hyperlink r:id="rId9" w:history="1">
        <w:r w:rsidRPr="007D3052">
          <w:rPr>
            <w:rFonts w:ascii="Times New Roman" w:eastAsia="Times New Roman"/>
            <w:color w:val="0000FF"/>
            <w:kern w:val="0"/>
            <w:sz w:val="21"/>
            <w:szCs w:val="20"/>
            <w:u w:val="single"/>
            <w:lang w:eastAsia="zh-CN"/>
          </w:rPr>
          <w:t>www.hankooktire-mediacenter.com</w:t>
        </w:r>
      </w:hyperlink>
    </w:p>
    <w:p w14:paraId="02A4BCCB" w14:textId="77777777" w:rsidR="007D3052" w:rsidRPr="007D3052" w:rsidRDefault="007D3052" w:rsidP="007D3052">
      <w:pPr>
        <w:suppressAutoHyphens/>
        <w:wordWrap/>
        <w:autoSpaceDE/>
        <w:autoSpaceDN/>
        <w:spacing w:line="320" w:lineRule="exact"/>
        <w:jc w:val="left"/>
        <w:rPr>
          <w:rFonts w:ascii="Times New Roman" w:eastAsia="Times New Roman"/>
          <w:color w:val="00000A"/>
          <w:kern w:val="0"/>
          <w:sz w:val="21"/>
          <w:szCs w:val="20"/>
          <w:lang w:eastAsia="zh-CN"/>
        </w:rPr>
      </w:pPr>
    </w:p>
    <w:tbl>
      <w:tblPr>
        <w:tblW w:w="9437" w:type="dxa"/>
        <w:shd w:val="clear" w:color="auto" w:fill="F2F2F2"/>
        <w:tblLook w:val="04A0" w:firstRow="1" w:lastRow="0" w:firstColumn="1" w:lastColumn="0" w:noHBand="0" w:noVBand="1"/>
      </w:tblPr>
      <w:tblGrid>
        <w:gridCol w:w="2359"/>
        <w:gridCol w:w="2359"/>
        <w:gridCol w:w="2359"/>
        <w:gridCol w:w="2360"/>
      </w:tblGrid>
      <w:tr w:rsidR="007D3052" w:rsidRPr="007D3052" w14:paraId="1F886BD1" w14:textId="77777777" w:rsidTr="006B0B04">
        <w:tc>
          <w:tcPr>
            <w:tcW w:w="9437" w:type="dxa"/>
            <w:gridSpan w:val="4"/>
            <w:shd w:val="clear" w:color="auto" w:fill="F2F2F2"/>
          </w:tcPr>
          <w:p w14:paraId="04EB60D0" w14:textId="77777777" w:rsidR="007D3052" w:rsidRPr="007D3052" w:rsidRDefault="007D3052" w:rsidP="007D3052">
            <w:pPr>
              <w:suppressAutoHyphens/>
              <w:wordWrap/>
              <w:autoSpaceDE/>
              <w:autoSpaceDN/>
              <w:spacing w:line="320" w:lineRule="exact"/>
              <w:rPr>
                <w:rFonts w:ascii="Times New Roman" w:eastAsia="Times New Roman"/>
                <w:b/>
                <w:bCs/>
                <w:color w:val="00000A"/>
                <w:kern w:val="0"/>
                <w:sz w:val="21"/>
                <w:szCs w:val="21"/>
                <w:u w:val="single"/>
                <w:lang w:val="fr-FR" w:eastAsia="zh-CN"/>
              </w:rPr>
            </w:pPr>
            <w:r w:rsidRPr="007D3052">
              <w:rPr>
                <w:rFonts w:ascii="Times New Roman" w:eastAsia="Times New Roman"/>
                <w:b/>
                <w:bCs/>
                <w:color w:val="00000A"/>
                <w:kern w:val="0"/>
                <w:sz w:val="21"/>
                <w:szCs w:val="21"/>
                <w:u w:val="single"/>
                <w:lang w:val="fr-FR" w:eastAsia="zh-CN"/>
              </w:rPr>
              <w:t>Contacto:</w:t>
            </w:r>
          </w:p>
          <w:p w14:paraId="54EDAD5B" w14:textId="77777777" w:rsidR="007D3052" w:rsidRPr="007D3052" w:rsidRDefault="007D3052" w:rsidP="007D3052">
            <w:pPr>
              <w:suppressAutoHyphens/>
              <w:wordWrap/>
              <w:autoSpaceDE/>
              <w:autoSpaceDN/>
              <w:spacing w:line="200" w:lineRule="exact"/>
              <w:rPr>
                <w:rFonts w:ascii="Times New Roman" w:eastAsia="Times New Roman"/>
                <w:color w:val="000000"/>
                <w:kern w:val="0"/>
                <w:sz w:val="16"/>
                <w:szCs w:val="16"/>
                <w:lang w:eastAsia="zh-CN"/>
              </w:rPr>
            </w:pPr>
            <w:r w:rsidRPr="007D3052">
              <w:rPr>
                <w:rFonts w:ascii="Times New Roman" w:eastAsia="Times New Roman"/>
                <w:b/>
                <w:color w:val="00000A"/>
                <w:kern w:val="0"/>
                <w:sz w:val="16"/>
                <w:szCs w:val="20"/>
                <w:lang w:eastAsia="zh-CN"/>
              </w:rPr>
              <w:t xml:space="preserve">Hankook </w:t>
            </w:r>
            <w:r w:rsidRPr="007D3052">
              <w:rPr>
                <w:rFonts w:ascii="Times New Roman" w:eastAsia="Times New Roman"/>
                <w:b/>
                <w:bCs/>
                <w:color w:val="000000"/>
                <w:kern w:val="0"/>
                <w:sz w:val="16"/>
                <w:szCs w:val="16"/>
                <w:lang w:eastAsia="zh-CN"/>
              </w:rPr>
              <w:t>España S.A.</w:t>
            </w:r>
            <w:r w:rsidRPr="007D3052">
              <w:rPr>
                <w:rFonts w:ascii="Times New Roman" w:eastAsia="Times New Roman"/>
                <w:b/>
                <w:color w:val="00000A"/>
                <w:kern w:val="0"/>
                <w:sz w:val="16"/>
                <w:szCs w:val="20"/>
                <w:lang w:eastAsia="zh-CN"/>
              </w:rPr>
              <w:t xml:space="preserve"> | </w:t>
            </w:r>
            <w:r w:rsidRPr="007D3052">
              <w:rPr>
                <w:rFonts w:ascii="Times New Roman" w:eastAsia="Times New Roman"/>
                <w:color w:val="000000"/>
                <w:kern w:val="0"/>
                <w:sz w:val="16"/>
                <w:szCs w:val="16"/>
                <w:lang w:eastAsia="zh-CN"/>
              </w:rPr>
              <w:t>Calle Teide nº 3, Planta 3ª, Oficina 3 28703 San Sebastián de los Reyes (Madrid)</w:t>
            </w:r>
          </w:p>
          <w:p w14:paraId="3D2069D2" w14:textId="77777777" w:rsidR="007D3052" w:rsidRPr="007D3052" w:rsidRDefault="007D3052" w:rsidP="007D3052">
            <w:pPr>
              <w:suppressAutoHyphens/>
              <w:wordWrap/>
              <w:autoSpaceDE/>
              <w:autoSpaceDN/>
              <w:spacing w:line="200" w:lineRule="exact"/>
              <w:rPr>
                <w:rFonts w:ascii="Times New Roman" w:eastAsia="Times New Roman"/>
                <w:color w:val="00000A"/>
                <w:kern w:val="0"/>
                <w:sz w:val="21"/>
                <w:szCs w:val="21"/>
                <w:u w:val="single"/>
                <w:lang w:eastAsia="zh-CN"/>
              </w:rPr>
            </w:pPr>
          </w:p>
        </w:tc>
      </w:tr>
      <w:tr w:rsidR="007D3052" w:rsidRPr="007D3052" w14:paraId="0E979AEE" w14:textId="77777777" w:rsidTr="006B0B04">
        <w:tc>
          <w:tcPr>
            <w:tcW w:w="2359" w:type="dxa"/>
            <w:shd w:val="clear" w:color="auto" w:fill="F2F2F2"/>
          </w:tcPr>
          <w:p w14:paraId="4F9CF230" w14:textId="77777777" w:rsidR="007D3052" w:rsidRPr="007D3052" w:rsidRDefault="007D3052" w:rsidP="007D3052">
            <w:pPr>
              <w:suppressAutoHyphens/>
              <w:wordWrap/>
              <w:autoSpaceDE/>
              <w:autoSpaceDN/>
              <w:rPr>
                <w:rFonts w:ascii="Times New Roman" w:eastAsia="Times New Roman"/>
                <w:b/>
                <w:snapToGrid w:val="0"/>
                <w:color w:val="00000A"/>
                <w:kern w:val="0"/>
                <w:sz w:val="16"/>
                <w:szCs w:val="16"/>
                <w:lang w:eastAsia="zh-CN"/>
              </w:rPr>
            </w:pPr>
            <w:r w:rsidRPr="007D3052">
              <w:rPr>
                <w:rFonts w:ascii="Times New Roman" w:eastAsia="Times New Roman"/>
                <w:b/>
                <w:snapToGrid w:val="0"/>
                <w:color w:val="00000A"/>
                <w:kern w:val="0"/>
                <w:sz w:val="16"/>
                <w:szCs w:val="20"/>
                <w:lang w:eastAsia="zh-CN"/>
              </w:rPr>
              <w:t>Juan Carlos Moyano</w:t>
            </w:r>
          </w:p>
          <w:p w14:paraId="5303FD4B" w14:textId="77777777" w:rsidR="007D3052" w:rsidRPr="007D3052" w:rsidRDefault="007D3052" w:rsidP="007D3052">
            <w:pPr>
              <w:suppressAutoHyphens/>
              <w:wordWrap/>
              <w:autoSpaceDE/>
              <w:autoSpaceDN/>
              <w:rPr>
                <w:rFonts w:ascii="Times New Roman" w:eastAsia="Times New Roman"/>
                <w:snapToGrid w:val="0"/>
                <w:color w:val="00000A"/>
                <w:kern w:val="0"/>
                <w:sz w:val="16"/>
                <w:szCs w:val="20"/>
                <w:lang w:eastAsia="zh-CN"/>
              </w:rPr>
            </w:pPr>
            <w:r w:rsidRPr="007D3052">
              <w:rPr>
                <w:rFonts w:ascii="Times New Roman" w:eastAsia="Times New Roman"/>
                <w:snapToGrid w:val="0"/>
                <w:color w:val="00000A"/>
                <w:kern w:val="0"/>
                <w:sz w:val="16"/>
                <w:szCs w:val="20"/>
                <w:lang w:eastAsia="zh-CN"/>
              </w:rPr>
              <w:t>PR &amp; Marketing</w:t>
            </w:r>
          </w:p>
          <w:p w14:paraId="5B1908A0" w14:textId="77777777" w:rsidR="007D3052" w:rsidRPr="007D3052" w:rsidRDefault="007D3052" w:rsidP="007D3052">
            <w:pPr>
              <w:suppressAutoHyphens/>
              <w:wordWrap/>
              <w:autoSpaceDE/>
              <w:autoSpaceDN/>
              <w:rPr>
                <w:rFonts w:ascii="Times New Roman" w:eastAsia="Times New Roman"/>
                <w:snapToGrid w:val="0"/>
                <w:color w:val="00000A"/>
                <w:kern w:val="0"/>
                <w:sz w:val="16"/>
                <w:szCs w:val="20"/>
                <w:lang w:eastAsia="zh-CN"/>
              </w:rPr>
            </w:pPr>
            <w:r w:rsidRPr="007D3052">
              <w:rPr>
                <w:rFonts w:ascii="Times New Roman" w:eastAsia="Times New Roman"/>
                <w:snapToGrid w:val="0"/>
                <w:color w:val="00000A"/>
                <w:kern w:val="0"/>
                <w:sz w:val="16"/>
                <w:szCs w:val="20"/>
                <w:lang w:eastAsia="zh-CN"/>
              </w:rPr>
              <w:t>Hankook España</w:t>
            </w:r>
          </w:p>
          <w:p w14:paraId="6A6CCEEB" w14:textId="77777777" w:rsidR="007D3052" w:rsidRPr="007D3052" w:rsidRDefault="007D3052" w:rsidP="007D3052">
            <w:pPr>
              <w:suppressAutoHyphens/>
              <w:wordWrap/>
              <w:autoSpaceDE/>
              <w:autoSpaceDN/>
              <w:rPr>
                <w:rFonts w:ascii="Times New Roman" w:eastAsia="Times New Roman"/>
                <w:snapToGrid w:val="0"/>
                <w:color w:val="00000A"/>
                <w:kern w:val="0"/>
                <w:sz w:val="16"/>
                <w:szCs w:val="20"/>
                <w:lang w:val="en-GB" w:eastAsia="zh-CN"/>
              </w:rPr>
            </w:pPr>
            <w:r w:rsidRPr="007D3052">
              <w:rPr>
                <w:rFonts w:ascii="Times New Roman" w:eastAsia="Times New Roman"/>
                <w:snapToGrid w:val="0"/>
                <w:color w:val="00000A"/>
                <w:kern w:val="0"/>
                <w:sz w:val="16"/>
                <w:szCs w:val="20"/>
                <w:lang w:val="en-GB" w:eastAsia="zh-CN"/>
              </w:rPr>
              <w:t>Telf.: + 34 628 157 178</w:t>
            </w:r>
          </w:p>
          <w:p w14:paraId="6B4B03AE" w14:textId="77777777" w:rsidR="007D3052" w:rsidRPr="007D3052" w:rsidRDefault="00840C4D" w:rsidP="007D3052">
            <w:pPr>
              <w:suppressAutoHyphens/>
              <w:wordWrap/>
              <w:autoSpaceDE/>
              <w:autoSpaceDN/>
              <w:rPr>
                <w:rFonts w:ascii="Times New Roman" w:eastAsia="Times New Roman"/>
                <w:snapToGrid w:val="0"/>
                <w:color w:val="00000A"/>
                <w:kern w:val="0"/>
                <w:sz w:val="16"/>
                <w:szCs w:val="16"/>
                <w:lang w:val="en-GB" w:eastAsia="zh-CN"/>
              </w:rPr>
            </w:pPr>
            <w:hyperlink r:id="rId10" w:history="1">
              <w:r w:rsidR="007D3052" w:rsidRPr="007D3052">
                <w:rPr>
                  <w:rFonts w:ascii="Times New Roman" w:eastAsia="Times New Roman"/>
                  <w:snapToGrid w:val="0"/>
                  <w:color w:val="0000FF"/>
                  <w:kern w:val="0"/>
                  <w:sz w:val="16"/>
                  <w:szCs w:val="20"/>
                  <w:u w:val="single"/>
                  <w:lang w:val="en-GB" w:eastAsia="zh-CN"/>
                </w:rPr>
                <w:t>juan.moyano@hankook.es</w:t>
              </w:r>
            </w:hyperlink>
            <w:r w:rsidR="007D3052" w:rsidRPr="007D3052">
              <w:rPr>
                <w:rFonts w:ascii="Times New Roman" w:eastAsia="Times New Roman"/>
                <w:snapToGrid w:val="0"/>
                <w:color w:val="00000A"/>
                <w:kern w:val="0"/>
                <w:sz w:val="16"/>
                <w:szCs w:val="20"/>
                <w:lang w:val="en-GB" w:eastAsia="zh-CN"/>
              </w:rPr>
              <w:t xml:space="preserve"> </w:t>
            </w:r>
          </w:p>
          <w:p w14:paraId="37D92325" w14:textId="77777777" w:rsidR="007D3052" w:rsidRPr="007D3052" w:rsidRDefault="007D3052" w:rsidP="007D3052">
            <w:pPr>
              <w:suppressAutoHyphens/>
              <w:wordWrap/>
              <w:autoSpaceDE/>
              <w:autoSpaceDN/>
              <w:spacing w:line="200" w:lineRule="exact"/>
              <w:rPr>
                <w:rFonts w:ascii="Times New Roman" w:eastAsia="Times New Roman"/>
                <w:snapToGrid w:val="0"/>
                <w:color w:val="00000A"/>
                <w:kern w:val="0"/>
                <w:sz w:val="16"/>
                <w:szCs w:val="16"/>
                <w:lang w:val="en-GB" w:eastAsia="zh-CN"/>
              </w:rPr>
            </w:pPr>
          </w:p>
        </w:tc>
        <w:tc>
          <w:tcPr>
            <w:tcW w:w="2359" w:type="dxa"/>
            <w:shd w:val="clear" w:color="auto" w:fill="F2F2F2"/>
          </w:tcPr>
          <w:p w14:paraId="202622E0" w14:textId="77777777" w:rsidR="007D3052" w:rsidRPr="007D3052" w:rsidRDefault="007D3052" w:rsidP="007D3052">
            <w:pPr>
              <w:suppressAutoHyphens/>
              <w:wordWrap/>
              <w:autoSpaceDE/>
              <w:autoSpaceDN/>
              <w:spacing w:line="200" w:lineRule="exact"/>
              <w:rPr>
                <w:rFonts w:ascii="Times New Roman" w:eastAsia="Times New Roman"/>
                <w:color w:val="0070C0"/>
                <w:kern w:val="0"/>
                <w:sz w:val="21"/>
                <w:szCs w:val="21"/>
                <w:lang w:val="en-GB" w:eastAsia="zh-CN"/>
              </w:rPr>
            </w:pPr>
          </w:p>
        </w:tc>
        <w:tc>
          <w:tcPr>
            <w:tcW w:w="2359" w:type="dxa"/>
            <w:shd w:val="clear" w:color="auto" w:fill="F2F2F2"/>
          </w:tcPr>
          <w:p w14:paraId="7214BC72" w14:textId="77777777" w:rsidR="007D3052" w:rsidRPr="007D3052" w:rsidRDefault="007D3052" w:rsidP="007D3052">
            <w:pPr>
              <w:suppressAutoHyphens/>
              <w:wordWrap/>
              <w:autoSpaceDE/>
              <w:autoSpaceDN/>
              <w:spacing w:line="200" w:lineRule="exact"/>
              <w:rPr>
                <w:rFonts w:ascii="Times New Roman" w:eastAsia="Times New Roman"/>
                <w:color w:val="00000A"/>
                <w:kern w:val="0"/>
                <w:sz w:val="21"/>
                <w:szCs w:val="21"/>
                <w:lang w:val="en-GB" w:eastAsia="zh-CN"/>
              </w:rPr>
            </w:pPr>
          </w:p>
        </w:tc>
        <w:tc>
          <w:tcPr>
            <w:tcW w:w="2360" w:type="dxa"/>
            <w:shd w:val="clear" w:color="auto" w:fill="F2F2F2"/>
          </w:tcPr>
          <w:p w14:paraId="208E4FC9" w14:textId="77777777" w:rsidR="007D3052" w:rsidRPr="007D3052" w:rsidRDefault="007D3052" w:rsidP="007D3052">
            <w:pPr>
              <w:suppressAutoHyphens/>
              <w:wordWrap/>
              <w:autoSpaceDE/>
              <w:autoSpaceDN/>
              <w:spacing w:line="200" w:lineRule="exact"/>
              <w:rPr>
                <w:rFonts w:ascii="Times New Roman" w:eastAsia="Times New Roman"/>
                <w:color w:val="00000A"/>
                <w:kern w:val="0"/>
                <w:sz w:val="21"/>
                <w:szCs w:val="21"/>
                <w:lang w:val="en-GB" w:eastAsia="zh-CN"/>
              </w:rPr>
            </w:pPr>
          </w:p>
        </w:tc>
      </w:tr>
    </w:tbl>
    <w:p w14:paraId="0699CDF9" w14:textId="382E2FC2" w:rsidR="00302AF4" w:rsidRPr="007D3052" w:rsidRDefault="00302AF4" w:rsidP="007D3052">
      <w:pPr>
        <w:suppressAutoHyphens/>
        <w:wordWrap/>
        <w:autoSpaceDE/>
        <w:spacing w:line="276" w:lineRule="auto"/>
        <w:rPr>
          <w:rFonts w:ascii="Times New Roman" w:eastAsia="Times New Roman"/>
          <w:bCs/>
          <w:color w:val="00000A"/>
          <w:kern w:val="0"/>
          <w:sz w:val="22"/>
          <w:szCs w:val="22"/>
        </w:rPr>
      </w:pPr>
    </w:p>
    <w:p w14:paraId="20AEA1D6" w14:textId="31FA69BC" w:rsidR="00302AF4" w:rsidRDefault="00302AF4" w:rsidP="00CE3999">
      <w:pPr>
        <w:rPr>
          <w:rFonts w:asciiTheme="minorHAnsi" w:hAnsiTheme="minorHAnsi" w:cstheme="minorHAnsi"/>
          <w:sz w:val="24"/>
        </w:rPr>
      </w:pPr>
    </w:p>
    <w:p w14:paraId="6EB712EE" w14:textId="77777777" w:rsidR="00302AF4" w:rsidRPr="001B39EB" w:rsidRDefault="00302AF4" w:rsidP="00CE3999">
      <w:pPr>
        <w:rPr>
          <w:rFonts w:asciiTheme="minorHAnsi" w:hAnsiTheme="minorHAnsi" w:cstheme="minorHAnsi"/>
          <w:sz w:val="24"/>
        </w:rPr>
      </w:pPr>
    </w:p>
    <w:p w14:paraId="7B862610" w14:textId="46181E7D" w:rsidR="004325B1" w:rsidRDefault="004325B1" w:rsidP="002417FD">
      <w:pPr>
        <w:rPr>
          <w:rFonts w:asciiTheme="minorHAnsi" w:hAnsiTheme="minorHAnsi" w:cstheme="minorHAnsi"/>
          <w:sz w:val="24"/>
        </w:rPr>
      </w:pPr>
    </w:p>
    <w:p w14:paraId="265684FE" w14:textId="6038C71C" w:rsidR="005D54B9" w:rsidRDefault="005D54B9" w:rsidP="002417FD">
      <w:pPr>
        <w:rPr>
          <w:rFonts w:asciiTheme="minorHAnsi" w:hAnsiTheme="minorHAnsi" w:cstheme="minorHAnsi"/>
          <w:sz w:val="24"/>
        </w:rPr>
      </w:pPr>
    </w:p>
    <w:p w14:paraId="7D3B57E8" w14:textId="77777777" w:rsidR="005D54B9" w:rsidRDefault="005D54B9" w:rsidP="002417FD">
      <w:pPr>
        <w:rPr>
          <w:rFonts w:asciiTheme="minorHAnsi" w:hAnsiTheme="minorHAnsi" w:cstheme="minorHAnsi"/>
          <w:sz w:val="24"/>
        </w:rPr>
      </w:pPr>
    </w:p>
    <w:p w14:paraId="6E6210F2" w14:textId="77777777" w:rsidR="004325B1" w:rsidRPr="001B39EB" w:rsidRDefault="004325B1" w:rsidP="002417FD">
      <w:pPr>
        <w:rPr>
          <w:rFonts w:asciiTheme="minorHAnsi" w:hAnsiTheme="minorHAnsi" w:cstheme="minorHAnsi"/>
          <w:sz w:val="24"/>
        </w:rPr>
      </w:pPr>
    </w:p>
    <w:sectPr w:rsidR="004325B1" w:rsidRPr="001B39EB"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1B13" w14:textId="77777777" w:rsidR="00093C16" w:rsidRDefault="00093C16" w:rsidP="002368D6">
      <w:r>
        <w:separator/>
      </w:r>
    </w:p>
  </w:endnote>
  <w:endnote w:type="continuationSeparator" w:id="0">
    <w:p w14:paraId="4ECC9BCC" w14:textId="77777777" w:rsidR="00093C16" w:rsidRDefault="00093C1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C9CD" w14:textId="77777777" w:rsidR="00093C16" w:rsidRDefault="00093C16" w:rsidP="002368D6">
      <w:r>
        <w:separator/>
      </w:r>
    </w:p>
  </w:footnote>
  <w:footnote w:type="continuationSeparator" w:id="0">
    <w:p w14:paraId="41AFB72F" w14:textId="77777777" w:rsidR="00093C16" w:rsidRDefault="00093C1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751C7333" w:rsidR="00FD4B3E" w:rsidRDefault="007D3052">
    <w:pPr>
      <w:pStyle w:val="Kopfzeile"/>
    </w:pPr>
    <w:r w:rsidRPr="00831543">
      <w:rPr>
        <w:rFonts w:ascii="Arial" w:hAnsi="Arial" w:cs="Arial"/>
        <w:noProof/>
        <w:lang w:eastAsia="es-ES"/>
      </w:rPr>
      <w:drawing>
        <wp:anchor distT="0" distB="0" distL="114300" distR="114300" simplePos="0" relativeHeight="251659264" behindDoc="0" locked="0" layoutInCell="1" allowOverlap="1" wp14:anchorId="5F7C5447" wp14:editId="23E26455">
          <wp:simplePos x="0" y="0"/>
          <wp:positionH relativeFrom="page">
            <wp:posOffset>-37465</wp:posOffset>
          </wp:positionH>
          <wp:positionV relativeFrom="paragraph">
            <wp:posOffset>-375285</wp:posOffset>
          </wp:positionV>
          <wp:extent cx="7448550" cy="1170940"/>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s-ES"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93C16"/>
    <w:rsid w:val="000C1971"/>
    <w:rsid w:val="000C7312"/>
    <w:rsid w:val="000F4B6D"/>
    <w:rsid w:val="00103BC3"/>
    <w:rsid w:val="00104CBA"/>
    <w:rsid w:val="001059CC"/>
    <w:rsid w:val="0010689E"/>
    <w:rsid w:val="00106E8B"/>
    <w:rsid w:val="001156DB"/>
    <w:rsid w:val="001209E9"/>
    <w:rsid w:val="00121705"/>
    <w:rsid w:val="00125376"/>
    <w:rsid w:val="001262A0"/>
    <w:rsid w:val="00126911"/>
    <w:rsid w:val="00130EA4"/>
    <w:rsid w:val="00136636"/>
    <w:rsid w:val="001520CC"/>
    <w:rsid w:val="00165EBD"/>
    <w:rsid w:val="00166946"/>
    <w:rsid w:val="001C0514"/>
    <w:rsid w:val="001C640E"/>
    <w:rsid w:val="001E047F"/>
    <w:rsid w:val="001E1580"/>
    <w:rsid w:val="001F43A2"/>
    <w:rsid w:val="00203FD8"/>
    <w:rsid w:val="002156E3"/>
    <w:rsid w:val="00230BBC"/>
    <w:rsid w:val="002368D6"/>
    <w:rsid w:val="002417FD"/>
    <w:rsid w:val="00244A9D"/>
    <w:rsid w:val="00246CF1"/>
    <w:rsid w:val="00247674"/>
    <w:rsid w:val="002639E5"/>
    <w:rsid w:val="00273CE2"/>
    <w:rsid w:val="00274364"/>
    <w:rsid w:val="00275CBD"/>
    <w:rsid w:val="00280656"/>
    <w:rsid w:val="0028434D"/>
    <w:rsid w:val="002906AC"/>
    <w:rsid w:val="002D0BCF"/>
    <w:rsid w:val="002D28EF"/>
    <w:rsid w:val="002D4C19"/>
    <w:rsid w:val="002D6A14"/>
    <w:rsid w:val="002E57DE"/>
    <w:rsid w:val="00302778"/>
    <w:rsid w:val="00302AF4"/>
    <w:rsid w:val="0030377A"/>
    <w:rsid w:val="00321A7E"/>
    <w:rsid w:val="00323A61"/>
    <w:rsid w:val="003263EC"/>
    <w:rsid w:val="0035515A"/>
    <w:rsid w:val="00362E3D"/>
    <w:rsid w:val="0036385E"/>
    <w:rsid w:val="00367DB4"/>
    <w:rsid w:val="00397E49"/>
    <w:rsid w:val="003A1B28"/>
    <w:rsid w:val="003A5934"/>
    <w:rsid w:val="003C01DF"/>
    <w:rsid w:val="003C4B3B"/>
    <w:rsid w:val="003D1811"/>
    <w:rsid w:val="003D5034"/>
    <w:rsid w:val="003F2CAB"/>
    <w:rsid w:val="004018E0"/>
    <w:rsid w:val="00403A7E"/>
    <w:rsid w:val="00412617"/>
    <w:rsid w:val="00417DA5"/>
    <w:rsid w:val="004265D9"/>
    <w:rsid w:val="004325B1"/>
    <w:rsid w:val="00435A91"/>
    <w:rsid w:val="0044063D"/>
    <w:rsid w:val="00483F60"/>
    <w:rsid w:val="00491399"/>
    <w:rsid w:val="004A13A1"/>
    <w:rsid w:val="004A55D7"/>
    <w:rsid w:val="004A5EA7"/>
    <w:rsid w:val="004A6C4D"/>
    <w:rsid w:val="004B3592"/>
    <w:rsid w:val="004B6D51"/>
    <w:rsid w:val="004D377C"/>
    <w:rsid w:val="004D6BA4"/>
    <w:rsid w:val="004F0B74"/>
    <w:rsid w:val="004F7401"/>
    <w:rsid w:val="00516B61"/>
    <w:rsid w:val="00520773"/>
    <w:rsid w:val="00532550"/>
    <w:rsid w:val="005505D7"/>
    <w:rsid w:val="005554A8"/>
    <w:rsid w:val="005636FC"/>
    <w:rsid w:val="00573843"/>
    <w:rsid w:val="00576C08"/>
    <w:rsid w:val="005827C0"/>
    <w:rsid w:val="00582E94"/>
    <w:rsid w:val="00590A6E"/>
    <w:rsid w:val="005974F4"/>
    <w:rsid w:val="005A073F"/>
    <w:rsid w:val="005A3D11"/>
    <w:rsid w:val="005A4603"/>
    <w:rsid w:val="005B27FE"/>
    <w:rsid w:val="005C1CBC"/>
    <w:rsid w:val="005D4243"/>
    <w:rsid w:val="005D54B9"/>
    <w:rsid w:val="005D79B0"/>
    <w:rsid w:val="005F4F24"/>
    <w:rsid w:val="006075BD"/>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56A63"/>
    <w:rsid w:val="0076617B"/>
    <w:rsid w:val="00767C61"/>
    <w:rsid w:val="00772926"/>
    <w:rsid w:val="00774D06"/>
    <w:rsid w:val="00784F92"/>
    <w:rsid w:val="007A4DD0"/>
    <w:rsid w:val="007B327B"/>
    <w:rsid w:val="007B59A4"/>
    <w:rsid w:val="007C082D"/>
    <w:rsid w:val="007D3052"/>
    <w:rsid w:val="007D416A"/>
    <w:rsid w:val="007D4A39"/>
    <w:rsid w:val="007E736E"/>
    <w:rsid w:val="007F1A8F"/>
    <w:rsid w:val="007F3436"/>
    <w:rsid w:val="00801FC1"/>
    <w:rsid w:val="0082386D"/>
    <w:rsid w:val="00824CE2"/>
    <w:rsid w:val="00840C4D"/>
    <w:rsid w:val="00853ED5"/>
    <w:rsid w:val="0086025E"/>
    <w:rsid w:val="00870838"/>
    <w:rsid w:val="008748B1"/>
    <w:rsid w:val="00874A23"/>
    <w:rsid w:val="00880B64"/>
    <w:rsid w:val="00885015"/>
    <w:rsid w:val="00892C37"/>
    <w:rsid w:val="00893EEA"/>
    <w:rsid w:val="008943DE"/>
    <w:rsid w:val="008B7158"/>
    <w:rsid w:val="008C027B"/>
    <w:rsid w:val="008C3161"/>
    <w:rsid w:val="008D5368"/>
    <w:rsid w:val="008E037F"/>
    <w:rsid w:val="008F4443"/>
    <w:rsid w:val="00906F4B"/>
    <w:rsid w:val="0091627C"/>
    <w:rsid w:val="00924B91"/>
    <w:rsid w:val="00936A4D"/>
    <w:rsid w:val="00953A7D"/>
    <w:rsid w:val="009561D8"/>
    <w:rsid w:val="0099503A"/>
    <w:rsid w:val="0099716F"/>
    <w:rsid w:val="009A1F48"/>
    <w:rsid w:val="009C2766"/>
    <w:rsid w:val="009D01E4"/>
    <w:rsid w:val="009D7367"/>
    <w:rsid w:val="009F32B5"/>
    <w:rsid w:val="00A04208"/>
    <w:rsid w:val="00A2034F"/>
    <w:rsid w:val="00A22948"/>
    <w:rsid w:val="00A33E9D"/>
    <w:rsid w:val="00A61C9E"/>
    <w:rsid w:val="00A6323D"/>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67CE0"/>
    <w:rsid w:val="00C93BCB"/>
    <w:rsid w:val="00C975C0"/>
    <w:rsid w:val="00CA42AD"/>
    <w:rsid w:val="00CB30BD"/>
    <w:rsid w:val="00CB6DD9"/>
    <w:rsid w:val="00CC4905"/>
    <w:rsid w:val="00CC57F7"/>
    <w:rsid w:val="00CC5CB1"/>
    <w:rsid w:val="00CC716E"/>
    <w:rsid w:val="00CC7E71"/>
    <w:rsid w:val="00CD05A4"/>
    <w:rsid w:val="00CE3999"/>
    <w:rsid w:val="00CE4F0A"/>
    <w:rsid w:val="00CF0095"/>
    <w:rsid w:val="00CF09EB"/>
    <w:rsid w:val="00CF776C"/>
    <w:rsid w:val="00D05F09"/>
    <w:rsid w:val="00D2602E"/>
    <w:rsid w:val="00D40319"/>
    <w:rsid w:val="00DA6E12"/>
    <w:rsid w:val="00DB1A82"/>
    <w:rsid w:val="00DB7BC3"/>
    <w:rsid w:val="00DC0107"/>
    <w:rsid w:val="00DD0677"/>
    <w:rsid w:val="00DF417D"/>
    <w:rsid w:val="00DF5C21"/>
    <w:rsid w:val="00E07C7B"/>
    <w:rsid w:val="00E123ED"/>
    <w:rsid w:val="00E20E0B"/>
    <w:rsid w:val="00E21CB9"/>
    <w:rsid w:val="00E34121"/>
    <w:rsid w:val="00E34ABD"/>
    <w:rsid w:val="00E408E1"/>
    <w:rsid w:val="00E472A6"/>
    <w:rsid w:val="00E73E8B"/>
    <w:rsid w:val="00EC3D87"/>
    <w:rsid w:val="00EC6363"/>
    <w:rsid w:val="00EE0B14"/>
    <w:rsid w:val="00EE6EA3"/>
    <w:rsid w:val="00EF0C8A"/>
    <w:rsid w:val="00EF22A6"/>
    <w:rsid w:val="00F00B7F"/>
    <w:rsid w:val="00F10F1B"/>
    <w:rsid w:val="00F12732"/>
    <w:rsid w:val="00F24D01"/>
    <w:rsid w:val="00F37A97"/>
    <w:rsid w:val="00F40633"/>
    <w:rsid w:val="00F4706A"/>
    <w:rsid w:val="00F56973"/>
    <w:rsid w:val="00F654C0"/>
    <w:rsid w:val="00F75039"/>
    <w:rsid w:val="00F83CCF"/>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3C01DF"/>
    <w:rPr>
      <w:sz w:val="18"/>
      <w:szCs w:val="18"/>
    </w:rPr>
  </w:style>
  <w:style w:type="paragraph" w:styleId="Kommentartext">
    <w:name w:val="annotation text"/>
    <w:basedOn w:val="Standard"/>
    <w:link w:val="KommentartextZchn"/>
    <w:uiPriority w:val="99"/>
    <w:semiHidden/>
    <w:unhideWhenUsed/>
    <w:rsid w:val="003C01DF"/>
    <w:pPr>
      <w:jc w:val="left"/>
    </w:pPr>
  </w:style>
  <w:style w:type="character" w:customStyle="1" w:styleId="KommentartextZchn">
    <w:name w:val="Kommentartext Zchn"/>
    <w:basedOn w:val="Absatz-Standardschriftart"/>
    <w:link w:val="Kommentartext"/>
    <w:uiPriority w:val="99"/>
    <w:semiHidden/>
    <w:rsid w:val="003C01DF"/>
    <w:rPr>
      <w:rFonts w:ascii="Batang" w:hAnsi="Times New Roman" w:cs="Times New Roman"/>
      <w:kern w:val="2"/>
      <w:sz w:val="20"/>
      <w:szCs w:val="24"/>
      <w:lang w:val="es-ES" w:eastAsia="ko-KR"/>
    </w:rPr>
  </w:style>
  <w:style w:type="paragraph" w:styleId="Kommentarthema">
    <w:name w:val="annotation subject"/>
    <w:basedOn w:val="Kommentartext"/>
    <w:next w:val="Kommentartext"/>
    <w:link w:val="KommentarthemaZchn"/>
    <w:uiPriority w:val="99"/>
    <w:semiHidden/>
    <w:unhideWhenUsed/>
    <w:rsid w:val="003C01DF"/>
    <w:rPr>
      <w:b/>
      <w:bCs/>
    </w:rPr>
  </w:style>
  <w:style w:type="character" w:customStyle="1" w:styleId="KommentarthemaZchn">
    <w:name w:val="Kommentarthema Zchn"/>
    <w:basedOn w:val="KommentartextZchn"/>
    <w:link w:val="Kommentarthema"/>
    <w:uiPriority w:val="99"/>
    <w:semiHidden/>
    <w:rsid w:val="003C01DF"/>
    <w:rPr>
      <w:rFonts w:ascii="Batang" w:hAnsi="Times New Roman" w:cs="Times New Roman"/>
      <w:b/>
      <w:bCs/>
      <w:kern w:val="2"/>
      <w:sz w:val="20"/>
      <w:szCs w:val="24"/>
      <w:lang w:val="es-ES" w:eastAsia="ko-KR"/>
    </w:rPr>
  </w:style>
  <w:style w:type="paragraph" w:styleId="berarbeitung">
    <w:name w:val="Revision"/>
    <w:hidden/>
    <w:uiPriority w:val="99"/>
    <w:semiHidden/>
    <w:rsid w:val="00F37A97"/>
    <w:pPr>
      <w:spacing w:after="0" w:line="240" w:lineRule="auto"/>
    </w:pPr>
    <w:rPr>
      <w:rFonts w:ascii="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oyano@hankook.es"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9F08-47B0-4CE6-B0A2-93EB185C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5198</Characters>
  <Application>Microsoft Office Word</Application>
  <DocSecurity>0</DocSecurity>
  <Lines>43</Lines>
  <Paragraphs>12</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6</cp:revision>
  <cp:lastPrinted>2020-01-15T08:38:00Z</cp:lastPrinted>
  <dcterms:created xsi:type="dcterms:W3CDTF">2021-11-18T18:21:00Z</dcterms:created>
  <dcterms:modified xsi:type="dcterms:W3CDTF">2021-11-23T19:12:00Z</dcterms:modified>
</cp:coreProperties>
</file>