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AF05" w14:textId="1C4359C5" w:rsidR="005B5868" w:rsidRPr="005B5868" w:rsidRDefault="00D53CE2" w:rsidP="005B5868">
      <w:pPr>
        <w:tabs>
          <w:tab w:val="left" w:pos="142"/>
        </w:tabs>
        <w:suppressAutoHyphens/>
        <w:wordWrap/>
        <w:autoSpaceDE/>
        <w:jc w:val="center"/>
        <w:rPr>
          <w:rFonts w:ascii="Helvetica" w:eastAsia="Times New Roman" w:hAnsi="Helvetica"/>
          <w:b/>
          <w:kern w:val="0"/>
          <w:sz w:val="32"/>
          <w:szCs w:val="32"/>
          <w:lang w:val="en-GB" w:eastAsia="en-GB" w:bidi="en-GB"/>
        </w:rPr>
      </w:pPr>
      <w:r>
        <w:rPr>
          <w:rFonts w:ascii="Helvetica" w:eastAsia="Times New Roman" w:hAnsi="Helvetica"/>
          <w:b/>
          <w:kern w:val="0"/>
          <w:sz w:val="32"/>
          <w:szCs w:val="32"/>
          <w:lang w:val="en-GB" w:eastAsia="en-GB" w:bidi="en-GB"/>
        </w:rPr>
        <w:t xml:space="preserve">Hankook </w:t>
      </w:r>
      <w:r w:rsidR="00A31259">
        <w:rPr>
          <w:rFonts w:ascii="Helvetica" w:eastAsia="Times New Roman" w:hAnsi="Helvetica"/>
          <w:b/>
          <w:kern w:val="0"/>
          <w:sz w:val="32"/>
          <w:szCs w:val="32"/>
          <w:lang w:val="en-GB" w:eastAsia="en-GB" w:bidi="en-GB"/>
        </w:rPr>
        <w:t>e</w:t>
      </w:r>
      <w:r>
        <w:rPr>
          <w:rFonts w:ascii="Helvetica" w:eastAsia="Times New Roman" w:hAnsi="Helvetica"/>
          <w:b/>
          <w:kern w:val="0"/>
          <w:sz w:val="32"/>
          <w:szCs w:val="32"/>
          <w:lang w:val="en-GB" w:eastAsia="en-GB" w:bidi="en-GB"/>
        </w:rPr>
        <w:t>xtends it</w:t>
      </w:r>
      <w:r w:rsidR="00BA1A55">
        <w:rPr>
          <w:rFonts w:ascii="Helvetica" w:eastAsia="Times New Roman" w:hAnsi="Helvetica"/>
          <w:b/>
          <w:kern w:val="0"/>
          <w:sz w:val="32"/>
          <w:szCs w:val="32"/>
          <w:lang w:val="en-GB" w:eastAsia="en-GB" w:bidi="en-GB"/>
        </w:rPr>
        <w:t>s</w:t>
      </w:r>
      <w:r>
        <w:rPr>
          <w:rFonts w:ascii="Helvetica" w:eastAsia="Times New Roman" w:hAnsi="Helvetica"/>
          <w:b/>
          <w:kern w:val="0"/>
          <w:sz w:val="32"/>
          <w:szCs w:val="32"/>
          <w:lang w:val="en-GB" w:eastAsia="en-GB" w:bidi="en-GB"/>
        </w:rPr>
        <w:t xml:space="preserve"> warehouse at</w:t>
      </w:r>
      <w:r w:rsidR="005B5868" w:rsidRPr="005B5868">
        <w:rPr>
          <w:rFonts w:ascii="Helvetica" w:eastAsia="Times New Roman" w:hAnsi="Helvetica"/>
          <w:b/>
          <w:kern w:val="0"/>
          <w:sz w:val="32"/>
          <w:szCs w:val="32"/>
          <w:lang w:val="en-GB" w:eastAsia="en-GB" w:bidi="en-GB"/>
        </w:rPr>
        <w:t xml:space="preserve"> Rácalmás site</w:t>
      </w:r>
      <w:r>
        <w:rPr>
          <w:rFonts w:ascii="Helvetica" w:eastAsia="Times New Roman" w:hAnsi="Helvetica"/>
          <w:b/>
          <w:kern w:val="0"/>
          <w:sz w:val="32"/>
          <w:szCs w:val="32"/>
          <w:lang w:val="en-GB" w:eastAsia="en-GB" w:bidi="en-GB"/>
        </w:rPr>
        <w:br/>
        <w:t>in Hungary</w:t>
      </w:r>
    </w:p>
    <w:p w14:paraId="4E925471" w14:textId="77777777" w:rsidR="005B5868" w:rsidRPr="005B5868" w:rsidRDefault="005B5868" w:rsidP="005B5868">
      <w:pPr>
        <w:suppressAutoHyphens/>
        <w:wordWrap/>
        <w:autoSpaceDE/>
        <w:rPr>
          <w:rFonts w:ascii="Times New Roman" w:eastAsia="Times New Roman"/>
          <w:b/>
          <w:color w:val="00000A"/>
          <w:kern w:val="0"/>
          <w:sz w:val="22"/>
          <w:szCs w:val="22"/>
          <w:lang w:val="en-GB" w:eastAsia="en-GB" w:bidi="en-GB"/>
        </w:rPr>
      </w:pPr>
    </w:p>
    <w:p w14:paraId="5EBE562E" w14:textId="77777777" w:rsidR="005B5868" w:rsidRPr="005B5868" w:rsidRDefault="005B5868" w:rsidP="005B5868">
      <w:pPr>
        <w:suppressAutoHyphens/>
        <w:wordWrap/>
        <w:autoSpaceDE/>
        <w:rPr>
          <w:rFonts w:ascii="Times New Roman" w:eastAsia="Times New Roman"/>
          <w:b/>
          <w:color w:val="00000A"/>
          <w:kern w:val="0"/>
          <w:sz w:val="22"/>
          <w:szCs w:val="22"/>
          <w:lang w:val="en-GB" w:eastAsia="en-GB" w:bidi="en-GB"/>
        </w:rPr>
      </w:pPr>
    </w:p>
    <w:p w14:paraId="46FD0877" w14:textId="24D16FCA" w:rsidR="005B5868" w:rsidRPr="005B5868" w:rsidRDefault="00D53CE2" w:rsidP="005B5868">
      <w:pPr>
        <w:suppressAutoHyphens/>
        <w:wordWrap/>
        <w:autoSpaceDE/>
        <w:spacing w:line="276" w:lineRule="auto"/>
        <w:rPr>
          <w:rFonts w:ascii="Times New Roman" w:eastAsia="Times New Roman"/>
          <w:b/>
          <w:color w:val="00000A"/>
          <w:kern w:val="0"/>
          <w:sz w:val="22"/>
          <w:szCs w:val="22"/>
          <w:lang w:val="en-GB" w:eastAsia="en-GB" w:bidi="en-GB"/>
        </w:rPr>
      </w:pPr>
      <w:r>
        <w:rPr>
          <w:rFonts w:ascii="Times New Roman" w:eastAsia="Times New Roman"/>
          <w:b/>
          <w:color w:val="00000A"/>
          <w:kern w:val="0"/>
          <w:sz w:val="22"/>
          <w:szCs w:val="22"/>
          <w:lang w:val="en-GB" w:eastAsia="en-GB" w:bidi="en-GB"/>
        </w:rPr>
        <w:t>Ty</w:t>
      </w:r>
      <w:r w:rsidR="005B5868" w:rsidRPr="005B5868">
        <w:rPr>
          <w:rFonts w:ascii="Times New Roman" w:eastAsia="Times New Roman"/>
          <w:b/>
          <w:color w:val="00000A"/>
          <w:kern w:val="0"/>
          <w:sz w:val="22"/>
          <w:szCs w:val="22"/>
          <w:lang w:val="en-GB" w:eastAsia="en-GB" w:bidi="en-GB"/>
        </w:rPr>
        <w:t>re ma</w:t>
      </w:r>
      <w:r w:rsidR="00A31259">
        <w:rPr>
          <w:rFonts w:ascii="Times New Roman" w:eastAsia="Times New Roman"/>
          <w:b/>
          <w:color w:val="00000A"/>
          <w:kern w:val="0"/>
          <w:sz w:val="22"/>
          <w:szCs w:val="22"/>
          <w:lang w:val="en-GB" w:eastAsia="en-GB" w:bidi="en-GB"/>
        </w:rPr>
        <w:t>ker</w:t>
      </w:r>
      <w:r w:rsidR="005B5868" w:rsidRPr="005B5868">
        <w:rPr>
          <w:rFonts w:ascii="Times New Roman" w:eastAsia="Times New Roman"/>
          <w:b/>
          <w:color w:val="00000A"/>
          <w:kern w:val="0"/>
          <w:sz w:val="22"/>
          <w:szCs w:val="22"/>
          <w:lang w:val="en-GB" w:eastAsia="en-GB" w:bidi="en-GB"/>
        </w:rPr>
        <w:t xml:space="preserve"> Hankook will soon implement a new project worth more than €32 million to improve services at its Hungarian plant. Construction of the warehouses for storing raw materials and finished tyres started this autumn and </w:t>
      </w:r>
      <w:r>
        <w:rPr>
          <w:rFonts w:ascii="Times New Roman" w:eastAsia="Times New Roman"/>
          <w:b/>
          <w:color w:val="00000A"/>
          <w:kern w:val="0"/>
          <w:sz w:val="22"/>
          <w:szCs w:val="22"/>
          <w:lang w:val="en-GB" w:eastAsia="en-GB" w:bidi="en-GB"/>
        </w:rPr>
        <w:t>operations are</w:t>
      </w:r>
      <w:r w:rsidR="005B5868" w:rsidRPr="005B5868">
        <w:rPr>
          <w:rFonts w:ascii="Times New Roman" w:eastAsia="Times New Roman"/>
          <w:b/>
          <w:color w:val="00000A"/>
          <w:kern w:val="0"/>
          <w:sz w:val="22"/>
          <w:szCs w:val="22"/>
          <w:lang w:val="en-GB" w:eastAsia="en-GB" w:bidi="en-GB"/>
        </w:rPr>
        <w:t xml:space="preserve"> expected to start within a year. Hankook has already invested some €880 million in Hungary since the start of construction of the Rácalmás plant.</w:t>
      </w:r>
    </w:p>
    <w:p w14:paraId="743A8A54" w14:textId="77777777" w:rsidR="005B5868" w:rsidRPr="005B5868" w:rsidRDefault="005B5868" w:rsidP="005B5868">
      <w:pPr>
        <w:suppressAutoHyphens/>
        <w:wordWrap/>
        <w:autoSpaceDE/>
        <w:rPr>
          <w:rFonts w:ascii="Times New Roman" w:eastAsia="Times New Roman"/>
          <w:b/>
          <w:color w:val="00000A"/>
          <w:kern w:val="0"/>
          <w:sz w:val="22"/>
          <w:szCs w:val="22"/>
          <w:lang w:val="en-GB" w:eastAsia="en-GB" w:bidi="en-GB"/>
        </w:rPr>
      </w:pPr>
    </w:p>
    <w:p w14:paraId="04D9B533" w14:textId="2FCC39F2" w:rsidR="005B5868" w:rsidRPr="005B5868" w:rsidRDefault="005B5868" w:rsidP="005B5868">
      <w:pPr>
        <w:suppressAutoHyphens/>
        <w:wordWrap/>
        <w:autoSpaceDE/>
        <w:spacing w:line="276" w:lineRule="auto"/>
        <w:rPr>
          <w:rFonts w:ascii="Times New Roman" w:eastAsia="Times New Roman"/>
          <w:b/>
          <w:i/>
          <w:iCs/>
          <w:color w:val="00000A"/>
          <w:kern w:val="0"/>
          <w:sz w:val="22"/>
          <w:szCs w:val="22"/>
          <w:lang w:val="en-GB" w:eastAsia="en-GB" w:bidi="en-GB"/>
        </w:rPr>
      </w:pPr>
      <w:proofErr w:type="spellStart"/>
      <w:r w:rsidRPr="005B5868">
        <w:rPr>
          <w:rFonts w:ascii="Times New Roman" w:eastAsia="Times New Roman"/>
          <w:b/>
          <w:i/>
          <w:iCs/>
          <w:color w:val="00000A"/>
          <w:kern w:val="0"/>
          <w:sz w:val="22"/>
          <w:szCs w:val="22"/>
          <w:lang w:val="en-GB" w:eastAsia="en-GB" w:bidi="en-GB"/>
        </w:rPr>
        <w:t>Rácalmás</w:t>
      </w:r>
      <w:proofErr w:type="spellEnd"/>
      <w:r w:rsidRPr="005B5868">
        <w:rPr>
          <w:rFonts w:ascii="Times New Roman" w:eastAsia="Times New Roman"/>
          <w:b/>
          <w:i/>
          <w:iCs/>
          <w:color w:val="00000A"/>
          <w:kern w:val="0"/>
          <w:sz w:val="22"/>
          <w:szCs w:val="22"/>
          <w:lang w:val="en-GB" w:eastAsia="en-GB" w:bidi="en-GB"/>
        </w:rPr>
        <w:t xml:space="preserve">, </w:t>
      </w:r>
      <w:r w:rsidR="00A31259" w:rsidRPr="00A31259">
        <w:rPr>
          <w:rFonts w:ascii="Times New Roman" w:eastAsia="Times New Roman"/>
          <w:b/>
          <w:i/>
          <w:iCs/>
          <w:color w:val="00000A"/>
          <w:kern w:val="0"/>
          <w:sz w:val="22"/>
          <w:szCs w:val="22"/>
          <w:lang w:val="en-GB" w:eastAsia="en-GB" w:bidi="en-GB"/>
        </w:rPr>
        <w:t>15th November 2021</w:t>
      </w:r>
      <w:r w:rsidR="00A31259">
        <w:rPr>
          <w:rFonts w:ascii="Times New Roman" w:eastAsia="Times New Roman"/>
          <w:b/>
          <w:i/>
          <w:iCs/>
          <w:color w:val="00000A"/>
          <w:kern w:val="0"/>
          <w:sz w:val="22"/>
          <w:szCs w:val="22"/>
          <w:lang w:val="en-GB" w:eastAsia="en-GB" w:bidi="en-GB"/>
        </w:rPr>
        <w:t xml:space="preserve"> </w:t>
      </w:r>
      <w:r w:rsidRPr="005B5868">
        <w:rPr>
          <w:rFonts w:ascii="Times New Roman" w:eastAsia="Times New Roman"/>
          <w:b/>
          <w:i/>
          <w:iCs/>
          <w:color w:val="00000A"/>
          <w:kern w:val="0"/>
          <w:sz w:val="22"/>
          <w:szCs w:val="22"/>
          <w:lang w:val="en-GB" w:eastAsia="en-GB" w:bidi="en-GB"/>
        </w:rPr>
        <w:t xml:space="preserve">- </w:t>
      </w:r>
      <w:r w:rsidRPr="005B5868">
        <w:rPr>
          <w:rFonts w:ascii="Times New Roman" w:eastAsia="Times New Roman"/>
          <w:iCs/>
          <w:color w:val="00000A"/>
          <w:kern w:val="0"/>
          <w:sz w:val="22"/>
          <w:szCs w:val="22"/>
          <w:lang w:val="en-GB" w:eastAsia="en-GB" w:bidi="en-GB"/>
        </w:rPr>
        <w:t>Premium tyre ma</w:t>
      </w:r>
      <w:r w:rsidR="00A31259">
        <w:rPr>
          <w:rFonts w:ascii="Times New Roman" w:eastAsia="Times New Roman"/>
          <w:iCs/>
          <w:color w:val="00000A"/>
          <w:kern w:val="0"/>
          <w:sz w:val="22"/>
          <w:szCs w:val="22"/>
          <w:lang w:val="en-GB" w:eastAsia="en-GB" w:bidi="en-GB"/>
        </w:rPr>
        <w:t>ker</w:t>
      </w:r>
      <w:r w:rsidRPr="005B5868">
        <w:rPr>
          <w:rFonts w:ascii="Times New Roman" w:eastAsia="Times New Roman"/>
          <w:iCs/>
          <w:color w:val="00000A"/>
          <w:kern w:val="0"/>
          <w:sz w:val="22"/>
          <w:szCs w:val="22"/>
          <w:lang w:val="en-GB" w:eastAsia="en-GB" w:bidi="en-GB"/>
        </w:rPr>
        <w:t xml:space="preserve"> Hankook is building an internal warehouse base at its Rácalmás plant to improve services and optimise </w:t>
      </w:r>
      <w:r w:rsidR="000A0CBE">
        <w:rPr>
          <w:rFonts w:ascii="Times New Roman" w:eastAsia="Times New Roman"/>
          <w:iCs/>
          <w:color w:val="00000A"/>
          <w:kern w:val="0"/>
          <w:sz w:val="22"/>
          <w:szCs w:val="22"/>
          <w:lang w:val="en-GB" w:eastAsia="en-GB" w:bidi="en-GB"/>
        </w:rPr>
        <w:t>processes</w:t>
      </w:r>
      <w:r w:rsidRPr="005B5868">
        <w:rPr>
          <w:rFonts w:ascii="Times New Roman" w:eastAsia="Times New Roman"/>
          <w:iCs/>
          <w:color w:val="00000A"/>
          <w:kern w:val="0"/>
          <w:sz w:val="22"/>
          <w:szCs w:val="22"/>
          <w:lang w:val="en-GB" w:eastAsia="en-GB" w:bidi="en-GB"/>
        </w:rPr>
        <w:t xml:space="preserve">. The company expects the investment to further improve raw material supply, increase its security and make the process more </w:t>
      </w:r>
      <w:r w:rsidR="000A0CBE" w:rsidRPr="005B5868">
        <w:rPr>
          <w:rFonts w:ascii="Times New Roman" w:eastAsia="Times New Roman"/>
          <w:iCs/>
          <w:color w:val="00000A"/>
          <w:kern w:val="0"/>
          <w:sz w:val="22"/>
          <w:szCs w:val="22"/>
          <w:lang w:val="en-GB" w:eastAsia="en-GB" w:bidi="en-GB"/>
        </w:rPr>
        <w:t>e</w:t>
      </w:r>
      <w:r w:rsidR="000A0CBE">
        <w:rPr>
          <w:rFonts w:ascii="Times New Roman" w:eastAsia="Times New Roman"/>
          <w:iCs/>
          <w:color w:val="00000A"/>
          <w:kern w:val="0"/>
          <w:sz w:val="22"/>
          <w:szCs w:val="22"/>
          <w:lang w:val="en-GB" w:eastAsia="en-GB" w:bidi="en-GB"/>
        </w:rPr>
        <w:t>fficient</w:t>
      </w:r>
      <w:r w:rsidRPr="005B5868">
        <w:rPr>
          <w:rFonts w:ascii="Times New Roman" w:eastAsia="Times New Roman"/>
          <w:iCs/>
          <w:color w:val="00000A"/>
          <w:kern w:val="0"/>
          <w:sz w:val="22"/>
          <w:szCs w:val="22"/>
          <w:lang w:val="en-GB" w:eastAsia="en-GB" w:bidi="en-GB"/>
        </w:rPr>
        <w:t>.</w:t>
      </w:r>
    </w:p>
    <w:p w14:paraId="2F092298" w14:textId="77777777" w:rsidR="005B5868" w:rsidRPr="005B5868" w:rsidRDefault="005B5868" w:rsidP="005B5868">
      <w:pPr>
        <w:suppressAutoHyphens/>
        <w:wordWrap/>
        <w:autoSpaceDE/>
        <w:spacing w:line="276" w:lineRule="auto"/>
        <w:rPr>
          <w:rFonts w:ascii="Times New Roman" w:eastAsia="Times New Roman"/>
          <w:b/>
          <w:i/>
          <w:iCs/>
          <w:color w:val="00000A"/>
          <w:kern w:val="0"/>
          <w:sz w:val="22"/>
          <w:szCs w:val="22"/>
          <w:lang w:val="en-GB" w:eastAsia="en-GB" w:bidi="en-GB"/>
        </w:rPr>
      </w:pPr>
    </w:p>
    <w:p w14:paraId="0C80FC7C" w14:textId="57A02F36" w:rsidR="005B5868" w:rsidRPr="005B5868" w:rsidRDefault="005B5868" w:rsidP="005B5868">
      <w:pPr>
        <w:suppressAutoHyphens/>
        <w:wordWrap/>
        <w:autoSpaceDE/>
        <w:rPr>
          <w:rFonts w:ascii="Times New Roman" w:eastAsia="Times New Roman"/>
          <w:bCs/>
          <w:color w:val="00000A"/>
          <w:kern w:val="0"/>
          <w:sz w:val="22"/>
          <w:szCs w:val="22"/>
          <w:lang w:val="en-GB" w:eastAsia="en-GB" w:bidi="en-GB"/>
        </w:rPr>
      </w:pPr>
      <w:r w:rsidRPr="005B5868">
        <w:rPr>
          <w:rFonts w:ascii="Times New Roman" w:eastAsia="Times New Roman"/>
          <w:bCs/>
          <w:color w:val="00000A"/>
          <w:kern w:val="0"/>
          <w:sz w:val="22"/>
          <w:szCs w:val="22"/>
          <w:lang w:val="en-GB" w:eastAsia="en-GB" w:bidi="en-GB"/>
        </w:rPr>
        <w:t>Currently, 88</w:t>
      </w:r>
      <w:r w:rsidR="00A31259">
        <w:rPr>
          <w:rFonts w:ascii="Times New Roman" w:eastAsia="Times New Roman"/>
          <w:bCs/>
          <w:color w:val="00000A"/>
          <w:kern w:val="0"/>
          <w:sz w:val="22"/>
          <w:szCs w:val="22"/>
          <w:lang w:val="en-GB" w:eastAsia="en-GB" w:bidi="en-GB"/>
        </w:rPr>
        <w:t xml:space="preserve"> percent</w:t>
      </w:r>
      <w:r w:rsidRPr="005B5868">
        <w:rPr>
          <w:rFonts w:ascii="Times New Roman" w:eastAsia="Times New Roman"/>
          <w:bCs/>
          <w:color w:val="00000A"/>
          <w:kern w:val="0"/>
          <w:sz w:val="22"/>
          <w:szCs w:val="22"/>
          <w:lang w:val="en-GB" w:eastAsia="en-GB" w:bidi="en-GB"/>
        </w:rPr>
        <w:t xml:space="preserve"> of finished tyres are stored in the factory's on-site warehouse, with the remainder and a significant proportion of incoming raw materials being stored in off-site warehouses. One of the planned new units will have a floor area of around 13,000 </w:t>
      </w:r>
      <w:r w:rsidR="00A31259">
        <w:rPr>
          <w:rFonts w:ascii="Times New Roman" w:eastAsia="Times New Roman"/>
          <w:bCs/>
          <w:color w:val="00000A"/>
          <w:kern w:val="0"/>
          <w:sz w:val="22"/>
          <w:szCs w:val="22"/>
          <w:lang w:val="en-GB" w:eastAsia="en-GB" w:bidi="en-GB"/>
        </w:rPr>
        <w:t>square meters</w:t>
      </w:r>
      <w:r w:rsidRPr="005B5868">
        <w:rPr>
          <w:rFonts w:ascii="Times New Roman" w:eastAsia="Times New Roman"/>
          <w:bCs/>
          <w:color w:val="00000A"/>
          <w:kern w:val="0"/>
          <w:sz w:val="22"/>
          <w:szCs w:val="22"/>
          <w:lang w:val="en-GB" w:eastAsia="en-GB" w:bidi="en-GB"/>
        </w:rPr>
        <w:t xml:space="preserve"> for the storage of raw materials (chemicals, </w:t>
      </w:r>
      <w:r w:rsidR="00F61632" w:rsidRPr="005B5868">
        <w:rPr>
          <w:rFonts w:ascii="Times New Roman" w:eastAsia="Times New Roman"/>
          <w:bCs/>
          <w:color w:val="00000A"/>
          <w:kern w:val="0"/>
          <w:sz w:val="22"/>
          <w:szCs w:val="22"/>
          <w:lang w:val="en-GB" w:eastAsia="en-GB" w:bidi="en-GB"/>
        </w:rPr>
        <w:t>textile and</w:t>
      </w:r>
      <w:r w:rsidRPr="005B5868">
        <w:rPr>
          <w:rFonts w:ascii="Times New Roman" w:eastAsia="Times New Roman"/>
          <w:bCs/>
          <w:color w:val="00000A"/>
          <w:kern w:val="0"/>
          <w:sz w:val="22"/>
          <w:szCs w:val="22"/>
          <w:lang w:val="en-GB" w:eastAsia="en-GB" w:bidi="en-GB"/>
        </w:rPr>
        <w:t xml:space="preserve"> steel wires, carbon black</w:t>
      </w:r>
      <w:r w:rsidR="00F61632">
        <w:rPr>
          <w:rFonts w:ascii="Times New Roman" w:eastAsia="Times New Roman"/>
          <w:bCs/>
          <w:color w:val="00000A"/>
          <w:kern w:val="0"/>
          <w:sz w:val="22"/>
          <w:szCs w:val="22"/>
          <w:lang w:val="en-GB" w:eastAsia="en-GB" w:bidi="en-GB"/>
        </w:rPr>
        <w:t>,</w:t>
      </w:r>
      <w:r w:rsidR="00954B5C">
        <w:rPr>
          <w:rFonts w:ascii="Times New Roman" w:eastAsia="Times New Roman"/>
          <w:bCs/>
          <w:color w:val="00000A"/>
          <w:kern w:val="0"/>
          <w:sz w:val="22"/>
          <w:szCs w:val="22"/>
          <w:lang w:val="en-GB" w:eastAsia="en-GB" w:bidi="en-GB"/>
        </w:rPr>
        <w:t xml:space="preserve"> </w:t>
      </w:r>
      <w:r w:rsidRPr="005B5868">
        <w:rPr>
          <w:rFonts w:ascii="Times New Roman" w:eastAsia="Times New Roman"/>
          <w:bCs/>
          <w:color w:val="00000A"/>
          <w:kern w:val="0"/>
          <w:sz w:val="22"/>
          <w:szCs w:val="22"/>
          <w:lang w:val="en-GB" w:eastAsia="en-GB" w:bidi="en-GB"/>
        </w:rPr>
        <w:t>silica</w:t>
      </w:r>
      <w:r w:rsidR="00F61632">
        <w:rPr>
          <w:rFonts w:ascii="Times New Roman" w:eastAsia="Times New Roman"/>
          <w:bCs/>
          <w:color w:val="00000A"/>
          <w:kern w:val="0"/>
          <w:sz w:val="22"/>
          <w:szCs w:val="22"/>
          <w:lang w:val="en-GB" w:eastAsia="en-GB" w:bidi="en-GB"/>
        </w:rPr>
        <w:t xml:space="preserve"> and </w:t>
      </w:r>
      <w:r w:rsidRPr="005B5868">
        <w:rPr>
          <w:rFonts w:ascii="Times New Roman" w:eastAsia="Times New Roman"/>
          <w:bCs/>
          <w:color w:val="00000A"/>
          <w:kern w:val="0"/>
          <w:sz w:val="22"/>
          <w:szCs w:val="22"/>
          <w:lang w:val="en-GB" w:eastAsia="en-GB" w:bidi="en-GB"/>
        </w:rPr>
        <w:t xml:space="preserve">block rubber raw materials), while the other building will increase the finished tyre storage capacity of the Rácalmás plant to 1.5 million tyres with a floor area of 20,000 </w:t>
      </w:r>
      <w:r w:rsidR="00A31259">
        <w:rPr>
          <w:rFonts w:ascii="Times New Roman" w:eastAsia="Times New Roman"/>
          <w:bCs/>
          <w:color w:val="00000A"/>
          <w:kern w:val="0"/>
          <w:sz w:val="22"/>
          <w:szCs w:val="22"/>
          <w:lang w:val="en-GB" w:eastAsia="en-GB" w:bidi="en-GB"/>
        </w:rPr>
        <w:t>square meters</w:t>
      </w:r>
      <w:r w:rsidRPr="005B5868">
        <w:rPr>
          <w:rFonts w:ascii="Times New Roman" w:eastAsia="Times New Roman"/>
          <w:bCs/>
          <w:color w:val="00000A"/>
          <w:kern w:val="0"/>
          <w:sz w:val="22"/>
          <w:szCs w:val="22"/>
          <w:lang w:val="en-GB" w:eastAsia="en-GB" w:bidi="en-GB"/>
        </w:rPr>
        <w:t>. The improvements will enable Hankook to meet its current storage needs in-house without the need for outsourced services. It will also take a significant transport burden off the company's shoulders, while reducing the negative environmental impact of road transport operations.</w:t>
      </w:r>
    </w:p>
    <w:p w14:paraId="4B62DDAA" w14:textId="77777777" w:rsidR="005B5868" w:rsidRPr="005B5868" w:rsidRDefault="005B5868" w:rsidP="005B5868">
      <w:pPr>
        <w:suppressAutoHyphens/>
        <w:wordWrap/>
        <w:autoSpaceDE/>
        <w:rPr>
          <w:rFonts w:ascii="Times New Roman" w:eastAsia="Times New Roman"/>
          <w:bCs/>
          <w:color w:val="00000A"/>
          <w:kern w:val="0"/>
          <w:sz w:val="22"/>
          <w:szCs w:val="22"/>
          <w:lang w:val="en-GB" w:eastAsia="en-GB" w:bidi="en-GB"/>
        </w:rPr>
      </w:pPr>
    </w:p>
    <w:p w14:paraId="2ADE9A93" w14:textId="677FCEF1" w:rsidR="005B5868" w:rsidRDefault="005B5868" w:rsidP="005B5868">
      <w:pPr>
        <w:suppressAutoHyphens/>
        <w:wordWrap/>
        <w:autoSpaceDE/>
        <w:rPr>
          <w:rFonts w:ascii="Times New Roman" w:eastAsia="Times New Roman"/>
          <w:bCs/>
          <w:color w:val="00000A"/>
          <w:kern w:val="0"/>
          <w:sz w:val="22"/>
          <w:szCs w:val="22"/>
          <w:lang w:val="en-GB" w:eastAsia="en-GB" w:bidi="en-GB"/>
        </w:rPr>
      </w:pPr>
      <w:r w:rsidRPr="005B5868">
        <w:rPr>
          <w:rFonts w:ascii="Times New Roman" w:eastAsia="Times New Roman"/>
          <w:bCs/>
          <w:color w:val="00000A"/>
          <w:kern w:val="0"/>
          <w:sz w:val="22"/>
          <w:szCs w:val="22"/>
          <w:lang w:val="en-GB" w:eastAsia="en-GB" w:bidi="en-GB"/>
        </w:rPr>
        <w:t xml:space="preserve">"This investment </w:t>
      </w:r>
      <w:r w:rsidR="00C51CC6">
        <w:rPr>
          <w:rFonts w:ascii="Times New Roman" w:eastAsia="Times New Roman"/>
          <w:bCs/>
          <w:color w:val="00000A"/>
          <w:kern w:val="0"/>
          <w:sz w:val="22"/>
          <w:szCs w:val="22"/>
          <w:lang w:val="en-GB" w:eastAsia="en-GB" w:bidi="en-GB"/>
        </w:rPr>
        <w:t>improves our services</w:t>
      </w:r>
      <w:r w:rsidRPr="005B5868">
        <w:rPr>
          <w:rFonts w:ascii="Times New Roman" w:eastAsia="Times New Roman"/>
          <w:bCs/>
          <w:color w:val="00000A"/>
          <w:kern w:val="0"/>
          <w:sz w:val="22"/>
          <w:szCs w:val="22"/>
          <w:lang w:val="en-GB" w:eastAsia="en-GB" w:bidi="en-GB"/>
        </w:rPr>
        <w:t xml:space="preserve"> while simplifying workflows. The solution of storing</w:t>
      </w:r>
      <w:r w:rsidR="00C51CC6">
        <w:rPr>
          <w:rFonts w:ascii="Times New Roman" w:eastAsia="Times New Roman"/>
          <w:bCs/>
          <w:color w:val="00000A"/>
          <w:kern w:val="0"/>
          <w:sz w:val="22"/>
          <w:szCs w:val="22"/>
          <w:lang w:val="en-GB" w:eastAsia="en-GB" w:bidi="en-GB"/>
        </w:rPr>
        <w:t xml:space="preserve"> more</w:t>
      </w:r>
      <w:r w:rsidRPr="005B5868">
        <w:rPr>
          <w:rFonts w:ascii="Times New Roman" w:eastAsia="Times New Roman"/>
          <w:bCs/>
          <w:color w:val="00000A"/>
          <w:kern w:val="0"/>
          <w:sz w:val="22"/>
          <w:szCs w:val="22"/>
          <w:lang w:val="en-GB" w:eastAsia="en-GB" w:bidi="en-GB"/>
        </w:rPr>
        <w:t xml:space="preserve"> raw materials for production on site will be a big step forward for the Rácalm</w:t>
      </w:r>
      <w:r w:rsidR="00D53CE2">
        <w:rPr>
          <w:rFonts w:ascii="Times New Roman" w:eastAsia="Times New Roman"/>
          <w:bCs/>
          <w:color w:val="00000A"/>
          <w:kern w:val="0"/>
          <w:sz w:val="22"/>
          <w:szCs w:val="22"/>
          <w:lang w:val="en-GB" w:eastAsia="en-GB" w:bidi="en-GB"/>
        </w:rPr>
        <w:t>ás</w:t>
      </w:r>
      <w:r w:rsidRPr="005B5868">
        <w:rPr>
          <w:rFonts w:ascii="Times New Roman" w:eastAsia="Times New Roman"/>
          <w:bCs/>
          <w:color w:val="00000A"/>
          <w:kern w:val="0"/>
          <w:sz w:val="22"/>
          <w:szCs w:val="22"/>
          <w:lang w:val="en-GB" w:eastAsia="en-GB" w:bidi="en-GB"/>
        </w:rPr>
        <w:t xml:space="preserve"> plant and will make the work of our employees easier. In addition, deliveries will become more practical without outsourcing the storage of finished tyres. I strongly believe in this new warehouse project and I know that, like all the investments we have made so far, it will </w:t>
      </w:r>
      <w:r w:rsidR="00C51CC6">
        <w:rPr>
          <w:rFonts w:ascii="Times New Roman" w:eastAsia="Times New Roman"/>
          <w:bCs/>
          <w:color w:val="00000A"/>
          <w:kern w:val="0"/>
          <w:sz w:val="22"/>
          <w:szCs w:val="22"/>
          <w:lang w:val="en-GB" w:eastAsia="en-GB" w:bidi="en-GB"/>
        </w:rPr>
        <w:t xml:space="preserve">further add to </w:t>
      </w:r>
      <w:r w:rsidRPr="005B5868">
        <w:rPr>
          <w:rFonts w:ascii="Times New Roman" w:eastAsia="Times New Roman"/>
          <w:bCs/>
          <w:color w:val="00000A"/>
          <w:kern w:val="0"/>
          <w:sz w:val="22"/>
          <w:szCs w:val="22"/>
          <w:lang w:val="en-GB" w:eastAsia="en-GB" w:bidi="en-GB"/>
        </w:rPr>
        <w:t xml:space="preserve">our competitiveness and </w:t>
      </w:r>
      <w:r w:rsidR="00C51CC6">
        <w:rPr>
          <w:rFonts w:ascii="Times New Roman" w:eastAsia="Times New Roman"/>
          <w:bCs/>
          <w:color w:val="00000A"/>
          <w:kern w:val="0"/>
          <w:sz w:val="22"/>
          <w:szCs w:val="22"/>
          <w:lang w:val="en-GB" w:eastAsia="en-GB" w:bidi="en-GB"/>
        </w:rPr>
        <w:t>high level of efficiency</w:t>
      </w:r>
      <w:r w:rsidRPr="005B5868">
        <w:rPr>
          <w:rFonts w:ascii="Times New Roman" w:eastAsia="Times New Roman"/>
          <w:bCs/>
          <w:color w:val="00000A"/>
          <w:kern w:val="0"/>
          <w:sz w:val="22"/>
          <w:szCs w:val="22"/>
          <w:lang w:val="en-GB" w:eastAsia="en-GB" w:bidi="en-GB"/>
        </w:rPr>
        <w:t>. "- said Hyung Yun</w:t>
      </w:r>
      <w:r w:rsidR="00954B5C">
        <w:rPr>
          <w:rFonts w:ascii="Times New Roman" w:eastAsia="Times New Roman"/>
          <w:bCs/>
          <w:color w:val="00000A"/>
          <w:kern w:val="0"/>
          <w:sz w:val="22"/>
          <w:szCs w:val="22"/>
          <w:lang w:val="en-GB" w:eastAsia="en-GB" w:bidi="en-GB"/>
        </w:rPr>
        <w:t xml:space="preserve"> </w:t>
      </w:r>
      <w:r w:rsidR="00954B5C" w:rsidRPr="005B5868">
        <w:rPr>
          <w:rFonts w:ascii="Times New Roman" w:eastAsia="Times New Roman"/>
          <w:bCs/>
          <w:color w:val="00000A"/>
          <w:kern w:val="0"/>
          <w:sz w:val="22"/>
          <w:szCs w:val="22"/>
          <w:lang w:val="en-GB" w:eastAsia="en-GB" w:bidi="en-GB"/>
        </w:rPr>
        <w:t>Kim</w:t>
      </w:r>
      <w:r w:rsidRPr="005B5868">
        <w:rPr>
          <w:rFonts w:ascii="Times New Roman" w:eastAsia="Times New Roman"/>
          <w:bCs/>
          <w:color w:val="00000A"/>
          <w:kern w:val="0"/>
          <w:sz w:val="22"/>
          <w:szCs w:val="22"/>
          <w:lang w:val="en-GB" w:eastAsia="en-GB" w:bidi="en-GB"/>
        </w:rPr>
        <w:t xml:space="preserve">, Managing Director of Hankook Tire Hungary </w:t>
      </w:r>
      <w:r w:rsidR="00954B5C">
        <w:rPr>
          <w:rFonts w:ascii="Times New Roman" w:eastAsia="Times New Roman"/>
          <w:bCs/>
          <w:color w:val="00000A"/>
          <w:kern w:val="0"/>
          <w:sz w:val="22"/>
          <w:szCs w:val="22"/>
          <w:lang w:val="en-GB" w:eastAsia="en-GB" w:bidi="en-GB"/>
        </w:rPr>
        <w:t>Ltd</w:t>
      </w:r>
      <w:r w:rsidRPr="005B5868">
        <w:rPr>
          <w:rFonts w:ascii="Times New Roman" w:eastAsia="Times New Roman"/>
          <w:bCs/>
          <w:color w:val="00000A"/>
          <w:kern w:val="0"/>
          <w:sz w:val="22"/>
          <w:szCs w:val="22"/>
          <w:lang w:val="en-GB" w:eastAsia="en-GB" w:bidi="en-GB"/>
        </w:rPr>
        <w:t>.</w:t>
      </w:r>
    </w:p>
    <w:p w14:paraId="4F4DF8F7" w14:textId="77777777" w:rsidR="00BA1A55" w:rsidRPr="005B5868" w:rsidRDefault="00BA1A55" w:rsidP="005B5868">
      <w:pPr>
        <w:suppressAutoHyphens/>
        <w:wordWrap/>
        <w:autoSpaceDE/>
        <w:rPr>
          <w:rFonts w:ascii="Times New Roman" w:eastAsia="Times New Roman"/>
          <w:bCs/>
          <w:color w:val="00000A"/>
          <w:kern w:val="0"/>
          <w:sz w:val="22"/>
          <w:szCs w:val="22"/>
          <w:lang w:val="en-GB" w:eastAsia="en-GB" w:bidi="en-GB"/>
        </w:rPr>
      </w:pPr>
    </w:p>
    <w:p w14:paraId="35BCFFA5" w14:textId="41579CF3" w:rsidR="005B5868" w:rsidRPr="005B5868" w:rsidRDefault="00E20F30" w:rsidP="005B5868">
      <w:pPr>
        <w:suppressAutoHyphens/>
        <w:wordWrap/>
        <w:autoSpaceDE/>
        <w:rPr>
          <w:rFonts w:ascii="Times New Roman" w:eastAsia="Times New Roman"/>
          <w:bCs/>
          <w:color w:val="00000A"/>
          <w:kern w:val="0"/>
          <w:sz w:val="22"/>
          <w:szCs w:val="22"/>
          <w:lang w:val="en-GB" w:eastAsia="en-GB" w:bidi="en-GB"/>
        </w:rPr>
      </w:pPr>
      <w:r>
        <w:rPr>
          <w:rFonts w:ascii="Times New Roman" w:eastAsia="Times New Roman"/>
          <w:bCs/>
          <w:color w:val="00000A"/>
          <w:kern w:val="0"/>
          <w:sz w:val="22"/>
          <w:szCs w:val="22"/>
          <w:lang w:val="en-GB" w:eastAsia="en-GB" w:bidi="en-GB"/>
        </w:rPr>
        <w:t>C</w:t>
      </w:r>
      <w:r w:rsidR="005B5868" w:rsidRPr="005B5868">
        <w:rPr>
          <w:rFonts w:ascii="Times New Roman" w:eastAsia="Times New Roman"/>
          <w:bCs/>
          <w:color w:val="00000A"/>
          <w:kern w:val="0"/>
          <w:sz w:val="22"/>
          <w:szCs w:val="22"/>
          <w:lang w:val="en-GB" w:eastAsia="en-GB" w:bidi="en-GB"/>
        </w:rPr>
        <w:t>onstruction</w:t>
      </w:r>
      <w:r w:rsidR="00F61632">
        <w:rPr>
          <w:rFonts w:ascii="Times New Roman" w:eastAsia="Times New Roman"/>
          <w:bCs/>
          <w:color w:val="00000A"/>
          <w:kern w:val="0"/>
          <w:sz w:val="22"/>
          <w:szCs w:val="22"/>
          <w:lang w:val="en-GB" w:eastAsia="en-GB" w:bidi="en-GB"/>
        </w:rPr>
        <w:t xml:space="preserve"> has</w:t>
      </w:r>
      <w:r w:rsidR="005B5868" w:rsidRPr="005B5868">
        <w:rPr>
          <w:rFonts w:ascii="Times New Roman" w:eastAsia="Times New Roman"/>
          <w:bCs/>
          <w:color w:val="00000A"/>
          <w:kern w:val="0"/>
          <w:sz w:val="22"/>
          <w:szCs w:val="22"/>
          <w:lang w:val="en-GB" w:eastAsia="en-GB" w:bidi="en-GB"/>
        </w:rPr>
        <w:t xml:space="preserve"> </w:t>
      </w:r>
      <w:r w:rsidR="00BA1A55">
        <w:rPr>
          <w:rFonts w:ascii="Times New Roman" w:eastAsia="Times New Roman"/>
          <w:bCs/>
          <w:color w:val="00000A"/>
          <w:kern w:val="0"/>
          <w:sz w:val="22"/>
          <w:szCs w:val="22"/>
          <w:lang w:val="en-GB" w:eastAsia="en-GB" w:bidi="en-GB"/>
        </w:rPr>
        <w:t>already</w:t>
      </w:r>
      <w:r w:rsidR="005B5868" w:rsidRPr="005B5868">
        <w:rPr>
          <w:rFonts w:ascii="Times New Roman" w:eastAsia="Times New Roman"/>
          <w:bCs/>
          <w:color w:val="00000A"/>
          <w:kern w:val="0"/>
          <w:sz w:val="22"/>
          <w:szCs w:val="22"/>
          <w:lang w:val="en-GB" w:eastAsia="en-GB" w:bidi="en-GB"/>
        </w:rPr>
        <w:t xml:space="preserve"> </w:t>
      </w:r>
      <w:r w:rsidR="00BA1A55">
        <w:rPr>
          <w:rFonts w:ascii="Times New Roman" w:eastAsia="Times New Roman"/>
          <w:bCs/>
          <w:color w:val="00000A"/>
          <w:kern w:val="0"/>
          <w:sz w:val="22"/>
          <w:szCs w:val="22"/>
          <w:lang w:val="en-GB" w:eastAsia="en-GB" w:bidi="en-GB"/>
        </w:rPr>
        <w:t xml:space="preserve">begun </w:t>
      </w:r>
      <w:r w:rsidR="005B5868" w:rsidRPr="005B5868">
        <w:rPr>
          <w:rFonts w:ascii="Times New Roman" w:eastAsia="Times New Roman"/>
          <w:bCs/>
          <w:color w:val="00000A"/>
          <w:kern w:val="0"/>
          <w:sz w:val="22"/>
          <w:szCs w:val="22"/>
          <w:lang w:val="en-GB" w:eastAsia="en-GB" w:bidi="en-GB"/>
        </w:rPr>
        <w:t>and the new warehouse base will be operational in autumn 2022</w:t>
      </w:r>
      <w:r w:rsidR="00BA1A55">
        <w:rPr>
          <w:rFonts w:ascii="Times New Roman" w:eastAsia="Times New Roman"/>
          <w:bCs/>
          <w:color w:val="00000A"/>
          <w:kern w:val="0"/>
          <w:sz w:val="22"/>
          <w:szCs w:val="22"/>
          <w:lang w:eastAsia="en-GB" w:bidi="en-GB"/>
        </w:rPr>
        <w:t xml:space="preserve"> t</w:t>
      </w:r>
      <w:r>
        <w:rPr>
          <w:rFonts w:ascii="Times New Roman" w:eastAsia="Times New Roman"/>
          <w:bCs/>
          <w:color w:val="00000A"/>
          <w:kern w:val="0"/>
          <w:sz w:val="22"/>
          <w:szCs w:val="22"/>
          <w:lang w:val="en-GB" w:eastAsia="en-GB" w:bidi="en-GB"/>
        </w:rPr>
        <w:t xml:space="preserve">hereby </w:t>
      </w:r>
      <w:r w:rsidR="00F528F2">
        <w:rPr>
          <w:rFonts w:ascii="Times New Roman" w:eastAsia="Times New Roman"/>
          <w:bCs/>
          <w:color w:val="00000A"/>
          <w:kern w:val="0"/>
          <w:sz w:val="22"/>
          <w:szCs w:val="22"/>
          <w:lang w:val="en-GB" w:eastAsia="en-GB" w:bidi="en-GB"/>
        </w:rPr>
        <w:t>marking</w:t>
      </w:r>
      <w:r>
        <w:rPr>
          <w:rFonts w:ascii="Times New Roman" w:eastAsia="Times New Roman"/>
          <w:bCs/>
          <w:color w:val="00000A"/>
          <w:kern w:val="0"/>
          <w:sz w:val="22"/>
          <w:szCs w:val="22"/>
          <w:lang w:val="en-GB" w:eastAsia="en-GB" w:bidi="en-GB"/>
        </w:rPr>
        <w:t xml:space="preserve"> a key milestone s</w:t>
      </w:r>
      <w:r w:rsidR="005B5868" w:rsidRPr="005B5868">
        <w:rPr>
          <w:rFonts w:ascii="Times New Roman" w:eastAsia="Times New Roman"/>
          <w:bCs/>
          <w:color w:val="00000A"/>
          <w:kern w:val="0"/>
          <w:sz w:val="22"/>
          <w:szCs w:val="22"/>
          <w:lang w:val="en-GB" w:eastAsia="en-GB" w:bidi="en-GB"/>
        </w:rPr>
        <w:t xml:space="preserve">ince </w:t>
      </w:r>
      <w:r w:rsidR="00F528F2">
        <w:rPr>
          <w:rFonts w:ascii="Times New Roman" w:eastAsia="Times New Roman"/>
          <w:bCs/>
          <w:color w:val="00000A"/>
          <w:kern w:val="0"/>
          <w:sz w:val="22"/>
          <w:szCs w:val="22"/>
          <w:lang w:val="en-GB" w:eastAsia="en-GB" w:bidi="en-GB"/>
        </w:rPr>
        <w:t>the factory’s</w:t>
      </w:r>
      <w:r w:rsidR="005B5868" w:rsidRPr="005B5868">
        <w:rPr>
          <w:rFonts w:ascii="Times New Roman" w:eastAsia="Times New Roman"/>
          <w:bCs/>
          <w:color w:val="00000A"/>
          <w:kern w:val="0"/>
          <w:sz w:val="22"/>
          <w:szCs w:val="22"/>
          <w:lang w:val="en-GB" w:eastAsia="en-GB" w:bidi="en-GB"/>
        </w:rPr>
        <w:t xml:space="preserve"> establishment in 200</w:t>
      </w:r>
      <w:r w:rsidR="00F159B7">
        <w:rPr>
          <w:rFonts w:ascii="Times New Roman" w:eastAsia="Times New Roman"/>
          <w:bCs/>
          <w:color w:val="00000A"/>
          <w:kern w:val="0"/>
          <w:sz w:val="22"/>
          <w:szCs w:val="22"/>
          <w:lang w:val="en-GB" w:eastAsia="en-GB" w:bidi="en-GB"/>
        </w:rPr>
        <w:t>6.</w:t>
      </w:r>
      <w:r w:rsidR="005B5868" w:rsidRPr="005B5868">
        <w:rPr>
          <w:rFonts w:ascii="Times New Roman" w:eastAsia="Times New Roman"/>
          <w:bCs/>
          <w:color w:val="00000A"/>
          <w:kern w:val="0"/>
          <w:sz w:val="22"/>
          <w:szCs w:val="22"/>
          <w:lang w:val="en-GB" w:eastAsia="en-GB" w:bidi="en-GB"/>
        </w:rPr>
        <w:t xml:space="preserve"> </w:t>
      </w:r>
      <w:r w:rsidR="00EF4F3D">
        <w:rPr>
          <w:rFonts w:ascii="Times New Roman" w:eastAsia="Times New Roman"/>
          <w:bCs/>
          <w:color w:val="00000A"/>
          <w:kern w:val="0"/>
          <w:sz w:val="22"/>
          <w:szCs w:val="22"/>
          <w:lang w:val="en-GB" w:eastAsia="en-GB" w:bidi="en-GB"/>
        </w:rPr>
        <w:t>Moreover, t</w:t>
      </w:r>
      <w:r w:rsidR="005B5868" w:rsidRPr="005B5868">
        <w:rPr>
          <w:rFonts w:ascii="Times New Roman" w:eastAsia="Times New Roman"/>
          <w:bCs/>
          <w:color w:val="00000A"/>
          <w:kern w:val="0"/>
          <w:sz w:val="22"/>
          <w:szCs w:val="22"/>
          <w:lang w:val="en-GB" w:eastAsia="en-GB" w:bidi="en-GB"/>
        </w:rPr>
        <w:t xml:space="preserve">hanks to investments in recent years, the capacity of the Rácalmás plant has increased 3.5 times compared to the initial period, and it </w:t>
      </w:r>
      <w:r w:rsidR="00EF4F3D">
        <w:rPr>
          <w:rFonts w:ascii="Times New Roman" w:eastAsia="Times New Roman"/>
          <w:bCs/>
          <w:color w:val="00000A"/>
          <w:kern w:val="0"/>
          <w:sz w:val="22"/>
          <w:szCs w:val="22"/>
          <w:lang w:val="en-GB" w:eastAsia="en-GB" w:bidi="en-GB"/>
        </w:rPr>
        <w:t xml:space="preserve">now </w:t>
      </w:r>
      <w:r w:rsidR="005B5868" w:rsidRPr="005B5868">
        <w:rPr>
          <w:rFonts w:ascii="Times New Roman" w:eastAsia="Times New Roman"/>
          <w:bCs/>
          <w:color w:val="00000A"/>
          <w:kern w:val="0"/>
          <w:sz w:val="22"/>
          <w:szCs w:val="22"/>
          <w:lang w:val="en-GB" w:eastAsia="en-GB" w:bidi="en-GB"/>
        </w:rPr>
        <w:t>produces tyres for cars, SUVs and vans in around 900 sizes and models. The Hungarian factory supplies high-quality products to popular car brands such as Audi, BMW, Fiat, Ford, Hyundai, Kia, Mercedes-Benz, MINI, Opel, Peugeot, Porsche, Seat, Skoda and VW.</w:t>
      </w:r>
    </w:p>
    <w:p w14:paraId="2EA83C2D" w14:textId="77777777" w:rsidR="005B5868" w:rsidRPr="005B5868" w:rsidRDefault="005B5868" w:rsidP="005B5868">
      <w:pPr>
        <w:suppressAutoHyphens/>
        <w:wordWrap/>
        <w:autoSpaceDE/>
        <w:rPr>
          <w:rFonts w:ascii="Times New Roman" w:eastAsia="Times New Roman"/>
          <w:b/>
          <w:color w:val="00000A"/>
          <w:kern w:val="0"/>
          <w:sz w:val="22"/>
          <w:szCs w:val="22"/>
          <w:lang w:val="en-GB" w:eastAsia="en-GB" w:bidi="en-GB"/>
        </w:rPr>
      </w:pPr>
    </w:p>
    <w:p w14:paraId="07195F05" w14:textId="77777777" w:rsidR="005B5868" w:rsidRPr="005B5868" w:rsidRDefault="005B5868" w:rsidP="005B5868">
      <w:pPr>
        <w:suppressAutoHyphens/>
        <w:wordWrap/>
        <w:autoSpaceDE/>
        <w:rPr>
          <w:rFonts w:ascii="Times New Roman" w:eastAsia="Times New Roman"/>
          <w:b/>
          <w:color w:val="00000A"/>
          <w:kern w:val="0"/>
          <w:sz w:val="22"/>
          <w:szCs w:val="22"/>
          <w:lang w:val="en-GB" w:eastAsia="en-GB" w:bidi="en-GB"/>
        </w:rPr>
      </w:pPr>
    </w:p>
    <w:p w14:paraId="44E2435B" w14:textId="77777777" w:rsidR="005B5868" w:rsidRPr="00B415E0" w:rsidRDefault="005B5868" w:rsidP="00B415E0">
      <w:pPr>
        <w:suppressAutoHyphens/>
        <w:wordWrap/>
        <w:autoSpaceDE/>
        <w:rPr>
          <w:rFonts w:ascii="Times New Roman" w:eastAsia="Times New Roman"/>
          <w:b/>
          <w:color w:val="00000A"/>
          <w:kern w:val="0"/>
          <w:sz w:val="22"/>
          <w:szCs w:val="22"/>
          <w:lang w:val="en-GB" w:eastAsia="en-GB" w:bidi="en-GB"/>
        </w:rPr>
      </w:pPr>
    </w:p>
    <w:p w14:paraId="13291992" w14:textId="77777777" w:rsidR="00B415E0" w:rsidRPr="00B415E0" w:rsidRDefault="00B415E0" w:rsidP="00435C76">
      <w:pPr>
        <w:suppressAutoHyphens/>
        <w:wordWrap/>
        <w:autoSpaceDE/>
        <w:jc w:val="center"/>
        <w:rPr>
          <w:rFonts w:ascii="Times New Roman" w:eastAsia="Times New Roman"/>
          <w:b/>
          <w:color w:val="00000A"/>
          <w:kern w:val="0"/>
          <w:sz w:val="22"/>
          <w:szCs w:val="22"/>
          <w:lang w:val="en-GB" w:eastAsia="en-GB" w:bidi="en-GB"/>
        </w:rPr>
      </w:pPr>
      <w:r w:rsidRPr="00B415E0">
        <w:rPr>
          <w:rFonts w:ascii="Times New Roman" w:eastAsia="Times New Roman"/>
          <w:b/>
          <w:color w:val="00000A"/>
          <w:kern w:val="0"/>
          <w:sz w:val="22"/>
          <w:szCs w:val="22"/>
          <w:lang w:val="en-GB" w:eastAsia="en-GB" w:bidi="en-GB"/>
        </w:rPr>
        <w:t>###</w:t>
      </w:r>
    </w:p>
    <w:p w14:paraId="2AC6A82B" w14:textId="77777777" w:rsidR="00B415E0" w:rsidRPr="00B415E0" w:rsidRDefault="00B415E0" w:rsidP="00B415E0">
      <w:pPr>
        <w:suppressAutoHyphens/>
        <w:wordWrap/>
        <w:autoSpaceDE/>
        <w:rPr>
          <w:rFonts w:ascii="Times New Roman" w:eastAsia="Times New Roman"/>
          <w:b/>
          <w:bCs/>
          <w:color w:val="00000A"/>
          <w:kern w:val="0"/>
          <w:sz w:val="22"/>
          <w:szCs w:val="22"/>
          <w:lang w:val="en-GB" w:eastAsia="en-GB" w:bidi="en-GB"/>
        </w:rPr>
      </w:pPr>
    </w:p>
    <w:p w14:paraId="214164C7" w14:textId="77777777" w:rsidR="00FB2D2F" w:rsidRPr="000A0CBE"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FB2D2F">
        <w:rPr>
          <w:rFonts w:ascii="Times New Roman" w:eastAsia="Times New Roman"/>
          <w:b/>
          <w:bCs/>
          <w:kern w:val="0"/>
          <w:sz w:val="21"/>
          <w:szCs w:val="21"/>
          <w:lang w:val="en-GB" w:eastAsia="zh-CN"/>
        </w:rPr>
        <w:t>About Hankook Tire</w:t>
      </w:r>
      <w:r w:rsidRPr="000A0CBE">
        <w:rPr>
          <w:rFonts w:ascii="Times New Roman" w:eastAsia="Times New Roman"/>
          <w:kern w:val="0"/>
          <w:sz w:val="21"/>
          <w:szCs w:val="21"/>
          <w:lang w:val="en-GB" w:eastAsia="zh-CN"/>
        </w:rPr>
        <w:t> </w:t>
      </w:r>
    </w:p>
    <w:p w14:paraId="64C3F318" w14:textId="77777777" w:rsidR="00FB2D2F" w:rsidRPr="000A0CBE"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0A0CBE">
        <w:rPr>
          <w:rFonts w:ascii="Times New Roman" w:eastAsia="Times New Roman"/>
          <w:kern w:val="0"/>
          <w:sz w:val="21"/>
          <w:szCs w:val="21"/>
          <w:lang w:val="en-GB" w:eastAsia="zh-CN"/>
        </w:rPr>
        <w:t> </w:t>
      </w:r>
    </w:p>
    <w:p w14:paraId="4C51C087" w14:textId="77777777"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FB2D2F">
        <w:rPr>
          <w:rFonts w:ascii="Times New Roman" w:eastAsia="Times New Roman"/>
          <w:kern w:val="0"/>
          <w:sz w:val="21"/>
          <w:szCs w:val="21"/>
          <w:lang w:val="en-GB" w:eastAsia="zh-CN"/>
        </w:rPr>
        <w:t>Hankook Tire manufactures globally innovative, award winning radial tyres of proven superior quality for passenger cars, light trucks, SUVs, RVs, trucks, and buses as well as motorsports (circuit racing/rallies). </w:t>
      </w:r>
    </w:p>
    <w:p w14:paraId="7753C897" w14:textId="77777777"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FB2D2F">
        <w:rPr>
          <w:rFonts w:ascii="Times New Roman" w:eastAsia="Times New Roman"/>
          <w:kern w:val="0"/>
          <w:sz w:val="21"/>
          <w:szCs w:val="21"/>
          <w:lang w:val="en-GB" w:eastAsia="zh-CN"/>
        </w:rPr>
        <w:t> </w:t>
      </w:r>
    </w:p>
    <w:p w14:paraId="644348FB" w14:textId="77777777"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FB2D2F">
        <w:rPr>
          <w:rFonts w:ascii="Times New Roman" w:eastAsia="Times New Roman"/>
          <w:kern w:val="0"/>
          <w:sz w:val="21"/>
          <w:szCs w:val="21"/>
          <w:lang w:val="en-GB" w:eastAsia="zh-CN"/>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w:t>
      </w:r>
      <w:r w:rsidRPr="00FB2D2F">
        <w:rPr>
          <w:rFonts w:ascii="Times New Roman" w:eastAsia="Times New Roman"/>
          <w:kern w:val="0"/>
          <w:sz w:val="21"/>
          <w:szCs w:val="21"/>
          <w:lang w:val="en-GB" w:eastAsia="zh-CN"/>
        </w:rPr>
        <w:lastRenderedPageBreak/>
        <w:t>region is taking place in the state-of-the-art manufacturing site in Rácalmás/Hungary which was inaugurated in June 2007 and is continuously being expanded. Currently around 3,000 employees produce up to 19 million tyres a year for passenger cars, SUVs and light trucks. </w:t>
      </w:r>
    </w:p>
    <w:p w14:paraId="0453B667" w14:textId="77777777"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FB2D2F">
        <w:rPr>
          <w:rFonts w:ascii="Times New Roman" w:eastAsia="Times New Roman"/>
          <w:kern w:val="0"/>
          <w:sz w:val="21"/>
          <w:szCs w:val="21"/>
          <w:lang w:val="en-GB" w:eastAsia="zh-CN"/>
        </w:rPr>
        <w:t> </w:t>
      </w:r>
    </w:p>
    <w:p w14:paraId="1A895281" w14:textId="77777777"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FB2D2F">
        <w:rPr>
          <w:rFonts w:ascii="Times New Roman" w:eastAsia="Times New Roman"/>
          <w:kern w:val="0"/>
          <w:sz w:val="21"/>
          <w:szCs w:val="21"/>
          <w:lang w:val="en-GB" w:eastAsia="zh-CN"/>
        </w:rPr>
        <w:t>Hankook Tire’s European headquarters are located in Neu-</w:t>
      </w:r>
      <w:proofErr w:type="spellStart"/>
      <w:r w:rsidRPr="00FB2D2F">
        <w:rPr>
          <w:rFonts w:ascii="Times New Roman" w:eastAsia="Times New Roman"/>
          <w:kern w:val="0"/>
          <w:sz w:val="21"/>
          <w:szCs w:val="21"/>
          <w:lang w:val="en-GB" w:eastAsia="zh-CN"/>
        </w:rPr>
        <w:t>Isenburg</w:t>
      </w:r>
      <w:proofErr w:type="spellEnd"/>
      <w:r w:rsidRPr="00FB2D2F">
        <w:rPr>
          <w:rFonts w:ascii="Times New Roman" w:eastAsia="Times New Roman"/>
          <w:kern w:val="0"/>
          <w:sz w:val="21"/>
          <w:szCs w:val="21"/>
          <w:lang w:val="en-GB" w:eastAsia="zh-CN"/>
        </w:rPr>
        <w:t xml:space="preserve">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 </w:t>
      </w:r>
    </w:p>
    <w:p w14:paraId="212EE479" w14:textId="77777777"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FB2D2F">
        <w:rPr>
          <w:rFonts w:ascii="Times New Roman" w:eastAsia="Times New Roman"/>
          <w:kern w:val="0"/>
          <w:sz w:val="21"/>
          <w:szCs w:val="21"/>
          <w:lang w:val="en-GB" w:eastAsia="zh-CN"/>
        </w:rPr>
        <w:t> </w:t>
      </w:r>
    </w:p>
    <w:p w14:paraId="605F36B1" w14:textId="0F140760" w:rsidR="00FB2D2F" w:rsidRPr="00FB2D2F" w:rsidRDefault="00FB2D2F" w:rsidP="00FF513A">
      <w:pPr>
        <w:widowControl/>
        <w:wordWrap/>
        <w:autoSpaceDE/>
        <w:autoSpaceDN/>
        <w:spacing w:line="276" w:lineRule="auto"/>
        <w:textAlignment w:val="baseline"/>
        <w:rPr>
          <w:rFonts w:ascii="Segoe UI" w:eastAsia="Times New Roman" w:hAnsi="Segoe UI" w:cs="Segoe UI"/>
          <w:kern w:val="0"/>
          <w:sz w:val="18"/>
          <w:szCs w:val="18"/>
          <w:lang w:val="en-GB" w:eastAsia="zh-CN"/>
        </w:rPr>
      </w:pPr>
      <w:r w:rsidRPr="00FB2D2F">
        <w:rPr>
          <w:rFonts w:ascii="Times New Roman" w:eastAsia="Times New Roman"/>
          <w:kern w:val="0"/>
          <w:sz w:val="21"/>
          <w:szCs w:val="21"/>
          <w:lang w:val="en-GB" w:eastAsia="zh-CN"/>
        </w:rPr>
        <w:t>For more information please visit </w:t>
      </w:r>
      <w:hyperlink r:id="rId10" w:tgtFrame="_blank" w:history="1">
        <w:r w:rsidRPr="00FB2D2F">
          <w:rPr>
            <w:rFonts w:ascii="Times New Roman" w:eastAsia="Times New Roman"/>
            <w:color w:val="0000FF"/>
            <w:kern w:val="0"/>
            <w:sz w:val="21"/>
            <w:szCs w:val="21"/>
            <w:u w:val="single"/>
            <w:lang w:val="en-GB" w:eastAsia="zh-CN"/>
          </w:rPr>
          <w:t>www.hankooktire-mediacenter.com</w:t>
        </w:r>
      </w:hyperlink>
      <w:r w:rsidRPr="00FB2D2F">
        <w:rPr>
          <w:rFonts w:ascii="Times New Roman" w:eastAsia="Times New Roman"/>
          <w:kern w:val="0"/>
          <w:sz w:val="21"/>
          <w:szCs w:val="21"/>
          <w:lang w:val="en-GB" w:eastAsia="zh-CN"/>
        </w:rPr>
        <w:t> or </w:t>
      </w:r>
      <w:hyperlink r:id="rId11" w:tgtFrame="_blank" w:history="1">
        <w:r w:rsidRPr="00FB2D2F">
          <w:rPr>
            <w:rFonts w:ascii="Times New Roman" w:eastAsia="Times New Roman"/>
            <w:color w:val="0000FF"/>
            <w:kern w:val="0"/>
            <w:sz w:val="21"/>
            <w:szCs w:val="21"/>
            <w:u w:val="single"/>
            <w:lang w:val="en-GB" w:eastAsia="zh-CN"/>
          </w:rPr>
          <w:t>www.hankooktire.com</w:t>
        </w:r>
      </w:hyperlink>
      <w:r w:rsidRPr="00FB2D2F">
        <w:rPr>
          <w:rFonts w:ascii="Times New Roman" w:eastAsia="Times New Roman"/>
          <w:kern w:val="0"/>
          <w:sz w:val="21"/>
          <w:szCs w:val="21"/>
          <w:lang w:val="en-GB" w:eastAsia="zh-CN"/>
        </w:rPr>
        <w:t> </w:t>
      </w:r>
    </w:p>
    <w:p w14:paraId="3FC220FB" w14:textId="77777777" w:rsidR="00B415E0" w:rsidRPr="00B415E0" w:rsidRDefault="00B415E0" w:rsidP="00B415E0">
      <w:pPr>
        <w:widowControl/>
        <w:wordWrap/>
        <w:autoSpaceDE/>
        <w:autoSpaceDN/>
        <w:textAlignment w:val="baseline"/>
        <w:rPr>
          <w:rFonts w:ascii="Segoe UI" w:eastAsia="Times New Roman" w:hAnsi="Segoe UI" w:cs="Segoe UI"/>
          <w:kern w:val="0"/>
          <w:sz w:val="18"/>
          <w:szCs w:val="18"/>
          <w:lang w:val="en-GB" w:eastAsia="zh-CN"/>
        </w:rPr>
      </w:pPr>
      <w:r w:rsidRPr="00B415E0">
        <w:rPr>
          <w:rFonts w:hAnsi="Batang" w:cs="Segoe UI" w:hint="eastAsia"/>
          <w:kern w:val="0"/>
          <w:szCs w:val="20"/>
          <w:lang w:val="en-GB" w:eastAsia="zh-CN"/>
        </w:rPr>
        <w:t> </w:t>
      </w:r>
    </w:p>
    <w:tbl>
      <w:tblPr>
        <w:tblW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2320"/>
        <w:gridCol w:w="2322"/>
        <w:gridCol w:w="2331"/>
        <w:gridCol w:w="2324"/>
      </w:tblGrid>
      <w:tr w:rsidR="00B415E0" w:rsidRPr="00B415E0" w14:paraId="7B9C78AB" w14:textId="77777777" w:rsidTr="253D2199">
        <w:tc>
          <w:tcPr>
            <w:tcW w:w="9435" w:type="dxa"/>
            <w:gridSpan w:val="4"/>
            <w:tcBorders>
              <w:top w:val="nil"/>
              <w:left w:val="nil"/>
              <w:bottom w:val="nil"/>
              <w:right w:val="nil"/>
            </w:tcBorders>
            <w:shd w:val="clear" w:color="auto" w:fill="F2F2F2" w:themeFill="background1" w:themeFillShade="F2"/>
            <w:hideMark/>
          </w:tcPr>
          <w:p w14:paraId="1578209E" w14:textId="0674A410" w:rsidR="00B415E0" w:rsidRPr="00B415E0" w:rsidRDefault="00B415E0" w:rsidP="00B415E0">
            <w:pPr>
              <w:widowControl/>
              <w:wordWrap/>
              <w:autoSpaceDE/>
              <w:autoSpaceDN/>
              <w:textAlignment w:val="baseline"/>
              <w:rPr>
                <w:rFonts w:ascii="Times New Roman" w:eastAsia="Times New Roman"/>
                <w:kern w:val="0"/>
                <w:sz w:val="24"/>
                <w:lang w:val="fr-FR" w:eastAsia="zh-CN"/>
              </w:rPr>
            </w:pPr>
            <w:r w:rsidRPr="00B415E0">
              <w:rPr>
                <w:rFonts w:ascii="Times New Roman" w:eastAsia="Times New Roman"/>
                <w:b/>
                <w:bCs/>
                <w:kern w:val="0"/>
                <w:sz w:val="21"/>
                <w:szCs w:val="21"/>
                <w:u w:val="single"/>
                <w:lang w:val="fr-FR" w:eastAsia="zh-CN"/>
              </w:rPr>
              <w:t>Contact :</w:t>
            </w:r>
            <w:r w:rsidRPr="00B415E0">
              <w:rPr>
                <w:rFonts w:ascii="Times New Roman" w:eastAsia="Times New Roman"/>
                <w:kern w:val="0"/>
                <w:sz w:val="21"/>
                <w:szCs w:val="21"/>
                <w:lang w:val="fr-FR" w:eastAsia="zh-CN"/>
              </w:rPr>
              <w:t> </w:t>
            </w:r>
          </w:p>
          <w:p w14:paraId="3C88024C" w14:textId="77777777" w:rsidR="00B415E0" w:rsidRPr="00B415E0" w:rsidRDefault="00B415E0" w:rsidP="00B415E0">
            <w:pPr>
              <w:widowControl/>
              <w:wordWrap/>
              <w:autoSpaceDE/>
              <w:autoSpaceDN/>
              <w:textAlignment w:val="baseline"/>
              <w:rPr>
                <w:rFonts w:ascii="Times New Roman" w:eastAsia="Times New Roman"/>
                <w:kern w:val="0"/>
                <w:sz w:val="24"/>
                <w:lang w:val="de-DE" w:eastAsia="zh-CN"/>
              </w:rPr>
            </w:pPr>
            <w:proofErr w:type="spellStart"/>
            <w:r w:rsidRPr="00B415E0">
              <w:rPr>
                <w:rFonts w:ascii="Times New Roman" w:eastAsia="Times New Roman"/>
                <w:b/>
                <w:bCs/>
                <w:kern w:val="0"/>
                <w:sz w:val="16"/>
                <w:szCs w:val="16"/>
                <w:lang w:val="fr-FR" w:eastAsia="zh-CN"/>
              </w:rPr>
              <w:t>Hankook</w:t>
            </w:r>
            <w:proofErr w:type="spellEnd"/>
            <w:r w:rsidRPr="00B415E0">
              <w:rPr>
                <w:rFonts w:ascii="Times New Roman" w:eastAsia="Times New Roman"/>
                <w:b/>
                <w:bCs/>
                <w:kern w:val="0"/>
                <w:sz w:val="16"/>
                <w:szCs w:val="16"/>
                <w:lang w:val="fr-FR" w:eastAsia="zh-CN"/>
              </w:rPr>
              <w:t> Tire Europe GmbH | </w:t>
            </w:r>
            <w:proofErr w:type="spellStart"/>
            <w:r w:rsidRPr="00B415E0">
              <w:rPr>
                <w:rFonts w:ascii="Times New Roman" w:eastAsia="Times New Roman"/>
                <w:kern w:val="0"/>
                <w:sz w:val="16"/>
                <w:szCs w:val="16"/>
                <w:lang w:val="fr-FR" w:eastAsia="zh-CN"/>
              </w:rPr>
              <w:t>Corporate</w:t>
            </w:r>
            <w:proofErr w:type="spellEnd"/>
            <w:r w:rsidRPr="00B415E0">
              <w:rPr>
                <w:rFonts w:ascii="Times New Roman" w:eastAsia="Times New Roman"/>
                <w:kern w:val="0"/>
                <w:sz w:val="16"/>
                <w:szCs w:val="16"/>
                <w:lang w:val="fr-FR" w:eastAsia="zh-CN"/>
              </w:rPr>
              <w:t> Communications Europe/CIS</w:t>
            </w:r>
            <w:r w:rsidRPr="00B415E0">
              <w:rPr>
                <w:rFonts w:ascii="Times New Roman" w:eastAsia="Times New Roman"/>
                <w:b/>
                <w:bCs/>
                <w:kern w:val="0"/>
                <w:sz w:val="16"/>
                <w:szCs w:val="16"/>
                <w:lang w:val="fr-FR" w:eastAsia="zh-CN"/>
              </w:rPr>
              <w:t> | </w:t>
            </w:r>
            <w:proofErr w:type="spellStart"/>
            <w:r w:rsidRPr="00B415E0">
              <w:rPr>
                <w:rFonts w:ascii="Times New Roman" w:eastAsia="Times New Roman"/>
                <w:kern w:val="0"/>
                <w:sz w:val="16"/>
                <w:szCs w:val="16"/>
                <w:lang w:val="fr-FR" w:eastAsia="zh-CN"/>
              </w:rPr>
              <w:t>Siemensstr</w:t>
            </w:r>
            <w:proofErr w:type="spellEnd"/>
            <w:r w:rsidRPr="00B415E0">
              <w:rPr>
                <w:rFonts w:ascii="Times New Roman" w:eastAsia="Times New Roman"/>
                <w:kern w:val="0"/>
                <w:sz w:val="16"/>
                <w:szCs w:val="16"/>
                <w:lang w:val="fr-FR" w:eastAsia="zh-CN"/>
              </w:rPr>
              <w:t>. </w:t>
            </w:r>
            <w:r w:rsidRPr="00B415E0">
              <w:rPr>
                <w:rFonts w:ascii="Times New Roman" w:eastAsia="Times New Roman"/>
                <w:kern w:val="0"/>
                <w:sz w:val="16"/>
                <w:szCs w:val="16"/>
                <w:lang w:val="de-DE" w:eastAsia="zh-CN"/>
              </w:rPr>
              <w:t>14, 63263 Neu-Isenburg</w:t>
            </w:r>
            <w:r w:rsidRPr="00B415E0">
              <w:rPr>
                <w:rFonts w:ascii="Times New Roman" w:eastAsia="Times New Roman"/>
                <w:b/>
                <w:bCs/>
                <w:kern w:val="0"/>
                <w:sz w:val="16"/>
                <w:szCs w:val="16"/>
                <w:lang w:val="de-DE" w:eastAsia="zh-CN"/>
              </w:rPr>
              <w:t> | </w:t>
            </w:r>
            <w:r w:rsidRPr="00B415E0">
              <w:rPr>
                <w:rFonts w:ascii="Times New Roman" w:eastAsia="Times New Roman"/>
                <w:kern w:val="0"/>
                <w:sz w:val="16"/>
                <w:szCs w:val="16"/>
                <w:lang w:val="de-DE" w:eastAsia="zh-CN"/>
              </w:rPr>
              <w:t>Germany </w:t>
            </w:r>
          </w:p>
          <w:p w14:paraId="48CD0097" w14:textId="77777777" w:rsidR="00B415E0" w:rsidRPr="00B415E0" w:rsidRDefault="00B415E0" w:rsidP="00B415E0">
            <w:pPr>
              <w:widowControl/>
              <w:wordWrap/>
              <w:autoSpaceDE/>
              <w:autoSpaceDN/>
              <w:textAlignment w:val="baseline"/>
              <w:rPr>
                <w:rFonts w:ascii="Times New Roman" w:eastAsia="Times New Roman"/>
                <w:kern w:val="0"/>
                <w:sz w:val="24"/>
                <w:lang w:val="de-DE" w:eastAsia="zh-CN"/>
              </w:rPr>
            </w:pPr>
            <w:r w:rsidRPr="00B415E0">
              <w:rPr>
                <w:rFonts w:ascii="Times New Roman" w:eastAsia="Times New Roman"/>
                <w:kern w:val="0"/>
                <w:sz w:val="21"/>
                <w:szCs w:val="21"/>
                <w:lang w:val="de-DE" w:eastAsia="zh-CN"/>
              </w:rPr>
              <w:t> </w:t>
            </w:r>
          </w:p>
        </w:tc>
      </w:tr>
      <w:tr w:rsidR="00B415E0" w:rsidRPr="00F61632" w14:paraId="79ACD2E5" w14:textId="77777777" w:rsidTr="253D2199">
        <w:tc>
          <w:tcPr>
            <w:tcW w:w="2355" w:type="dxa"/>
            <w:tcBorders>
              <w:top w:val="nil"/>
              <w:left w:val="nil"/>
              <w:bottom w:val="nil"/>
              <w:right w:val="nil"/>
            </w:tcBorders>
            <w:shd w:val="clear" w:color="auto" w:fill="F2F2F2" w:themeFill="background1" w:themeFillShade="F2"/>
            <w:hideMark/>
          </w:tcPr>
          <w:p w14:paraId="3CCE33D4" w14:textId="77777777" w:rsidR="00B415E0" w:rsidRPr="00B415E0" w:rsidRDefault="00B415E0" w:rsidP="00B415E0">
            <w:pPr>
              <w:widowControl/>
              <w:wordWrap/>
              <w:autoSpaceDE/>
              <w:autoSpaceDN/>
              <w:textAlignment w:val="baseline"/>
              <w:rPr>
                <w:rFonts w:ascii="Times New Roman" w:eastAsia="Times New Roman"/>
                <w:kern w:val="0"/>
                <w:sz w:val="24"/>
                <w:lang w:val="pt-BR" w:eastAsia="zh-CN"/>
              </w:rPr>
            </w:pPr>
            <w:r w:rsidRPr="00B415E0">
              <w:rPr>
                <w:rFonts w:ascii="Times New Roman" w:eastAsia="Times New Roman"/>
                <w:b/>
                <w:bCs/>
                <w:kern w:val="0"/>
                <w:sz w:val="16"/>
                <w:szCs w:val="16"/>
                <w:lang w:val="pt-BR" w:eastAsia="zh-CN"/>
              </w:rPr>
              <w:t>Felix Kinzer</w:t>
            </w:r>
            <w:r w:rsidRPr="00B415E0">
              <w:rPr>
                <w:rFonts w:ascii="Times New Roman" w:eastAsia="Times New Roman"/>
                <w:kern w:val="0"/>
                <w:sz w:val="16"/>
                <w:szCs w:val="16"/>
                <w:lang w:val="pt-BR" w:eastAsia="zh-CN"/>
              </w:rPr>
              <w:t> </w:t>
            </w:r>
          </w:p>
          <w:p w14:paraId="4DA721A8" w14:textId="77777777" w:rsidR="00B415E0" w:rsidRPr="00B415E0" w:rsidRDefault="00B415E0" w:rsidP="00B415E0">
            <w:pPr>
              <w:widowControl/>
              <w:wordWrap/>
              <w:autoSpaceDE/>
              <w:autoSpaceDN/>
              <w:textAlignment w:val="baseline"/>
              <w:rPr>
                <w:rFonts w:ascii="Times New Roman" w:eastAsia="Times New Roman"/>
                <w:kern w:val="0"/>
                <w:sz w:val="24"/>
                <w:lang w:val="pt-BR" w:eastAsia="zh-CN"/>
              </w:rPr>
            </w:pPr>
            <w:r w:rsidRPr="00B415E0">
              <w:rPr>
                <w:rFonts w:ascii="Times New Roman" w:eastAsia="Times New Roman"/>
                <w:kern w:val="0"/>
                <w:sz w:val="16"/>
                <w:szCs w:val="16"/>
                <w:lang w:val="pt-BR" w:eastAsia="zh-CN"/>
              </w:rPr>
              <w:t>Director </w:t>
            </w:r>
          </w:p>
          <w:p w14:paraId="1FC31B7A" w14:textId="77777777" w:rsidR="00B415E0" w:rsidRPr="00B415E0" w:rsidRDefault="00B415E0" w:rsidP="00B415E0">
            <w:pPr>
              <w:widowControl/>
              <w:wordWrap/>
              <w:autoSpaceDE/>
              <w:autoSpaceDN/>
              <w:textAlignment w:val="baseline"/>
              <w:rPr>
                <w:rFonts w:ascii="Times New Roman" w:eastAsia="Times New Roman"/>
                <w:kern w:val="0"/>
                <w:sz w:val="24"/>
                <w:lang w:val="pt-BR" w:eastAsia="zh-CN"/>
              </w:rPr>
            </w:pPr>
            <w:r w:rsidRPr="00B415E0">
              <w:rPr>
                <w:rFonts w:ascii="Times New Roman" w:eastAsia="Times New Roman"/>
                <w:kern w:val="0"/>
                <w:sz w:val="16"/>
                <w:szCs w:val="16"/>
                <w:lang w:val="pt-BR" w:eastAsia="zh-CN"/>
              </w:rPr>
              <w:t>tel.: +49 (0) 61 02 8149 – 170 </w:t>
            </w:r>
          </w:p>
          <w:p w14:paraId="1B01CAF3" w14:textId="77777777" w:rsidR="00B415E0" w:rsidRPr="00B415E0" w:rsidRDefault="00A31259" w:rsidP="00B415E0">
            <w:pPr>
              <w:widowControl/>
              <w:wordWrap/>
              <w:autoSpaceDE/>
              <w:autoSpaceDN/>
              <w:textAlignment w:val="baseline"/>
              <w:rPr>
                <w:rFonts w:ascii="Times New Roman" w:eastAsia="Times New Roman"/>
                <w:kern w:val="0"/>
                <w:sz w:val="24"/>
                <w:lang w:val="pt-BR" w:eastAsia="zh-CN"/>
              </w:rPr>
            </w:pPr>
            <w:hyperlink r:id="rId12" w:tgtFrame="_blank" w:history="1">
              <w:r w:rsidR="00B415E0" w:rsidRPr="00B415E0">
                <w:rPr>
                  <w:rFonts w:ascii="Times New Roman" w:eastAsia="Times New Roman"/>
                  <w:color w:val="0000FF"/>
                  <w:kern w:val="0"/>
                  <w:sz w:val="16"/>
                  <w:szCs w:val="16"/>
                  <w:u w:val="single"/>
                  <w:lang w:val="pt-BR" w:eastAsia="zh-CN"/>
                </w:rPr>
                <w:t>f.kinzer@hankookreifen.de</w:t>
              </w:r>
            </w:hyperlink>
            <w:r w:rsidR="00B415E0" w:rsidRPr="00B415E0">
              <w:rPr>
                <w:rFonts w:ascii="Times New Roman" w:eastAsia="Times New Roman"/>
                <w:kern w:val="0"/>
                <w:sz w:val="16"/>
                <w:szCs w:val="16"/>
                <w:lang w:val="pt-BR" w:eastAsia="zh-CN"/>
              </w:rPr>
              <w:t> </w:t>
            </w:r>
          </w:p>
          <w:p w14:paraId="2ED38586" w14:textId="77777777" w:rsidR="00B415E0" w:rsidRPr="00B415E0" w:rsidRDefault="00B415E0" w:rsidP="00B415E0">
            <w:pPr>
              <w:widowControl/>
              <w:wordWrap/>
              <w:autoSpaceDE/>
              <w:autoSpaceDN/>
              <w:textAlignment w:val="baseline"/>
              <w:rPr>
                <w:rFonts w:ascii="Times New Roman" w:eastAsia="Times New Roman"/>
                <w:kern w:val="0"/>
                <w:sz w:val="24"/>
                <w:lang w:val="pt-BR" w:eastAsia="zh-CN"/>
              </w:rPr>
            </w:pPr>
            <w:r w:rsidRPr="00B415E0">
              <w:rPr>
                <w:rFonts w:ascii="Times New Roman" w:eastAsia="Times New Roman"/>
                <w:kern w:val="0"/>
                <w:sz w:val="16"/>
                <w:szCs w:val="16"/>
                <w:lang w:val="pt-BR" w:eastAsia="zh-CN"/>
              </w:rPr>
              <w:t> </w:t>
            </w:r>
          </w:p>
        </w:tc>
        <w:tc>
          <w:tcPr>
            <w:tcW w:w="2355" w:type="dxa"/>
            <w:tcBorders>
              <w:top w:val="nil"/>
              <w:left w:val="nil"/>
              <w:bottom w:val="nil"/>
              <w:right w:val="nil"/>
            </w:tcBorders>
            <w:shd w:val="clear" w:color="auto" w:fill="F2F2F2" w:themeFill="background1" w:themeFillShade="F2"/>
            <w:hideMark/>
          </w:tcPr>
          <w:p w14:paraId="03B636D5" w14:textId="77777777" w:rsidR="00B415E0" w:rsidRPr="00B415E0" w:rsidRDefault="00B415E0" w:rsidP="00B415E0">
            <w:pPr>
              <w:widowControl/>
              <w:wordWrap/>
              <w:autoSpaceDE/>
              <w:autoSpaceDN/>
              <w:textAlignment w:val="baseline"/>
              <w:rPr>
                <w:rFonts w:ascii="Times New Roman" w:eastAsia="Times New Roman"/>
                <w:kern w:val="0"/>
                <w:sz w:val="24"/>
                <w:lang w:val="de-DE" w:eastAsia="zh-CN"/>
              </w:rPr>
            </w:pPr>
            <w:r w:rsidRPr="00B415E0">
              <w:rPr>
                <w:rFonts w:ascii="Times New Roman" w:eastAsia="Times New Roman"/>
                <w:b/>
                <w:bCs/>
                <w:kern w:val="0"/>
                <w:sz w:val="16"/>
                <w:szCs w:val="16"/>
                <w:lang w:val="it-IT" w:eastAsia="zh-CN"/>
              </w:rPr>
              <w:t>Larissa Büsch</w:t>
            </w:r>
            <w:r w:rsidRPr="00B415E0">
              <w:rPr>
                <w:rFonts w:ascii="Times New Roman" w:eastAsia="Times New Roman"/>
                <w:kern w:val="0"/>
                <w:sz w:val="16"/>
                <w:szCs w:val="16"/>
                <w:lang w:val="de-DE" w:eastAsia="zh-CN"/>
              </w:rPr>
              <w:t> </w:t>
            </w:r>
          </w:p>
          <w:p w14:paraId="006231FF" w14:textId="77777777" w:rsidR="00B415E0" w:rsidRPr="00B415E0" w:rsidRDefault="00B415E0" w:rsidP="00B415E0">
            <w:pPr>
              <w:widowControl/>
              <w:wordWrap/>
              <w:autoSpaceDE/>
              <w:autoSpaceDN/>
              <w:textAlignment w:val="baseline"/>
              <w:rPr>
                <w:rFonts w:ascii="Times New Roman" w:eastAsia="Times New Roman"/>
                <w:kern w:val="0"/>
                <w:sz w:val="24"/>
                <w:lang w:val="de-DE" w:eastAsia="zh-CN"/>
              </w:rPr>
            </w:pPr>
            <w:r w:rsidRPr="00B415E0">
              <w:rPr>
                <w:rFonts w:ascii="Times New Roman" w:eastAsia="Times New Roman"/>
                <w:kern w:val="0"/>
                <w:sz w:val="16"/>
                <w:szCs w:val="16"/>
                <w:lang w:val="it-IT" w:eastAsia="zh-CN"/>
              </w:rPr>
              <w:t>PR Manager</w:t>
            </w:r>
            <w:r w:rsidRPr="00B415E0">
              <w:rPr>
                <w:rFonts w:ascii="Times New Roman" w:eastAsia="Times New Roman"/>
                <w:kern w:val="0"/>
                <w:sz w:val="16"/>
                <w:szCs w:val="16"/>
                <w:lang w:val="de-DE" w:eastAsia="zh-CN"/>
              </w:rPr>
              <w:t> </w:t>
            </w:r>
          </w:p>
          <w:p w14:paraId="5224A1FB" w14:textId="77777777" w:rsidR="00B415E0" w:rsidRPr="00B415E0" w:rsidRDefault="00B415E0" w:rsidP="00B415E0">
            <w:pPr>
              <w:widowControl/>
              <w:wordWrap/>
              <w:autoSpaceDE/>
              <w:autoSpaceDN/>
              <w:textAlignment w:val="baseline"/>
              <w:rPr>
                <w:rFonts w:ascii="Times New Roman" w:eastAsia="Times New Roman"/>
                <w:kern w:val="0"/>
                <w:sz w:val="24"/>
                <w:lang w:val="de-DE" w:eastAsia="zh-CN"/>
              </w:rPr>
            </w:pPr>
            <w:r w:rsidRPr="00B415E0">
              <w:rPr>
                <w:rFonts w:ascii="Times New Roman" w:eastAsia="Times New Roman"/>
                <w:kern w:val="0"/>
                <w:sz w:val="16"/>
                <w:szCs w:val="16"/>
                <w:lang w:val="it-IT" w:eastAsia="zh-CN"/>
              </w:rPr>
              <w:t>tel.: +49 (0) 6102 8149 – 173</w:t>
            </w:r>
            <w:r w:rsidRPr="00B415E0">
              <w:rPr>
                <w:rFonts w:ascii="Times New Roman" w:eastAsia="Times New Roman"/>
                <w:kern w:val="0"/>
                <w:sz w:val="16"/>
                <w:szCs w:val="16"/>
                <w:lang w:val="de-DE" w:eastAsia="zh-CN"/>
              </w:rPr>
              <w:t> </w:t>
            </w:r>
          </w:p>
          <w:p w14:paraId="626709AD" w14:textId="77777777" w:rsidR="00B415E0" w:rsidRPr="00B415E0" w:rsidRDefault="00A31259" w:rsidP="00B415E0">
            <w:pPr>
              <w:widowControl/>
              <w:wordWrap/>
              <w:autoSpaceDE/>
              <w:autoSpaceDN/>
              <w:textAlignment w:val="baseline"/>
              <w:rPr>
                <w:rFonts w:ascii="Times New Roman" w:eastAsia="Times New Roman"/>
                <w:kern w:val="0"/>
                <w:sz w:val="24"/>
                <w:lang w:val="de-DE" w:eastAsia="zh-CN"/>
              </w:rPr>
            </w:pPr>
            <w:hyperlink r:id="rId13" w:tgtFrame="_blank" w:history="1">
              <w:r w:rsidR="00B415E0" w:rsidRPr="00B415E0">
                <w:rPr>
                  <w:rFonts w:ascii="Times New Roman" w:eastAsia="Times New Roman"/>
                  <w:color w:val="0000FF"/>
                  <w:kern w:val="0"/>
                  <w:sz w:val="16"/>
                  <w:szCs w:val="16"/>
                  <w:u w:val="single"/>
                  <w:lang w:val="de-DE" w:eastAsia="zh-CN"/>
                </w:rPr>
                <w:t>l.buesch@hankookreifen.de</w:t>
              </w:r>
            </w:hyperlink>
            <w:r w:rsidR="00B415E0" w:rsidRPr="00B415E0">
              <w:rPr>
                <w:rFonts w:ascii="Times New Roman" w:eastAsia="Times New Roman"/>
                <w:color w:val="0000FF"/>
                <w:kern w:val="0"/>
                <w:sz w:val="16"/>
                <w:szCs w:val="16"/>
                <w:lang w:val="de-DE" w:eastAsia="zh-CN"/>
              </w:rPr>
              <w:t> </w:t>
            </w:r>
          </w:p>
          <w:p w14:paraId="25EB24DD" w14:textId="77777777" w:rsidR="00B415E0" w:rsidRPr="00B415E0" w:rsidRDefault="00B415E0" w:rsidP="00B415E0">
            <w:pPr>
              <w:widowControl/>
              <w:wordWrap/>
              <w:autoSpaceDE/>
              <w:autoSpaceDN/>
              <w:textAlignment w:val="baseline"/>
              <w:rPr>
                <w:rFonts w:ascii="Times New Roman" w:eastAsia="Times New Roman"/>
                <w:kern w:val="0"/>
                <w:sz w:val="24"/>
                <w:lang w:val="de-DE" w:eastAsia="zh-CN"/>
              </w:rPr>
            </w:pPr>
            <w:r w:rsidRPr="00B415E0">
              <w:rPr>
                <w:rFonts w:ascii="Times New Roman" w:eastAsia="Times New Roman"/>
                <w:color w:val="0070C0"/>
                <w:kern w:val="0"/>
                <w:sz w:val="21"/>
                <w:szCs w:val="21"/>
                <w:lang w:val="de-DE" w:eastAsia="zh-CN"/>
              </w:rPr>
              <w:t> </w:t>
            </w:r>
          </w:p>
        </w:tc>
        <w:tc>
          <w:tcPr>
            <w:tcW w:w="2355" w:type="dxa"/>
            <w:tcBorders>
              <w:top w:val="nil"/>
              <w:left w:val="nil"/>
              <w:bottom w:val="nil"/>
              <w:right w:val="nil"/>
            </w:tcBorders>
            <w:shd w:val="clear" w:color="auto" w:fill="F2F2F2" w:themeFill="background1" w:themeFillShade="F2"/>
            <w:hideMark/>
          </w:tcPr>
          <w:p w14:paraId="48F20528" w14:textId="77777777" w:rsidR="00B415E0" w:rsidRPr="00B415E0" w:rsidRDefault="00B415E0" w:rsidP="00B415E0">
            <w:pPr>
              <w:widowControl/>
              <w:wordWrap/>
              <w:autoSpaceDE/>
              <w:autoSpaceDN/>
              <w:textAlignment w:val="baseline"/>
              <w:rPr>
                <w:rFonts w:ascii="Times New Roman" w:eastAsia="Times New Roman"/>
                <w:kern w:val="0"/>
                <w:sz w:val="24"/>
                <w:lang w:val="fr-FR" w:eastAsia="zh-CN"/>
              </w:rPr>
            </w:pPr>
            <w:r w:rsidRPr="00B415E0">
              <w:rPr>
                <w:rFonts w:ascii="Times New Roman" w:eastAsia="Times New Roman"/>
                <w:b/>
                <w:bCs/>
                <w:kern w:val="0"/>
                <w:sz w:val="16"/>
                <w:szCs w:val="16"/>
                <w:lang w:val="fr-FR" w:eastAsia="zh-CN"/>
              </w:rPr>
              <w:t>Stefan Prohaska</w:t>
            </w:r>
            <w:r w:rsidRPr="00B415E0">
              <w:rPr>
                <w:rFonts w:ascii="Times New Roman" w:eastAsia="Times New Roman"/>
                <w:kern w:val="0"/>
                <w:sz w:val="16"/>
                <w:szCs w:val="16"/>
                <w:lang w:val="fr-FR" w:eastAsia="zh-CN"/>
              </w:rPr>
              <w:t> </w:t>
            </w:r>
          </w:p>
          <w:p w14:paraId="07BCA554" w14:textId="77777777" w:rsidR="00B415E0" w:rsidRPr="00B415E0" w:rsidRDefault="00B415E0" w:rsidP="00B415E0">
            <w:pPr>
              <w:widowControl/>
              <w:wordWrap/>
              <w:autoSpaceDE/>
              <w:autoSpaceDN/>
              <w:textAlignment w:val="baseline"/>
              <w:rPr>
                <w:rFonts w:ascii="Times New Roman" w:eastAsia="Times New Roman"/>
                <w:kern w:val="0"/>
                <w:sz w:val="24"/>
                <w:lang w:val="fr-FR" w:eastAsia="zh-CN"/>
              </w:rPr>
            </w:pPr>
            <w:r w:rsidRPr="00B415E0">
              <w:rPr>
                <w:rFonts w:ascii="Times New Roman" w:eastAsia="Times New Roman"/>
                <w:kern w:val="0"/>
                <w:sz w:val="16"/>
                <w:szCs w:val="16"/>
                <w:lang w:val="fr-FR" w:eastAsia="zh-CN"/>
              </w:rPr>
              <w:t>PR Assistant </w:t>
            </w:r>
          </w:p>
          <w:p w14:paraId="6B1F3A2A" w14:textId="77777777" w:rsidR="00B415E0" w:rsidRPr="00B415E0" w:rsidRDefault="00B415E0" w:rsidP="00B415E0">
            <w:pPr>
              <w:widowControl/>
              <w:wordWrap/>
              <w:autoSpaceDE/>
              <w:autoSpaceDN/>
              <w:textAlignment w:val="baseline"/>
              <w:rPr>
                <w:rFonts w:ascii="Times New Roman" w:eastAsia="Times New Roman"/>
                <w:kern w:val="0"/>
                <w:sz w:val="24"/>
                <w:lang w:val="fr-FR" w:eastAsia="zh-CN"/>
              </w:rPr>
            </w:pPr>
            <w:r w:rsidRPr="00B415E0">
              <w:rPr>
                <w:rFonts w:ascii="Times New Roman" w:eastAsia="Times New Roman"/>
                <w:kern w:val="0"/>
                <w:sz w:val="16"/>
                <w:szCs w:val="16"/>
                <w:lang w:val="fr-FR" w:eastAsia="zh-CN"/>
              </w:rPr>
              <w:t>tel.: +49 (0) 6102 8149 – 171 </w:t>
            </w:r>
          </w:p>
          <w:p w14:paraId="2807555F" w14:textId="77777777" w:rsidR="00B415E0" w:rsidRPr="00B042AD" w:rsidRDefault="00A31259" w:rsidP="00B415E0">
            <w:pPr>
              <w:widowControl/>
              <w:wordWrap/>
              <w:autoSpaceDE/>
              <w:autoSpaceDN/>
              <w:textAlignment w:val="baseline"/>
              <w:rPr>
                <w:rFonts w:ascii="Times New Roman" w:eastAsia="Times New Roman"/>
                <w:kern w:val="0"/>
                <w:sz w:val="24"/>
                <w:lang w:val="fr-FR" w:eastAsia="zh-CN"/>
              </w:rPr>
            </w:pPr>
            <w:hyperlink r:id="rId14" w:tgtFrame="_blank" w:history="1">
              <w:r w:rsidR="00B415E0" w:rsidRPr="00B415E0">
                <w:rPr>
                  <w:rFonts w:ascii="Times New Roman" w:eastAsia="Times New Roman"/>
                  <w:color w:val="0000FF"/>
                  <w:kern w:val="0"/>
                  <w:sz w:val="16"/>
                  <w:szCs w:val="16"/>
                  <w:u w:val="single"/>
                  <w:lang w:val="fr-FR" w:eastAsia="zh-CN"/>
                </w:rPr>
                <w:t>s.prohaska@hankookreifen.de</w:t>
              </w:r>
            </w:hyperlink>
            <w:r w:rsidR="00B415E0" w:rsidRPr="00B042AD">
              <w:rPr>
                <w:rFonts w:ascii="Times New Roman" w:eastAsia="Times New Roman"/>
                <w:color w:val="0000FF"/>
                <w:kern w:val="0"/>
                <w:sz w:val="16"/>
                <w:szCs w:val="16"/>
                <w:lang w:val="fr-FR" w:eastAsia="zh-CN"/>
              </w:rPr>
              <w:t> </w:t>
            </w:r>
          </w:p>
          <w:p w14:paraId="3C62D795" w14:textId="77777777" w:rsidR="00B415E0" w:rsidRPr="00B042AD" w:rsidRDefault="00B415E0" w:rsidP="00B415E0">
            <w:pPr>
              <w:widowControl/>
              <w:wordWrap/>
              <w:autoSpaceDE/>
              <w:autoSpaceDN/>
              <w:textAlignment w:val="baseline"/>
              <w:rPr>
                <w:rFonts w:ascii="Times New Roman" w:eastAsia="Times New Roman"/>
                <w:kern w:val="0"/>
                <w:sz w:val="24"/>
                <w:lang w:val="fr-FR" w:eastAsia="zh-CN"/>
              </w:rPr>
            </w:pPr>
            <w:r w:rsidRPr="00B042AD">
              <w:rPr>
                <w:rFonts w:ascii="Times New Roman" w:eastAsia="Times New Roman"/>
                <w:kern w:val="0"/>
                <w:sz w:val="21"/>
                <w:szCs w:val="21"/>
                <w:lang w:val="fr-FR" w:eastAsia="zh-CN"/>
              </w:rPr>
              <w:t>  </w:t>
            </w:r>
          </w:p>
        </w:tc>
        <w:tc>
          <w:tcPr>
            <w:tcW w:w="2355" w:type="dxa"/>
            <w:tcBorders>
              <w:top w:val="nil"/>
              <w:left w:val="nil"/>
              <w:bottom w:val="nil"/>
              <w:right w:val="nil"/>
            </w:tcBorders>
            <w:shd w:val="clear" w:color="auto" w:fill="F2F2F2" w:themeFill="background1" w:themeFillShade="F2"/>
            <w:hideMark/>
          </w:tcPr>
          <w:p w14:paraId="38B2AEB8" w14:textId="287DBB42" w:rsidR="00B415E0" w:rsidRPr="00B415E0" w:rsidRDefault="208BE006" w:rsidP="253D2199">
            <w:pPr>
              <w:widowControl/>
              <w:wordWrap/>
              <w:autoSpaceDE/>
              <w:autoSpaceDN/>
              <w:textAlignment w:val="baseline"/>
              <w:rPr>
                <w:rFonts w:ascii="Times New Roman" w:eastAsia="Times New Roman"/>
                <w:sz w:val="24"/>
                <w:lang w:val="de-DE" w:eastAsia="zh-CN"/>
              </w:rPr>
            </w:pPr>
            <w:r w:rsidRPr="253D2199">
              <w:rPr>
                <w:rFonts w:ascii="Times New Roman" w:eastAsia="Times New Roman"/>
                <w:b/>
                <w:bCs/>
                <w:color w:val="00000A"/>
                <w:sz w:val="16"/>
                <w:szCs w:val="16"/>
                <w:lang w:val="fr"/>
              </w:rPr>
              <w:t>Lisa Schmid</w:t>
            </w:r>
          </w:p>
          <w:p w14:paraId="6C956DF4" w14:textId="7A592F60" w:rsidR="00B415E0" w:rsidRPr="00435C76" w:rsidRDefault="208BE006" w:rsidP="253D2199">
            <w:pPr>
              <w:widowControl/>
              <w:wordWrap/>
              <w:autoSpaceDE/>
              <w:autoSpaceDN/>
              <w:textAlignment w:val="baseline"/>
              <w:rPr>
                <w:lang w:val="de-DE"/>
              </w:rPr>
            </w:pPr>
            <w:r w:rsidRPr="253D2199">
              <w:rPr>
                <w:rFonts w:ascii="Times New Roman" w:eastAsia="Times New Roman"/>
                <w:color w:val="00000A"/>
                <w:sz w:val="16"/>
                <w:szCs w:val="16"/>
                <w:lang w:val="fr"/>
              </w:rPr>
              <w:t>PR Manager</w:t>
            </w:r>
          </w:p>
          <w:p w14:paraId="6BE1E710" w14:textId="265D87B2" w:rsidR="00B415E0" w:rsidRPr="00435C76" w:rsidRDefault="208BE006" w:rsidP="253D2199">
            <w:pPr>
              <w:widowControl/>
              <w:wordWrap/>
              <w:autoSpaceDE/>
              <w:autoSpaceDN/>
              <w:textAlignment w:val="baseline"/>
              <w:rPr>
                <w:lang w:val="de-DE"/>
              </w:rPr>
            </w:pPr>
            <w:r w:rsidRPr="253D2199">
              <w:rPr>
                <w:rFonts w:ascii="Times New Roman" w:eastAsia="Times New Roman"/>
                <w:color w:val="00000A"/>
                <w:sz w:val="16"/>
                <w:szCs w:val="16"/>
                <w:lang w:val="fr"/>
              </w:rPr>
              <w:t>tel.: +49 (0) 6102 8149 – 172</w:t>
            </w:r>
          </w:p>
          <w:p w14:paraId="36F54034" w14:textId="7887AD75" w:rsidR="00B415E0" w:rsidRPr="00B415E0" w:rsidRDefault="00A31259" w:rsidP="253D2199">
            <w:pPr>
              <w:widowControl/>
              <w:wordWrap/>
              <w:autoSpaceDE/>
              <w:autoSpaceDN/>
              <w:textAlignment w:val="baseline"/>
              <w:rPr>
                <w:color w:val="00000A"/>
                <w:kern w:val="0"/>
                <w:szCs w:val="20"/>
                <w:lang w:val="fr"/>
              </w:rPr>
            </w:pPr>
            <w:hyperlink r:id="rId15">
              <w:r w:rsidR="208BE006" w:rsidRPr="253D2199">
                <w:rPr>
                  <w:rStyle w:val="Hyperlink"/>
                  <w:rFonts w:ascii="Times New Roman" w:eastAsia="Times New Roman"/>
                  <w:sz w:val="16"/>
                  <w:szCs w:val="16"/>
                  <w:lang w:val="fr"/>
                </w:rPr>
                <w:t>l.schmid@hankookn.com</w:t>
              </w:r>
            </w:hyperlink>
          </w:p>
        </w:tc>
      </w:tr>
    </w:tbl>
    <w:p w14:paraId="004B1FE5" w14:textId="77777777" w:rsidR="00B042AD" w:rsidRPr="00435C76" w:rsidRDefault="00B042AD" w:rsidP="00B042AD">
      <w:pPr>
        <w:tabs>
          <w:tab w:val="left" w:pos="6090"/>
        </w:tabs>
        <w:rPr>
          <w:rFonts w:ascii="Times New Roman" w:eastAsia="Times New Roman"/>
          <w:sz w:val="22"/>
          <w:szCs w:val="22"/>
          <w:lang w:val="de-DE" w:eastAsia="en-GB" w:bidi="en-GB"/>
        </w:rPr>
      </w:pPr>
    </w:p>
    <w:sectPr w:rsidR="00B042AD" w:rsidRPr="00435C76"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BA16" w14:textId="77777777" w:rsidR="00667A99" w:rsidRDefault="00667A99" w:rsidP="002368D6">
      <w:r>
        <w:separator/>
      </w:r>
    </w:p>
  </w:endnote>
  <w:endnote w:type="continuationSeparator" w:id="0">
    <w:p w14:paraId="6E197A43" w14:textId="77777777" w:rsidR="00667A99" w:rsidRDefault="00667A99" w:rsidP="002368D6">
      <w:r>
        <w:continuationSeparator/>
      </w:r>
    </w:p>
  </w:endnote>
  <w:endnote w:type="continuationNotice" w:id="1">
    <w:p w14:paraId="24FDD305" w14:textId="77777777" w:rsidR="00667A99" w:rsidRDefault="00667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17F0" w14:textId="77777777" w:rsidR="00667A99" w:rsidRDefault="00667A99" w:rsidP="002368D6">
      <w:r>
        <w:separator/>
      </w:r>
    </w:p>
  </w:footnote>
  <w:footnote w:type="continuationSeparator" w:id="0">
    <w:p w14:paraId="2C04A00D" w14:textId="77777777" w:rsidR="00667A99" w:rsidRDefault="00667A99" w:rsidP="002368D6">
      <w:r>
        <w:continuationSeparator/>
      </w:r>
    </w:p>
  </w:footnote>
  <w:footnote w:type="continuationNotice" w:id="1">
    <w:p w14:paraId="7B86623D" w14:textId="77777777" w:rsidR="00667A99" w:rsidRDefault="00667A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402AE5" w:rsidRDefault="00CC4AFF">
    <w:pPr>
      <w:pStyle w:val="Kopfzeile"/>
    </w:pPr>
    <w:r>
      <w:rPr>
        <w:rFonts w:ascii="Arial" w:hAnsi="Arial" w:cs="Arial"/>
        <w:noProof/>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6" w:nlCheck="1" w:checkStyle="0"/>
  <w:activeWritingStyle w:appName="MSWord" w:lang="fr-FR" w:vendorID="64" w:dllVersion="6" w:nlCheck="1" w:checkStyle="0"/>
  <w:activeWritingStyle w:appName="MSWord" w:lang="en-US" w:vendorID="64" w:dllVersion="0" w:nlCheck="1" w:checkStyle="0"/>
  <w:activeWritingStyle w:appName="MSWord" w:lang="en-US" w:vendorID="64" w:dllVersion="6"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37ED"/>
    <w:rsid w:val="00003999"/>
    <w:rsid w:val="00006AA7"/>
    <w:rsid w:val="00025D93"/>
    <w:rsid w:val="000357E0"/>
    <w:rsid w:val="000403E1"/>
    <w:rsid w:val="00072375"/>
    <w:rsid w:val="000862DA"/>
    <w:rsid w:val="000A0CBE"/>
    <w:rsid w:val="000A6609"/>
    <w:rsid w:val="000C1971"/>
    <w:rsid w:val="000C7312"/>
    <w:rsid w:val="000E6675"/>
    <w:rsid w:val="000F4B6D"/>
    <w:rsid w:val="00104CBA"/>
    <w:rsid w:val="001059CC"/>
    <w:rsid w:val="00106E8B"/>
    <w:rsid w:val="001156DB"/>
    <w:rsid w:val="00121705"/>
    <w:rsid w:val="00125376"/>
    <w:rsid w:val="00126911"/>
    <w:rsid w:val="0012716A"/>
    <w:rsid w:val="00127868"/>
    <w:rsid w:val="00130EA4"/>
    <w:rsid w:val="00134937"/>
    <w:rsid w:val="001364CD"/>
    <w:rsid w:val="00136636"/>
    <w:rsid w:val="001444C0"/>
    <w:rsid w:val="001520CC"/>
    <w:rsid w:val="00157562"/>
    <w:rsid w:val="00166946"/>
    <w:rsid w:val="001718B7"/>
    <w:rsid w:val="00176CF3"/>
    <w:rsid w:val="00183A7C"/>
    <w:rsid w:val="0018575B"/>
    <w:rsid w:val="0018689C"/>
    <w:rsid w:val="00187A32"/>
    <w:rsid w:val="00190C61"/>
    <w:rsid w:val="001B73CD"/>
    <w:rsid w:val="001C0514"/>
    <w:rsid w:val="001C640E"/>
    <w:rsid w:val="001E047F"/>
    <w:rsid w:val="001E0A48"/>
    <w:rsid w:val="001E1580"/>
    <w:rsid w:val="001E677B"/>
    <w:rsid w:val="001F43A2"/>
    <w:rsid w:val="00203FD8"/>
    <w:rsid w:val="002156E3"/>
    <w:rsid w:val="00235FE9"/>
    <w:rsid w:val="002368D6"/>
    <w:rsid w:val="002413C6"/>
    <w:rsid w:val="00244A9D"/>
    <w:rsid w:val="00246CF1"/>
    <w:rsid w:val="00246D09"/>
    <w:rsid w:val="00247674"/>
    <w:rsid w:val="002639E5"/>
    <w:rsid w:val="00273132"/>
    <w:rsid w:val="00273CE2"/>
    <w:rsid w:val="00274364"/>
    <w:rsid w:val="00275CBD"/>
    <w:rsid w:val="00277C4D"/>
    <w:rsid w:val="0028434D"/>
    <w:rsid w:val="002906AC"/>
    <w:rsid w:val="002A697E"/>
    <w:rsid w:val="002D0BCF"/>
    <w:rsid w:val="002D28EF"/>
    <w:rsid w:val="002D4B30"/>
    <w:rsid w:val="002D4C19"/>
    <w:rsid w:val="002D6A14"/>
    <w:rsid w:val="002E5077"/>
    <w:rsid w:val="00302778"/>
    <w:rsid w:val="003032F0"/>
    <w:rsid w:val="003143F2"/>
    <w:rsid w:val="00323A61"/>
    <w:rsid w:val="00323DD3"/>
    <w:rsid w:val="003263EC"/>
    <w:rsid w:val="00351819"/>
    <w:rsid w:val="003556C1"/>
    <w:rsid w:val="00362E3D"/>
    <w:rsid w:val="0036385E"/>
    <w:rsid w:val="00383294"/>
    <w:rsid w:val="00397580"/>
    <w:rsid w:val="003A1B28"/>
    <w:rsid w:val="003A3D2F"/>
    <w:rsid w:val="003A5934"/>
    <w:rsid w:val="003B6BF6"/>
    <w:rsid w:val="003C4B3B"/>
    <w:rsid w:val="003D5034"/>
    <w:rsid w:val="003E203D"/>
    <w:rsid w:val="003E5E96"/>
    <w:rsid w:val="003F2CAB"/>
    <w:rsid w:val="003F31CD"/>
    <w:rsid w:val="00401697"/>
    <w:rsid w:val="00402AE5"/>
    <w:rsid w:val="00403A7E"/>
    <w:rsid w:val="004070DA"/>
    <w:rsid w:val="00412617"/>
    <w:rsid w:val="0042637F"/>
    <w:rsid w:val="00435A91"/>
    <w:rsid w:val="00435C76"/>
    <w:rsid w:val="0044063D"/>
    <w:rsid w:val="00445D20"/>
    <w:rsid w:val="00451480"/>
    <w:rsid w:val="004633F3"/>
    <w:rsid w:val="00463C4F"/>
    <w:rsid w:val="004749FA"/>
    <w:rsid w:val="004756E3"/>
    <w:rsid w:val="00476200"/>
    <w:rsid w:val="00483F60"/>
    <w:rsid w:val="00492AEE"/>
    <w:rsid w:val="004A13A1"/>
    <w:rsid w:val="004A20C9"/>
    <w:rsid w:val="004A3F0D"/>
    <w:rsid w:val="004A55D7"/>
    <w:rsid w:val="004A5EA7"/>
    <w:rsid w:val="004A6C4D"/>
    <w:rsid w:val="004B06A0"/>
    <w:rsid w:val="004B3592"/>
    <w:rsid w:val="004C1CC9"/>
    <w:rsid w:val="004D564E"/>
    <w:rsid w:val="004D6BA4"/>
    <w:rsid w:val="004D7B55"/>
    <w:rsid w:val="004F0B74"/>
    <w:rsid w:val="004F11AD"/>
    <w:rsid w:val="004F7401"/>
    <w:rsid w:val="00500F41"/>
    <w:rsid w:val="00503F48"/>
    <w:rsid w:val="00505FD3"/>
    <w:rsid w:val="00516B61"/>
    <w:rsid w:val="00532550"/>
    <w:rsid w:val="005505D7"/>
    <w:rsid w:val="005554A8"/>
    <w:rsid w:val="00563D52"/>
    <w:rsid w:val="005733A6"/>
    <w:rsid w:val="00573843"/>
    <w:rsid w:val="00576C08"/>
    <w:rsid w:val="00582E94"/>
    <w:rsid w:val="005907DF"/>
    <w:rsid w:val="00590A6E"/>
    <w:rsid w:val="005974F4"/>
    <w:rsid w:val="005A073F"/>
    <w:rsid w:val="005A4603"/>
    <w:rsid w:val="005B27FE"/>
    <w:rsid w:val="005B5868"/>
    <w:rsid w:val="005C1CBC"/>
    <w:rsid w:val="005C281C"/>
    <w:rsid w:val="005D4243"/>
    <w:rsid w:val="005E3A1C"/>
    <w:rsid w:val="005E70BA"/>
    <w:rsid w:val="00607BDB"/>
    <w:rsid w:val="00610037"/>
    <w:rsid w:val="00610859"/>
    <w:rsid w:val="00615039"/>
    <w:rsid w:val="006165F3"/>
    <w:rsid w:val="0063275F"/>
    <w:rsid w:val="00634139"/>
    <w:rsid w:val="00640731"/>
    <w:rsid w:val="00640E14"/>
    <w:rsid w:val="00660681"/>
    <w:rsid w:val="00667A99"/>
    <w:rsid w:val="00676388"/>
    <w:rsid w:val="00677B2D"/>
    <w:rsid w:val="00680980"/>
    <w:rsid w:val="00686A9A"/>
    <w:rsid w:val="0069141D"/>
    <w:rsid w:val="00693CD9"/>
    <w:rsid w:val="006B7770"/>
    <w:rsid w:val="006B7BC7"/>
    <w:rsid w:val="006D2984"/>
    <w:rsid w:val="006E0FBE"/>
    <w:rsid w:val="006E48A0"/>
    <w:rsid w:val="006F20E1"/>
    <w:rsid w:val="006F7FE5"/>
    <w:rsid w:val="00701399"/>
    <w:rsid w:val="007227B7"/>
    <w:rsid w:val="00726426"/>
    <w:rsid w:val="00726605"/>
    <w:rsid w:val="00743C21"/>
    <w:rsid w:val="00746955"/>
    <w:rsid w:val="00767C61"/>
    <w:rsid w:val="007743DA"/>
    <w:rsid w:val="00774D06"/>
    <w:rsid w:val="00775FF1"/>
    <w:rsid w:val="00784F92"/>
    <w:rsid w:val="00785224"/>
    <w:rsid w:val="007A1680"/>
    <w:rsid w:val="007A1743"/>
    <w:rsid w:val="007A5633"/>
    <w:rsid w:val="007B327B"/>
    <w:rsid w:val="007B59A4"/>
    <w:rsid w:val="007C082D"/>
    <w:rsid w:val="007D4A39"/>
    <w:rsid w:val="007D4E44"/>
    <w:rsid w:val="007E736E"/>
    <w:rsid w:val="007F4010"/>
    <w:rsid w:val="00801FC1"/>
    <w:rsid w:val="00804D8E"/>
    <w:rsid w:val="00806464"/>
    <w:rsid w:val="00820985"/>
    <w:rsid w:val="0082386D"/>
    <w:rsid w:val="00836F97"/>
    <w:rsid w:val="00851236"/>
    <w:rsid w:val="00853ED5"/>
    <w:rsid w:val="0086025E"/>
    <w:rsid w:val="00870838"/>
    <w:rsid w:val="008748B1"/>
    <w:rsid w:val="00874A23"/>
    <w:rsid w:val="00880B64"/>
    <w:rsid w:val="00885015"/>
    <w:rsid w:val="00892C37"/>
    <w:rsid w:val="00893EEA"/>
    <w:rsid w:val="008943DE"/>
    <w:rsid w:val="008A08B4"/>
    <w:rsid w:val="008A3876"/>
    <w:rsid w:val="008B1228"/>
    <w:rsid w:val="008B7158"/>
    <w:rsid w:val="008C027B"/>
    <w:rsid w:val="008C3161"/>
    <w:rsid w:val="008D2812"/>
    <w:rsid w:val="008E48A3"/>
    <w:rsid w:val="008E5D24"/>
    <w:rsid w:val="008F4443"/>
    <w:rsid w:val="00906F4B"/>
    <w:rsid w:val="00912173"/>
    <w:rsid w:val="0091627C"/>
    <w:rsid w:val="00924B91"/>
    <w:rsid w:val="00927792"/>
    <w:rsid w:val="00954B5C"/>
    <w:rsid w:val="0099716F"/>
    <w:rsid w:val="009A453A"/>
    <w:rsid w:val="009C431A"/>
    <w:rsid w:val="009C5890"/>
    <w:rsid w:val="009D01E4"/>
    <w:rsid w:val="009D7367"/>
    <w:rsid w:val="009F2A7A"/>
    <w:rsid w:val="009F32B5"/>
    <w:rsid w:val="00A04208"/>
    <w:rsid w:val="00A049F7"/>
    <w:rsid w:val="00A05C0E"/>
    <w:rsid w:val="00A13419"/>
    <w:rsid w:val="00A2034F"/>
    <w:rsid w:val="00A22948"/>
    <w:rsid w:val="00A31259"/>
    <w:rsid w:val="00A43C22"/>
    <w:rsid w:val="00A51C50"/>
    <w:rsid w:val="00A61A3E"/>
    <w:rsid w:val="00A61B63"/>
    <w:rsid w:val="00A61C9E"/>
    <w:rsid w:val="00A6786A"/>
    <w:rsid w:val="00A700DE"/>
    <w:rsid w:val="00A76254"/>
    <w:rsid w:val="00A76443"/>
    <w:rsid w:val="00A82400"/>
    <w:rsid w:val="00AB566F"/>
    <w:rsid w:val="00AC407A"/>
    <w:rsid w:val="00AC5853"/>
    <w:rsid w:val="00B03892"/>
    <w:rsid w:val="00B042AD"/>
    <w:rsid w:val="00B069DE"/>
    <w:rsid w:val="00B333E8"/>
    <w:rsid w:val="00B34C53"/>
    <w:rsid w:val="00B375F6"/>
    <w:rsid w:val="00B415E0"/>
    <w:rsid w:val="00B56C67"/>
    <w:rsid w:val="00B61956"/>
    <w:rsid w:val="00B769B5"/>
    <w:rsid w:val="00B82AC0"/>
    <w:rsid w:val="00B84647"/>
    <w:rsid w:val="00B9320B"/>
    <w:rsid w:val="00B96BD9"/>
    <w:rsid w:val="00BA1A55"/>
    <w:rsid w:val="00BC6595"/>
    <w:rsid w:val="00BD139D"/>
    <w:rsid w:val="00BD34D4"/>
    <w:rsid w:val="00BE7FF5"/>
    <w:rsid w:val="00BF1523"/>
    <w:rsid w:val="00BF2086"/>
    <w:rsid w:val="00BF2FF3"/>
    <w:rsid w:val="00C00FF2"/>
    <w:rsid w:val="00C20AD4"/>
    <w:rsid w:val="00C212A0"/>
    <w:rsid w:val="00C21961"/>
    <w:rsid w:val="00C30BA1"/>
    <w:rsid w:val="00C470BD"/>
    <w:rsid w:val="00C51CC6"/>
    <w:rsid w:val="00C53430"/>
    <w:rsid w:val="00C54380"/>
    <w:rsid w:val="00C543F0"/>
    <w:rsid w:val="00C640FC"/>
    <w:rsid w:val="00C813E2"/>
    <w:rsid w:val="00C9140E"/>
    <w:rsid w:val="00C93BCB"/>
    <w:rsid w:val="00C95347"/>
    <w:rsid w:val="00C975C0"/>
    <w:rsid w:val="00CA42AD"/>
    <w:rsid w:val="00CB6DD9"/>
    <w:rsid w:val="00CC4AFF"/>
    <w:rsid w:val="00CC57F7"/>
    <w:rsid w:val="00CC5CB1"/>
    <w:rsid w:val="00CC7E71"/>
    <w:rsid w:val="00CD05A4"/>
    <w:rsid w:val="00CD5303"/>
    <w:rsid w:val="00CD6FA9"/>
    <w:rsid w:val="00CE44EB"/>
    <w:rsid w:val="00CE4F0A"/>
    <w:rsid w:val="00CF0095"/>
    <w:rsid w:val="00CF09EB"/>
    <w:rsid w:val="00CF776C"/>
    <w:rsid w:val="00D05514"/>
    <w:rsid w:val="00D24D9F"/>
    <w:rsid w:val="00D2602E"/>
    <w:rsid w:val="00D26F38"/>
    <w:rsid w:val="00D357BE"/>
    <w:rsid w:val="00D53CE2"/>
    <w:rsid w:val="00DA5D53"/>
    <w:rsid w:val="00DA6E12"/>
    <w:rsid w:val="00DB1A82"/>
    <w:rsid w:val="00DC0107"/>
    <w:rsid w:val="00DD0677"/>
    <w:rsid w:val="00DD5FEA"/>
    <w:rsid w:val="00DF417D"/>
    <w:rsid w:val="00DF5C21"/>
    <w:rsid w:val="00DF7B33"/>
    <w:rsid w:val="00E039C6"/>
    <w:rsid w:val="00E07C7B"/>
    <w:rsid w:val="00E123ED"/>
    <w:rsid w:val="00E20E0B"/>
    <w:rsid w:val="00E20F30"/>
    <w:rsid w:val="00E34121"/>
    <w:rsid w:val="00E34ABD"/>
    <w:rsid w:val="00E408E1"/>
    <w:rsid w:val="00E472A6"/>
    <w:rsid w:val="00E51902"/>
    <w:rsid w:val="00E64CB1"/>
    <w:rsid w:val="00EC335F"/>
    <w:rsid w:val="00EC52A2"/>
    <w:rsid w:val="00EE0B14"/>
    <w:rsid w:val="00EE6C93"/>
    <w:rsid w:val="00EF0C8A"/>
    <w:rsid w:val="00EF22A6"/>
    <w:rsid w:val="00EF4F3D"/>
    <w:rsid w:val="00F00B7F"/>
    <w:rsid w:val="00F074AA"/>
    <w:rsid w:val="00F10B48"/>
    <w:rsid w:val="00F10F1B"/>
    <w:rsid w:val="00F159B7"/>
    <w:rsid w:val="00F24D01"/>
    <w:rsid w:val="00F324A1"/>
    <w:rsid w:val="00F34897"/>
    <w:rsid w:val="00F35D7A"/>
    <w:rsid w:val="00F40633"/>
    <w:rsid w:val="00F4706A"/>
    <w:rsid w:val="00F528F2"/>
    <w:rsid w:val="00F56973"/>
    <w:rsid w:val="00F61632"/>
    <w:rsid w:val="00F654C0"/>
    <w:rsid w:val="00F75039"/>
    <w:rsid w:val="00F91443"/>
    <w:rsid w:val="00F91D3A"/>
    <w:rsid w:val="00F93567"/>
    <w:rsid w:val="00F96A78"/>
    <w:rsid w:val="00FB0C2C"/>
    <w:rsid w:val="00FB2D2F"/>
    <w:rsid w:val="00FB63C7"/>
    <w:rsid w:val="00FB6797"/>
    <w:rsid w:val="00FC1C26"/>
    <w:rsid w:val="00FD2A6C"/>
    <w:rsid w:val="00FD518B"/>
    <w:rsid w:val="00FD7EC2"/>
    <w:rsid w:val="00FF29BF"/>
    <w:rsid w:val="00FF513A"/>
    <w:rsid w:val="00FF5C2A"/>
    <w:rsid w:val="00FF5DD0"/>
    <w:rsid w:val="00FF6646"/>
    <w:rsid w:val="0FBF65F4"/>
    <w:rsid w:val="122ABC5D"/>
    <w:rsid w:val="208BE006"/>
    <w:rsid w:val="253D2199"/>
    <w:rsid w:val="3C09C418"/>
    <w:rsid w:val="3DFE388C"/>
    <w:rsid w:val="44E6EF94"/>
    <w:rsid w:val="56392EF4"/>
    <w:rsid w:val="5BDF4D27"/>
    <w:rsid w:val="6BDEA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F3BD976-0F57-4F79-A991-9A769C3D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customStyle="1" w:styleId="UnresolvedMention1">
    <w:name w:val="Unresolved Mention1"/>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unhideWhenUsed/>
    <w:rsid w:val="00383294"/>
    <w:rPr>
      <w:szCs w:val="20"/>
    </w:rPr>
  </w:style>
  <w:style w:type="character" w:customStyle="1" w:styleId="KommentartextZchn">
    <w:name w:val="Kommentartext Zchn"/>
    <w:basedOn w:val="Absatz-Standardschriftart"/>
    <w:link w:val="Kommentartext"/>
    <w:uiPriority w:val="99"/>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 w:type="paragraph" w:customStyle="1" w:styleId="paragraph">
    <w:name w:val="paragraph"/>
    <w:basedOn w:val="Standard"/>
    <w:rsid w:val="00B415E0"/>
    <w:pPr>
      <w:widowControl/>
      <w:wordWrap/>
      <w:autoSpaceDE/>
      <w:autoSpaceDN/>
      <w:spacing w:before="100" w:beforeAutospacing="1" w:after="100" w:afterAutospacing="1"/>
      <w:jc w:val="left"/>
    </w:pPr>
    <w:rPr>
      <w:rFonts w:ascii="Times New Roman" w:eastAsia="Times New Roman"/>
      <w:kern w:val="0"/>
      <w:sz w:val="24"/>
      <w:lang w:val="de-DE" w:eastAsia="zh-CN"/>
    </w:rPr>
  </w:style>
  <w:style w:type="character" w:customStyle="1" w:styleId="normaltextrun">
    <w:name w:val="normaltextrun"/>
    <w:basedOn w:val="Absatz-Standardschriftart"/>
    <w:rsid w:val="00B415E0"/>
  </w:style>
  <w:style w:type="character" w:customStyle="1" w:styleId="eop">
    <w:name w:val="eop"/>
    <w:basedOn w:val="Absatz-Standardschriftart"/>
    <w:rsid w:val="00B4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13590645">
      <w:bodyDiv w:val="1"/>
      <w:marLeft w:val="0"/>
      <w:marRight w:val="0"/>
      <w:marTop w:val="0"/>
      <w:marBottom w:val="0"/>
      <w:divBdr>
        <w:top w:val="none" w:sz="0" w:space="0" w:color="auto"/>
        <w:left w:val="none" w:sz="0" w:space="0" w:color="auto"/>
        <w:bottom w:val="none" w:sz="0" w:space="0" w:color="auto"/>
        <w:right w:val="none" w:sz="0" w:space="0" w:color="auto"/>
      </w:divBdr>
      <w:divsChild>
        <w:div w:id="933628669">
          <w:marLeft w:val="0"/>
          <w:marRight w:val="0"/>
          <w:marTop w:val="0"/>
          <w:marBottom w:val="0"/>
          <w:divBdr>
            <w:top w:val="none" w:sz="0" w:space="0" w:color="auto"/>
            <w:left w:val="none" w:sz="0" w:space="0" w:color="auto"/>
            <w:bottom w:val="none" w:sz="0" w:space="0" w:color="auto"/>
            <w:right w:val="none" w:sz="0" w:space="0" w:color="auto"/>
          </w:divBdr>
        </w:div>
        <w:div w:id="196739953">
          <w:marLeft w:val="0"/>
          <w:marRight w:val="0"/>
          <w:marTop w:val="0"/>
          <w:marBottom w:val="0"/>
          <w:divBdr>
            <w:top w:val="none" w:sz="0" w:space="0" w:color="auto"/>
            <w:left w:val="none" w:sz="0" w:space="0" w:color="auto"/>
            <w:bottom w:val="none" w:sz="0" w:space="0" w:color="auto"/>
            <w:right w:val="none" w:sz="0" w:space="0" w:color="auto"/>
          </w:divBdr>
        </w:div>
        <w:div w:id="104007762">
          <w:marLeft w:val="0"/>
          <w:marRight w:val="0"/>
          <w:marTop w:val="0"/>
          <w:marBottom w:val="0"/>
          <w:divBdr>
            <w:top w:val="none" w:sz="0" w:space="0" w:color="auto"/>
            <w:left w:val="none" w:sz="0" w:space="0" w:color="auto"/>
            <w:bottom w:val="none" w:sz="0" w:space="0" w:color="auto"/>
            <w:right w:val="none" w:sz="0" w:space="0" w:color="auto"/>
          </w:divBdr>
          <w:divsChild>
            <w:div w:id="1691565914">
              <w:marLeft w:val="0"/>
              <w:marRight w:val="0"/>
              <w:marTop w:val="30"/>
              <w:marBottom w:val="30"/>
              <w:divBdr>
                <w:top w:val="none" w:sz="0" w:space="0" w:color="auto"/>
                <w:left w:val="none" w:sz="0" w:space="0" w:color="auto"/>
                <w:bottom w:val="none" w:sz="0" w:space="0" w:color="auto"/>
                <w:right w:val="none" w:sz="0" w:space="0" w:color="auto"/>
              </w:divBdr>
              <w:divsChild>
                <w:div w:id="933444099">
                  <w:marLeft w:val="0"/>
                  <w:marRight w:val="0"/>
                  <w:marTop w:val="0"/>
                  <w:marBottom w:val="0"/>
                  <w:divBdr>
                    <w:top w:val="none" w:sz="0" w:space="0" w:color="auto"/>
                    <w:left w:val="none" w:sz="0" w:space="0" w:color="auto"/>
                    <w:bottom w:val="none" w:sz="0" w:space="0" w:color="auto"/>
                    <w:right w:val="none" w:sz="0" w:space="0" w:color="auto"/>
                  </w:divBdr>
                  <w:divsChild>
                    <w:div w:id="2098096183">
                      <w:marLeft w:val="0"/>
                      <w:marRight w:val="0"/>
                      <w:marTop w:val="0"/>
                      <w:marBottom w:val="0"/>
                      <w:divBdr>
                        <w:top w:val="none" w:sz="0" w:space="0" w:color="auto"/>
                        <w:left w:val="none" w:sz="0" w:space="0" w:color="auto"/>
                        <w:bottom w:val="none" w:sz="0" w:space="0" w:color="auto"/>
                        <w:right w:val="none" w:sz="0" w:space="0" w:color="auto"/>
                      </w:divBdr>
                    </w:div>
                    <w:div w:id="1017317551">
                      <w:marLeft w:val="0"/>
                      <w:marRight w:val="0"/>
                      <w:marTop w:val="0"/>
                      <w:marBottom w:val="0"/>
                      <w:divBdr>
                        <w:top w:val="none" w:sz="0" w:space="0" w:color="auto"/>
                        <w:left w:val="none" w:sz="0" w:space="0" w:color="auto"/>
                        <w:bottom w:val="none" w:sz="0" w:space="0" w:color="auto"/>
                        <w:right w:val="none" w:sz="0" w:space="0" w:color="auto"/>
                      </w:divBdr>
                    </w:div>
                    <w:div w:id="467287736">
                      <w:marLeft w:val="0"/>
                      <w:marRight w:val="0"/>
                      <w:marTop w:val="0"/>
                      <w:marBottom w:val="0"/>
                      <w:divBdr>
                        <w:top w:val="none" w:sz="0" w:space="0" w:color="auto"/>
                        <w:left w:val="none" w:sz="0" w:space="0" w:color="auto"/>
                        <w:bottom w:val="none" w:sz="0" w:space="0" w:color="auto"/>
                        <w:right w:val="none" w:sz="0" w:space="0" w:color="auto"/>
                      </w:divBdr>
                    </w:div>
                  </w:divsChild>
                </w:div>
                <w:div w:id="2099476599">
                  <w:marLeft w:val="0"/>
                  <w:marRight w:val="0"/>
                  <w:marTop w:val="0"/>
                  <w:marBottom w:val="0"/>
                  <w:divBdr>
                    <w:top w:val="none" w:sz="0" w:space="0" w:color="auto"/>
                    <w:left w:val="none" w:sz="0" w:space="0" w:color="auto"/>
                    <w:bottom w:val="none" w:sz="0" w:space="0" w:color="auto"/>
                    <w:right w:val="none" w:sz="0" w:space="0" w:color="auto"/>
                  </w:divBdr>
                  <w:divsChild>
                    <w:div w:id="311569759">
                      <w:marLeft w:val="0"/>
                      <w:marRight w:val="0"/>
                      <w:marTop w:val="0"/>
                      <w:marBottom w:val="0"/>
                      <w:divBdr>
                        <w:top w:val="none" w:sz="0" w:space="0" w:color="auto"/>
                        <w:left w:val="none" w:sz="0" w:space="0" w:color="auto"/>
                        <w:bottom w:val="none" w:sz="0" w:space="0" w:color="auto"/>
                        <w:right w:val="none" w:sz="0" w:space="0" w:color="auto"/>
                      </w:divBdr>
                    </w:div>
                    <w:div w:id="623776497">
                      <w:marLeft w:val="0"/>
                      <w:marRight w:val="0"/>
                      <w:marTop w:val="0"/>
                      <w:marBottom w:val="0"/>
                      <w:divBdr>
                        <w:top w:val="none" w:sz="0" w:space="0" w:color="auto"/>
                        <w:left w:val="none" w:sz="0" w:space="0" w:color="auto"/>
                        <w:bottom w:val="none" w:sz="0" w:space="0" w:color="auto"/>
                        <w:right w:val="none" w:sz="0" w:space="0" w:color="auto"/>
                      </w:divBdr>
                    </w:div>
                    <w:div w:id="1198082803">
                      <w:marLeft w:val="0"/>
                      <w:marRight w:val="0"/>
                      <w:marTop w:val="0"/>
                      <w:marBottom w:val="0"/>
                      <w:divBdr>
                        <w:top w:val="none" w:sz="0" w:space="0" w:color="auto"/>
                        <w:left w:val="none" w:sz="0" w:space="0" w:color="auto"/>
                        <w:bottom w:val="none" w:sz="0" w:space="0" w:color="auto"/>
                        <w:right w:val="none" w:sz="0" w:space="0" w:color="auto"/>
                      </w:divBdr>
                    </w:div>
                    <w:div w:id="1945265091">
                      <w:marLeft w:val="0"/>
                      <w:marRight w:val="0"/>
                      <w:marTop w:val="0"/>
                      <w:marBottom w:val="0"/>
                      <w:divBdr>
                        <w:top w:val="none" w:sz="0" w:space="0" w:color="auto"/>
                        <w:left w:val="none" w:sz="0" w:space="0" w:color="auto"/>
                        <w:bottom w:val="none" w:sz="0" w:space="0" w:color="auto"/>
                        <w:right w:val="none" w:sz="0" w:space="0" w:color="auto"/>
                      </w:divBdr>
                    </w:div>
                    <w:div w:id="1171261043">
                      <w:marLeft w:val="0"/>
                      <w:marRight w:val="0"/>
                      <w:marTop w:val="0"/>
                      <w:marBottom w:val="0"/>
                      <w:divBdr>
                        <w:top w:val="none" w:sz="0" w:space="0" w:color="auto"/>
                        <w:left w:val="none" w:sz="0" w:space="0" w:color="auto"/>
                        <w:bottom w:val="none" w:sz="0" w:space="0" w:color="auto"/>
                        <w:right w:val="none" w:sz="0" w:space="0" w:color="auto"/>
                      </w:divBdr>
                    </w:div>
                  </w:divsChild>
                </w:div>
                <w:div w:id="1137334377">
                  <w:marLeft w:val="0"/>
                  <w:marRight w:val="0"/>
                  <w:marTop w:val="0"/>
                  <w:marBottom w:val="0"/>
                  <w:divBdr>
                    <w:top w:val="none" w:sz="0" w:space="0" w:color="auto"/>
                    <w:left w:val="none" w:sz="0" w:space="0" w:color="auto"/>
                    <w:bottom w:val="none" w:sz="0" w:space="0" w:color="auto"/>
                    <w:right w:val="none" w:sz="0" w:space="0" w:color="auto"/>
                  </w:divBdr>
                  <w:divsChild>
                    <w:div w:id="738478178">
                      <w:marLeft w:val="0"/>
                      <w:marRight w:val="0"/>
                      <w:marTop w:val="0"/>
                      <w:marBottom w:val="0"/>
                      <w:divBdr>
                        <w:top w:val="none" w:sz="0" w:space="0" w:color="auto"/>
                        <w:left w:val="none" w:sz="0" w:space="0" w:color="auto"/>
                        <w:bottom w:val="none" w:sz="0" w:space="0" w:color="auto"/>
                        <w:right w:val="none" w:sz="0" w:space="0" w:color="auto"/>
                      </w:divBdr>
                    </w:div>
                    <w:div w:id="2009483732">
                      <w:marLeft w:val="0"/>
                      <w:marRight w:val="0"/>
                      <w:marTop w:val="0"/>
                      <w:marBottom w:val="0"/>
                      <w:divBdr>
                        <w:top w:val="none" w:sz="0" w:space="0" w:color="auto"/>
                        <w:left w:val="none" w:sz="0" w:space="0" w:color="auto"/>
                        <w:bottom w:val="none" w:sz="0" w:space="0" w:color="auto"/>
                        <w:right w:val="none" w:sz="0" w:space="0" w:color="auto"/>
                      </w:divBdr>
                    </w:div>
                    <w:div w:id="1518960437">
                      <w:marLeft w:val="0"/>
                      <w:marRight w:val="0"/>
                      <w:marTop w:val="0"/>
                      <w:marBottom w:val="0"/>
                      <w:divBdr>
                        <w:top w:val="none" w:sz="0" w:space="0" w:color="auto"/>
                        <w:left w:val="none" w:sz="0" w:space="0" w:color="auto"/>
                        <w:bottom w:val="none" w:sz="0" w:space="0" w:color="auto"/>
                        <w:right w:val="none" w:sz="0" w:space="0" w:color="auto"/>
                      </w:divBdr>
                    </w:div>
                    <w:div w:id="1269312263">
                      <w:marLeft w:val="0"/>
                      <w:marRight w:val="0"/>
                      <w:marTop w:val="0"/>
                      <w:marBottom w:val="0"/>
                      <w:divBdr>
                        <w:top w:val="none" w:sz="0" w:space="0" w:color="auto"/>
                        <w:left w:val="none" w:sz="0" w:space="0" w:color="auto"/>
                        <w:bottom w:val="none" w:sz="0" w:space="0" w:color="auto"/>
                        <w:right w:val="none" w:sz="0" w:space="0" w:color="auto"/>
                      </w:divBdr>
                    </w:div>
                    <w:div w:id="1327198638">
                      <w:marLeft w:val="0"/>
                      <w:marRight w:val="0"/>
                      <w:marTop w:val="0"/>
                      <w:marBottom w:val="0"/>
                      <w:divBdr>
                        <w:top w:val="none" w:sz="0" w:space="0" w:color="auto"/>
                        <w:left w:val="none" w:sz="0" w:space="0" w:color="auto"/>
                        <w:bottom w:val="none" w:sz="0" w:space="0" w:color="auto"/>
                        <w:right w:val="none" w:sz="0" w:space="0" w:color="auto"/>
                      </w:divBdr>
                    </w:div>
                  </w:divsChild>
                </w:div>
                <w:div w:id="459228644">
                  <w:marLeft w:val="0"/>
                  <w:marRight w:val="0"/>
                  <w:marTop w:val="0"/>
                  <w:marBottom w:val="0"/>
                  <w:divBdr>
                    <w:top w:val="none" w:sz="0" w:space="0" w:color="auto"/>
                    <w:left w:val="none" w:sz="0" w:space="0" w:color="auto"/>
                    <w:bottom w:val="none" w:sz="0" w:space="0" w:color="auto"/>
                    <w:right w:val="none" w:sz="0" w:space="0" w:color="auto"/>
                  </w:divBdr>
                  <w:divsChild>
                    <w:div w:id="1751075538">
                      <w:marLeft w:val="0"/>
                      <w:marRight w:val="0"/>
                      <w:marTop w:val="0"/>
                      <w:marBottom w:val="0"/>
                      <w:divBdr>
                        <w:top w:val="none" w:sz="0" w:space="0" w:color="auto"/>
                        <w:left w:val="none" w:sz="0" w:space="0" w:color="auto"/>
                        <w:bottom w:val="none" w:sz="0" w:space="0" w:color="auto"/>
                        <w:right w:val="none" w:sz="0" w:space="0" w:color="auto"/>
                      </w:divBdr>
                    </w:div>
                    <w:div w:id="1808861718">
                      <w:marLeft w:val="0"/>
                      <w:marRight w:val="0"/>
                      <w:marTop w:val="0"/>
                      <w:marBottom w:val="0"/>
                      <w:divBdr>
                        <w:top w:val="none" w:sz="0" w:space="0" w:color="auto"/>
                        <w:left w:val="none" w:sz="0" w:space="0" w:color="auto"/>
                        <w:bottom w:val="none" w:sz="0" w:space="0" w:color="auto"/>
                        <w:right w:val="none" w:sz="0" w:space="0" w:color="auto"/>
                      </w:divBdr>
                    </w:div>
                    <w:div w:id="2086804964">
                      <w:marLeft w:val="0"/>
                      <w:marRight w:val="0"/>
                      <w:marTop w:val="0"/>
                      <w:marBottom w:val="0"/>
                      <w:divBdr>
                        <w:top w:val="none" w:sz="0" w:space="0" w:color="auto"/>
                        <w:left w:val="none" w:sz="0" w:space="0" w:color="auto"/>
                        <w:bottom w:val="none" w:sz="0" w:space="0" w:color="auto"/>
                        <w:right w:val="none" w:sz="0" w:space="0" w:color="auto"/>
                      </w:divBdr>
                    </w:div>
                    <w:div w:id="1232349383">
                      <w:marLeft w:val="0"/>
                      <w:marRight w:val="0"/>
                      <w:marTop w:val="0"/>
                      <w:marBottom w:val="0"/>
                      <w:divBdr>
                        <w:top w:val="none" w:sz="0" w:space="0" w:color="auto"/>
                        <w:left w:val="none" w:sz="0" w:space="0" w:color="auto"/>
                        <w:bottom w:val="none" w:sz="0" w:space="0" w:color="auto"/>
                        <w:right w:val="none" w:sz="0" w:space="0" w:color="auto"/>
                      </w:divBdr>
                    </w:div>
                    <w:div w:id="4210770">
                      <w:marLeft w:val="0"/>
                      <w:marRight w:val="0"/>
                      <w:marTop w:val="0"/>
                      <w:marBottom w:val="0"/>
                      <w:divBdr>
                        <w:top w:val="none" w:sz="0" w:space="0" w:color="auto"/>
                        <w:left w:val="none" w:sz="0" w:space="0" w:color="auto"/>
                        <w:bottom w:val="none" w:sz="0" w:space="0" w:color="auto"/>
                        <w:right w:val="none" w:sz="0" w:space="0" w:color="auto"/>
                      </w:divBdr>
                    </w:div>
                  </w:divsChild>
                </w:div>
                <w:div w:id="402148241">
                  <w:marLeft w:val="0"/>
                  <w:marRight w:val="0"/>
                  <w:marTop w:val="0"/>
                  <w:marBottom w:val="0"/>
                  <w:divBdr>
                    <w:top w:val="none" w:sz="0" w:space="0" w:color="auto"/>
                    <w:left w:val="none" w:sz="0" w:space="0" w:color="auto"/>
                    <w:bottom w:val="none" w:sz="0" w:space="0" w:color="auto"/>
                    <w:right w:val="none" w:sz="0" w:space="0" w:color="auto"/>
                  </w:divBdr>
                  <w:divsChild>
                    <w:div w:id="11822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773163720">
      <w:bodyDiv w:val="1"/>
      <w:marLeft w:val="0"/>
      <w:marRight w:val="0"/>
      <w:marTop w:val="0"/>
      <w:marBottom w:val="0"/>
      <w:divBdr>
        <w:top w:val="none" w:sz="0" w:space="0" w:color="auto"/>
        <w:left w:val="none" w:sz="0" w:space="0" w:color="auto"/>
        <w:bottom w:val="none" w:sz="0" w:space="0" w:color="auto"/>
        <w:right w:val="none" w:sz="0" w:space="0" w:color="auto"/>
      </w:divBdr>
      <w:divsChild>
        <w:div w:id="105780800">
          <w:marLeft w:val="0"/>
          <w:marRight w:val="0"/>
          <w:marTop w:val="0"/>
          <w:marBottom w:val="0"/>
          <w:divBdr>
            <w:top w:val="none" w:sz="0" w:space="0" w:color="auto"/>
            <w:left w:val="none" w:sz="0" w:space="0" w:color="auto"/>
            <w:bottom w:val="none" w:sz="0" w:space="0" w:color="auto"/>
            <w:right w:val="none" w:sz="0" w:space="0" w:color="auto"/>
          </w:divBdr>
        </w:div>
        <w:div w:id="645016476">
          <w:marLeft w:val="0"/>
          <w:marRight w:val="0"/>
          <w:marTop w:val="0"/>
          <w:marBottom w:val="0"/>
          <w:divBdr>
            <w:top w:val="none" w:sz="0" w:space="0" w:color="auto"/>
            <w:left w:val="none" w:sz="0" w:space="0" w:color="auto"/>
            <w:bottom w:val="none" w:sz="0" w:space="0" w:color="auto"/>
            <w:right w:val="none" w:sz="0" w:space="0" w:color="auto"/>
          </w:divBdr>
        </w:div>
        <w:div w:id="57676055">
          <w:marLeft w:val="0"/>
          <w:marRight w:val="0"/>
          <w:marTop w:val="0"/>
          <w:marBottom w:val="0"/>
          <w:divBdr>
            <w:top w:val="none" w:sz="0" w:space="0" w:color="auto"/>
            <w:left w:val="none" w:sz="0" w:space="0" w:color="auto"/>
            <w:bottom w:val="none" w:sz="0" w:space="0" w:color="auto"/>
            <w:right w:val="none" w:sz="0" w:space="0" w:color="auto"/>
          </w:divBdr>
        </w:div>
        <w:div w:id="426659968">
          <w:marLeft w:val="0"/>
          <w:marRight w:val="0"/>
          <w:marTop w:val="0"/>
          <w:marBottom w:val="0"/>
          <w:divBdr>
            <w:top w:val="none" w:sz="0" w:space="0" w:color="auto"/>
            <w:left w:val="none" w:sz="0" w:space="0" w:color="auto"/>
            <w:bottom w:val="none" w:sz="0" w:space="0" w:color="auto"/>
            <w:right w:val="none" w:sz="0" w:space="0" w:color="auto"/>
          </w:divBdr>
        </w:div>
        <w:div w:id="1791121519">
          <w:marLeft w:val="0"/>
          <w:marRight w:val="0"/>
          <w:marTop w:val="0"/>
          <w:marBottom w:val="0"/>
          <w:divBdr>
            <w:top w:val="none" w:sz="0" w:space="0" w:color="auto"/>
            <w:left w:val="none" w:sz="0" w:space="0" w:color="auto"/>
            <w:bottom w:val="none" w:sz="0" w:space="0" w:color="auto"/>
            <w:right w:val="none" w:sz="0" w:space="0" w:color="auto"/>
          </w:divBdr>
        </w:div>
        <w:div w:id="984317231">
          <w:marLeft w:val="0"/>
          <w:marRight w:val="0"/>
          <w:marTop w:val="0"/>
          <w:marBottom w:val="0"/>
          <w:divBdr>
            <w:top w:val="none" w:sz="0" w:space="0" w:color="auto"/>
            <w:left w:val="none" w:sz="0" w:space="0" w:color="auto"/>
            <w:bottom w:val="none" w:sz="0" w:space="0" w:color="auto"/>
            <w:right w:val="none" w:sz="0" w:space="0" w:color="auto"/>
          </w:divBdr>
        </w:div>
        <w:div w:id="803354992">
          <w:marLeft w:val="0"/>
          <w:marRight w:val="0"/>
          <w:marTop w:val="0"/>
          <w:marBottom w:val="0"/>
          <w:divBdr>
            <w:top w:val="none" w:sz="0" w:space="0" w:color="auto"/>
            <w:left w:val="none" w:sz="0" w:space="0" w:color="auto"/>
            <w:bottom w:val="none" w:sz="0" w:space="0" w:color="auto"/>
            <w:right w:val="none" w:sz="0" w:space="0" w:color="auto"/>
          </w:divBdr>
        </w:div>
        <w:div w:id="578292719">
          <w:marLeft w:val="0"/>
          <w:marRight w:val="0"/>
          <w:marTop w:val="0"/>
          <w:marBottom w:val="0"/>
          <w:divBdr>
            <w:top w:val="none" w:sz="0" w:space="0" w:color="auto"/>
            <w:left w:val="none" w:sz="0" w:space="0" w:color="auto"/>
            <w:bottom w:val="none" w:sz="0" w:space="0" w:color="auto"/>
            <w:right w:val="none" w:sz="0" w:space="0" w:color="auto"/>
          </w:divBdr>
        </w:div>
        <w:div w:id="150713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yperlink" Target="mailto:l.schmid@hankookn.com" TargetMode="Externa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85DD27C3-617F-4BC5-8325-1E799FF7B335}">
  <ds:schemaRefs>
    <ds:schemaRef ds:uri="http://purl.org/dc/elements/1.1/"/>
    <ds:schemaRef ds:uri="http://schemas.microsoft.com/office/2006/metadata/properties"/>
    <ds:schemaRef ds:uri="c05d03c1-d95b-41eb-9807-64ac9920932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aa2c162-0911-4264-a6e5-7c08fc9f56db"/>
    <ds:schemaRef ds:uri="http://www.w3.org/XML/1998/namespace"/>
  </ds:schemaRefs>
</ds:datastoreItem>
</file>

<file path=customXml/itemProps3.xml><?xml version="1.0" encoding="utf-8"?>
<ds:datastoreItem xmlns:ds="http://schemas.openxmlformats.org/officeDocument/2006/customXml" ds:itemID="{2E116473-2E3E-4291-97A4-9352A2DFE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5511</CharactersWithSpaces>
  <SharedDoc>false</SharedDoc>
  <HLinks>
    <vt:vector size="36" baseType="variant">
      <vt:variant>
        <vt:i4>3735629</vt:i4>
      </vt:variant>
      <vt:variant>
        <vt:i4>15</vt:i4>
      </vt:variant>
      <vt:variant>
        <vt:i4>0</vt:i4>
      </vt:variant>
      <vt:variant>
        <vt:i4>5</vt:i4>
      </vt:variant>
      <vt:variant>
        <vt:lpwstr>mailto:l.schmid@hankookn.com</vt:lpwstr>
      </vt:variant>
      <vt:variant>
        <vt:lpwstr/>
      </vt: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Maitreyi Schang</cp:lastModifiedBy>
  <cp:revision>5</cp:revision>
  <cp:lastPrinted>2021-11-08T13:28:00Z</cp:lastPrinted>
  <dcterms:created xsi:type="dcterms:W3CDTF">2021-11-10T05:07:00Z</dcterms:created>
  <dcterms:modified xsi:type="dcterms:W3CDTF">2021-11-15T15:01:00Z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