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627C1B" w14:textId="77777777" w:rsidR="005C3564" w:rsidRPr="00B03911" w:rsidRDefault="005C3564" w:rsidP="005C3564">
      <w:pPr>
        <w:jc w:val="center"/>
        <w:rPr>
          <w:rFonts w:ascii="Arial" w:hAnsi="Arial" w:cs="Arial"/>
          <w:b/>
          <w:bCs/>
          <w:sz w:val="32"/>
          <w:szCs w:val="32"/>
          <w:lang w:val="en-GB"/>
        </w:rPr>
      </w:pPr>
      <w:r w:rsidRPr="00B03911">
        <w:rPr>
          <w:rFonts w:ascii="Arial" w:hAnsi="Arial" w:cs="Arial"/>
          <w:b/>
          <w:bCs/>
          <w:sz w:val="32"/>
          <w:szCs w:val="32"/>
          <w:lang w:val="en-GB"/>
        </w:rPr>
        <w:t xml:space="preserve">Hankook deploys new material, design and tread </w:t>
      </w:r>
      <w:r>
        <w:rPr>
          <w:rFonts w:ascii="Arial" w:hAnsi="Arial" w:cs="Arial"/>
          <w:b/>
          <w:bCs/>
          <w:sz w:val="32"/>
          <w:szCs w:val="32"/>
          <w:lang w:val="en-GB"/>
        </w:rPr>
        <w:br/>
      </w:r>
      <w:r w:rsidRPr="00B03911">
        <w:rPr>
          <w:rFonts w:ascii="Arial" w:hAnsi="Arial" w:cs="Arial"/>
          <w:b/>
          <w:bCs/>
          <w:sz w:val="32"/>
          <w:szCs w:val="32"/>
          <w:lang w:val="en-GB"/>
        </w:rPr>
        <w:t xml:space="preserve">technologies to extend the premium status of the </w:t>
      </w:r>
      <w:r>
        <w:rPr>
          <w:rFonts w:ascii="Arial" w:hAnsi="Arial" w:cs="Arial"/>
          <w:b/>
          <w:bCs/>
          <w:sz w:val="32"/>
          <w:szCs w:val="32"/>
          <w:lang w:val="en-GB"/>
        </w:rPr>
        <w:br/>
      </w:r>
      <w:proofErr w:type="spellStart"/>
      <w:r w:rsidRPr="00B03911">
        <w:rPr>
          <w:rFonts w:ascii="Arial" w:hAnsi="Arial" w:cs="Arial"/>
          <w:b/>
          <w:bCs/>
          <w:sz w:val="32"/>
          <w:szCs w:val="32"/>
          <w:lang w:val="en-GB"/>
        </w:rPr>
        <w:t>SmartFlex</w:t>
      </w:r>
      <w:proofErr w:type="spellEnd"/>
      <w:r w:rsidRPr="00B03911">
        <w:rPr>
          <w:rFonts w:ascii="Arial" w:hAnsi="Arial" w:cs="Arial"/>
          <w:b/>
          <w:bCs/>
          <w:sz w:val="32"/>
          <w:szCs w:val="32"/>
          <w:lang w:val="en-GB"/>
        </w:rPr>
        <w:t xml:space="preserve"> product range. </w:t>
      </w:r>
    </w:p>
    <w:p w14:paraId="173FC658" w14:textId="77777777" w:rsidR="005C3564" w:rsidRDefault="005C3564" w:rsidP="005C3564">
      <w:pPr>
        <w:tabs>
          <w:tab w:val="left" w:pos="142"/>
        </w:tabs>
        <w:spacing w:line="276" w:lineRule="auto"/>
        <w:jc w:val="left"/>
        <w:rPr>
          <w:rFonts w:ascii="Helvetica" w:eastAsia="Times New Roman" w:hAnsi="Helvetica"/>
          <w:b/>
          <w:color w:val="00000A"/>
          <w:kern w:val="0"/>
          <w:sz w:val="24"/>
          <w:lang w:eastAsia="en-GB" w:bidi="en-GB"/>
        </w:rPr>
      </w:pPr>
    </w:p>
    <w:p w14:paraId="04A8C9BC" w14:textId="77777777" w:rsidR="005C3564" w:rsidRPr="002431DF" w:rsidRDefault="005C3564" w:rsidP="005C3564">
      <w:pPr>
        <w:pStyle w:val="Listenabsatz"/>
        <w:numPr>
          <w:ilvl w:val="0"/>
          <w:numId w:val="16"/>
        </w:numPr>
        <w:tabs>
          <w:tab w:val="left" w:pos="142"/>
        </w:tabs>
        <w:jc w:val="left"/>
        <w:rPr>
          <w:rFonts w:ascii="Helvetica" w:eastAsia="Times New Roman" w:hAnsi="Helvetica"/>
          <w:b/>
          <w:color w:val="00000A"/>
          <w:kern w:val="0"/>
          <w:sz w:val="22"/>
          <w:szCs w:val="22"/>
          <w:lang w:eastAsia="en-GB" w:bidi="en-GB"/>
        </w:rPr>
      </w:pPr>
      <w:r w:rsidRPr="002431DF">
        <w:rPr>
          <w:rFonts w:ascii="Helvetica" w:eastAsia="Times New Roman" w:hAnsi="Helvetica"/>
          <w:b/>
          <w:color w:val="00000A"/>
          <w:kern w:val="0"/>
          <w:sz w:val="22"/>
          <w:szCs w:val="22"/>
          <w:lang w:eastAsia="en-GB" w:bidi="en-GB"/>
        </w:rPr>
        <w:t xml:space="preserve">Debut of several Hankook premium </w:t>
      </w:r>
      <w:proofErr w:type="spellStart"/>
      <w:r w:rsidRPr="002431DF">
        <w:rPr>
          <w:rFonts w:ascii="Helvetica" w:eastAsia="Times New Roman" w:hAnsi="Helvetica"/>
          <w:b/>
          <w:color w:val="00000A"/>
          <w:kern w:val="0"/>
          <w:sz w:val="22"/>
          <w:szCs w:val="22"/>
          <w:lang w:eastAsia="en-GB" w:bidi="en-GB"/>
        </w:rPr>
        <w:t>tyre</w:t>
      </w:r>
      <w:proofErr w:type="spellEnd"/>
      <w:r w:rsidRPr="002431DF">
        <w:rPr>
          <w:rFonts w:ascii="Helvetica" w:eastAsia="Times New Roman" w:hAnsi="Helvetica"/>
          <w:b/>
          <w:color w:val="00000A"/>
          <w:kern w:val="0"/>
          <w:sz w:val="22"/>
          <w:szCs w:val="22"/>
          <w:lang w:eastAsia="en-GB" w:bidi="en-GB"/>
        </w:rPr>
        <w:t xml:space="preserve"> technologies </w:t>
      </w:r>
    </w:p>
    <w:p w14:paraId="5A4FD868" w14:textId="77777777" w:rsidR="005C3564" w:rsidRPr="002431DF" w:rsidRDefault="005C3564" w:rsidP="005C3564">
      <w:pPr>
        <w:pStyle w:val="Listenabsatz"/>
        <w:numPr>
          <w:ilvl w:val="0"/>
          <w:numId w:val="16"/>
        </w:numPr>
        <w:tabs>
          <w:tab w:val="left" w:pos="142"/>
        </w:tabs>
        <w:jc w:val="left"/>
        <w:rPr>
          <w:rFonts w:ascii="Helvetica" w:eastAsia="Times New Roman" w:hAnsi="Helvetica"/>
          <w:b/>
          <w:color w:val="00000A"/>
          <w:kern w:val="0"/>
          <w:sz w:val="22"/>
          <w:szCs w:val="22"/>
          <w:lang w:eastAsia="en-GB" w:bidi="en-GB"/>
        </w:rPr>
      </w:pPr>
      <w:r w:rsidRPr="002431DF">
        <w:rPr>
          <w:rFonts w:ascii="Helvetica" w:eastAsia="Times New Roman" w:hAnsi="Helvetica"/>
          <w:b/>
          <w:color w:val="00000A"/>
          <w:kern w:val="0"/>
          <w:sz w:val="22"/>
          <w:szCs w:val="22"/>
          <w:lang w:eastAsia="en-GB" w:bidi="en-GB"/>
        </w:rPr>
        <w:t>Significant reduction in rolling resistance an</w:t>
      </w:r>
      <w:r w:rsidRPr="00E62B20">
        <w:rPr>
          <w:rFonts w:ascii="Helvetica" w:eastAsia="Times New Roman" w:hAnsi="Helvetica"/>
          <w:b/>
          <w:color w:val="00000A"/>
          <w:kern w:val="0"/>
          <w:sz w:val="22"/>
          <w:szCs w:val="22"/>
          <w:lang w:eastAsia="en-GB" w:bidi="en-GB"/>
        </w:rPr>
        <w:t>d CPK</w:t>
      </w:r>
    </w:p>
    <w:p w14:paraId="442E06F1" w14:textId="77777777" w:rsidR="005C3564" w:rsidRPr="002431DF" w:rsidRDefault="005C3564" w:rsidP="005C3564">
      <w:pPr>
        <w:pStyle w:val="Listenabsatz"/>
        <w:numPr>
          <w:ilvl w:val="0"/>
          <w:numId w:val="16"/>
        </w:numPr>
        <w:tabs>
          <w:tab w:val="left" w:pos="142"/>
        </w:tabs>
        <w:jc w:val="left"/>
        <w:rPr>
          <w:rFonts w:ascii="Helvetica" w:eastAsia="Times New Roman" w:hAnsi="Helvetica"/>
          <w:b/>
          <w:color w:val="00000A"/>
          <w:kern w:val="0"/>
          <w:sz w:val="22"/>
          <w:szCs w:val="22"/>
          <w:lang w:eastAsia="en-GB" w:bidi="en-GB"/>
        </w:rPr>
      </w:pPr>
      <w:r w:rsidRPr="002431DF">
        <w:rPr>
          <w:rFonts w:ascii="Helvetica" w:eastAsia="Times New Roman" w:hAnsi="Helvetica"/>
          <w:b/>
          <w:color w:val="00000A"/>
          <w:kern w:val="0"/>
          <w:sz w:val="22"/>
          <w:szCs w:val="22"/>
          <w:lang w:eastAsia="en-GB" w:bidi="en-GB"/>
        </w:rPr>
        <w:t>Improved mileage and wet performance</w:t>
      </w:r>
    </w:p>
    <w:p w14:paraId="34CD1A60" w14:textId="77777777" w:rsidR="005C3564" w:rsidRPr="002431DF" w:rsidRDefault="005C3564" w:rsidP="005C3564">
      <w:pPr>
        <w:pStyle w:val="Listenabsatz"/>
        <w:numPr>
          <w:ilvl w:val="0"/>
          <w:numId w:val="16"/>
        </w:numPr>
        <w:tabs>
          <w:tab w:val="left" w:pos="142"/>
        </w:tabs>
        <w:jc w:val="left"/>
        <w:rPr>
          <w:rFonts w:ascii="Helvetica" w:eastAsia="Times New Roman" w:hAnsi="Helvetica"/>
          <w:b/>
          <w:color w:val="00000A"/>
          <w:kern w:val="0"/>
          <w:sz w:val="22"/>
          <w:szCs w:val="22"/>
          <w:lang w:eastAsia="en-GB" w:bidi="en-GB"/>
        </w:rPr>
      </w:pPr>
      <w:r w:rsidRPr="002431DF">
        <w:rPr>
          <w:rFonts w:ascii="Helvetica" w:eastAsia="Times New Roman" w:hAnsi="Helvetica"/>
          <w:b/>
          <w:color w:val="00000A"/>
          <w:kern w:val="0"/>
          <w:sz w:val="22"/>
          <w:szCs w:val="22"/>
          <w:lang w:eastAsia="en-GB" w:bidi="en-GB"/>
        </w:rPr>
        <w:t xml:space="preserve">Self-regenerating treads – performance in all conditions from first to last </w:t>
      </w:r>
      <w:r w:rsidRPr="00E62B20">
        <w:rPr>
          <w:rFonts w:ascii="Helvetica" w:eastAsia="Times New Roman" w:hAnsi="Helvetica"/>
          <w:b/>
          <w:color w:val="00000A"/>
          <w:kern w:val="0"/>
          <w:sz w:val="22"/>
          <w:szCs w:val="22"/>
          <w:lang w:val="en-GB" w:eastAsia="en-GB" w:bidi="en-GB"/>
        </w:rPr>
        <w:t>millimetres</w:t>
      </w:r>
      <w:r w:rsidRPr="002431DF">
        <w:rPr>
          <w:rFonts w:ascii="Helvetica" w:eastAsia="Times New Roman" w:hAnsi="Helvetica"/>
          <w:b/>
          <w:color w:val="00000A"/>
          <w:kern w:val="0"/>
          <w:sz w:val="22"/>
          <w:szCs w:val="22"/>
          <w:lang w:eastAsia="en-GB" w:bidi="en-GB"/>
        </w:rPr>
        <w:t xml:space="preserve"> of wear</w:t>
      </w:r>
    </w:p>
    <w:p w14:paraId="3B79B203" w14:textId="77777777" w:rsidR="005C3564" w:rsidRPr="002431DF" w:rsidRDefault="005C3564" w:rsidP="005C3564">
      <w:pPr>
        <w:pStyle w:val="Listenabsatz"/>
        <w:numPr>
          <w:ilvl w:val="0"/>
          <w:numId w:val="16"/>
        </w:numPr>
        <w:tabs>
          <w:tab w:val="left" w:pos="142"/>
        </w:tabs>
        <w:jc w:val="left"/>
        <w:rPr>
          <w:rFonts w:ascii="Helvetica" w:eastAsia="Times New Roman" w:hAnsi="Helvetica"/>
          <w:b/>
          <w:color w:val="00000A"/>
          <w:kern w:val="0"/>
          <w:sz w:val="22"/>
          <w:szCs w:val="22"/>
          <w:lang w:eastAsia="en-GB" w:bidi="en-GB"/>
        </w:rPr>
      </w:pPr>
      <w:proofErr w:type="spellStart"/>
      <w:r w:rsidRPr="002431DF">
        <w:rPr>
          <w:rFonts w:ascii="Helvetica" w:eastAsia="Times New Roman" w:hAnsi="Helvetica"/>
          <w:b/>
          <w:color w:val="00000A"/>
          <w:kern w:val="0"/>
          <w:sz w:val="22"/>
          <w:szCs w:val="22"/>
          <w:lang w:eastAsia="en-GB" w:bidi="en-GB"/>
        </w:rPr>
        <w:t>SmartLife</w:t>
      </w:r>
      <w:proofErr w:type="spellEnd"/>
      <w:r w:rsidRPr="002431DF">
        <w:rPr>
          <w:rFonts w:ascii="Helvetica" w:eastAsia="Times New Roman" w:hAnsi="Helvetica"/>
          <w:b/>
          <w:color w:val="00000A"/>
          <w:kern w:val="0"/>
          <w:sz w:val="22"/>
          <w:szCs w:val="22"/>
          <w:lang w:eastAsia="en-GB" w:bidi="en-GB"/>
        </w:rPr>
        <w:t xml:space="preserve"> technology for up to 250% multiple lives performance</w:t>
      </w:r>
    </w:p>
    <w:p w14:paraId="46AEEE76" w14:textId="77777777" w:rsidR="005C3564" w:rsidRPr="007C203F" w:rsidRDefault="005C3564" w:rsidP="005C3564">
      <w:pPr>
        <w:tabs>
          <w:tab w:val="left" w:pos="142"/>
        </w:tabs>
        <w:jc w:val="center"/>
        <w:rPr>
          <w:rFonts w:ascii="Times New Roman" w:eastAsia="Times New Roman" w:hAnsi="Times New Roman"/>
          <w:color w:val="00000A"/>
          <w:kern w:val="0"/>
          <w:sz w:val="21"/>
          <w:szCs w:val="21"/>
          <w:lang w:eastAsia="en-GB" w:bidi="en-GB"/>
        </w:rPr>
      </w:pPr>
    </w:p>
    <w:p w14:paraId="3FFF08BF" w14:textId="370EC11F" w:rsidR="005C3564" w:rsidRPr="00CD24D8" w:rsidRDefault="005C3564" w:rsidP="005C3564">
      <w:pPr>
        <w:spacing w:line="276" w:lineRule="auto"/>
        <w:rPr>
          <w:rFonts w:ascii="Times New Roman"/>
          <w:b/>
          <w:bCs/>
          <w:sz w:val="22"/>
          <w:szCs w:val="22"/>
          <w:lang w:val="en-GB"/>
        </w:rPr>
      </w:pPr>
      <w:r w:rsidRPr="00CD24D8">
        <w:rPr>
          <w:rFonts w:ascii="Times New Roman"/>
          <w:b/>
          <w:bCs/>
          <w:sz w:val="22"/>
          <w:szCs w:val="22"/>
          <w:lang w:val="en-GB"/>
        </w:rPr>
        <w:t xml:space="preserve">Within its successful </w:t>
      </w:r>
      <w:proofErr w:type="spellStart"/>
      <w:r w:rsidRPr="00CD24D8">
        <w:rPr>
          <w:rFonts w:ascii="Times New Roman"/>
          <w:b/>
          <w:bCs/>
          <w:sz w:val="22"/>
          <w:szCs w:val="22"/>
          <w:lang w:val="en-GB"/>
        </w:rPr>
        <w:t>SmartFlex</w:t>
      </w:r>
      <w:proofErr w:type="spellEnd"/>
      <w:r w:rsidRPr="00CD24D8">
        <w:rPr>
          <w:rFonts w:ascii="Times New Roman"/>
          <w:b/>
          <w:bCs/>
          <w:sz w:val="22"/>
          <w:szCs w:val="22"/>
          <w:lang w:val="en-GB"/>
        </w:rPr>
        <w:t xml:space="preserve"> series, </w:t>
      </w:r>
      <w:r w:rsidR="008D01B8" w:rsidRPr="00CD24D8">
        <w:rPr>
          <w:rFonts w:ascii="Times New Roman"/>
          <w:b/>
          <w:bCs/>
          <w:sz w:val="22"/>
          <w:szCs w:val="22"/>
          <w:lang w:val="en-GB"/>
        </w:rPr>
        <w:t xml:space="preserve">global leading tyre company </w:t>
      </w:r>
      <w:r w:rsidRPr="00CD24D8">
        <w:rPr>
          <w:rFonts w:ascii="Times New Roman"/>
          <w:b/>
          <w:bCs/>
          <w:sz w:val="22"/>
          <w:szCs w:val="22"/>
          <w:lang w:val="en-GB"/>
        </w:rPr>
        <w:t xml:space="preserve">Hankook has introduced new treads in the truck segment for regional up to long-distance traffic in Europe. The </w:t>
      </w:r>
      <w:proofErr w:type="spellStart"/>
      <w:r w:rsidRPr="00CD24D8">
        <w:rPr>
          <w:rFonts w:ascii="Times New Roman"/>
          <w:b/>
          <w:bCs/>
          <w:sz w:val="22"/>
          <w:szCs w:val="22"/>
          <w:lang w:val="en-GB"/>
        </w:rPr>
        <w:t>SmartFlex</w:t>
      </w:r>
      <w:proofErr w:type="spellEnd"/>
      <w:r w:rsidRPr="00CD24D8">
        <w:rPr>
          <w:rFonts w:ascii="Times New Roman"/>
          <w:b/>
          <w:bCs/>
          <w:sz w:val="22"/>
          <w:szCs w:val="22"/>
          <w:lang w:val="en-GB"/>
        </w:rPr>
        <w:t xml:space="preserve"> AH51 for the steering axle, and the </w:t>
      </w:r>
      <w:proofErr w:type="spellStart"/>
      <w:r w:rsidRPr="00CD24D8">
        <w:rPr>
          <w:rFonts w:ascii="Times New Roman"/>
          <w:b/>
          <w:bCs/>
          <w:sz w:val="22"/>
          <w:szCs w:val="22"/>
          <w:lang w:val="en-GB"/>
        </w:rPr>
        <w:t>SmartFlex</w:t>
      </w:r>
      <w:proofErr w:type="spellEnd"/>
      <w:r w:rsidRPr="00CD24D8">
        <w:rPr>
          <w:rFonts w:ascii="Times New Roman"/>
          <w:b/>
          <w:bCs/>
          <w:sz w:val="22"/>
          <w:szCs w:val="22"/>
          <w:lang w:val="en-GB"/>
        </w:rPr>
        <w:t xml:space="preserve"> DH51 for the driving axle, respectively offer 15 and 20 percent better mileage in comparison to the previous models. In addition to numerous other features from the Hankook </w:t>
      </w:r>
      <w:proofErr w:type="spellStart"/>
      <w:r w:rsidRPr="00CD24D8">
        <w:rPr>
          <w:rFonts w:ascii="Times New Roman"/>
          <w:b/>
          <w:bCs/>
          <w:sz w:val="22"/>
          <w:szCs w:val="22"/>
          <w:lang w:val="en-GB"/>
        </w:rPr>
        <w:t>SmartLife</w:t>
      </w:r>
      <w:proofErr w:type="spellEnd"/>
      <w:r w:rsidRPr="00CD24D8">
        <w:rPr>
          <w:rFonts w:ascii="Times New Roman"/>
          <w:b/>
          <w:bCs/>
          <w:sz w:val="22"/>
          <w:szCs w:val="22"/>
          <w:lang w:val="en-GB"/>
        </w:rPr>
        <w:t xml:space="preserve"> concept, </w:t>
      </w:r>
      <w:r w:rsidR="008D01B8" w:rsidRPr="00CD24D8">
        <w:rPr>
          <w:rFonts w:ascii="Times New Roman"/>
          <w:b/>
          <w:bCs/>
          <w:sz w:val="22"/>
          <w:szCs w:val="22"/>
          <w:lang w:val="en-GB"/>
        </w:rPr>
        <w:t xml:space="preserve">that includes </w:t>
      </w:r>
      <w:r w:rsidRPr="00CD24D8">
        <w:rPr>
          <w:rFonts w:ascii="Times New Roman"/>
          <w:b/>
          <w:bCs/>
          <w:sz w:val="22"/>
          <w:szCs w:val="22"/>
          <w:lang w:val="en-GB"/>
        </w:rPr>
        <w:t xml:space="preserve">both new tread patterns technologies self-regeneration of tread patterns will be established within the Hankook truck tyre </w:t>
      </w:r>
      <w:r w:rsidR="008D01B8" w:rsidRPr="00CD24D8">
        <w:rPr>
          <w:rFonts w:ascii="Times New Roman"/>
          <w:b/>
          <w:bCs/>
          <w:sz w:val="22"/>
          <w:szCs w:val="22"/>
          <w:lang w:val="en-GB"/>
        </w:rPr>
        <w:t>portfolio</w:t>
      </w:r>
      <w:r w:rsidRPr="00CD24D8">
        <w:rPr>
          <w:rFonts w:ascii="Times New Roman"/>
          <w:b/>
          <w:bCs/>
          <w:sz w:val="22"/>
          <w:szCs w:val="22"/>
          <w:lang w:val="en-GB"/>
        </w:rPr>
        <w:t>. The first six dimensions will be available in a selection of European markets starting November 2021.</w:t>
      </w:r>
    </w:p>
    <w:p w14:paraId="35FF6619" w14:textId="77777777" w:rsidR="005C3564" w:rsidRPr="00CD24D8" w:rsidRDefault="005C3564" w:rsidP="005C3564">
      <w:pPr>
        <w:spacing w:line="276" w:lineRule="auto"/>
        <w:rPr>
          <w:rFonts w:ascii="Times New Roman" w:eastAsia="Times New Roman"/>
          <w:b/>
          <w:color w:val="00000A"/>
          <w:kern w:val="0"/>
          <w:sz w:val="21"/>
          <w:szCs w:val="21"/>
          <w:lang w:eastAsia="en-GB" w:bidi="en-GB"/>
        </w:rPr>
      </w:pPr>
    </w:p>
    <w:p w14:paraId="21FC9757" w14:textId="73DAFD48" w:rsidR="005C3564" w:rsidRPr="00CD24D8" w:rsidRDefault="007940CF" w:rsidP="005C3564">
      <w:pPr>
        <w:spacing w:line="276" w:lineRule="auto"/>
        <w:rPr>
          <w:rFonts w:ascii="Times New Roman"/>
          <w:sz w:val="21"/>
          <w:szCs w:val="21"/>
          <w:lang w:val="en-GB"/>
        </w:rPr>
      </w:pPr>
      <w:r w:rsidRPr="00CD24D8">
        <w:rPr>
          <w:rFonts w:ascii="Times New Roman"/>
          <w:b/>
          <w:bCs/>
          <w:i/>
          <w:iCs/>
          <w:sz w:val="21"/>
          <w:szCs w:val="21"/>
          <w:lang w:val="en-GB"/>
        </w:rPr>
        <w:t>Neu-</w:t>
      </w:r>
      <w:proofErr w:type="spellStart"/>
      <w:r w:rsidRPr="00CD24D8">
        <w:rPr>
          <w:rFonts w:ascii="Times New Roman"/>
          <w:b/>
          <w:bCs/>
          <w:i/>
          <w:iCs/>
          <w:sz w:val="21"/>
          <w:szCs w:val="21"/>
          <w:lang w:val="en-GB"/>
        </w:rPr>
        <w:t>Isenburg</w:t>
      </w:r>
      <w:proofErr w:type="spellEnd"/>
      <w:r w:rsidRPr="00CD24D8">
        <w:rPr>
          <w:rFonts w:ascii="Times New Roman"/>
          <w:b/>
          <w:bCs/>
          <w:i/>
          <w:iCs/>
          <w:sz w:val="21"/>
          <w:szCs w:val="21"/>
          <w:lang w:val="en-GB"/>
        </w:rPr>
        <w:t>, Germany, 31</w:t>
      </w:r>
      <w:r w:rsidRPr="00CD24D8">
        <w:rPr>
          <w:rFonts w:ascii="Times New Roman"/>
          <w:b/>
          <w:bCs/>
          <w:i/>
          <w:iCs/>
          <w:sz w:val="21"/>
          <w:szCs w:val="21"/>
          <w:vertAlign w:val="superscript"/>
          <w:lang w:val="en-GB"/>
        </w:rPr>
        <w:t>st</w:t>
      </w:r>
      <w:r w:rsidRPr="00CD24D8">
        <w:rPr>
          <w:rFonts w:ascii="Times New Roman"/>
          <w:b/>
          <w:bCs/>
          <w:i/>
          <w:iCs/>
          <w:sz w:val="21"/>
          <w:szCs w:val="21"/>
          <w:lang w:val="en-GB"/>
        </w:rPr>
        <w:t xml:space="preserve"> August 2021</w:t>
      </w:r>
      <w:r w:rsidRPr="00CD24D8">
        <w:rPr>
          <w:rFonts w:ascii="Times New Roman"/>
          <w:sz w:val="21"/>
          <w:szCs w:val="21"/>
          <w:lang w:val="en-GB"/>
        </w:rPr>
        <w:t xml:space="preserve"> - </w:t>
      </w:r>
      <w:r w:rsidR="005C3564" w:rsidRPr="00CD24D8">
        <w:rPr>
          <w:rFonts w:ascii="Times New Roman"/>
          <w:sz w:val="21"/>
          <w:szCs w:val="21"/>
          <w:lang w:val="en-GB"/>
        </w:rPr>
        <w:t xml:space="preserve">As part of the Hankook truck tyre portfolio, the successful </w:t>
      </w:r>
      <w:proofErr w:type="spellStart"/>
      <w:r w:rsidR="005C3564" w:rsidRPr="00CD24D8">
        <w:rPr>
          <w:rFonts w:ascii="Times New Roman"/>
          <w:sz w:val="21"/>
          <w:szCs w:val="21"/>
          <w:lang w:val="en-GB"/>
        </w:rPr>
        <w:t>SmartFlex</w:t>
      </w:r>
      <w:proofErr w:type="spellEnd"/>
      <w:r w:rsidR="005C3564" w:rsidRPr="00CD24D8">
        <w:rPr>
          <w:rFonts w:ascii="Times New Roman"/>
          <w:sz w:val="21"/>
          <w:szCs w:val="21"/>
          <w:lang w:val="en-GB"/>
        </w:rPr>
        <w:t xml:space="preserve"> line covers a particularly wide range of applications, ranging from regional to local traffic distributions. The spectrum even extends, to the long-haul transportation and construction site applications, if necessary. In addition, this will all be possible throughout the calendar year thanks to the 3PMSF certification. Premium tyre manufacturer Hankook is now further expanding its tyre portfolio within the successful </w:t>
      </w:r>
      <w:proofErr w:type="spellStart"/>
      <w:r w:rsidR="005C3564" w:rsidRPr="00CD24D8">
        <w:rPr>
          <w:rFonts w:ascii="Times New Roman"/>
          <w:sz w:val="21"/>
          <w:szCs w:val="21"/>
          <w:lang w:val="en-GB"/>
        </w:rPr>
        <w:t>SmartFlex</w:t>
      </w:r>
      <w:proofErr w:type="spellEnd"/>
      <w:r w:rsidR="005C3564" w:rsidRPr="00CD24D8">
        <w:rPr>
          <w:rFonts w:ascii="Times New Roman"/>
          <w:sz w:val="21"/>
          <w:szCs w:val="21"/>
          <w:lang w:val="en-GB"/>
        </w:rPr>
        <w:t xml:space="preserve"> line with two completely new treads, the </w:t>
      </w:r>
      <w:proofErr w:type="spellStart"/>
      <w:r w:rsidR="005C3564" w:rsidRPr="00CD24D8">
        <w:rPr>
          <w:rFonts w:ascii="Times New Roman"/>
          <w:sz w:val="21"/>
          <w:szCs w:val="21"/>
          <w:lang w:val="en-GB"/>
        </w:rPr>
        <w:t>SmartFlex</w:t>
      </w:r>
      <w:proofErr w:type="spellEnd"/>
      <w:r w:rsidR="005C3564" w:rsidRPr="00CD24D8">
        <w:rPr>
          <w:rFonts w:ascii="Times New Roman"/>
          <w:sz w:val="21"/>
          <w:szCs w:val="21"/>
          <w:lang w:val="en-GB"/>
        </w:rPr>
        <w:t xml:space="preserve"> AH51 for the steering axle and the </w:t>
      </w:r>
      <w:proofErr w:type="spellStart"/>
      <w:r w:rsidR="005C3564" w:rsidRPr="00CD24D8">
        <w:rPr>
          <w:rFonts w:ascii="Times New Roman"/>
          <w:sz w:val="21"/>
          <w:szCs w:val="21"/>
          <w:lang w:val="en-GB"/>
        </w:rPr>
        <w:t>SmartFlex</w:t>
      </w:r>
      <w:proofErr w:type="spellEnd"/>
      <w:r w:rsidR="005C3564" w:rsidRPr="00CD24D8">
        <w:rPr>
          <w:rFonts w:ascii="Times New Roman"/>
          <w:sz w:val="21"/>
          <w:szCs w:val="21"/>
          <w:lang w:val="en-GB"/>
        </w:rPr>
        <w:t xml:space="preserve"> DH51 for the driving axle.</w:t>
      </w:r>
    </w:p>
    <w:p w14:paraId="7246984E" w14:textId="77777777" w:rsidR="005C3564" w:rsidRPr="00CD24D8" w:rsidRDefault="005C3564" w:rsidP="005C3564">
      <w:pPr>
        <w:spacing w:line="276" w:lineRule="auto"/>
        <w:rPr>
          <w:rFonts w:ascii="Times New Roman" w:eastAsia="Times New Roman"/>
          <w:color w:val="00000A"/>
          <w:kern w:val="0"/>
          <w:sz w:val="21"/>
          <w:szCs w:val="21"/>
          <w:lang w:val="en-GB" w:eastAsia="en-GB" w:bidi="en-GB"/>
        </w:rPr>
      </w:pPr>
    </w:p>
    <w:p w14:paraId="194DCEEA" w14:textId="4C138180" w:rsidR="005C3564" w:rsidRPr="00CD24D8" w:rsidRDefault="005C3564" w:rsidP="005C3564">
      <w:pPr>
        <w:spacing w:line="276" w:lineRule="auto"/>
        <w:rPr>
          <w:rFonts w:ascii="Times New Roman"/>
          <w:sz w:val="21"/>
          <w:szCs w:val="21"/>
          <w:lang w:val="en-GB"/>
        </w:rPr>
      </w:pPr>
      <w:r w:rsidRPr="00CD24D8">
        <w:rPr>
          <w:rFonts w:ascii="Times New Roman"/>
          <w:sz w:val="21"/>
          <w:szCs w:val="21"/>
          <w:lang w:val="en-GB"/>
        </w:rPr>
        <w:t xml:space="preserve">Compared to their predecessors, there has been a considerable increase in mileage performance for both new tyre patterns, 15 percent for the steering axle and 20 percent for the driving axle. Moreover, the 10 percent reduction in rolling resistance for the </w:t>
      </w:r>
      <w:proofErr w:type="spellStart"/>
      <w:r w:rsidR="00EE316C" w:rsidRPr="00CD24D8">
        <w:rPr>
          <w:rFonts w:ascii="Times New Roman"/>
          <w:sz w:val="21"/>
          <w:szCs w:val="21"/>
          <w:lang w:val="en-GB"/>
        </w:rPr>
        <w:t>SmartFlex</w:t>
      </w:r>
      <w:proofErr w:type="spellEnd"/>
      <w:r w:rsidR="00EE316C" w:rsidRPr="00CD24D8">
        <w:rPr>
          <w:rFonts w:ascii="Times New Roman"/>
          <w:sz w:val="21"/>
          <w:szCs w:val="21"/>
          <w:lang w:val="en-GB"/>
        </w:rPr>
        <w:t xml:space="preserve"> </w:t>
      </w:r>
      <w:r w:rsidRPr="00CD24D8">
        <w:rPr>
          <w:rFonts w:ascii="Times New Roman"/>
          <w:sz w:val="21"/>
          <w:szCs w:val="21"/>
          <w:lang w:val="en-GB"/>
        </w:rPr>
        <w:t>AH</w:t>
      </w:r>
      <w:r w:rsidR="00EE316C" w:rsidRPr="00CD24D8">
        <w:rPr>
          <w:rFonts w:ascii="Times New Roman"/>
          <w:sz w:val="21"/>
          <w:szCs w:val="21"/>
          <w:lang w:val="en-GB"/>
        </w:rPr>
        <w:t>51</w:t>
      </w:r>
      <w:r w:rsidR="00576C41" w:rsidRPr="00CD24D8">
        <w:rPr>
          <w:rFonts w:ascii="Times New Roman"/>
          <w:sz w:val="21"/>
          <w:szCs w:val="21"/>
          <w:lang w:val="en-GB"/>
        </w:rPr>
        <w:t xml:space="preserve"> and </w:t>
      </w:r>
      <w:r w:rsidRPr="00CD24D8">
        <w:rPr>
          <w:rFonts w:ascii="Times New Roman"/>
          <w:sz w:val="21"/>
          <w:szCs w:val="21"/>
          <w:lang w:val="en-GB"/>
        </w:rPr>
        <w:t xml:space="preserve">DH51 contributes to a further reduction in fuel consumption when compared to the already well performing 31 series tyres. When looking at the CPK indicator (cost per kilometre), which is becoming increasingly important for the entire transportation industry, both new </w:t>
      </w:r>
      <w:proofErr w:type="spellStart"/>
      <w:r w:rsidRPr="00CD24D8">
        <w:rPr>
          <w:rFonts w:ascii="Times New Roman"/>
          <w:sz w:val="21"/>
          <w:szCs w:val="21"/>
          <w:lang w:val="en-GB"/>
        </w:rPr>
        <w:t>SmartFlex</w:t>
      </w:r>
      <w:proofErr w:type="spellEnd"/>
      <w:r w:rsidRPr="00CD24D8">
        <w:rPr>
          <w:rFonts w:ascii="Times New Roman"/>
          <w:sz w:val="21"/>
          <w:szCs w:val="21"/>
          <w:lang w:val="en-GB"/>
        </w:rPr>
        <w:t xml:space="preserve"> treads are able to support economical fleet operations in an increasingly sustainable manner. </w:t>
      </w:r>
    </w:p>
    <w:p w14:paraId="5907B41C" w14:textId="77777777" w:rsidR="005C3564" w:rsidRPr="00CD24D8" w:rsidRDefault="005C3564" w:rsidP="005C3564">
      <w:pPr>
        <w:spacing w:line="276" w:lineRule="auto"/>
        <w:rPr>
          <w:rFonts w:ascii="Times New Roman"/>
          <w:sz w:val="21"/>
          <w:szCs w:val="21"/>
          <w:lang w:val="en-GB"/>
        </w:rPr>
      </w:pPr>
    </w:p>
    <w:p w14:paraId="17956C7E" w14:textId="235BF108" w:rsidR="005C3564" w:rsidRPr="00CD24D8" w:rsidRDefault="005C3564" w:rsidP="005C3564">
      <w:pPr>
        <w:spacing w:line="276" w:lineRule="auto"/>
        <w:rPr>
          <w:rFonts w:ascii="Times New Roman"/>
          <w:sz w:val="21"/>
          <w:szCs w:val="21"/>
          <w:lang w:val="en-GB"/>
        </w:rPr>
      </w:pPr>
      <w:r w:rsidRPr="00CD24D8">
        <w:rPr>
          <w:rFonts w:ascii="Times New Roman"/>
          <w:sz w:val="21"/>
          <w:szCs w:val="21"/>
          <w:lang w:val="en-GB"/>
        </w:rPr>
        <w:t>“</w:t>
      </w:r>
      <w:r w:rsidRPr="00CD24D8">
        <w:rPr>
          <w:rFonts w:ascii="Times New Roman"/>
          <w:sz w:val="21"/>
          <w:szCs w:val="21"/>
          <w:lang w:val="en-GB"/>
        </w:rPr>
        <w:t>Hankook truck and bus tyres have long been in the premium category globally and have therefore been used for some time now by many well-known and leading vehicle manufacturers as original equipment worldwide,</w:t>
      </w:r>
      <w:r w:rsidRPr="00CD24D8">
        <w:rPr>
          <w:rFonts w:ascii="Times New Roman"/>
          <w:sz w:val="21"/>
          <w:szCs w:val="21"/>
          <w:lang w:val="en-GB"/>
        </w:rPr>
        <w:t>”</w:t>
      </w:r>
      <w:r w:rsidRPr="00CD24D8">
        <w:rPr>
          <w:rFonts w:ascii="Times New Roman"/>
          <w:sz w:val="21"/>
          <w:szCs w:val="21"/>
          <w:lang w:val="en-GB"/>
        </w:rPr>
        <w:t xml:space="preserve"> says </w:t>
      </w:r>
      <w:proofErr w:type="spellStart"/>
      <w:r w:rsidRPr="00CD24D8">
        <w:rPr>
          <w:rFonts w:ascii="Times New Roman"/>
          <w:sz w:val="21"/>
          <w:szCs w:val="21"/>
          <w:lang w:val="en-GB"/>
        </w:rPr>
        <w:t>Sanghoon</w:t>
      </w:r>
      <w:proofErr w:type="spellEnd"/>
      <w:r w:rsidRPr="00CD24D8">
        <w:rPr>
          <w:rFonts w:ascii="Times New Roman"/>
          <w:sz w:val="21"/>
          <w:szCs w:val="21"/>
          <w:lang w:val="en-GB"/>
        </w:rPr>
        <w:t xml:space="preserve"> Lee, President of Hankook Tire Europe. </w:t>
      </w:r>
      <w:r w:rsidRPr="00CD24D8">
        <w:rPr>
          <w:rFonts w:ascii="Times New Roman"/>
          <w:sz w:val="21"/>
          <w:szCs w:val="21"/>
          <w:lang w:val="en-GB"/>
        </w:rPr>
        <w:t>“</w:t>
      </w:r>
      <w:r w:rsidRPr="00CD24D8">
        <w:rPr>
          <w:rFonts w:ascii="Times New Roman"/>
          <w:sz w:val="21"/>
          <w:szCs w:val="21"/>
          <w:lang w:val="en-GB"/>
        </w:rPr>
        <w:t>As a company, we place a high value on the sustainability of our products, and therefore our newly developed smart treads fulfil our aspirations for ensuring sustainable and future-proof tyres, and of course also in conjunction with significantly increased customer benefits.</w:t>
      </w:r>
      <w:r w:rsidRPr="00CD24D8">
        <w:rPr>
          <w:rFonts w:ascii="Times New Roman"/>
          <w:sz w:val="21"/>
          <w:szCs w:val="21"/>
          <w:lang w:val="en-GB"/>
        </w:rPr>
        <w:t>”</w:t>
      </w:r>
    </w:p>
    <w:p w14:paraId="5A6FDAD7" w14:textId="77777777" w:rsidR="005C3564" w:rsidRPr="00CD24D8" w:rsidRDefault="005C3564" w:rsidP="005C3564">
      <w:pPr>
        <w:spacing w:line="276" w:lineRule="auto"/>
        <w:rPr>
          <w:rFonts w:ascii="Times New Roman"/>
          <w:sz w:val="21"/>
          <w:szCs w:val="21"/>
          <w:lang w:val="en-GB"/>
        </w:rPr>
      </w:pPr>
    </w:p>
    <w:p w14:paraId="102B455F" w14:textId="731E6020" w:rsidR="005C3564" w:rsidRPr="00CD24D8" w:rsidRDefault="005C3564" w:rsidP="005C3564">
      <w:pPr>
        <w:spacing w:line="276" w:lineRule="auto"/>
        <w:rPr>
          <w:rFonts w:ascii="Times New Roman"/>
          <w:sz w:val="21"/>
          <w:szCs w:val="21"/>
          <w:lang w:val="en-GB"/>
        </w:rPr>
      </w:pPr>
      <w:r w:rsidRPr="00CD24D8">
        <w:rPr>
          <w:rFonts w:ascii="Times New Roman"/>
          <w:sz w:val="21"/>
          <w:szCs w:val="21"/>
          <w:lang w:val="en-GB"/>
        </w:rPr>
        <w:t xml:space="preserve">In the development of both tyres, the company's design engineers used the Hankook </w:t>
      </w:r>
      <w:proofErr w:type="spellStart"/>
      <w:r w:rsidRPr="00CD24D8">
        <w:rPr>
          <w:rFonts w:ascii="Times New Roman"/>
          <w:sz w:val="21"/>
          <w:szCs w:val="21"/>
          <w:lang w:val="en-GB"/>
        </w:rPr>
        <w:t>SmartLife</w:t>
      </w:r>
      <w:proofErr w:type="spellEnd"/>
      <w:r w:rsidRPr="00CD24D8">
        <w:rPr>
          <w:rFonts w:ascii="Times New Roman"/>
          <w:sz w:val="21"/>
          <w:szCs w:val="21"/>
          <w:lang w:val="en-GB"/>
        </w:rPr>
        <w:t xml:space="preserve"> concept, which particularly focuses on sustainability. The focus here is on the requirement for the products to always offer the highest possible performance from the first to the last millimetre of tread depth. Like all modern Hankook truck tyres, the two new treads can be regrooved thanks to the latest technologies and are of course </w:t>
      </w:r>
      <w:proofErr w:type="spellStart"/>
      <w:r w:rsidRPr="00CD24D8">
        <w:rPr>
          <w:rFonts w:ascii="Times New Roman"/>
          <w:sz w:val="21"/>
          <w:szCs w:val="21"/>
          <w:lang w:val="en-GB"/>
        </w:rPr>
        <w:t>retreadable</w:t>
      </w:r>
      <w:proofErr w:type="spellEnd"/>
      <w:r w:rsidRPr="00CD24D8">
        <w:rPr>
          <w:rFonts w:ascii="Times New Roman"/>
          <w:sz w:val="21"/>
          <w:szCs w:val="21"/>
          <w:lang w:val="en-GB"/>
        </w:rPr>
        <w:t xml:space="preserve">. In addition, the Hankook </w:t>
      </w:r>
      <w:proofErr w:type="spellStart"/>
      <w:r w:rsidRPr="00CD24D8">
        <w:rPr>
          <w:rFonts w:ascii="Times New Roman"/>
          <w:sz w:val="21"/>
          <w:szCs w:val="21"/>
          <w:lang w:val="en-GB"/>
        </w:rPr>
        <w:t>SmartLife</w:t>
      </w:r>
      <w:proofErr w:type="spellEnd"/>
      <w:r w:rsidRPr="00CD24D8">
        <w:rPr>
          <w:rFonts w:ascii="Times New Roman"/>
          <w:sz w:val="21"/>
          <w:szCs w:val="21"/>
          <w:lang w:val="en-GB"/>
        </w:rPr>
        <w:t xml:space="preserve"> Premium casing, in combination with the Hankook Premium </w:t>
      </w:r>
      <w:proofErr w:type="spellStart"/>
      <w:r w:rsidRPr="00CD24D8">
        <w:rPr>
          <w:rFonts w:ascii="Times New Roman"/>
          <w:sz w:val="21"/>
          <w:szCs w:val="21"/>
          <w:lang w:val="en-GB"/>
        </w:rPr>
        <w:t>retreading</w:t>
      </w:r>
      <w:proofErr w:type="spellEnd"/>
      <w:r w:rsidRPr="00CD24D8">
        <w:rPr>
          <w:rFonts w:ascii="Times New Roman"/>
          <w:sz w:val="21"/>
          <w:szCs w:val="21"/>
          <w:lang w:val="en-GB"/>
        </w:rPr>
        <w:t xml:space="preserve">, ensures an increase in tyre life of up to 250 percent and thus an even further increase in resource conservation </w:t>
      </w:r>
      <w:r w:rsidRPr="00CD24D8">
        <w:rPr>
          <w:rFonts w:ascii="Times New Roman"/>
          <w:sz w:val="21"/>
          <w:szCs w:val="21"/>
          <w:lang w:val="en-GB"/>
        </w:rPr>
        <w:lastRenderedPageBreak/>
        <w:t>and cost efficiency.</w:t>
      </w:r>
    </w:p>
    <w:p w14:paraId="67110A20" w14:textId="77777777" w:rsidR="005C3564" w:rsidRPr="00CD24D8" w:rsidRDefault="005C3564" w:rsidP="005C3564">
      <w:pPr>
        <w:spacing w:line="276" w:lineRule="auto"/>
        <w:rPr>
          <w:rFonts w:ascii="Times New Roman"/>
          <w:sz w:val="21"/>
          <w:szCs w:val="21"/>
          <w:lang w:val="en-GB"/>
        </w:rPr>
      </w:pPr>
      <w:r w:rsidRPr="00CD24D8">
        <w:rPr>
          <w:rFonts w:ascii="Times New Roman"/>
          <w:sz w:val="21"/>
          <w:szCs w:val="21"/>
          <w:lang w:val="en-GB"/>
        </w:rPr>
        <w:t>“</w:t>
      </w:r>
      <w:r w:rsidRPr="00CD24D8">
        <w:rPr>
          <w:rFonts w:ascii="Times New Roman"/>
          <w:sz w:val="21"/>
          <w:szCs w:val="21"/>
          <w:lang w:val="en-GB"/>
        </w:rPr>
        <w:t>As a premium tyre maker, the focus of our tyre development is always on premium quality and long service life. In addition, permanent operational safety and achieving the highest possible performance are also decisive criteria,</w:t>
      </w:r>
      <w:r w:rsidRPr="00CD24D8">
        <w:rPr>
          <w:rFonts w:ascii="Times New Roman"/>
          <w:sz w:val="21"/>
          <w:szCs w:val="21"/>
          <w:lang w:val="en-GB"/>
        </w:rPr>
        <w:t>”</w:t>
      </w:r>
      <w:r w:rsidRPr="00CD24D8">
        <w:rPr>
          <w:rFonts w:ascii="Times New Roman"/>
          <w:sz w:val="21"/>
          <w:szCs w:val="21"/>
          <w:lang w:val="en-GB"/>
        </w:rPr>
        <w:t xml:space="preserve"> explains Guy Heywood, Marketing Director Truck &amp; Bus Tyres at Hankook Tire Europe. </w:t>
      </w:r>
      <w:r w:rsidRPr="00CD24D8">
        <w:rPr>
          <w:rFonts w:ascii="Times New Roman"/>
          <w:sz w:val="21"/>
          <w:szCs w:val="21"/>
          <w:lang w:val="en-GB"/>
        </w:rPr>
        <w:t>“</w:t>
      </w:r>
      <w:r w:rsidRPr="00CD24D8">
        <w:rPr>
          <w:rFonts w:ascii="Times New Roman"/>
          <w:sz w:val="21"/>
          <w:szCs w:val="21"/>
          <w:lang w:val="en-GB"/>
        </w:rPr>
        <w:t xml:space="preserve">Intensive testing has shown that, compared to competitors in the premium category, both new </w:t>
      </w:r>
      <w:proofErr w:type="spellStart"/>
      <w:r w:rsidRPr="00CD24D8">
        <w:rPr>
          <w:rFonts w:ascii="Times New Roman"/>
          <w:sz w:val="21"/>
          <w:szCs w:val="21"/>
          <w:lang w:val="en-GB"/>
        </w:rPr>
        <w:t>SmartFlex</w:t>
      </w:r>
      <w:proofErr w:type="spellEnd"/>
      <w:r w:rsidRPr="00CD24D8">
        <w:rPr>
          <w:rFonts w:ascii="Times New Roman"/>
          <w:sz w:val="21"/>
          <w:szCs w:val="21"/>
          <w:lang w:val="en-GB"/>
        </w:rPr>
        <w:t xml:space="preserve"> products achieve significantly higher performance standards in the lifetime performance chapter, even when the tyre are 2/3 worn, for example in terms of braking distance on wet roads as well as grip and safety in a wide range of road conditions.</w:t>
      </w:r>
      <w:r w:rsidRPr="00CD24D8">
        <w:rPr>
          <w:rFonts w:ascii="Times New Roman"/>
          <w:sz w:val="21"/>
          <w:szCs w:val="21"/>
          <w:lang w:val="en-GB"/>
        </w:rPr>
        <w:t>”</w:t>
      </w:r>
    </w:p>
    <w:p w14:paraId="13BE6BCF" w14:textId="77777777" w:rsidR="005C3564" w:rsidRPr="00CD24D8" w:rsidRDefault="005C3564" w:rsidP="005C3564">
      <w:pPr>
        <w:spacing w:line="276" w:lineRule="auto"/>
        <w:rPr>
          <w:rFonts w:ascii="Times New Roman"/>
          <w:sz w:val="21"/>
          <w:szCs w:val="21"/>
          <w:lang w:val="en-GB"/>
        </w:rPr>
      </w:pPr>
    </w:p>
    <w:p w14:paraId="0B3A932F" w14:textId="0003C94B" w:rsidR="005C3564" w:rsidRPr="00CD24D8" w:rsidRDefault="005C3564" w:rsidP="007C203F">
      <w:pPr>
        <w:widowControl/>
        <w:spacing w:line="276" w:lineRule="auto"/>
        <w:rPr>
          <w:rFonts w:ascii="Times New Roman"/>
          <w:sz w:val="21"/>
          <w:szCs w:val="21"/>
          <w:lang w:val="en-GB"/>
        </w:rPr>
      </w:pPr>
      <w:r w:rsidRPr="00CD24D8">
        <w:rPr>
          <w:rFonts w:ascii="Times New Roman"/>
          <w:sz w:val="21"/>
          <w:szCs w:val="21"/>
          <w:lang w:val="en-GB"/>
        </w:rPr>
        <w:t>The base compound of both patterns</w:t>
      </w:r>
      <w:r w:rsidR="00576C41" w:rsidRPr="00CD24D8">
        <w:rPr>
          <w:rFonts w:ascii="Times New Roman"/>
          <w:sz w:val="21"/>
          <w:szCs w:val="21"/>
          <w:lang w:val="en-GB"/>
        </w:rPr>
        <w:t xml:space="preserve"> of AH51 and DH51</w:t>
      </w:r>
      <w:r w:rsidRPr="00CD24D8">
        <w:rPr>
          <w:rFonts w:ascii="Times New Roman"/>
          <w:sz w:val="21"/>
          <w:szCs w:val="21"/>
          <w:lang w:val="en-GB"/>
        </w:rPr>
        <w:t xml:space="preserve"> was consistently designed for efficiency. The increase in the proportion of low-damping materials contributes significantly to the reduction of principle viscoelastic power loss throughout the tread, therefore less energy is lost, and fuel efficiency is improved. The sidewall compounds were also freshly developed for the new </w:t>
      </w:r>
      <w:proofErr w:type="spellStart"/>
      <w:r w:rsidRPr="00CD24D8">
        <w:rPr>
          <w:rFonts w:ascii="Times New Roman"/>
          <w:sz w:val="21"/>
          <w:szCs w:val="21"/>
          <w:lang w:val="en-GB"/>
        </w:rPr>
        <w:t>SmartFlex</w:t>
      </w:r>
      <w:proofErr w:type="spellEnd"/>
      <w:r w:rsidRPr="00CD24D8">
        <w:rPr>
          <w:rFonts w:ascii="Times New Roman"/>
          <w:sz w:val="21"/>
          <w:szCs w:val="21"/>
          <w:lang w:val="en-GB"/>
        </w:rPr>
        <w:t xml:space="preserve"> generation. Hankook developers have placed a considerable emphasis on significantly increased resistance to crack formation and material fatigue. Thus, the overall resistance of the </w:t>
      </w:r>
      <w:proofErr w:type="spellStart"/>
      <w:r w:rsidRPr="00CD24D8">
        <w:rPr>
          <w:rFonts w:ascii="Times New Roman"/>
          <w:sz w:val="21"/>
          <w:szCs w:val="21"/>
          <w:lang w:val="en-GB"/>
        </w:rPr>
        <w:t>SmartLife</w:t>
      </w:r>
      <w:proofErr w:type="spellEnd"/>
      <w:r w:rsidRPr="00CD24D8">
        <w:rPr>
          <w:rFonts w:ascii="Times New Roman"/>
          <w:sz w:val="21"/>
          <w:szCs w:val="21"/>
          <w:lang w:val="en-GB"/>
        </w:rPr>
        <w:t xml:space="preserve"> carcasses used on AH51 and DH51 has been further enhanced compared to the predecessor treads.</w:t>
      </w:r>
      <w:r w:rsidR="00576C41" w:rsidRPr="00CD24D8">
        <w:rPr>
          <w:rFonts w:ascii="Times New Roman"/>
          <w:sz w:val="21"/>
          <w:szCs w:val="21"/>
          <w:lang w:val="en-GB"/>
        </w:rPr>
        <w:t xml:space="preserve"> The new DH51 t</w:t>
      </w:r>
      <w:r w:rsidR="007A1394" w:rsidRPr="00CD24D8">
        <w:rPr>
          <w:rFonts w:ascii="Times New Roman"/>
          <w:sz w:val="21"/>
          <w:szCs w:val="21"/>
          <w:lang w:val="en-GB"/>
        </w:rPr>
        <w:t>y</w:t>
      </w:r>
      <w:r w:rsidR="00576C41" w:rsidRPr="00CD24D8">
        <w:rPr>
          <w:rFonts w:ascii="Times New Roman"/>
          <w:sz w:val="21"/>
          <w:szCs w:val="21"/>
          <w:lang w:val="en-GB"/>
        </w:rPr>
        <w:t>re also has a distinct feature in its notch-tough tread compounds, where special high-performance resins improve the resistance and durability by increasing the molecular weight of the polymers used, thus contributing to an overall higher mileage performance.</w:t>
      </w:r>
    </w:p>
    <w:p w14:paraId="612D2147" w14:textId="77777777" w:rsidR="005C3564" w:rsidRPr="00CD24D8" w:rsidRDefault="005C3564" w:rsidP="005C3564">
      <w:pPr>
        <w:spacing w:line="276" w:lineRule="auto"/>
        <w:rPr>
          <w:rFonts w:ascii="Times New Roman"/>
          <w:sz w:val="21"/>
          <w:szCs w:val="21"/>
          <w:lang w:val="en-GB"/>
        </w:rPr>
      </w:pPr>
    </w:p>
    <w:p w14:paraId="1B628B45" w14:textId="77777777" w:rsidR="005C3564" w:rsidRPr="00CD24D8" w:rsidRDefault="005C3564" w:rsidP="005C3564">
      <w:pPr>
        <w:spacing w:line="276" w:lineRule="auto"/>
        <w:rPr>
          <w:rFonts w:ascii="Times New Roman"/>
          <w:sz w:val="21"/>
          <w:szCs w:val="21"/>
          <w:lang w:val="en-GB"/>
        </w:rPr>
      </w:pPr>
      <w:r w:rsidRPr="00CD24D8">
        <w:rPr>
          <w:rFonts w:ascii="Times New Roman"/>
          <w:sz w:val="21"/>
          <w:szCs w:val="21"/>
          <w:lang w:val="en-GB"/>
        </w:rPr>
        <w:t xml:space="preserve">The innovative Hankook mixing process IMS (Innovative Mixing System) ensures an even distribution of carbon black particles and rubber molecules within the compounds. In combination with the extension of the mixing times at lowered temperatures, a significant increase in the bonding rate between the carbon black and rubber molecules can thus be achieved. As a result, </w:t>
      </w:r>
      <w:proofErr w:type="spellStart"/>
      <w:r w:rsidRPr="00CD24D8">
        <w:rPr>
          <w:rFonts w:ascii="Times New Roman"/>
          <w:sz w:val="21"/>
          <w:szCs w:val="21"/>
          <w:lang w:val="en-GB"/>
        </w:rPr>
        <w:t>SmartFlex</w:t>
      </w:r>
      <w:proofErr w:type="spellEnd"/>
      <w:r w:rsidRPr="00CD24D8">
        <w:rPr>
          <w:rFonts w:ascii="Times New Roman"/>
          <w:sz w:val="21"/>
          <w:szCs w:val="21"/>
          <w:lang w:val="en-GB"/>
        </w:rPr>
        <w:t xml:space="preserve"> tyres generate less heat during operation.</w:t>
      </w:r>
    </w:p>
    <w:p w14:paraId="2E858DD0" w14:textId="77777777" w:rsidR="005C3564" w:rsidRPr="00CD24D8" w:rsidRDefault="005C3564" w:rsidP="005C3564">
      <w:pPr>
        <w:spacing w:line="276" w:lineRule="auto"/>
        <w:rPr>
          <w:rFonts w:ascii="Times New Roman"/>
          <w:sz w:val="21"/>
          <w:szCs w:val="21"/>
          <w:lang w:val="en-GB"/>
        </w:rPr>
      </w:pPr>
    </w:p>
    <w:p w14:paraId="549E43CC" w14:textId="6293AE43" w:rsidR="005C3564" w:rsidRPr="00CD24D8" w:rsidRDefault="005C3564" w:rsidP="005C3564">
      <w:pPr>
        <w:spacing w:line="276" w:lineRule="auto"/>
        <w:rPr>
          <w:rFonts w:ascii="Times New Roman"/>
          <w:sz w:val="21"/>
          <w:szCs w:val="21"/>
          <w:lang w:val="en-GB"/>
        </w:rPr>
      </w:pPr>
      <w:r w:rsidRPr="00CD24D8">
        <w:rPr>
          <w:rFonts w:ascii="Times New Roman"/>
          <w:sz w:val="21"/>
          <w:szCs w:val="21"/>
          <w:lang w:val="en-GB"/>
        </w:rPr>
        <w:t xml:space="preserve">The SCCT (Stiffness Control Contour Theory) design technology used in </w:t>
      </w:r>
      <w:proofErr w:type="spellStart"/>
      <w:r w:rsidRPr="00CD24D8">
        <w:rPr>
          <w:rFonts w:ascii="Times New Roman"/>
          <w:sz w:val="21"/>
          <w:szCs w:val="21"/>
          <w:lang w:val="en-GB"/>
        </w:rPr>
        <w:t>SmartFlex</w:t>
      </w:r>
      <w:proofErr w:type="spellEnd"/>
      <w:r w:rsidRPr="00CD24D8">
        <w:rPr>
          <w:rFonts w:ascii="Times New Roman"/>
          <w:sz w:val="21"/>
          <w:szCs w:val="21"/>
          <w:lang w:val="en-GB"/>
        </w:rPr>
        <w:t xml:space="preserve"> products ensures that the internal pressure distribution is as evenly balanced as possible depending on the application. This results in more stability and less movement in the tyre casing during use, which leads to high durability of the </w:t>
      </w:r>
      <w:proofErr w:type="spellStart"/>
      <w:r w:rsidRPr="00CD24D8">
        <w:rPr>
          <w:rFonts w:ascii="Times New Roman"/>
          <w:sz w:val="21"/>
          <w:szCs w:val="21"/>
          <w:lang w:val="en-GB"/>
        </w:rPr>
        <w:t>SmartLife</w:t>
      </w:r>
      <w:proofErr w:type="spellEnd"/>
      <w:r w:rsidRPr="00CD24D8">
        <w:rPr>
          <w:rFonts w:ascii="Times New Roman"/>
          <w:sz w:val="21"/>
          <w:szCs w:val="21"/>
          <w:lang w:val="en-GB"/>
        </w:rPr>
        <w:t xml:space="preserve"> carcasses and very good </w:t>
      </w:r>
      <w:proofErr w:type="spellStart"/>
      <w:r w:rsidRPr="00CD24D8">
        <w:rPr>
          <w:rFonts w:ascii="Times New Roman"/>
          <w:sz w:val="21"/>
          <w:szCs w:val="21"/>
          <w:lang w:val="en-GB"/>
        </w:rPr>
        <w:t>retreadability</w:t>
      </w:r>
      <w:proofErr w:type="spellEnd"/>
      <w:r w:rsidRPr="00CD24D8">
        <w:rPr>
          <w:rFonts w:ascii="Times New Roman"/>
          <w:sz w:val="21"/>
          <w:szCs w:val="21"/>
          <w:lang w:val="en-GB"/>
        </w:rPr>
        <w:t>. For both the belt plies and the carcass itself, the AH51 and DH51 each use special high-strength steel cord materials. Together with the SCCT contour, this results in a consistent contact patch for even wear, as well as improved traction and braking performance.</w:t>
      </w:r>
    </w:p>
    <w:p w14:paraId="569BBDC7" w14:textId="77777777" w:rsidR="005C3564" w:rsidRPr="00CD24D8" w:rsidRDefault="005C3564" w:rsidP="005C3564">
      <w:pPr>
        <w:spacing w:line="276" w:lineRule="auto"/>
        <w:rPr>
          <w:rFonts w:ascii="Times New Roman"/>
          <w:sz w:val="21"/>
          <w:szCs w:val="21"/>
          <w:lang w:val="en-GB"/>
        </w:rPr>
      </w:pPr>
    </w:p>
    <w:p w14:paraId="2FCC5EE0" w14:textId="44FE15B6" w:rsidR="005C3564" w:rsidRPr="00B03911" w:rsidRDefault="005C3564" w:rsidP="005C3564">
      <w:pPr>
        <w:spacing w:line="276" w:lineRule="auto"/>
        <w:rPr>
          <w:rFonts w:ascii="Times New Roman"/>
          <w:sz w:val="21"/>
          <w:szCs w:val="21"/>
          <w:lang w:val="en-GB"/>
        </w:rPr>
      </w:pPr>
      <w:r w:rsidRPr="00CD24D8">
        <w:rPr>
          <w:rFonts w:ascii="Times New Roman"/>
          <w:sz w:val="21"/>
          <w:szCs w:val="21"/>
          <w:lang w:val="en-GB"/>
        </w:rPr>
        <w:t>3D sipes with self-regenerating tread features incorporated into the AH51 and DH51 treads emerge after a degree of wear of between 40 and 70</w:t>
      </w:r>
      <w:r w:rsidR="00576C41" w:rsidRPr="00CD24D8">
        <w:rPr>
          <w:rFonts w:ascii="Times New Roman"/>
          <w:sz w:val="21"/>
          <w:szCs w:val="21"/>
          <w:lang w:val="en-GB"/>
        </w:rPr>
        <w:t xml:space="preserve"> percent</w:t>
      </w:r>
      <w:r w:rsidRPr="00CD24D8">
        <w:rPr>
          <w:rFonts w:ascii="Times New Roman"/>
          <w:sz w:val="21"/>
          <w:szCs w:val="21"/>
          <w:lang w:val="en-GB"/>
        </w:rPr>
        <w:t xml:space="preserve"> in the tread pattern. The task of these </w:t>
      </w:r>
      <w:r w:rsidRPr="00CD24D8">
        <w:rPr>
          <w:rFonts w:ascii="Times New Roman"/>
          <w:sz w:val="21"/>
          <w:szCs w:val="21"/>
          <w:lang w:val="en-GB"/>
        </w:rPr>
        <w:t>“</w:t>
      </w:r>
      <w:r w:rsidRPr="00CD24D8">
        <w:rPr>
          <w:rFonts w:ascii="Times New Roman"/>
          <w:sz w:val="21"/>
          <w:szCs w:val="21"/>
          <w:lang w:val="en-GB"/>
        </w:rPr>
        <w:t>regenerating</w:t>
      </w:r>
      <w:r w:rsidRPr="00CD24D8">
        <w:rPr>
          <w:rFonts w:ascii="Times New Roman"/>
          <w:sz w:val="21"/>
          <w:szCs w:val="21"/>
          <w:lang w:val="en-GB"/>
        </w:rPr>
        <w:t>”</w:t>
      </w:r>
      <w:r w:rsidRPr="00CD24D8">
        <w:rPr>
          <w:rFonts w:ascii="Times New Roman"/>
          <w:sz w:val="21"/>
          <w:szCs w:val="21"/>
          <w:lang w:val="en-GB"/>
        </w:rPr>
        <w:t xml:space="preserve"> grooves is to lock the tread blocks together in the rolling movement and thus ensure higher overall tread stability and thus resulting in extended mileage over the entire service</w:t>
      </w:r>
      <w:r w:rsidRPr="00B03911">
        <w:rPr>
          <w:rFonts w:ascii="Times New Roman"/>
          <w:sz w:val="21"/>
          <w:szCs w:val="21"/>
          <w:lang w:val="en-GB"/>
        </w:rPr>
        <w:t xml:space="preserve"> life. They also make the tyre more robust and less susceptible to external influences, such as poor road surfaces. So-called </w:t>
      </w:r>
      <w:r w:rsidRPr="00B03911">
        <w:rPr>
          <w:rFonts w:ascii="Times New Roman"/>
          <w:sz w:val="21"/>
          <w:szCs w:val="21"/>
          <w:lang w:val="en-GB"/>
        </w:rPr>
        <w:t>“</w:t>
      </w:r>
      <w:r w:rsidRPr="00B03911">
        <w:rPr>
          <w:rFonts w:ascii="Times New Roman"/>
          <w:sz w:val="21"/>
          <w:szCs w:val="21"/>
          <w:lang w:val="en-GB"/>
        </w:rPr>
        <w:t>hidden grooves</w:t>
      </w:r>
      <w:r w:rsidRPr="00B03911">
        <w:rPr>
          <w:rFonts w:ascii="Times New Roman"/>
          <w:sz w:val="21"/>
          <w:szCs w:val="21"/>
          <w:lang w:val="en-GB"/>
        </w:rPr>
        <w:t>”</w:t>
      </w:r>
      <w:r w:rsidRPr="00B03911">
        <w:rPr>
          <w:rFonts w:ascii="Times New Roman"/>
          <w:sz w:val="21"/>
          <w:szCs w:val="21"/>
          <w:lang w:val="en-GB"/>
        </w:rPr>
        <w:t xml:space="preserve"> appear from a wear level of around 70 percent and ensure continued high traction and wet grip even in wet conditions until the tread is completely worn out.</w:t>
      </w:r>
    </w:p>
    <w:p w14:paraId="4E607A36" w14:textId="77777777" w:rsidR="005C3564" w:rsidRPr="00B03911" w:rsidRDefault="005C3564" w:rsidP="005C3564">
      <w:pPr>
        <w:spacing w:line="276" w:lineRule="auto"/>
        <w:rPr>
          <w:rFonts w:ascii="Times New Roman"/>
          <w:sz w:val="21"/>
          <w:szCs w:val="21"/>
          <w:lang w:val="en-GB"/>
        </w:rPr>
      </w:pPr>
    </w:p>
    <w:p w14:paraId="1F53DB6D" w14:textId="28AA3A96" w:rsidR="005C3564" w:rsidRPr="00693B3A" w:rsidRDefault="005C3564" w:rsidP="005C3564">
      <w:pPr>
        <w:spacing w:line="276" w:lineRule="auto"/>
        <w:rPr>
          <w:rFonts w:ascii="Times New Roman"/>
          <w:sz w:val="21"/>
          <w:szCs w:val="21"/>
          <w:lang w:val="en-GB"/>
        </w:rPr>
      </w:pPr>
      <w:r w:rsidRPr="00B03911">
        <w:rPr>
          <w:rFonts w:ascii="Times New Roman"/>
          <w:sz w:val="21"/>
          <w:szCs w:val="21"/>
          <w:lang w:val="en-GB"/>
        </w:rPr>
        <w:t xml:space="preserve">The wide tread blocks of the </w:t>
      </w:r>
      <w:proofErr w:type="spellStart"/>
      <w:r w:rsidRPr="00B03911">
        <w:rPr>
          <w:rFonts w:ascii="Times New Roman"/>
          <w:sz w:val="21"/>
          <w:szCs w:val="21"/>
          <w:lang w:val="en-GB"/>
        </w:rPr>
        <w:t>SmartFlex</w:t>
      </w:r>
      <w:proofErr w:type="spellEnd"/>
      <w:r w:rsidRPr="00B03911">
        <w:rPr>
          <w:rFonts w:ascii="Times New Roman"/>
          <w:sz w:val="21"/>
          <w:szCs w:val="21"/>
          <w:lang w:val="en-GB"/>
        </w:rPr>
        <w:t xml:space="preserve"> AH51, which can also be used as an all-position tyre, are equipped with additional supports (T.W.E.S. - Tread Wear Equalised Stepper) in the outer grooves and significantly increase the tread stiffness in conjunction with its broad tyre shoulder ribs. They ensure particularly even wear across the entire width of the tyre. This results in further improvements in mileage and rolling resistance.</w:t>
      </w:r>
      <w:r w:rsidR="00693B3A">
        <w:rPr>
          <w:rFonts w:ascii="Times New Roman"/>
          <w:sz w:val="21"/>
          <w:szCs w:val="21"/>
          <w:lang w:val="en-GB"/>
        </w:rPr>
        <w:t xml:space="preserve"> </w:t>
      </w:r>
      <w:r w:rsidRPr="00B03911">
        <w:rPr>
          <w:rFonts w:ascii="Times New Roman"/>
          <w:sz w:val="21"/>
          <w:szCs w:val="21"/>
          <w:lang w:val="en-GB"/>
        </w:rPr>
        <w:t xml:space="preserve">The </w:t>
      </w:r>
      <w:proofErr w:type="spellStart"/>
      <w:r w:rsidRPr="00B03911">
        <w:rPr>
          <w:rFonts w:ascii="Times New Roman"/>
          <w:sz w:val="21"/>
          <w:szCs w:val="21"/>
          <w:lang w:val="en-GB"/>
        </w:rPr>
        <w:t>SmartFlex</w:t>
      </w:r>
      <w:proofErr w:type="spellEnd"/>
      <w:r w:rsidRPr="00B03911">
        <w:rPr>
          <w:rFonts w:ascii="Times New Roman"/>
          <w:sz w:val="21"/>
          <w:szCs w:val="21"/>
          <w:lang w:val="en-GB"/>
        </w:rPr>
        <w:t xml:space="preserve"> DH51 has a wider contact patch than its predecessor, which increases traction while improving mileage and rolling resistance. Special sipes on the shoulder blocks, which naturally are under stress on drive axle tyres, help to reduce cracking even during peak loads. In addition, they support tread drainage to further increase traction performance.</w:t>
      </w:r>
    </w:p>
    <w:p w14:paraId="6F15B751" w14:textId="77777777" w:rsidR="005C3564" w:rsidRDefault="005C3564" w:rsidP="005C3564">
      <w:pPr>
        <w:spacing w:line="276" w:lineRule="auto"/>
        <w:jc w:val="center"/>
        <w:rPr>
          <w:rFonts w:ascii="Times New Roman" w:eastAsia="Times New Roman"/>
          <w:color w:val="00000A"/>
          <w:kern w:val="0"/>
          <w:sz w:val="21"/>
          <w:szCs w:val="21"/>
          <w:lang w:val="en-GB" w:eastAsia="en-GB" w:bidi="en-GB"/>
        </w:rPr>
      </w:pPr>
      <w:r>
        <w:rPr>
          <w:rFonts w:ascii="Times New Roman" w:eastAsia="Times New Roman"/>
          <w:color w:val="00000A"/>
          <w:kern w:val="0"/>
          <w:sz w:val="21"/>
          <w:szCs w:val="21"/>
          <w:lang w:val="en-GB" w:eastAsia="en-GB" w:bidi="en-GB"/>
        </w:rPr>
        <w:t>###</w:t>
      </w:r>
      <w:r>
        <w:rPr>
          <w:rFonts w:ascii="Times New Roman" w:eastAsia="Times New Roman"/>
          <w:color w:val="00000A"/>
          <w:kern w:val="0"/>
          <w:sz w:val="21"/>
          <w:szCs w:val="21"/>
          <w:lang w:val="en-GB" w:eastAsia="en-GB" w:bidi="en-GB"/>
        </w:rPr>
        <w:br w:type="page"/>
      </w:r>
    </w:p>
    <w:p w14:paraId="2F268CA6" w14:textId="77777777" w:rsidR="005C3564" w:rsidRDefault="005C3564" w:rsidP="005C3564">
      <w:pPr>
        <w:widowControl/>
        <w:snapToGrid w:val="0"/>
        <w:spacing w:line="276" w:lineRule="auto"/>
        <w:rPr>
          <w:rFonts w:ascii="Arial" w:eastAsia="Times New Roman" w:hAnsi="Arial"/>
          <w:i/>
          <w:color w:val="00000A"/>
          <w:kern w:val="0"/>
          <w:sz w:val="18"/>
          <w:szCs w:val="18"/>
          <w:u w:val="single"/>
          <w:lang w:eastAsia="en-GB" w:bidi="en-GB"/>
        </w:rPr>
      </w:pPr>
      <w:r w:rsidRPr="00AE7E09">
        <w:rPr>
          <w:rFonts w:ascii="Arial" w:eastAsia="Times New Roman" w:hAnsi="Arial"/>
          <w:bCs/>
          <w:i/>
          <w:color w:val="00000A"/>
          <w:kern w:val="0"/>
          <w:sz w:val="18"/>
          <w:szCs w:val="18"/>
          <w:u w:val="single"/>
          <w:lang w:eastAsia="en-GB" w:bidi="en-GB"/>
        </w:rPr>
        <w:lastRenderedPageBreak/>
        <w:t>Available sizes of th</w:t>
      </w:r>
      <w:r>
        <w:rPr>
          <w:rFonts w:ascii="Arial" w:eastAsia="Times New Roman" w:hAnsi="Arial"/>
          <w:bCs/>
          <w:i/>
          <w:color w:val="00000A"/>
          <w:kern w:val="0"/>
          <w:sz w:val="18"/>
          <w:szCs w:val="18"/>
          <w:u w:val="single"/>
          <w:lang w:eastAsia="en-GB" w:bidi="en-GB"/>
        </w:rPr>
        <w:t xml:space="preserve">e </w:t>
      </w:r>
      <w:proofErr w:type="spellStart"/>
      <w:r w:rsidRPr="005F6001">
        <w:rPr>
          <w:rFonts w:ascii="Arial" w:eastAsia="Times New Roman" w:hAnsi="Arial"/>
          <w:i/>
          <w:color w:val="00000A"/>
          <w:kern w:val="0"/>
          <w:sz w:val="18"/>
          <w:szCs w:val="18"/>
          <w:u w:val="single"/>
          <w:lang w:eastAsia="en-GB" w:bidi="en-GB"/>
        </w:rPr>
        <w:t>SmartFlex</w:t>
      </w:r>
      <w:proofErr w:type="spellEnd"/>
      <w:r w:rsidRPr="005F6001">
        <w:rPr>
          <w:rFonts w:ascii="Arial" w:eastAsia="Times New Roman" w:hAnsi="Arial"/>
          <w:i/>
          <w:color w:val="00000A"/>
          <w:kern w:val="0"/>
          <w:sz w:val="18"/>
          <w:szCs w:val="18"/>
          <w:u w:val="single"/>
          <w:lang w:eastAsia="en-GB" w:bidi="en-GB"/>
        </w:rPr>
        <w:t xml:space="preserve"> AH51</w:t>
      </w:r>
      <w:r>
        <w:rPr>
          <w:rFonts w:ascii="Arial" w:eastAsia="Times New Roman" w:hAnsi="Arial"/>
          <w:i/>
          <w:color w:val="00000A"/>
          <w:kern w:val="0"/>
          <w:sz w:val="18"/>
          <w:szCs w:val="18"/>
          <w:u w:val="single"/>
          <w:lang w:eastAsia="en-GB" w:bidi="en-GB"/>
        </w:rPr>
        <w:t>/</w:t>
      </w:r>
      <w:r w:rsidRPr="005F6001">
        <w:rPr>
          <w:rFonts w:ascii="Arial" w:eastAsia="Times New Roman" w:hAnsi="Arial"/>
          <w:i/>
          <w:color w:val="00000A"/>
          <w:kern w:val="0"/>
          <w:sz w:val="18"/>
          <w:szCs w:val="18"/>
          <w:u w:val="single"/>
          <w:lang w:eastAsia="en-GB" w:bidi="en-GB"/>
        </w:rPr>
        <w:t>DH51</w:t>
      </w:r>
    </w:p>
    <w:p w14:paraId="74EE7745" w14:textId="77777777" w:rsidR="005C3564" w:rsidRPr="005F6001" w:rsidRDefault="005C3564" w:rsidP="005C3564">
      <w:pPr>
        <w:widowControl/>
        <w:snapToGrid w:val="0"/>
        <w:spacing w:line="276" w:lineRule="auto"/>
        <w:rPr>
          <w:rFonts w:ascii="Arial" w:eastAsia="Times New Roman" w:hAnsi="Arial"/>
          <w:iCs/>
          <w:color w:val="00000A"/>
          <w:kern w:val="0"/>
          <w:sz w:val="18"/>
          <w:szCs w:val="18"/>
          <w:lang w:eastAsia="en-GB" w:bidi="en-GB"/>
        </w:rPr>
      </w:pPr>
      <w:r w:rsidRPr="005F6001">
        <w:rPr>
          <w:rFonts w:ascii="Arial" w:eastAsia="Times New Roman" w:hAnsi="Arial"/>
          <w:iCs/>
          <w:color w:val="00000A"/>
          <w:kern w:val="0"/>
          <w:sz w:val="18"/>
          <w:szCs w:val="18"/>
          <w:lang w:eastAsia="en-GB" w:bidi="en-GB"/>
        </w:rPr>
        <w:t>available from market launch in Germany, France, Great Britain, Italy, Spain, Netherlands, Austria and Switzerland:</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34"/>
        <w:gridCol w:w="1683"/>
        <w:gridCol w:w="1551"/>
        <w:gridCol w:w="1690"/>
        <w:gridCol w:w="843"/>
        <w:gridCol w:w="843"/>
        <w:gridCol w:w="1543"/>
      </w:tblGrid>
      <w:tr w:rsidR="005C3564" w:rsidRPr="004E717B" w14:paraId="7DB15833" w14:textId="77777777" w:rsidTr="00F10D77">
        <w:trPr>
          <w:trHeight w:val="489"/>
        </w:trPr>
        <w:tc>
          <w:tcPr>
            <w:tcW w:w="610" w:type="pct"/>
            <w:vAlign w:val="center"/>
          </w:tcPr>
          <w:p w14:paraId="7B629064" w14:textId="77777777" w:rsidR="005C3564" w:rsidRPr="004E717B" w:rsidRDefault="005C3564" w:rsidP="00F10D77">
            <w:pPr>
              <w:widowControl/>
              <w:jc w:val="center"/>
              <w:rPr>
                <w:rFonts w:ascii="Arial" w:hAnsi="Arial" w:cs="Arial"/>
                <w:b/>
                <w:bCs/>
                <w:color w:val="000000"/>
                <w:sz w:val="16"/>
                <w:szCs w:val="16"/>
              </w:rPr>
            </w:pPr>
            <w:r w:rsidRPr="004E717B">
              <w:rPr>
                <w:rFonts w:ascii="Arial" w:hAnsi="Arial" w:cs="Arial"/>
                <w:b/>
                <w:sz w:val="16"/>
                <w:szCs w:val="16"/>
              </w:rPr>
              <w:t>Profil</w:t>
            </w:r>
            <w:r>
              <w:rPr>
                <w:rFonts w:ascii="Arial" w:hAnsi="Arial" w:cs="Arial"/>
                <w:b/>
                <w:sz w:val="16"/>
                <w:szCs w:val="16"/>
              </w:rPr>
              <w:t>e</w:t>
            </w:r>
          </w:p>
        </w:tc>
        <w:tc>
          <w:tcPr>
            <w:tcW w:w="906" w:type="pct"/>
            <w:shd w:val="clear" w:color="auto" w:fill="auto"/>
            <w:noWrap/>
            <w:vAlign w:val="center"/>
            <w:hideMark/>
          </w:tcPr>
          <w:p w14:paraId="0F4A5620" w14:textId="77777777" w:rsidR="005C3564" w:rsidRPr="004E717B" w:rsidRDefault="005C3564" w:rsidP="00F10D77">
            <w:pPr>
              <w:widowControl/>
              <w:jc w:val="center"/>
              <w:rPr>
                <w:rFonts w:ascii="Arial" w:hAnsi="Arial" w:cs="Arial"/>
                <w:b/>
                <w:bCs/>
                <w:color w:val="000000"/>
                <w:sz w:val="16"/>
                <w:szCs w:val="16"/>
              </w:rPr>
            </w:pPr>
            <w:r>
              <w:rPr>
                <w:rFonts w:ascii="Arial" w:hAnsi="Arial" w:cs="Arial"/>
                <w:b/>
                <w:bCs/>
                <w:color w:val="000000"/>
                <w:sz w:val="16"/>
                <w:szCs w:val="16"/>
              </w:rPr>
              <w:t>Size</w:t>
            </w:r>
          </w:p>
        </w:tc>
        <w:tc>
          <w:tcPr>
            <w:tcW w:w="835" w:type="pct"/>
            <w:shd w:val="clear" w:color="auto" w:fill="auto"/>
            <w:noWrap/>
            <w:vAlign w:val="center"/>
            <w:hideMark/>
          </w:tcPr>
          <w:p w14:paraId="31D6BE9A" w14:textId="77777777" w:rsidR="005C3564" w:rsidRPr="004E717B" w:rsidRDefault="005C3564" w:rsidP="00F10D77">
            <w:pPr>
              <w:widowControl/>
              <w:jc w:val="center"/>
              <w:rPr>
                <w:rFonts w:ascii="Arial" w:hAnsi="Arial" w:cs="Arial"/>
                <w:b/>
                <w:bCs/>
                <w:color w:val="000000"/>
                <w:sz w:val="16"/>
                <w:szCs w:val="16"/>
              </w:rPr>
            </w:pPr>
            <w:r>
              <w:rPr>
                <w:rFonts w:ascii="Arial" w:hAnsi="Arial" w:cs="Arial"/>
                <w:b/>
                <w:bCs/>
                <w:color w:val="000000"/>
                <w:sz w:val="16"/>
                <w:szCs w:val="16"/>
              </w:rPr>
              <w:t>LI/SS</w:t>
            </w:r>
          </w:p>
        </w:tc>
        <w:tc>
          <w:tcPr>
            <w:tcW w:w="910" w:type="pct"/>
            <w:shd w:val="clear" w:color="auto" w:fill="auto"/>
            <w:noWrap/>
            <w:vAlign w:val="center"/>
            <w:hideMark/>
          </w:tcPr>
          <w:p w14:paraId="165ADD89" w14:textId="77777777" w:rsidR="005C3564" w:rsidRPr="004E717B" w:rsidRDefault="005C3564" w:rsidP="00F10D77">
            <w:pPr>
              <w:widowControl/>
              <w:jc w:val="center"/>
              <w:rPr>
                <w:rFonts w:ascii="Arial" w:hAnsi="Arial" w:cs="Arial"/>
                <w:b/>
                <w:bCs/>
                <w:color w:val="000000"/>
                <w:sz w:val="16"/>
                <w:szCs w:val="16"/>
              </w:rPr>
            </w:pPr>
            <w:r>
              <w:rPr>
                <w:rFonts w:ascii="Arial" w:hAnsi="Arial" w:cs="Arial"/>
                <w:b/>
                <w:bCs/>
                <w:color w:val="000000"/>
                <w:sz w:val="16"/>
                <w:szCs w:val="16"/>
              </w:rPr>
              <w:t>EU label</w:t>
            </w:r>
          </w:p>
        </w:tc>
        <w:tc>
          <w:tcPr>
            <w:tcW w:w="454" w:type="pct"/>
            <w:shd w:val="clear" w:color="auto" w:fill="auto"/>
            <w:noWrap/>
            <w:vAlign w:val="center"/>
            <w:hideMark/>
          </w:tcPr>
          <w:p w14:paraId="36F17E1A" w14:textId="77777777" w:rsidR="005C3564" w:rsidRPr="004E717B" w:rsidRDefault="005C3564" w:rsidP="00F10D77">
            <w:pPr>
              <w:widowControl/>
              <w:rPr>
                <w:rFonts w:ascii="Arial" w:hAnsi="Arial" w:cs="Arial"/>
                <w:b/>
                <w:bCs/>
                <w:color w:val="000000"/>
                <w:sz w:val="16"/>
                <w:szCs w:val="16"/>
              </w:rPr>
            </w:pPr>
            <w:r w:rsidRPr="004E717B">
              <w:rPr>
                <w:rFonts w:ascii="Arial" w:hAnsi="Arial" w:cs="Arial"/>
                <w:noProof/>
                <w:sz w:val="16"/>
                <w:szCs w:val="16"/>
                <w:lang w:val="de-DE" w:eastAsia="de-DE"/>
              </w:rPr>
              <w:drawing>
                <wp:anchor distT="0" distB="0" distL="114300" distR="114300" simplePos="0" relativeHeight="251665408" behindDoc="1" locked="0" layoutInCell="1" allowOverlap="1" wp14:anchorId="14D7C0DF" wp14:editId="340EEAB4">
                  <wp:simplePos x="0" y="0"/>
                  <wp:positionH relativeFrom="column">
                    <wp:posOffset>93980</wp:posOffset>
                  </wp:positionH>
                  <wp:positionV relativeFrom="paragraph">
                    <wp:posOffset>-5715</wp:posOffset>
                  </wp:positionV>
                  <wp:extent cx="219075" cy="202565"/>
                  <wp:effectExtent l="0" t="0" r="9525" b="6985"/>
                  <wp:wrapTight wrapText="bothSides">
                    <wp:wrapPolygon edited="0">
                      <wp:start x="0" y="0"/>
                      <wp:lineTo x="0" y="20313"/>
                      <wp:lineTo x="20661" y="20313"/>
                      <wp:lineTo x="20661" y="0"/>
                      <wp:lineTo x="0" y="0"/>
                    </wp:wrapPolygon>
                  </wp:wrapTight>
                  <wp:docPr id="14"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9075" cy="202565"/>
                          </a:xfrm>
                          <a:prstGeom prst="rect">
                            <a:avLst/>
                          </a:prstGeom>
                        </pic:spPr>
                      </pic:pic>
                    </a:graphicData>
                  </a:graphic>
                  <wp14:sizeRelH relativeFrom="margin">
                    <wp14:pctWidth>0</wp14:pctWidth>
                  </wp14:sizeRelH>
                  <wp14:sizeRelV relativeFrom="margin">
                    <wp14:pctHeight>0</wp14:pctHeight>
                  </wp14:sizeRelV>
                </wp:anchor>
              </w:drawing>
            </w:r>
          </w:p>
        </w:tc>
        <w:tc>
          <w:tcPr>
            <w:tcW w:w="454" w:type="pct"/>
            <w:shd w:val="clear" w:color="auto" w:fill="auto"/>
            <w:noWrap/>
            <w:vAlign w:val="center"/>
            <w:hideMark/>
          </w:tcPr>
          <w:p w14:paraId="697F8129" w14:textId="77777777" w:rsidR="005C3564" w:rsidRPr="004E717B" w:rsidRDefault="005C3564" w:rsidP="00F10D77">
            <w:pPr>
              <w:widowControl/>
              <w:jc w:val="center"/>
              <w:rPr>
                <w:rFonts w:ascii="Arial" w:hAnsi="Arial" w:cs="Arial"/>
                <w:b/>
                <w:bCs/>
                <w:color w:val="000000"/>
                <w:sz w:val="16"/>
                <w:szCs w:val="16"/>
              </w:rPr>
            </w:pPr>
            <w:r w:rsidRPr="004E717B">
              <w:rPr>
                <w:rFonts w:ascii="Arial" w:hAnsi="Arial" w:cs="Arial"/>
                <w:b/>
                <w:bCs/>
                <w:color w:val="000000"/>
                <w:sz w:val="16"/>
                <w:szCs w:val="16"/>
              </w:rPr>
              <w:t>M+S</w:t>
            </w:r>
          </w:p>
        </w:tc>
        <w:tc>
          <w:tcPr>
            <w:tcW w:w="831" w:type="pct"/>
            <w:vAlign w:val="center"/>
          </w:tcPr>
          <w:p w14:paraId="5B8AFA4E" w14:textId="77777777" w:rsidR="005C3564" w:rsidRPr="004E717B" w:rsidRDefault="005C3564" w:rsidP="00F10D77">
            <w:pPr>
              <w:widowControl/>
              <w:jc w:val="center"/>
              <w:rPr>
                <w:rFonts w:ascii="Arial" w:hAnsi="Arial" w:cs="Arial"/>
                <w:b/>
                <w:bCs/>
                <w:color w:val="000000"/>
                <w:sz w:val="16"/>
                <w:szCs w:val="16"/>
              </w:rPr>
            </w:pPr>
            <w:r w:rsidRPr="00457C64">
              <w:rPr>
                <w:rFonts w:ascii="Arial" w:hAnsi="Arial" w:cs="Arial"/>
                <w:b/>
                <w:bCs/>
                <w:color w:val="000000"/>
                <w:sz w:val="16"/>
                <w:szCs w:val="16"/>
              </w:rPr>
              <w:t>Market launch</w:t>
            </w:r>
          </w:p>
        </w:tc>
      </w:tr>
      <w:tr w:rsidR="005C3564" w:rsidRPr="004E717B" w14:paraId="5E4906DB" w14:textId="77777777" w:rsidTr="00F10D77">
        <w:trPr>
          <w:trHeight w:val="300"/>
        </w:trPr>
        <w:tc>
          <w:tcPr>
            <w:tcW w:w="610" w:type="pct"/>
            <w:vMerge w:val="restart"/>
            <w:shd w:val="clear" w:color="auto" w:fill="FFFFFF" w:themeFill="background1"/>
            <w:vAlign w:val="center"/>
          </w:tcPr>
          <w:p w14:paraId="1791A2E0" w14:textId="77777777" w:rsidR="005C3564" w:rsidRDefault="005C3564" w:rsidP="00F10D77">
            <w:pPr>
              <w:tabs>
                <w:tab w:val="left" w:pos="1800"/>
                <w:tab w:val="left" w:pos="3960"/>
                <w:tab w:val="left" w:pos="4860"/>
                <w:tab w:val="left" w:pos="6300"/>
                <w:tab w:val="left" w:pos="7740"/>
              </w:tabs>
              <w:spacing w:line="276" w:lineRule="auto"/>
              <w:jc w:val="center"/>
              <w:rPr>
                <w:rFonts w:ascii="Arial" w:hAnsi="Arial" w:cs="Arial"/>
                <w:b/>
                <w:sz w:val="16"/>
                <w:szCs w:val="16"/>
                <w:lang w:val="pt-BR"/>
              </w:rPr>
            </w:pPr>
            <w:r>
              <w:rPr>
                <w:rFonts w:ascii="Arial" w:hAnsi="Arial" w:cs="Arial"/>
                <w:b/>
                <w:sz w:val="16"/>
                <w:szCs w:val="16"/>
                <w:lang w:val="pt-BR"/>
              </w:rPr>
              <w:t>SmartFlex</w:t>
            </w:r>
          </w:p>
          <w:p w14:paraId="49223913" w14:textId="77777777" w:rsidR="005C3564" w:rsidRPr="004E717B" w:rsidRDefault="005C3564" w:rsidP="00F10D77">
            <w:pPr>
              <w:tabs>
                <w:tab w:val="left" w:pos="1800"/>
                <w:tab w:val="left" w:pos="3960"/>
                <w:tab w:val="left" w:pos="4860"/>
                <w:tab w:val="left" w:pos="6300"/>
                <w:tab w:val="left" w:pos="7740"/>
              </w:tabs>
              <w:spacing w:line="276" w:lineRule="auto"/>
              <w:jc w:val="center"/>
              <w:rPr>
                <w:rFonts w:ascii="Arial" w:hAnsi="Arial" w:cs="Arial"/>
                <w:b/>
                <w:sz w:val="16"/>
                <w:szCs w:val="16"/>
                <w:lang w:val="pt-BR"/>
              </w:rPr>
            </w:pPr>
            <w:r w:rsidRPr="004E717B">
              <w:rPr>
                <w:rFonts w:ascii="Arial" w:hAnsi="Arial" w:cs="Arial"/>
                <w:b/>
                <w:sz w:val="16"/>
                <w:szCs w:val="16"/>
                <w:lang w:val="pt-BR"/>
              </w:rPr>
              <w:t>AH51</w:t>
            </w:r>
          </w:p>
        </w:tc>
        <w:tc>
          <w:tcPr>
            <w:tcW w:w="906" w:type="pct"/>
            <w:shd w:val="clear" w:color="auto" w:fill="FFFFFF" w:themeFill="background1"/>
            <w:noWrap/>
            <w:vAlign w:val="center"/>
          </w:tcPr>
          <w:p w14:paraId="40F4759A" w14:textId="77777777" w:rsidR="005C3564" w:rsidRPr="004E717B" w:rsidRDefault="005C3564" w:rsidP="00F10D77">
            <w:pPr>
              <w:spacing w:line="276" w:lineRule="auto"/>
              <w:jc w:val="center"/>
              <w:rPr>
                <w:rStyle w:val="copyA4V"/>
                <w:rFonts w:ascii="Arial" w:hAnsi="Arial" w:cs="Arial"/>
                <w:sz w:val="16"/>
                <w:szCs w:val="16"/>
              </w:rPr>
            </w:pPr>
            <w:r w:rsidRPr="004E717B">
              <w:rPr>
                <w:rStyle w:val="copyA4V"/>
                <w:rFonts w:ascii="Arial" w:hAnsi="Arial" w:cs="Arial"/>
                <w:sz w:val="16"/>
                <w:szCs w:val="16"/>
              </w:rPr>
              <w:t>315/70R22.5</w:t>
            </w:r>
            <w:r>
              <w:rPr>
                <w:rStyle w:val="copyA4V"/>
                <w:rFonts w:ascii="Arial" w:hAnsi="Arial" w:cs="Arial"/>
                <w:sz w:val="16"/>
                <w:szCs w:val="16"/>
              </w:rPr>
              <w:t xml:space="preserve"> </w:t>
            </w:r>
            <w:r w:rsidRPr="004E717B">
              <w:rPr>
                <w:rStyle w:val="copyA4V"/>
                <w:rFonts w:ascii="Arial" w:hAnsi="Arial" w:cs="Arial"/>
                <w:sz w:val="16"/>
                <w:szCs w:val="16"/>
              </w:rPr>
              <w:t>*</w:t>
            </w:r>
          </w:p>
        </w:tc>
        <w:tc>
          <w:tcPr>
            <w:tcW w:w="835" w:type="pct"/>
            <w:shd w:val="clear" w:color="auto" w:fill="FFFFFF" w:themeFill="background1"/>
            <w:noWrap/>
            <w:vAlign w:val="center"/>
          </w:tcPr>
          <w:p w14:paraId="7D507DC4" w14:textId="77777777" w:rsidR="005C3564" w:rsidRPr="004E717B" w:rsidRDefault="005C3564" w:rsidP="00F10D77">
            <w:pPr>
              <w:spacing w:line="276" w:lineRule="auto"/>
              <w:jc w:val="center"/>
              <w:rPr>
                <w:rStyle w:val="copyA4V"/>
                <w:rFonts w:ascii="Arial" w:eastAsia="Calibri" w:hAnsi="Arial" w:cs="Arial"/>
                <w:sz w:val="16"/>
                <w:szCs w:val="16"/>
              </w:rPr>
            </w:pPr>
            <w:r w:rsidRPr="004E717B">
              <w:rPr>
                <w:rStyle w:val="copyA4V"/>
                <w:rFonts w:ascii="Arial" w:hAnsi="Arial" w:cs="Arial"/>
                <w:sz w:val="16"/>
                <w:szCs w:val="16"/>
              </w:rPr>
              <w:t>156/150L</w:t>
            </w:r>
          </w:p>
        </w:tc>
        <w:tc>
          <w:tcPr>
            <w:tcW w:w="910" w:type="pct"/>
            <w:shd w:val="clear" w:color="auto" w:fill="FFFFFF" w:themeFill="background1"/>
            <w:noWrap/>
            <w:vAlign w:val="center"/>
          </w:tcPr>
          <w:p w14:paraId="13F5CCD4" w14:textId="77777777" w:rsidR="005C3564" w:rsidRPr="004E717B" w:rsidRDefault="005C3564" w:rsidP="00F10D77">
            <w:pPr>
              <w:spacing w:line="276" w:lineRule="auto"/>
              <w:jc w:val="center"/>
              <w:rPr>
                <w:rStyle w:val="copyA4V"/>
                <w:rFonts w:ascii="Arial" w:eastAsia="Calibri" w:hAnsi="Arial" w:cs="Arial"/>
                <w:sz w:val="16"/>
                <w:szCs w:val="16"/>
              </w:rPr>
            </w:pPr>
            <w:r w:rsidRPr="004E717B">
              <w:rPr>
                <w:rStyle w:val="copyA4V"/>
                <w:rFonts w:ascii="Arial" w:hAnsi="Arial" w:cs="Arial"/>
                <w:sz w:val="16"/>
                <w:szCs w:val="16"/>
              </w:rPr>
              <w:t>C/B/A (72dB)</w:t>
            </w:r>
          </w:p>
        </w:tc>
        <w:tc>
          <w:tcPr>
            <w:tcW w:w="454" w:type="pct"/>
            <w:shd w:val="clear" w:color="auto" w:fill="FFFFFF" w:themeFill="background1"/>
            <w:noWrap/>
            <w:vAlign w:val="center"/>
          </w:tcPr>
          <w:p w14:paraId="57BFA7F9" w14:textId="77777777" w:rsidR="005C3564" w:rsidRPr="004E717B" w:rsidRDefault="005C3564" w:rsidP="00F10D77">
            <w:pPr>
              <w:jc w:val="center"/>
              <w:rPr>
                <w:rFonts w:ascii="Arial" w:hAnsi="Arial" w:cs="Arial"/>
                <w:sz w:val="16"/>
                <w:szCs w:val="16"/>
              </w:rPr>
            </w:pPr>
            <w:r w:rsidRPr="004E717B">
              <w:rPr>
                <w:rFonts w:ascii="Arial" w:hAnsi="Arial" w:cs="Arial"/>
                <w:color w:val="000000"/>
                <w:sz w:val="16"/>
                <w:szCs w:val="16"/>
              </w:rPr>
              <w:sym w:font="Wingdings" w:char="F0FE"/>
            </w:r>
          </w:p>
        </w:tc>
        <w:tc>
          <w:tcPr>
            <w:tcW w:w="454" w:type="pct"/>
            <w:shd w:val="clear" w:color="auto" w:fill="FFFFFF" w:themeFill="background1"/>
            <w:noWrap/>
            <w:vAlign w:val="center"/>
          </w:tcPr>
          <w:p w14:paraId="6E9BD5D1" w14:textId="77777777" w:rsidR="005C3564" w:rsidRPr="004E717B" w:rsidRDefault="005C3564" w:rsidP="00F10D77">
            <w:pPr>
              <w:jc w:val="center"/>
              <w:rPr>
                <w:rFonts w:ascii="Arial" w:hAnsi="Arial" w:cs="Arial"/>
                <w:sz w:val="16"/>
                <w:szCs w:val="16"/>
              </w:rPr>
            </w:pPr>
            <w:r w:rsidRPr="004E717B">
              <w:rPr>
                <w:rFonts w:ascii="Arial" w:hAnsi="Arial" w:cs="Arial"/>
                <w:color w:val="000000"/>
                <w:sz w:val="16"/>
                <w:szCs w:val="16"/>
              </w:rPr>
              <w:sym w:font="Wingdings" w:char="F0FE"/>
            </w:r>
          </w:p>
        </w:tc>
        <w:tc>
          <w:tcPr>
            <w:tcW w:w="831" w:type="pct"/>
            <w:shd w:val="clear" w:color="auto" w:fill="FFFFFF" w:themeFill="background1"/>
            <w:vAlign w:val="center"/>
          </w:tcPr>
          <w:p w14:paraId="6B66B560" w14:textId="77777777" w:rsidR="005C3564" w:rsidRPr="004E717B" w:rsidRDefault="005C3564" w:rsidP="00F10D77">
            <w:pPr>
              <w:jc w:val="center"/>
              <w:rPr>
                <w:rFonts w:ascii="Arial" w:hAnsi="Arial" w:cs="Arial"/>
                <w:color w:val="000000"/>
                <w:sz w:val="16"/>
                <w:szCs w:val="16"/>
              </w:rPr>
            </w:pPr>
            <w:r w:rsidRPr="004E717B">
              <w:rPr>
                <w:rFonts w:ascii="Arial" w:hAnsi="Arial" w:cs="Arial"/>
                <w:color w:val="000000"/>
                <w:sz w:val="16"/>
                <w:szCs w:val="16"/>
              </w:rPr>
              <w:t>Nov 2021</w:t>
            </w:r>
          </w:p>
        </w:tc>
      </w:tr>
      <w:tr w:rsidR="005C3564" w:rsidRPr="004E717B" w14:paraId="2CA036D5" w14:textId="77777777" w:rsidTr="00F10D77">
        <w:trPr>
          <w:trHeight w:val="300"/>
        </w:trPr>
        <w:tc>
          <w:tcPr>
            <w:tcW w:w="610" w:type="pct"/>
            <w:vMerge/>
            <w:shd w:val="clear" w:color="auto" w:fill="FFFFFF" w:themeFill="background1"/>
            <w:vAlign w:val="center"/>
          </w:tcPr>
          <w:p w14:paraId="3298D773" w14:textId="77777777" w:rsidR="005C3564" w:rsidRPr="004E717B" w:rsidRDefault="005C3564" w:rsidP="00F10D77">
            <w:pPr>
              <w:tabs>
                <w:tab w:val="left" w:pos="1800"/>
                <w:tab w:val="left" w:pos="3960"/>
                <w:tab w:val="left" w:pos="4860"/>
                <w:tab w:val="left" w:pos="6300"/>
                <w:tab w:val="left" w:pos="7740"/>
              </w:tabs>
              <w:spacing w:line="276" w:lineRule="auto"/>
              <w:jc w:val="center"/>
              <w:rPr>
                <w:rFonts w:ascii="Arial" w:hAnsi="Arial" w:cs="Arial"/>
                <w:b/>
                <w:sz w:val="16"/>
                <w:szCs w:val="16"/>
                <w:lang w:val="pt-BR"/>
              </w:rPr>
            </w:pPr>
          </w:p>
        </w:tc>
        <w:tc>
          <w:tcPr>
            <w:tcW w:w="906" w:type="pct"/>
            <w:shd w:val="clear" w:color="auto" w:fill="FFFFFF" w:themeFill="background1"/>
            <w:noWrap/>
            <w:vAlign w:val="center"/>
          </w:tcPr>
          <w:p w14:paraId="2C8E3317" w14:textId="77777777" w:rsidR="005C3564" w:rsidRPr="004E717B" w:rsidRDefault="005C3564" w:rsidP="00F10D77">
            <w:pPr>
              <w:spacing w:line="276" w:lineRule="auto"/>
              <w:jc w:val="center"/>
              <w:rPr>
                <w:rStyle w:val="copyA4V"/>
                <w:rFonts w:ascii="Arial" w:hAnsi="Arial" w:cs="Arial"/>
                <w:sz w:val="16"/>
                <w:szCs w:val="16"/>
              </w:rPr>
            </w:pPr>
            <w:r w:rsidRPr="004E717B">
              <w:rPr>
                <w:rStyle w:val="copyA4V"/>
                <w:rFonts w:ascii="Arial" w:hAnsi="Arial" w:cs="Arial"/>
                <w:sz w:val="16"/>
                <w:szCs w:val="16"/>
              </w:rPr>
              <w:t>315/80R22.5</w:t>
            </w:r>
          </w:p>
        </w:tc>
        <w:tc>
          <w:tcPr>
            <w:tcW w:w="835" w:type="pct"/>
            <w:shd w:val="clear" w:color="auto" w:fill="FFFFFF" w:themeFill="background1"/>
            <w:noWrap/>
            <w:vAlign w:val="center"/>
          </w:tcPr>
          <w:p w14:paraId="664ACACD" w14:textId="77777777" w:rsidR="005C3564" w:rsidRPr="004E717B" w:rsidRDefault="005C3564" w:rsidP="00F10D77">
            <w:pPr>
              <w:spacing w:line="276" w:lineRule="auto"/>
              <w:jc w:val="center"/>
              <w:rPr>
                <w:rStyle w:val="copyA4V"/>
                <w:rFonts w:ascii="Arial" w:hAnsi="Arial" w:cs="Arial"/>
                <w:sz w:val="16"/>
                <w:szCs w:val="16"/>
              </w:rPr>
            </w:pPr>
            <w:r w:rsidRPr="004E717B">
              <w:rPr>
                <w:rStyle w:val="copyA4V"/>
                <w:rFonts w:ascii="Arial" w:hAnsi="Arial" w:cs="Arial"/>
                <w:sz w:val="16"/>
                <w:szCs w:val="16"/>
              </w:rPr>
              <w:t>156/150L</w:t>
            </w:r>
          </w:p>
          <w:p w14:paraId="5E530552" w14:textId="77777777" w:rsidR="005C3564" w:rsidRPr="004E717B" w:rsidRDefault="005C3564" w:rsidP="00F10D77">
            <w:pPr>
              <w:spacing w:line="276" w:lineRule="auto"/>
              <w:jc w:val="center"/>
              <w:rPr>
                <w:rStyle w:val="copyA4V"/>
                <w:rFonts w:ascii="Arial" w:hAnsi="Arial" w:cs="Arial"/>
                <w:sz w:val="16"/>
                <w:szCs w:val="16"/>
              </w:rPr>
            </w:pPr>
            <w:r w:rsidRPr="004E717B">
              <w:rPr>
                <w:rStyle w:val="copyA4V"/>
                <w:rFonts w:ascii="Arial" w:hAnsi="Arial" w:cs="Arial"/>
                <w:sz w:val="16"/>
                <w:szCs w:val="16"/>
              </w:rPr>
              <w:t>(154/150M)</w:t>
            </w:r>
          </w:p>
        </w:tc>
        <w:tc>
          <w:tcPr>
            <w:tcW w:w="910" w:type="pct"/>
            <w:shd w:val="clear" w:color="auto" w:fill="FFFFFF" w:themeFill="background1"/>
            <w:noWrap/>
            <w:vAlign w:val="center"/>
          </w:tcPr>
          <w:p w14:paraId="31FFF561" w14:textId="77777777" w:rsidR="005C3564" w:rsidRPr="004E717B" w:rsidRDefault="005C3564" w:rsidP="00F10D77">
            <w:pPr>
              <w:spacing w:line="276" w:lineRule="auto"/>
              <w:jc w:val="center"/>
              <w:rPr>
                <w:rStyle w:val="copyA4V"/>
                <w:rFonts w:ascii="Arial" w:eastAsia="Calibri" w:hAnsi="Arial" w:cs="Arial"/>
                <w:sz w:val="16"/>
                <w:szCs w:val="16"/>
              </w:rPr>
            </w:pPr>
            <w:r w:rsidRPr="004E717B">
              <w:rPr>
                <w:rStyle w:val="copyA4V"/>
                <w:rFonts w:ascii="Arial" w:hAnsi="Arial" w:cs="Arial"/>
                <w:sz w:val="16"/>
                <w:szCs w:val="16"/>
              </w:rPr>
              <w:t>C/B/A (72dB)</w:t>
            </w:r>
          </w:p>
        </w:tc>
        <w:tc>
          <w:tcPr>
            <w:tcW w:w="454" w:type="pct"/>
            <w:shd w:val="clear" w:color="auto" w:fill="FFFFFF" w:themeFill="background1"/>
            <w:noWrap/>
            <w:vAlign w:val="center"/>
          </w:tcPr>
          <w:p w14:paraId="437554DE" w14:textId="77777777" w:rsidR="005C3564" w:rsidRPr="004E717B" w:rsidRDefault="005C3564" w:rsidP="00F10D77">
            <w:pPr>
              <w:jc w:val="center"/>
              <w:rPr>
                <w:rFonts w:ascii="Arial" w:hAnsi="Arial" w:cs="Arial"/>
                <w:sz w:val="16"/>
                <w:szCs w:val="16"/>
              </w:rPr>
            </w:pPr>
            <w:r w:rsidRPr="004E717B">
              <w:rPr>
                <w:rFonts w:ascii="Arial" w:hAnsi="Arial" w:cs="Arial"/>
                <w:color w:val="000000"/>
                <w:sz w:val="16"/>
                <w:szCs w:val="16"/>
              </w:rPr>
              <w:sym w:font="Wingdings" w:char="F0FE"/>
            </w:r>
          </w:p>
        </w:tc>
        <w:tc>
          <w:tcPr>
            <w:tcW w:w="454" w:type="pct"/>
            <w:shd w:val="clear" w:color="auto" w:fill="FFFFFF" w:themeFill="background1"/>
            <w:noWrap/>
            <w:vAlign w:val="center"/>
          </w:tcPr>
          <w:p w14:paraId="07459F32" w14:textId="77777777" w:rsidR="005C3564" w:rsidRPr="004E717B" w:rsidRDefault="005C3564" w:rsidP="00F10D77">
            <w:pPr>
              <w:jc w:val="center"/>
              <w:rPr>
                <w:rFonts w:ascii="Arial" w:hAnsi="Arial" w:cs="Arial"/>
                <w:sz w:val="16"/>
                <w:szCs w:val="16"/>
              </w:rPr>
            </w:pPr>
            <w:r w:rsidRPr="004E717B">
              <w:rPr>
                <w:rFonts w:ascii="Arial" w:hAnsi="Arial" w:cs="Arial"/>
                <w:color w:val="000000"/>
                <w:sz w:val="16"/>
                <w:szCs w:val="16"/>
              </w:rPr>
              <w:sym w:font="Wingdings" w:char="F0FE"/>
            </w:r>
          </w:p>
        </w:tc>
        <w:tc>
          <w:tcPr>
            <w:tcW w:w="831" w:type="pct"/>
            <w:shd w:val="clear" w:color="auto" w:fill="FFFFFF" w:themeFill="background1"/>
            <w:vAlign w:val="center"/>
          </w:tcPr>
          <w:p w14:paraId="14F8ECC6" w14:textId="77777777" w:rsidR="005C3564" w:rsidRPr="004E717B" w:rsidRDefault="005C3564" w:rsidP="00F10D77">
            <w:pPr>
              <w:jc w:val="center"/>
              <w:rPr>
                <w:rFonts w:ascii="Arial" w:hAnsi="Arial" w:cs="Arial"/>
                <w:color w:val="000000"/>
                <w:sz w:val="16"/>
                <w:szCs w:val="16"/>
              </w:rPr>
            </w:pPr>
            <w:r w:rsidRPr="004E717B">
              <w:rPr>
                <w:rFonts w:ascii="Arial" w:hAnsi="Arial" w:cs="Arial"/>
                <w:color w:val="000000"/>
                <w:sz w:val="16"/>
                <w:szCs w:val="16"/>
              </w:rPr>
              <w:t>Nov 2021</w:t>
            </w:r>
          </w:p>
        </w:tc>
      </w:tr>
      <w:tr w:rsidR="005C3564" w:rsidRPr="004E717B" w14:paraId="0D209B0B" w14:textId="77777777" w:rsidTr="00F10D77">
        <w:trPr>
          <w:trHeight w:val="300"/>
        </w:trPr>
        <w:tc>
          <w:tcPr>
            <w:tcW w:w="610" w:type="pct"/>
            <w:vMerge/>
            <w:shd w:val="clear" w:color="auto" w:fill="FFFFFF" w:themeFill="background1"/>
            <w:vAlign w:val="center"/>
          </w:tcPr>
          <w:p w14:paraId="1964471F" w14:textId="77777777" w:rsidR="005C3564" w:rsidRPr="004E717B" w:rsidRDefault="005C3564" w:rsidP="00F10D77">
            <w:pPr>
              <w:tabs>
                <w:tab w:val="left" w:pos="1800"/>
                <w:tab w:val="left" w:pos="3960"/>
                <w:tab w:val="left" w:pos="4860"/>
                <w:tab w:val="left" w:pos="6300"/>
                <w:tab w:val="left" w:pos="7740"/>
              </w:tabs>
              <w:spacing w:line="276" w:lineRule="auto"/>
              <w:jc w:val="center"/>
              <w:rPr>
                <w:rFonts w:ascii="Arial" w:hAnsi="Arial" w:cs="Arial"/>
                <w:b/>
                <w:sz w:val="16"/>
                <w:szCs w:val="16"/>
                <w:lang w:val="pt-BR"/>
              </w:rPr>
            </w:pPr>
          </w:p>
        </w:tc>
        <w:tc>
          <w:tcPr>
            <w:tcW w:w="906" w:type="pct"/>
            <w:shd w:val="clear" w:color="auto" w:fill="FFFFFF" w:themeFill="background1"/>
            <w:noWrap/>
            <w:vAlign w:val="center"/>
          </w:tcPr>
          <w:p w14:paraId="37093D83" w14:textId="77777777" w:rsidR="005C3564" w:rsidRPr="0035774C" w:rsidRDefault="005C3564" w:rsidP="00F10D77">
            <w:pPr>
              <w:spacing w:line="276" w:lineRule="auto"/>
              <w:jc w:val="center"/>
              <w:rPr>
                <w:rStyle w:val="copyA4V"/>
                <w:rFonts w:ascii="Arial" w:hAnsi="Arial" w:cs="Arial"/>
                <w:sz w:val="16"/>
                <w:szCs w:val="16"/>
              </w:rPr>
            </w:pPr>
            <w:r w:rsidRPr="0035774C">
              <w:rPr>
                <w:rStyle w:val="copyA4V"/>
                <w:rFonts w:ascii="Arial" w:hAnsi="Arial" w:cs="Arial"/>
                <w:sz w:val="16"/>
                <w:szCs w:val="16"/>
              </w:rPr>
              <w:t>385/65R22.5 20P</w:t>
            </w:r>
            <w:r>
              <w:rPr>
                <w:rStyle w:val="copyA4V"/>
                <w:rFonts w:ascii="Arial" w:hAnsi="Arial" w:cs="Arial"/>
                <w:sz w:val="16"/>
                <w:szCs w:val="16"/>
              </w:rPr>
              <w:t>R</w:t>
            </w:r>
          </w:p>
        </w:tc>
        <w:tc>
          <w:tcPr>
            <w:tcW w:w="835" w:type="pct"/>
            <w:shd w:val="clear" w:color="auto" w:fill="FFFFFF" w:themeFill="background1"/>
            <w:noWrap/>
            <w:vAlign w:val="center"/>
          </w:tcPr>
          <w:p w14:paraId="7889AED7" w14:textId="77777777" w:rsidR="005C3564" w:rsidRPr="004E717B" w:rsidRDefault="005C3564" w:rsidP="00F10D77">
            <w:pPr>
              <w:spacing w:line="276" w:lineRule="auto"/>
              <w:jc w:val="center"/>
              <w:rPr>
                <w:rStyle w:val="copyA4V"/>
                <w:rFonts w:ascii="Arial" w:hAnsi="Arial" w:cs="Arial"/>
                <w:sz w:val="16"/>
                <w:szCs w:val="16"/>
              </w:rPr>
            </w:pPr>
            <w:r w:rsidRPr="004E717B">
              <w:rPr>
                <w:rStyle w:val="copyA4V"/>
                <w:rFonts w:ascii="Arial" w:hAnsi="Arial" w:cs="Arial"/>
                <w:sz w:val="16"/>
                <w:szCs w:val="16"/>
              </w:rPr>
              <w:t>160K (158L)</w:t>
            </w:r>
          </w:p>
        </w:tc>
        <w:tc>
          <w:tcPr>
            <w:tcW w:w="910" w:type="pct"/>
            <w:shd w:val="clear" w:color="auto" w:fill="FFFFFF" w:themeFill="background1"/>
            <w:noWrap/>
            <w:vAlign w:val="center"/>
          </w:tcPr>
          <w:p w14:paraId="55056FA8" w14:textId="77777777" w:rsidR="005C3564" w:rsidRPr="004E717B" w:rsidRDefault="005C3564" w:rsidP="00F10D77">
            <w:pPr>
              <w:spacing w:line="276" w:lineRule="auto"/>
              <w:jc w:val="center"/>
              <w:rPr>
                <w:rStyle w:val="copyA4V"/>
                <w:rFonts w:ascii="Arial" w:hAnsi="Arial" w:cs="Arial"/>
                <w:sz w:val="16"/>
                <w:szCs w:val="16"/>
              </w:rPr>
            </w:pPr>
            <w:r w:rsidRPr="004E717B">
              <w:rPr>
                <w:rStyle w:val="copyA4V"/>
                <w:rFonts w:ascii="Arial" w:hAnsi="Arial" w:cs="Arial"/>
                <w:sz w:val="16"/>
                <w:szCs w:val="16"/>
              </w:rPr>
              <w:t>B/B/A (72dB)</w:t>
            </w:r>
          </w:p>
        </w:tc>
        <w:tc>
          <w:tcPr>
            <w:tcW w:w="454" w:type="pct"/>
            <w:shd w:val="clear" w:color="auto" w:fill="FFFFFF" w:themeFill="background1"/>
            <w:noWrap/>
            <w:vAlign w:val="center"/>
          </w:tcPr>
          <w:p w14:paraId="4C995C1E" w14:textId="77777777" w:rsidR="005C3564" w:rsidRPr="004E717B" w:rsidRDefault="005C3564" w:rsidP="00F10D77">
            <w:pPr>
              <w:jc w:val="center"/>
              <w:rPr>
                <w:rFonts w:ascii="Arial" w:hAnsi="Arial" w:cs="Arial"/>
                <w:color w:val="000000"/>
                <w:sz w:val="16"/>
                <w:szCs w:val="16"/>
              </w:rPr>
            </w:pPr>
            <w:r w:rsidRPr="004E717B">
              <w:rPr>
                <w:rFonts w:ascii="Arial" w:hAnsi="Arial" w:cs="Arial"/>
                <w:color w:val="000000"/>
                <w:sz w:val="16"/>
                <w:szCs w:val="16"/>
              </w:rPr>
              <w:sym w:font="Wingdings" w:char="F0FE"/>
            </w:r>
          </w:p>
        </w:tc>
        <w:tc>
          <w:tcPr>
            <w:tcW w:w="454" w:type="pct"/>
            <w:shd w:val="clear" w:color="auto" w:fill="FFFFFF" w:themeFill="background1"/>
            <w:noWrap/>
            <w:vAlign w:val="center"/>
          </w:tcPr>
          <w:p w14:paraId="326FCDCE" w14:textId="77777777" w:rsidR="005C3564" w:rsidRPr="004E717B" w:rsidRDefault="005C3564" w:rsidP="00F10D77">
            <w:pPr>
              <w:jc w:val="center"/>
              <w:rPr>
                <w:rFonts w:ascii="Arial" w:hAnsi="Arial" w:cs="Arial"/>
                <w:color w:val="000000"/>
                <w:sz w:val="16"/>
                <w:szCs w:val="16"/>
              </w:rPr>
            </w:pPr>
            <w:r w:rsidRPr="004E717B">
              <w:rPr>
                <w:rFonts w:ascii="Arial" w:hAnsi="Arial" w:cs="Arial"/>
                <w:color w:val="000000"/>
                <w:sz w:val="16"/>
                <w:szCs w:val="16"/>
              </w:rPr>
              <w:sym w:font="Wingdings" w:char="F0FE"/>
            </w:r>
          </w:p>
        </w:tc>
        <w:tc>
          <w:tcPr>
            <w:tcW w:w="831" w:type="pct"/>
            <w:shd w:val="clear" w:color="auto" w:fill="FFFFFF" w:themeFill="background1"/>
            <w:vAlign w:val="center"/>
          </w:tcPr>
          <w:p w14:paraId="063728B0" w14:textId="77777777" w:rsidR="005C3564" w:rsidRPr="004E717B" w:rsidRDefault="005C3564" w:rsidP="00F10D77">
            <w:pPr>
              <w:jc w:val="center"/>
              <w:rPr>
                <w:rFonts w:ascii="Arial" w:hAnsi="Arial" w:cs="Arial"/>
                <w:color w:val="000000"/>
                <w:sz w:val="16"/>
                <w:szCs w:val="16"/>
              </w:rPr>
            </w:pPr>
            <w:r w:rsidRPr="004E717B">
              <w:rPr>
                <w:rFonts w:ascii="Arial" w:hAnsi="Arial" w:cs="Arial"/>
                <w:color w:val="000000"/>
                <w:sz w:val="16"/>
                <w:szCs w:val="16"/>
              </w:rPr>
              <w:t>Nov 2021</w:t>
            </w:r>
          </w:p>
        </w:tc>
      </w:tr>
      <w:tr w:rsidR="005C3564" w:rsidRPr="004E717B" w14:paraId="16B7751A" w14:textId="77777777" w:rsidTr="00F10D77">
        <w:trPr>
          <w:trHeight w:val="300"/>
        </w:trPr>
        <w:tc>
          <w:tcPr>
            <w:tcW w:w="610" w:type="pct"/>
            <w:vMerge/>
            <w:shd w:val="clear" w:color="auto" w:fill="FFFFFF" w:themeFill="background1"/>
            <w:vAlign w:val="center"/>
          </w:tcPr>
          <w:p w14:paraId="36E8A3D4" w14:textId="77777777" w:rsidR="005C3564" w:rsidRPr="004E717B" w:rsidRDefault="005C3564" w:rsidP="00F10D77">
            <w:pPr>
              <w:tabs>
                <w:tab w:val="left" w:pos="1800"/>
                <w:tab w:val="left" w:pos="3960"/>
                <w:tab w:val="left" w:pos="4860"/>
                <w:tab w:val="left" w:pos="6300"/>
                <w:tab w:val="left" w:pos="7740"/>
              </w:tabs>
              <w:spacing w:line="276" w:lineRule="auto"/>
              <w:jc w:val="center"/>
              <w:rPr>
                <w:rFonts w:ascii="Arial" w:hAnsi="Arial" w:cs="Arial"/>
                <w:b/>
                <w:sz w:val="16"/>
                <w:szCs w:val="16"/>
                <w:lang w:val="pt-BR"/>
              </w:rPr>
            </w:pPr>
          </w:p>
        </w:tc>
        <w:tc>
          <w:tcPr>
            <w:tcW w:w="906" w:type="pct"/>
            <w:shd w:val="clear" w:color="auto" w:fill="FFFFFF" w:themeFill="background1"/>
            <w:noWrap/>
            <w:vAlign w:val="center"/>
          </w:tcPr>
          <w:p w14:paraId="15E1C3A6" w14:textId="77777777" w:rsidR="005C3564" w:rsidRPr="0035774C" w:rsidRDefault="005C3564" w:rsidP="00F10D77">
            <w:pPr>
              <w:spacing w:line="276" w:lineRule="auto"/>
              <w:jc w:val="center"/>
              <w:rPr>
                <w:rStyle w:val="copyA4V"/>
                <w:rFonts w:ascii="Arial" w:hAnsi="Arial" w:cs="Arial"/>
                <w:sz w:val="16"/>
                <w:szCs w:val="16"/>
              </w:rPr>
            </w:pPr>
            <w:r w:rsidRPr="0035774C">
              <w:rPr>
                <w:rStyle w:val="copyA4V"/>
                <w:rFonts w:ascii="Arial" w:hAnsi="Arial" w:cs="Arial"/>
                <w:sz w:val="16"/>
                <w:szCs w:val="16"/>
              </w:rPr>
              <w:t>385/65R22.5 24P</w:t>
            </w:r>
            <w:r>
              <w:rPr>
                <w:rStyle w:val="copyA4V"/>
                <w:rFonts w:ascii="Arial" w:hAnsi="Arial" w:cs="Arial"/>
                <w:sz w:val="16"/>
                <w:szCs w:val="16"/>
              </w:rPr>
              <w:t>R</w:t>
            </w:r>
            <w:r w:rsidRPr="0035774C">
              <w:rPr>
                <w:rStyle w:val="copyA4V"/>
                <w:rFonts w:ascii="Arial" w:hAnsi="Arial" w:cs="Arial"/>
                <w:sz w:val="16"/>
                <w:szCs w:val="16"/>
              </w:rPr>
              <w:t xml:space="preserve"> *</w:t>
            </w:r>
          </w:p>
        </w:tc>
        <w:tc>
          <w:tcPr>
            <w:tcW w:w="835" w:type="pct"/>
            <w:shd w:val="clear" w:color="auto" w:fill="FFFFFF" w:themeFill="background1"/>
            <w:noWrap/>
            <w:vAlign w:val="center"/>
          </w:tcPr>
          <w:p w14:paraId="111B83A9" w14:textId="77777777" w:rsidR="005C3564" w:rsidRPr="004E717B" w:rsidRDefault="005C3564" w:rsidP="00F10D77">
            <w:pPr>
              <w:spacing w:line="276" w:lineRule="auto"/>
              <w:jc w:val="center"/>
              <w:rPr>
                <w:rStyle w:val="copyA4V"/>
                <w:rFonts w:ascii="Arial" w:hAnsi="Arial" w:cs="Arial"/>
                <w:sz w:val="16"/>
                <w:szCs w:val="16"/>
              </w:rPr>
            </w:pPr>
            <w:r w:rsidRPr="004E717B">
              <w:rPr>
                <w:rStyle w:val="copyA4V"/>
                <w:rFonts w:ascii="Arial" w:hAnsi="Arial" w:cs="Arial"/>
                <w:sz w:val="16"/>
                <w:szCs w:val="16"/>
              </w:rPr>
              <w:t>164K</w:t>
            </w:r>
          </w:p>
        </w:tc>
        <w:tc>
          <w:tcPr>
            <w:tcW w:w="910" w:type="pct"/>
            <w:shd w:val="clear" w:color="auto" w:fill="FFFFFF" w:themeFill="background1"/>
            <w:noWrap/>
            <w:vAlign w:val="center"/>
          </w:tcPr>
          <w:p w14:paraId="6796A164" w14:textId="77777777" w:rsidR="005C3564" w:rsidRPr="004E717B" w:rsidRDefault="005C3564" w:rsidP="00F10D77">
            <w:pPr>
              <w:spacing w:line="276" w:lineRule="auto"/>
              <w:jc w:val="center"/>
              <w:rPr>
                <w:rStyle w:val="copyA4V"/>
                <w:rFonts w:ascii="Arial" w:eastAsia="Calibri" w:hAnsi="Arial" w:cs="Arial"/>
                <w:sz w:val="16"/>
                <w:szCs w:val="16"/>
              </w:rPr>
            </w:pPr>
            <w:r w:rsidRPr="004E717B">
              <w:rPr>
                <w:rStyle w:val="copyA4V"/>
                <w:rFonts w:ascii="Arial" w:eastAsia="Calibri" w:hAnsi="Arial" w:cs="Arial"/>
                <w:sz w:val="16"/>
                <w:szCs w:val="16"/>
              </w:rPr>
              <w:t>B/B/A (72dB)</w:t>
            </w:r>
          </w:p>
        </w:tc>
        <w:tc>
          <w:tcPr>
            <w:tcW w:w="454" w:type="pct"/>
            <w:shd w:val="clear" w:color="auto" w:fill="FFFFFF" w:themeFill="background1"/>
            <w:noWrap/>
            <w:vAlign w:val="center"/>
          </w:tcPr>
          <w:p w14:paraId="18BA5F9C" w14:textId="77777777" w:rsidR="005C3564" w:rsidRPr="004E717B" w:rsidRDefault="005C3564" w:rsidP="00F10D77">
            <w:pPr>
              <w:jc w:val="center"/>
              <w:rPr>
                <w:rFonts w:ascii="Arial" w:hAnsi="Arial" w:cs="Arial"/>
                <w:sz w:val="16"/>
                <w:szCs w:val="16"/>
              </w:rPr>
            </w:pPr>
            <w:r w:rsidRPr="004E717B">
              <w:rPr>
                <w:rFonts w:ascii="Arial" w:hAnsi="Arial" w:cs="Arial"/>
                <w:color w:val="000000"/>
                <w:sz w:val="16"/>
                <w:szCs w:val="16"/>
              </w:rPr>
              <w:sym w:font="Wingdings" w:char="F0FE"/>
            </w:r>
          </w:p>
        </w:tc>
        <w:tc>
          <w:tcPr>
            <w:tcW w:w="454" w:type="pct"/>
            <w:shd w:val="clear" w:color="auto" w:fill="FFFFFF" w:themeFill="background1"/>
            <w:noWrap/>
            <w:vAlign w:val="center"/>
          </w:tcPr>
          <w:p w14:paraId="40F294D3" w14:textId="77777777" w:rsidR="005C3564" w:rsidRPr="004E717B" w:rsidRDefault="005C3564" w:rsidP="00F10D77">
            <w:pPr>
              <w:jc w:val="center"/>
              <w:rPr>
                <w:rFonts w:ascii="Arial" w:hAnsi="Arial" w:cs="Arial"/>
                <w:sz w:val="16"/>
                <w:szCs w:val="16"/>
              </w:rPr>
            </w:pPr>
            <w:r w:rsidRPr="004E717B">
              <w:rPr>
                <w:rFonts w:ascii="Arial" w:hAnsi="Arial" w:cs="Arial"/>
                <w:color w:val="000000"/>
                <w:sz w:val="16"/>
                <w:szCs w:val="16"/>
              </w:rPr>
              <w:sym w:font="Wingdings" w:char="F0FE"/>
            </w:r>
          </w:p>
        </w:tc>
        <w:tc>
          <w:tcPr>
            <w:tcW w:w="831" w:type="pct"/>
            <w:shd w:val="clear" w:color="auto" w:fill="FFFFFF" w:themeFill="background1"/>
            <w:vAlign w:val="center"/>
          </w:tcPr>
          <w:p w14:paraId="3544427D" w14:textId="77777777" w:rsidR="005C3564" w:rsidRPr="004E717B" w:rsidRDefault="005C3564" w:rsidP="00F10D77">
            <w:pPr>
              <w:jc w:val="center"/>
              <w:rPr>
                <w:rFonts w:ascii="Arial" w:hAnsi="Arial" w:cs="Arial"/>
                <w:color w:val="000000"/>
                <w:sz w:val="16"/>
                <w:szCs w:val="16"/>
              </w:rPr>
            </w:pPr>
            <w:r w:rsidRPr="004E717B">
              <w:rPr>
                <w:rFonts w:ascii="Arial" w:hAnsi="Arial" w:cs="Arial"/>
                <w:color w:val="000000"/>
                <w:sz w:val="16"/>
                <w:szCs w:val="16"/>
              </w:rPr>
              <w:t>Nov 2021</w:t>
            </w:r>
          </w:p>
        </w:tc>
      </w:tr>
      <w:tr w:rsidR="005C3564" w:rsidRPr="004E717B" w14:paraId="75956B99" w14:textId="77777777" w:rsidTr="00F10D77">
        <w:trPr>
          <w:trHeight w:val="300"/>
        </w:trPr>
        <w:tc>
          <w:tcPr>
            <w:tcW w:w="610" w:type="pct"/>
            <w:vMerge w:val="restart"/>
            <w:shd w:val="clear" w:color="auto" w:fill="FFFFFF" w:themeFill="background1"/>
            <w:vAlign w:val="center"/>
          </w:tcPr>
          <w:p w14:paraId="1714290F" w14:textId="77777777" w:rsidR="005C3564" w:rsidRPr="004E717B" w:rsidRDefault="005C3564" w:rsidP="00F10D77">
            <w:pPr>
              <w:tabs>
                <w:tab w:val="left" w:pos="1800"/>
                <w:tab w:val="left" w:pos="3960"/>
                <w:tab w:val="left" w:pos="4860"/>
                <w:tab w:val="left" w:pos="6300"/>
                <w:tab w:val="left" w:pos="7740"/>
              </w:tabs>
              <w:spacing w:line="276" w:lineRule="auto"/>
              <w:jc w:val="center"/>
              <w:rPr>
                <w:rFonts w:ascii="Arial" w:hAnsi="Arial" w:cs="Arial"/>
                <w:b/>
                <w:sz w:val="16"/>
                <w:szCs w:val="16"/>
                <w:lang w:val="pt-BR"/>
              </w:rPr>
            </w:pPr>
            <w:r>
              <w:rPr>
                <w:rFonts w:ascii="Arial" w:hAnsi="Arial" w:cs="Arial"/>
                <w:b/>
                <w:sz w:val="16"/>
                <w:szCs w:val="16"/>
                <w:lang w:val="pt-BR"/>
              </w:rPr>
              <w:t xml:space="preserve">SmartFlex </w:t>
            </w:r>
            <w:r w:rsidRPr="004E717B">
              <w:rPr>
                <w:rFonts w:ascii="Arial" w:hAnsi="Arial" w:cs="Arial"/>
                <w:b/>
                <w:sz w:val="16"/>
                <w:szCs w:val="16"/>
                <w:lang w:val="pt-BR"/>
              </w:rPr>
              <w:t>DH51</w:t>
            </w:r>
          </w:p>
        </w:tc>
        <w:tc>
          <w:tcPr>
            <w:tcW w:w="906" w:type="pct"/>
            <w:shd w:val="clear" w:color="auto" w:fill="FFFFFF" w:themeFill="background1"/>
            <w:noWrap/>
            <w:vAlign w:val="center"/>
          </w:tcPr>
          <w:p w14:paraId="7B77EA47" w14:textId="77777777" w:rsidR="005C3564" w:rsidRPr="004E717B" w:rsidRDefault="005C3564" w:rsidP="00F10D77">
            <w:pPr>
              <w:spacing w:line="276" w:lineRule="auto"/>
              <w:jc w:val="center"/>
              <w:rPr>
                <w:rStyle w:val="copyA4V"/>
                <w:rFonts w:ascii="Arial" w:hAnsi="Arial" w:cs="Arial"/>
                <w:sz w:val="16"/>
                <w:szCs w:val="16"/>
              </w:rPr>
            </w:pPr>
            <w:r w:rsidRPr="004E717B">
              <w:rPr>
                <w:rStyle w:val="copyA4V"/>
                <w:rFonts w:ascii="Arial" w:hAnsi="Arial" w:cs="Arial"/>
                <w:sz w:val="16"/>
                <w:szCs w:val="16"/>
              </w:rPr>
              <w:t>315/70R22.5</w:t>
            </w:r>
            <w:r>
              <w:rPr>
                <w:rStyle w:val="copyA4V"/>
                <w:rFonts w:ascii="Arial" w:hAnsi="Arial" w:cs="Arial"/>
                <w:sz w:val="16"/>
                <w:szCs w:val="16"/>
              </w:rPr>
              <w:t xml:space="preserve"> </w:t>
            </w:r>
            <w:r w:rsidRPr="004E717B">
              <w:rPr>
                <w:rStyle w:val="copyA4V"/>
                <w:rFonts w:ascii="Arial" w:hAnsi="Arial" w:cs="Arial"/>
                <w:sz w:val="16"/>
                <w:szCs w:val="16"/>
              </w:rPr>
              <w:t>*</w:t>
            </w:r>
          </w:p>
        </w:tc>
        <w:tc>
          <w:tcPr>
            <w:tcW w:w="835" w:type="pct"/>
            <w:shd w:val="clear" w:color="auto" w:fill="FFFFFF" w:themeFill="background1"/>
            <w:noWrap/>
            <w:vAlign w:val="center"/>
          </w:tcPr>
          <w:p w14:paraId="4263B116" w14:textId="77777777" w:rsidR="005C3564" w:rsidRPr="004E717B" w:rsidRDefault="005C3564" w:rsidP="00F10D77">
            <w:pPr>
              <w:spacing w:line="276" w:lineRule="auto"/>
              <w:jc w:val="center"/>
              <w:rPr>
                <w:rStyle w:val="copyA4V"/>
                <w:rFonts w:ascii="Arial" w:hAnsi="Arial" w:cs="Arial"/>
                <w:sz w:val="16"/>
                <w:szCs w:val="16"/>
              </w:rPr>
            </w:pPr>
            <w:r w:rsidRPr="004E717B">
              <w:rPr>
                <w:rStyle w:val="copyA4V"/>
                <w:rFonts w:ascii="Arial" w:hAnsi="Arial" w:cs="Arial"/>
                <w:sz w:val="16"/>
                <w:szCs w:val="16"/>
              </w:rPr>
              <w:t>154/150L</w:t>
            </w:r>
          </w:p>
        </w:tc>
        <w:tc>
          <w:tcPr>
            <w:tcW w:w="910" w:type="pct"/>
            <w:shd w:val="clear" w:color="auto" w:fill="FFFFFF" w:themeFill="background1"/>
            <w:noWrap/>
            <w:vAlign w:val="center"/>
          </w:tcPr>
          <w:p w14:paraId="058D663F" w14:textId="77777777" w:rsidR="005C3564" w:rsidRPr="004E717B" w:rsidRDefault="005C3564" w:rsidP="00F10D77">
            <w:pPr>
              <w:spacing w:line="276" w:lineRule="auto"/>
              <w:jc w:val="center"/>
              <w:rPr>
                <w:rStyle w:val="copyA4V"/>
                <w:rFonts w:ascii="Arial" w:hAnsi="Arial" w:cs="Arial"/>
                <w:sz w:val="16"/>
                <w:szCs w:val="16"/>
              </w:rPr>
            </w:pPr>
            <w:r w:rsidRPr="004E717B">
              <w:rPr>
                <w:rStyle w:val="copyA4V"/>
                <w:rFonts w:ascii="Arial" w:hAnsi="Arial" w:cs="Arial"/>
                <w:sz w:val="16"/>
                <w:szCs w:val="16"/>
              </w:rPr>
              <w:t>D/B/B (76dB)</w:t>
            </w:r>
          </w:p>
        </w:tc>
        <w:tc>
          <w:tcPr>
            <w:tcW w:w="454" w:type="pct"/>
            <w:shd w:val="clear" w:color="auto" w:fill="FFFFFF" w:themeFill="background1"/>
            <w:noWrap/>
            <w:vAlign w:val="center"/>
          </w:tcPr>
          <w:p w14:paraId="1C983CC8" w14:textId="77777777" w:rsidR="005C3564" w:rsidRPr="004E717B" w:rsidRDefault="005C3564" w:rsidP="00F10D77">
            <w:pPr>
              <w:jc w:val="center"/>
              <w:rPr>
                <w:rFonts w:ascii="Arial" w:hAnsi="Arial" w:cs="Arial"/>
                <w:color w:val="000000"/>
                <w:sz w:val="16"/>
                <w:szCs w:val="16"/>
              </w:rPr>
            </w:pPr>
            <w:r w:rsidRPr="004E717B">
              <w:rPr>
                <w:rFonts w:ascii="Arial" w:hAnsi="Arial" w:cs="Arial"/>
                <w:color w:val="000000"/>
                <w:sz w:val="16"/>
                <w:szCs w:val="16"/>
              </w:rPr>
              <w:sym w:font="Wingdings" w:char="F0FE"/>
            </w:r>
          </w:p>
        </w:tc>
        <w:tc>
          <w:tcPr>
            <w:tcW w:w="454" w:type="pct"/>
            <w:shd w:val="clear" w:color="auto" w:fill="FFFFFF" w:themeFill="background1"/>
            <w:noWrap/>
            <w:vAlign w:val="center"/>
          </w:tcPr>
          <w:p w14:paraId="1760797C" w14:textId="77777777" w:rsidR="005C3564" w:rsidRPr="004E717B" w:rsidRDefault="005C3564" w:rsidP="00F10D77">
            <w:pPr>
              <w:jc w:val="center"/>
              <w:rPr>
                <w:rFonts w:ascii="Arial" w:hAnsi="Arial" w:cs="Arial"/>
                <w:color w:val="000000"/>
                <w:sz w:val="16"/>
                <w:szCs w:val="16"/>
              </w:rPr>
            </w:pPr>
            <w:r w:rsidRPr="004E717B">
              <w:rPr>
                <w:rFonts w:ascii="Arial" w:hAnsi="Arial" w:cs="Arial"/>
                <w:color w:val="000000"/>
                <w:sz w:val="16"/>
                <w:szCs w:val="16"/>
              </w:rPr>
              <w:sym w:font="Wingdings" w:char="F0FE"/>
            </w:r>
          </w:p>
        </w:tc>
        <w:tc>
          <w:tcPr>
            <w:tcW w:w="831" w:type="pct"/>
            <w:shd w:val="clear" w:color="auto" w:fill="FFFFFF" w:themeFill="background1"/>
            <w:vAlign w:val="center"/>
          </w:tcPr>
          <w:p w14:paraId="6B213FB1" w14:textId="77777777" w:rsidR="005C3564" w:rsidRPr="004E717B" w:rsidRDefault="005C3564" w:rsidP="00F10D77">
            <w:pPr>
              <w:jc w:val="center"/>
              <w:rPr>
                <w:rFonts w:ascii="Arial" w:hAnsi="Arial" w:cs="Arial"/>
                <w:color w:val="000000"/>
                <w:sz w:val="16"/>
                <w:szCs w:val="16"/>
              </w:rPr>
            </w:pPr>
            <w:r w:rsidRPr="004E717B">
              <w:rPr>
                <w:rFonts w:ascii="Arial" w:hAnsi="Arial" w:cs="Arial"/>
                <w:color w:val="000000"/>
                <w:sz w:val="16"/>
                <w:szCs w:val="16"/>
              </w:rPr>
              <w:t>De</w:t>
            </w:r>
            <w:r>
              <w:rPr>
                <w:rFonts w:ascii="Arial" w:hAnsi="Arial" w:cs="Arial"/>
                <w:color w:val="000000"/>
                <w:sz w:val="16"/>
                <w:szCs w:val="16"/>
              </w:rPr>
              <w:t>c</w:t>
            </w:r>
            <w:r w:rsidRPr="004E717B">
              <w:rPr>
                <w:rFonts w:ascii="Arial" w:hAnsi="Arial" w:cs="Arial"/>
                <w:color w:val="000000"/>
                <w:sz w:val="16"/>
                <w:szCs w:val="16"/>
              </w:rPr>
              <w:t xml:space="preserve"> 2021</w:t>
            </w:r>
          </w:p>
        </w:tc>
      </w:tr>
      <w:tr w:rsidR="005C3564" w:rsidRPr="004E717B" w14:paraId="4D2B8ECF" w14:textId="77777777" w:rsidTr="00F10D77">
        <w:trPr>
          <w:trHeight w:val="300"/>
        </w:trPr>
        <w:tc>
          <w:tcPr>
            <w:tcW w:w="610" w:type="pct"/>
            <w:vMerge/>
            <w:shd w:val="clear" w:color="auto" w:fill="FFFFFF" w:themeFill="background1"/>
            <w:vAlign w:val="center"/>
          </w:tcPr>
          <w:p w14:paraId="004DC7FE" w14:textId="77777777" w:rsidR="005C3564" w:rsidRPr="004E717B" w:rsidRDefault="005C3564" w:rsidP="00F10D77">
            <w:pPr>
              <w:tabs>
                <w:tab w:val="left" w:pos="1800"/>
                <w:tab w:val="left" w:pos="3960"/>
                <w:tab w:val="left" w:pos="4860"/>
                <w:tab w:val="left" w:pos="6300"/>
                <w:tab w:val="left" w:pos="7740"/>
              </w:tabs>
              <w:spacing w:line="276" w:lineRule="auto"/>
              <w:jc w:val="center"/>
              <w:rPr>
                <w:rFonts w:ascii="Arial" w:hAnsi="Arial" w:cs="Arial"/>
                <w:b/>
                <w:sz w:val="16"/>
                <w:szCs w:val="16"/>
                <w:lang w:val="pt-BR"/>
              </w:rPr>
            </w:pPr>
          </w:p>
        </w:tc>
        <w:tc>
          <w:tcPr>
            <w:tcW w:w="906" w:type="pct"/>
            <w:shd w:val="clear" w:color="auto" w:fill="FFFFFF" w:themeFill="background1"/>
            <w:noWrap/>
            <w:vAlign w:val="center"/>
          </w:tcPr>
          <w:p w14:paraId="42FE150B" w14:textId="77777777" w:rsidR="005C3564" w:rsidRPr="004E717B" w:rsidRDefault="005C3564" w:rsidP="00F10D77">
            <w:pPr>
              <w:spacing w:line="276" w:lineRule="auto"/>
              <w:jc w:val="center"/>
              <w:rPr>
                <w:rStyle w:val="copyA4V"/>
                <w:rFonts w:ascii="Arial" w:hAnsi="Arial" w:cs="Arial"/>
                <w:sz w:val="16"/>
                <w:szCs w:val="16"/>
              </w:rPr>
            </w:pPr>
            <w:r w:rsidRPr="004E717B">
              <w:rPr>
                <w:rStyle w:val="copyA4V"/>
                <w:rFonts w:ascii="Arial" w:hAnsi="Arial" w:cs="Arial"/>
                <w:sz w:val="16"/>
                <w:szCs w:val="16"/>
              </w:rPr>
              <w:t>315/80R22.5</w:t>
            </w:r>
          </w:p>
        </w:tc>
        <w:tc>
          <w:tcPr>
            <w:tcW w:w="835" w:type="pct"/>
            <w:shd w:val="clear" w:color="auto" w:fill="FFFFFF" w:themeFill="background1"/>
            <w:noWrap/>
            <w:vAlign w:val="center"/>
          </w:tcPr>
          <w:p w14:paraId="287A2290" w14:textId="77777777" w:rsidR="005C3564" w:rsidRPr="004E717B" w:rsidRDefault="005C3564" w:rsidP="00F10D77">
            <w:pPr>
              <w:spacing w:line="276" w:lineRule="auto"/>
              <w:jc w:val="center"/>
              <w:rPr>
                <w:rStyle w:val="copyA4V"/>
                <w:rFonts w:ascii="Arial" w:hAnsi="Arial" w:cs="Arial"/>
                <w:sz w:val="16"/>
                <w:szCs w:val="16"/>
              </w:rPr>
            </w:pPr>
            <w:r w:rsidRPr="004E717B">
              <w:rPr>
                <w:rStyle w:val="copyA4V"/>
                <w:rFonts w:ascii="Arial" w:hAnsi="Arial" w:cs="Arial"/>
                <w:sz w:val="16"/>
                <w:szCs w:val="16"/>
              </w:rPr>
              <w:t>156/150L</w:t>
            </w:r>
          </w:p>
          <w:p w14:paraId="708CAED3" w14:textId="77777777" w:rsidR="005C3564" w:rsidRPr="004E717B" w:rsidRDefault="005C3564" w:rsidP="00F10D77">
            <w:pPr>
              <w:spacing w:line="276" w:lineRule="auto"/>
              <w:jc w:val="center"/>
              <w:rPr>
                <w:rStyle w:val="copyA4V"/>
                <w:rFonts w:ascii="Arial" w:hAnsi="Arial" w:cs="Arial"/>
                <w:sz w:val="16"/>
                <w:szCs w:val="16"/>
              </w:rPr>
            </w:pPr>
            <w:r w:rsidRPr="004E717B">
              <w:rPr>
                <w:rStyle w:val="copyA4V"/>
                <w:rFonts w:ascii="Arial" w:hAnsi="Arial" w:cs="Arial"/>
                <w:sz w:val="16"/>
                <w:szCs w:val="16"/>
              </w:rPr>
              <w:t>(154/150M)</w:t>
            </w:r>
          </w:p>
        </w:tc>
        <w:tc>
          <w:tcPr>
            <w:tcW w:w="910" w:type="pct"/>
            <w:shd w:val="clear" w:color="auto" w:fill="FFFFFF" w:themeFill="background1"/>
            <w:noWrap/>
            <w:vAlign w:val="center"/>
          </w:tcPr>
          <w:p w14:paraId="601BBD8D" w14:textId="77777777" w:rsidR="005C3564" w:rsidRPr="004E717B" w:rsidRDefault="005C3564" w:rsidP="00F10D77">
            <w:pPr>
              <w:spacing w:line="276" w:lineRule="auto"/>
              <w:jc w:val="center"/>
              <w:rPr>
                <w:rStyle w:val="copyA4V"/>
                <w:rFonts w:ascii="Arial" w:hAnsi="Arial" w:cs="Arial"/>
                <w:sz w:val="16"/>
                <w:szCs w:val="16"/>
              </w:rPr>
            </w:pPr>
            <w:r w:rsidRPr="004E717B">
              <w:rPr>
                <w:rStyle w:val="copyA4V"/>
                <w:rFonts w:ascii="Arial" w:hAnsi="Arial" w:cs="Arial"/>
                <w:sz w:val="16"/>
                <w:szCs w:val="16"/>
              </w:rPr>
              <w:t>D/B/B (76dB)</w:t>
            </w:r>
          </w:p>
        </w:tc>
        <w:tc>
          <w:tcPr>
            <w:tcW w:w="454" w:type="pct"/>
            <w:shd w:val="clear" w:color="auto" w:fill="FFFFFF" w:themeFill="background1"/>
            <w:noWrap/>
            <w:vAlign w:val="center"/>
          </w:tcPr>
          <w:p w14:paraId="2343AF74" w14:textId="77777777" w:rsidR="005C3564" w:rsidRPr="004E717B" w:rsidRDefault="005C3564" w:rsidP="00F10D77">
            <w:pPr>
              <w:jc w:val="center"/>
              <w:rPr>
                <w:rFonts w:ascii="Arial" w:hAnsi="Arial" w:cs="Arial"/>
                <w:color w:val="000000"/>
                <w:sz w:val="16"/>
                <w:szCs w:val="16"/>
              </w:rPr>
            </w:pPr>
            <w:r w:rsidRPr="004E717B">
              <w:rPr>
                <w:rFonts w:ascii="Arial" w:hAnsi="Arial" w:cs="Arial"/>
                <w:color w:val="000000"/>
                <w:sz w:val="16"/>
                <w:szCs w:val="16"/>
              </w:rPr>
              <w:sym w:font="Wingdings" w:char="F0FE"/>
            </w:r>
          </w:p>
        </w:tc>
        <w:tc>
          <w:tcPr>
            <w:tcW w:w="454" w:type="pct"/>
            <w:shd w:val="clear" w:color="auto" w:fill="FFFFFF" w:themeFill="background1"/>
            <w:noWrap/>
            <w:vAlign w:val="center"/>
          </w:tcPr>
          <w:p w14:paraId="76AEB7D3" w14:textId="77777777" w:rsidR="005C3564" w:rsidRPr="004E717B" w:rsidRDefault="005C3564" w:rsidP="00F10D77">
            <w:pPr>
              <w:jc w:val="center"/>
              <w:rPr>
                <w:rFonts w:ascii="Arial" w:hAnsi="Arial" w:cs="Arial"/>
                <w:color w:val="000000"/>
                <w:sz w:val="16"/>
                <w:szCs w:val="16"/>
              </w:rPr>
            </w:pPr>
            <w:r w:rsidRPr="004E717B">
              <w:rPr>
                <w:rFonts w:ascii="Arial" w:hAnsi="Arial" w:cs="Arial"/>
                <w:color w:val="000000"/>
                <w:sz w:val="16"/>
                <w:szCs w:val="16"/>
              </w:rPr>
              <w:sym w:font="Wingdings" w:char="F0FE"/>
            </w:r>
          </w:p>
        </w:tc>
        <w:tc>
          <w:tcPr>
            <w:tcW w:w="831" w:type="pct"/>
            <w:shd w:val="clear" w:color="auto" w:fill="FFFFFF" w:themeFill="background1"/>
            <w:vAlign w:val="center"/>
          </w:tcPr>
          <w:p w14:paraId="27CF0CD2" w14:textId="77777777" w:rsidR="005C3564" w:rsidRPr="004E717B" w:rsidRDefault="005C3564" w:rsidP="00F10D77">
            <w:pPr>
              <w:jc w:val="center"/>
              <w:rPr>
                <w:rFonts w:ascii="Arial" w:hAnsi="Arial" w:cs="Arial"/>
                <w:color w:val="000000"/>
                <w:sz w:val="16"/>
                <w:szCs w:val="16"/>
              </w:rPr>
            </w:pPr>
            <w:r w:rsidRPr="004E717B">
              <w:rPr>
                <w:rFonts w:ascii="Arial" w:hAnsi="Arial" w:cs="Arial"/>
                <w:color w:val="000000"/>
                <w:sz w:val="16"/>
                <w:szCs w:val="16"/>
              </w:rPr>
              <w:t>Feb 2022</w:t>
            </w:r>
          </w:p>
        </w:tc>
      </w:tr>
    </w:tbl>
    <w:p w14:paraId="1B126FB9" w14:textId="77777777" w:rsidR="005C3564" w:rsidRPr="00AA59DE" w:rsidRDefault="005C3564" w:rsidP="005C3564">
      <w:pPr>
        <w:spacing w:line="276" w:lineRule="auto"/>
        <w:rPr>
          <w:rFonts w:ascii="Arial" w:eastAsia="Times New Roman" w:hAnsi="Arial"/>
          <w:iCs/>
          <w:color w:val="00000A"/>
          <w:kern w:val="0"/>
          <w:sz w:val="18"/>
          <w:szCs w:val="18"/>
          <w:lang w:eastAsia="en-GB" w:bidi="en-GB"/>
        </w:rPr>
      </w:pPr>
      <w:r w:rsidRPr="00AA59DE">
        <w:rPr>
          <w:rFonts w:ascii="Arial" w:eastAsia="Times New Roman" w:hAnsi="Arial"/>
          <w:iCs/>
          <w:color w:val="00000A"/>
          <w:kern w:val="0"/>
          <w:sz w:val="18"/>
          <w:szCs w:val="18"/>
          <w:lang w:eastAsia="en-GB" w:bidi="en-GB"/>
        </w:rPr>
        <w:t xml:space="preserve">* Size also available in Nordics, Hungary, Czech Republic and Poland. </w:t>
      </w:r>
    </w:p>
    <w:p w14:paraId="2D54BB7D" w14:textId="77777777" w:rsidR="005C3564" w:rsidRPr="00AA59DE" w:rsidRDefault="005C3564" w:rsidP="005C3564">
      <w:pPr>
        <w:spacing w:line="276" w:lineRule="auto"/>
        <w:rPr>
          <w:rFonts w:ascii="Arial" w:eastAsia="Times New Roman" w:hAnsi="Arial"/>
          <w:iCs/>
          <w:color w:val="00000A"/>
          <w:kern w:val="0"/>
          <w:sz w:val="18"/>
          <w:szCs w:val="18"/>
          <w:lang w:eastAsia="en-GB" w:bidi="en-GB"/>
        </w:rPr>
      </w:pPr>
      <w:r w:rsidRPr="00AA59DE">
        <w:rPr>
          <w:rFonts w:ascii="Arial" w:eastAsia="Times New Roman" w:hAnsi="Arial"/>
          <w:iCs/>
          <w:color w:val="00000A"/>
          <w:kern w:val="0"/>
          <w:sz w:val="18"/>
          <w:szCs w:val="18"/>
          <w:lang w:eastAsia="en-GB" w:bidi="en-GB"/>
        </w:rPr>
        <w:t xml:space="preserve">Range will be progressively extended during 2022 in sizes and markets. </w:t>
      </w:r>
    </w:p>
    <w:p w14:paraId="26A9757D" w14:textId="77777777" w:rsidR="005C3564" w:rsidRPr="00AA59DE" w:rsidRDefault="005C3564" w:rsidP="005C3564">
      <w:pPr>
        <w:widowControl/>
        <w:jc w:val="left"/>
        <w:rPr>
          <w:rFonts w:ascii="Arial" w:eastAsia="Times New Roman" w:hAnsi="Arial"/>
          <w:iCs/>
          <w:color w:val="00000A"/>
          <w:kern w:val="0"/>
          <w:sz w:val="18"/>
          <w:szCs w:val="18"/>
          <w:lang w:eastAsia="en-GB" w:bidi="en-GB"/>
        </w:rPr>
      </w:pPr>
      <w:r w:rsidRPr="00AA59DE">
        <w:rPr>
          <w:rFonts w:ascii="Arial" w:eastAsia="Times New Roman" w:hAnsi="Arial"/>
          <w:iCs/>
          <w:color w:val="00000A"/>
          <w:kern w:val="0"/>
          <w:sz w:val="18"/>
          <w:szCs w:val="18"/>
          <w:lang w:eastAsia="en-GB" w:bidi="en-GB"/>
        </w:rPr>
        <w:br w:type="page"/>
      </w:r>
    </w:p>
    <w:p w14:paraId="4E0D1666" w14:textId="77777777" w:rsidR="005C3564" w:rsidRPr="002431DF" w:rsidRDefault="005C3564" w:rsidP="005C3564">
      <w:pPr>
        <w:snapToGrid w:val="0"/>
        <w:spacing w:line="276" w:lineRule="auto"/>
        <w:ind w:rightChars="197" w:right="394"/>
        <w:jc w:val="center"/>
        <w:rPr>
          <w:rFonts w:ascii="Helvetica" w:hAnsi="Helvetica"/>
          <w:b/>
          <w:bCs/>
          <w:sz w:val="24"/>
        </w:rPr>
      </w:pPr>
      <w:r w:rsidRPr="002431DF">
        <w:rPr>
          <w:rFonts w:ascii="Helvetica" w:hAnsi="Helvetica"/>
          <w:b/>
          <w:bCs/>
          <w:sz w:val="24"/>
        </w:rPr>
        <w:lastRenderedPageBreak/>
        <w:t xml:space="preserve">Technical </w:t>
      </w:r>
      <w:r w:rsidRPr="00C06665">
        <w:rPr>
          <w:rFonts w:ascii="Helvetica" w:hAnsi="Helvetica"/>
          <w:b/>
          <w:bCs/>
          <w:sz w:val="24"/>
        </w:rPr>
        <w:t>properties</w:t>
      </w:r>
      <w:r>
        <w:rPr>
          <w:rFonts w:ascii="Helvetica" w:hAnsi="Helvetica"/>
          <w:b/>
          <w:bCs/>
          <w:sz w:val="24"/>
        </w:rPr>
        <w:t xml:space="preserve"> of the</w:t>
      </w:r>
      <w:r w:rsidRPr="002431DF">
        <w:rPr>
          <w:rFonts w:ascii="Helvetica" w:hAnsi="Helvetica"/>
          <w:b/>
          <w:bCs/>
          <w:sz w:val="24"/>
        </w:rPr>
        <w:t xml:space="preserve"> </w:t>
      </w:r>
      <w:proofErr w:type="spellStart"/>
      <w:r w:rsidRPr="002431DF">
        <w:rPr>
          <w:rFonts w:ascii="Helvetica" w:hAnsi="Helvetica"/>
          <w:b/>
          <w:bCs/>
          <w:sz w:val="24"/>
        </w:rPr>
        <w:t>SmartFlex</w:t>
      </w:r>
      <w:proofErr w:type="spellEnd"/>
      <w:r w:rsidRPr="002431DF">
        <w:rPr>
          <w:rFonts w:ascii="Helvetica" w:hAnsi="Helvetica"/>
          <w:b/>
          <w:bCs/>
          <w:sz w:val="24"/>
        </w:rPr>
        <w:t xml:space="preserve"> AH51 and </w:t>
      </w:r>
      <w:proofErr w:type="spellStart"/>
      <w:r w:rsidRPr="002431DF">
        <w:rPr>
          <w:rFonts w:ascii="Helvetica" w:hAnsi="Helvetica"/>
          <w:b/>
          <w:bCs/>
          <w:sz w:val="24"/>
        </w:rPr>
        <w:t>SmartFlex</w:t>
      </w:r>
      <w:proofErr w:type="spellEnd"/>
      <w:r w:rsidRPr="002431DF">
        <w:rPr>
          <w:rFonts w:ascii="Helvetica" w:hAnsi="Helvetica"/>
          <w:b/>
          <w:bCs/>
          <w:sz w:val="24"/>
        </w:rPr>
        <w:t xml:space="preserve"> DH51</w:t>
      </w:r>
    </w:p>
    <w:p w14:paraId="672126A9" w14:textId="77777777" w:rsidR="005C3564" w:rsidRPr="002431DF" w:rsidRDefault="005C3564" w:rsidP="005C3564">
      <w:pPr>
        <w:spacing w:line="276" w:lineRule="auto"/>
        <w:rPr>
          <w:rFonts w:ascii="Arial" w:hAnsi="Arial"/>
          <w:b/>
          <w:i/>
          <w:snapToGrid w:val="0"/>
          <w:sz w:val="18"/>
          <w:szCs w:val="18"/>
          <w:u w:val="single"/>
        </w:rPr>
      </w:pPr>
    </w:p>
    <w:p w14:paraId="7DD518E7" w14:textId="11BD34F7" w:rsidR="005C3564" w:rsidRPr="002431DF" w:rsidRDefault="005C3564" w:rsidP="005C3564">
      <w:pPr>
        <w:spacing w:line="276" w:lineRule="auto"/>
        <w:rPr>
          <w:rFonts w:ascii="Arial" w:hAnsi="Arial"/>
          <w:b/>
          <w:i/>
          <w:snapToGrid w:val="0"/>
          <w:sz w:val="18"/>
          <w:szCs w:val="18"/>
          <w:u w:val="single"/>
        </w:rPr>
      </w:pPr>
      <w:r w:rsidRPr="002431DF">
        <w:rPr>
          <w:rFonts w:ascii="Arial" w:hAnsi="Arial"/>
          <w:b/>
          <w:i/>
          <w:snapToGrid w:val="0"/>
          <w:sz w:val="18"/>
          <w:szCs w:val="18"/>
          <w:u w:val="single"/>
        </w:rPr>
        <w:t xml:space="preserve">Hankook premium </w:t>
      </w:r>
      <w:proofErr w:type="spellStart"/>
      <w:r w:rsidRPr="002431DF">
        <w:rPr>
          <w:rFonts w:ascii="Arial" w:hAnsi="Arial"/>
          <w:b/>
          <w:i/>
          <w:snapToGrid w:val="0"/>
          <w:sz w:val="18"/>
          <w:szCs w:val="18"/>
          <w:u w:val="single"/>
        </w:rPr>
        <w:t>tyre</w:t>
      </w:r>
      <w:proofErr w:type="spellEnd"/>
      <w:r w:rsidRPr="002431DF">
        <w:rPr>
          <w:rFonts w:ascii="Arial" w:hAnsi="Arial"/>
          <w:b/>
          <w:i/>
          <w:snapToGrid w:val="0"/>
          <w:sz w:val="18"/>
          <w:szCs w:val="18"/>
          <w:u w:val="single"/>
        </w:rPr>
        <w:t xml:space="preserve"> technologies</w:t>
      </w:r>
    </w:p>
    <w:p w14:paraId="73294B41" w14:textId="77777777" w:rsidR="005C3564" w:rsidRPr="002431DF" w:rsidRDefault="005C3564" w:rsidP="005C3564">
      <w:pPr>
        <w:spacing w:line="276" w:lineRule="auto"/>
        <w:rPr>
          <w:rFonts w:ascii="Arial" w:hAnsi="Arial"/>
          <w:b/>
          <w:i/>
          <w:snapToGrid w:val="0"/>
          <w:sz w:val="18"/>
          <w:szCs w:val="18"/>
          <w:u w:val="single"/>
        </w:rPr>
      </w:pPr>
    </w:p>
    <w:p w14:paraId="1238E7D7" w14:textId="77777777" w:rsidR="005C3564" w:rsidRPr="002431DF" w:rsidRDefault="005C3564" w:rsidP="005C3564">
      <w:pPr>
        <w:spacing w:line="276" w:lineRule="auto"/>
        <w:rPr>
          <w:rFonts w:ascii="Arial" w:hAnsi="Arial"/>
          <w:b/>
          <w:i/>
          <w:snapToGrid w:val="0"/>
          <w:sz w:val="18"/>
          <w:szCs w:val="18"/>
          <w:u w:val="single"/>
        </w:rPr>
      </w:pPr>
      <w:r>
        <w:rPr>
          <w:rFonts w:ascii="Arial" w:hAnsi="Arial"/>
          <w:b/>
          <w:i/>
          <w:snapToGrid w:val="0"/>
          <w:sz w:val="18"/>
          <w:szCs w:val="18"/>
          <w:u w:val="single"/>
        </w:rPr>
        <w:t>H</w:t>
      </w:r>
      <w:r w:rsidRPr="002431DF">
        <w:rPr>
          <w:rFonts w:ascii="Arial" w:hAnsi="Arial"/>
          <w:b/>
          <w:i/>
          <w:snapToGrid w:val="0"/>
          <w:sz w:val="18"/>
          <w:szCs w:val="18"/>
          <w:u w:val="single"/>
        </w:rPr>
        <w:t>idden groove (AH</w:t>
      </w:r>
      <w:r>
        <w:rPr>
          <w:rFonts w:ascii="Arial" w:hAnsi="Arial"/>
          <w:b/>
          <w:i/>
          <w:snapToGrid w:val="0"/>
          <w:sz w:val="18"/>
          <w:szCs w:val="18"/>
          <w:u w:val="single"/>
        </w:rPr>
        <w:t>51</w:t>
      </w:r>
      <w:r w:rsidRPr="002431DF">
        <w:rPr>
          <w:rFonts w:ascii="Arial" w:hAnsi="Arial"/>
          <w:b/>
          <w:i/>
          <w:snapToGrid w:val="0"/>
          <w:sz w:val="18"/>
          <w:szCs w:val="18"/>
          <w:u w:val="single"/>
        </w:rPr>
        <w:t>/DH51)</w:t>
      </w:r>
    </w:p>
    <w:p w14:paraId="2C22D3E3" w14:textId="77777777" w:rsidR="005C3564" w:rsidRPr="002431DF" w:rsidRDefault="005C3564" w:rsidP="005C3564">
      <w:pPr>
        <w:pStyle w:val="Listenabsatz"/>
        <w:numPr>
          <w:ilvl w:val="0"/>
          <w:numId w:val="3"/>
        </w:numPr>
        <w:spacing w:line="276" w:lineRule="auto"/>
        <w:rPr>
          <w:rFonts w:ascii="Arial" w:hAnsi="Arial"/>
          <w:sz w:val="18"/>
          <w:szCs w:val="18"/>
        </w:rPr>
      </w:pPr>
      <w:r w:rsidRPr="002431DF">
        <w:rPr>
          <w:rFonts w:ascii="Arial" w:hAnsi="Arial"/>
          <w:sz w:val="18"/>
          <w:szCs w:val="18"/>
        </w:rPr>
        <w:t xml:space="preserve">New gripping surfaces and water evacuation channels appear on the </w:t>
      </w:r>
      <w:proofErr w:type="spellStart"/>
      <w:r w:rsidRPr="002431DF">
        <w:rPr>
          <w:rFonts w:ascii="Arial" w:hAnsi="Arial"/>
          <w:sz w:val="18"/>
          <w:szCs w:val="18"/>
        </w:rPr>
        <w:t>tyre</w:t>
      </w:r>
      <w:proofErr w:type="spellEnd"/>
      <w:r w:rsidRPr="002431DF">
        <w:rPr>
          <w:rFonts w:ascii="Arial" w:hAnsi="Arial"/>
          <w:sz w:val="18"/>
          <w:szCs w:val="18"/>
        </w:rPr>
        <w:t xml:space="preserve"> tread in worn </w:t>
      </w:r>
    </w:p>
    <w:p w14:paraId="4F276875" w14:textId="77777777" w:rsidR="005C3564" w:rsidRPr="002431DF" w:rsidRDefault="005C3564" w:rsidP="005C3564">
      <w:pPr>
        <w:pStyle w:val="Listenabsatz"/>
        <w:numPr>
          <w:ilvl w:val="0"/>
          <w:numId w:val="3"/>
        </w:numPr>
        <w:spacing w:line="276" w:lineRule="auto"/>
        <w:rPr>
          <w:rFonts w:ascii="Arial" w:hAnsi="Arial"/>
          <w:sz w:val="18"/>
          <w:szCs w:val="18"/>
        </w:rPr>
      </w:pPr>
      <w:r w:rsidRPr="002431DF">
        <w:rPr>
          <w:rFonts w:ascii="Arial" w:hAnsi="Arial"/>
          <w:sz w:val="18"/>
          <w:szCs w:val="18"/>
        </w:rPr>
        <w:t xml:space="preserve">Ensure consistent traction and wet grip from the first to last </w:t>
      </w:r>
      <w:proofErr w:type="spellStart"/>
      <w:r w:rsidRPr="002431DF">
        <w:rPr>
          <w:rFonts w:ascii="Arial" w:hAnsi="Arial"/>
          <w:sz w:val="18"/>
          <w:szCs w:val="18"/>
        </w:rPr>
        <w:t>millimetre</w:t>
      </w:r>
      <w:proofErr w:type="spellEnd"/>
      <w:r w:rsidRPr="002431DF">
        <w:rPr>
          <w:rFonts w:ascii="Arial" w:hAnsi="Arial"/>
          <w:sz w:val="18"/>
          <w:szCs w:val="18"/>
        </w:rPr>
        <w:t xml:space="preserve"> of tread wear </w:t>
      </w:r>
    </w:p>
    <w:p w14:paraId="35DF24CD" w14:textId="77777777" w:rsidR="005C3564" w:rsidRPr="000C06F5" w:rsidRDefault="005C3564" w:rsidP="005C3564">
      <w:pPr>
        <w:pStyle w:val="Listenabsatz"/>
        <w:spacing w:line="276" w:lineRule="auto"/>
        <w:rPr>
          <w:rFonts w:ascii="Times New Roman" w:eastAsia="Times New Roman"/>
          <w:color w:val="00000A"/>
          <w:kern w:val="0"/>
          <w:sz w:val="21"/>
          <w:szCs w:val="21"/>
          <w:lang w:val="en-GB" w:eastAsia="en-GB" w:bidi="en-GB"/>
        </w:rPr>
      </w:pPr>
    </w:p>
    <w:p w14:paraId="4C938D36" w14:textId="77777777" w:rsidR="005C3564" w:rsidRPr="002431DF" w:rsidRDefault="005C3564" w:rsidP="005C3564">
      <w:pPr>
        <w:spacing w:line="276" w:lineRule="auto"/>
        <w:rPr>
          <w:rFonts w:ascii="Arial" w:hAnsi="Arial"/>
          <w:sz w:val="18"/>
          <w:szCs w:val="18"/>
        </w:rPr>
      </w:pPr>
      <w:r w:rsidRPr="002431DF">
        <w:rPr>
          <w:rFonts w:ascii="Arial" w:hAnsi="Arial"/>
          <w:noProof/>
          <w:sz w:val="18"/>
          <w:szCs w:val="18"/>
        </w:rPr>
        <w:drawing>
          <wp:anchor distT="0" distB="0" distL="114300" distR="114300" simplePos="0" relativeHeight="251659264" behindDoc="0" locked="0" layoutInCell="1" allowOverlap="1" wp14:anchorId="3B4EBE01" wp14:editId="56DBF232">
            <wp:simplePos x="0" y="0"/>
            <wp:positionH relativeFrom="margin">
              <wp:align>left</wp:align>
            </wp:positionH>
            <wp:positionV relativeFrom="paragraph">
              <wp:posOffset>175260</wp:posOffset>
            </wp:positionV>
            <wp:extent cx="2202180" cy="1322705"/>
            <wp:effectExtent l="0" t="0" r="7620" b="0"/>
            <wp:wrapSquare wrapText="bothSides"/>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2225665" cy="1337077"/>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Pr="002431DF">
        <w:rPr>
          <w:rFonts w:ascii="Arial" w:hAnsi="Arial"/>
          <w:sz w:val="18"/>
          <w:szCs w:val="18"/>
        </w:rPr>
        <w:t>SmartFlex</w:t>
      </w:r>
      <w:proofErr w:type="spellEnd"/>
      <w:r w:rsidRPr="002431DF">
        <w:rPr>
          <w:rFonts w:ascii="Arial" w:hAnsi="Arial"/>
          <w:sz w:val="18"/>
          <w:szCs w:val="18"/>
        </w:rPr>
        <w:t xml:space="preserve"> AH51:</w:t>
      </w:r>
    </w:p>
    <w:p w14:paraId="539D280F" w14:textId="77777777" w:rsidR="005C3564" w:rsidRDefault="005C3564" w:rsidP="005C3564">
      <w:pPr>
        <w:spacing w:line="276" w:lineRule="auto"/>
        <w:rPr>
          <w:rFonts w:ascii="Times New Roman" w:eastAsia="Times New Roman"/>
          <w:color w:val="00000A"/>
          <w:kern w:val="0"/>
          <w:sz w:val="21"/>
          <w:szCs w:val="21"/>
          <w:lang w:val="en-GB" w:eastAsia="en-GB" w:bidi="en-GB"/>
        </w:rPr>
      </w:pPr>
    </w:p>
    <w:p w14:paraId="4F16A050" w14:textId="77777777" w:rsidR="005C3564" w:rsidRDefault="005C3564" w:rsidP="005C3564">
      <w:pPr>
        <w:spacing w:line="276" w:lineRule="auto"/>
        <w:rPr>
          <w:rFonts w:ascii="Times New Roman" w:eastAsia="Times New Roman"/>
          <w:color w:val="00000A"/>
          <w:kern w:val="0"/>
          <w:sz w:val="21"/>
          <w:szCs w:val="21"/>
          <w:lang w:val="en-GB" w:eastAsia="en-GB" w:bidi="en-GB"/>
        </w:rPr>
      </w:pPr>
    </w:p>
    <w:p w14:paraId="3211073D" w14:textId="77777777" w:rsidR="005C3564" w:rsidRDefault="005C3564" w:rsidP="005C3564">
      <w:pPr>
        <w:spacing w:line="276" w:lineRule="auto"/>
        <w:rPr>
          <w:rFonts w:ascii="Times New Roman" w:eastAsia="Times New Roman"/>
          <w:color w:val="00000A"/>
          <w:kern w:val="0"/>
          <w:sz w:val="21"/>
          <w:szCs w:val="21"/>
          <w:lang w:val="en-GB" w:eastAsia="en-GB" w:bidi="en-GB"/>
        </w:rPr>
      </w:pPr>
    </w:p>
    <w:p w14:paraId="524F7165" w14:textId="77777777" w:rsidR="005C3564" w:rsidRDefault="005C3564" w:rsidP="005C3564">
      <w:pPr>
        <w:spacing w:line="276" w:lineRule="auto"/>
        <w:rPr>
          <w:rFonts w:ascii="Times New Roman" w:eastAsia="Times New Roman"/>
          <w:color w:val="00000A"/>
          <w:kern w:val="0"/>
          <w:sz w:val="21"/>
          <w:szCs w:val="21"/>
          <w:lang w:val="en-GB" w:eastAsia="en-GB" w:bidi="en-GB"/>
        </w:rPr>
      </w:pPr>
    </w:p>
    <w:p w14:paraId="4CBE1F69" w14:textId="77777777" w:rsidR="005C3564" w:rsidRDefault="005C3564" w:rsidP="005C3564">
      <w:pPr>
        <w:spacing w:line="276" w:lineRule="auto"/>
        <w:rPr>
          <w:rFonts w:ascii="Times New Roman" w:eastAsia="Times New Roman"/>
          <w:color w:val="00000A"/>
          <w:kern w:val="0"/>
          <w:sz w:val="21"/>
          <w:szCs w:val="21"/>
          <w:lang w:val="en-GB" w:eastAsia="en-GB" w:bidi="en-GB"/>
        </w:rPr>
      </w:pPr>
    </w:p>
    <w:p w14:paraId="34C7D251" w14:textId="77777777" w:rsidR="005C3564" w:rsidRDefault="005C3564" w:rsidP="005C3564">
      <w:pPr>
        <w:spacing w:line="276" w:lineRule="auto"/>
        <w:rPr>
          <w:rFonts w:ascii="Times New Roman" w:eastAsia="Times New Roman"/>
          <w:color w:val="00000A"/>
          <w:kern w:val="0"/>
          <w:sz w:val="21"/>
          <w:szCs w:val="21"/>
          <w:lang w:val="en-GB" w:eastAsia="en-GB" w:bidi="en-GB"/>
        </w:rPr>
      </w:pPr>
    </w:p>
    <w:p w14:paraId="70DC38BA" w14:textId="77777777" w:rsidR="005C3564" w:rsidRDefault="005C3564" w:rsidP="005C3564">
      <w:pPr>
        <w:spacing w:line="276" w:lineRule="auto"/>
        <w:rPr>
          <w:rFonts w:ascii="Times New Roman" w:eastAsia="Times New Roman"/>
          <w:color w:val="00000A"/>
          <w:kern w:val="0"/>
          <w:sz w:val="21"/>
          <w:szCs w:val="21"/>
          <w:lang w:val="en-GB" w:eastAsia="en-GB" w:bidi="en-GB"/>
        </w:rPr>
      </w:pPr>
    </w:p>
    <w:p w14:paraId="4B792677" w14:textId="77777777" w:rsidR="005C3564" w:rsidRDefault="005C3564" w:rsidP="005C3564">
      <w:pPr>
        <w:spacing w:line="276" w:lineRule="auto"/>
        <w:rPr>
          <w:rFonts w:ascii="Times New Roman" w:eastAsia="Times New Roman"/>
          <w:color w:val="00000A"/>
          <w:kern w:val="0"/>
          <w:sz w:val="21"/>
          <w:szCs w:val="21"/>
          <w:lang w:val="en-GB" w:eastAsia="en-GB" w:bidi="en-GB"/>
        </w:rPr>
      </w:pPr>
    </w:p>
    <w:p w14:paraId="01C5767B" w14:textId="77777777" w:rsidR="005C3564" w:rsidRDefault="005C3564" w:rsidP="005C3564">
      <w:pPr>
        <w:spacing w:line="276" w:lineRule="auto"/>
        <w:rPr>
          <w:rFonts w:ascii="Times New Roman" w:eastAsia="Times New Roman"/>
          <w:color w:val="00000A"/>
          <w:kern w:val="0"/>
          <w:sz w:val="21"/>
          <w:szCs w:val="21"/>
          <w:lang w:val="en-GB" w:eastAsia="en-GB" w:bidi="en-GB"/>
        </w:rPr>
      </w:pPr>
      <w:r w:rsidRPr="00415352">
        <w:rPr>
          <w:rFonts w:ascii="Times New Roman" w:eastAsia="Times New Roman"/>
          <w:noProof/>
          <w:color w:val="00000A"/>
          <w:kern w:val="0"/>
          <w:sz w:val="21"/>
          <w:szCs w:val="21"/>
          <w:lang w:val="en-GB" w:eastAsia="en-GB" w:bidi="en-GB"/>
        </w:rPr>
        <w:drawing>
          <wp:anchor distT="0" distB="0" distL="114300" distR="114300" simplePos="0" relativeHeight="251664384" behindDoc="0" locked="0" layoutInCell="1" allowOverlap="1" wp14:anchorId="4EE74D18" wp14:editId="1A855EE6">
            <wp:simplePos x="0" y="0"/>
            <wp:positionH relativeFrom="margin">
              <wp:align>left</wp:align>
            </wp:positionH>
            <wp:positionV relativeFrom="paragraph">
              <wp:posOffset>134868</wp:posOffset>
            </wp:positionV>
            <wp:extent cx="5393690" cy="1812290"/>
            <wp:effectExtent l="0" t="0" r="0" b="0"/>
            <wp:wrapSquare wrapText="bothSides"/>
            <wp:docPr id="1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456191" cy="1833891"/>
                    </a:xfrm>
                    <a:prstGeom prst="rect">
                      <a:avLst/>
                    </a:prstGeom>
                  </pic:spPr>
                </pic:pic>
              </a:graphicData>
            </a:graphic>
            <wp14:sizeRelH relativeFrom="margin">
              <wp14:pctWidth>0</wp14:pctWidth>
            </wp14:sizeRelH>
            <wp14:sizeRelV relativeFrom="margin">
              <wp14:pctHeight>0</wp14:pctHeight>
            </wp14:sizeRelV>
          </wp:anchor>
        </w:drawing>
      </w:r>
    </w:p>
    <w:p w14:paraId="0F5EF898" w14:textId="77777777" w:rsidR="005C3564" w:rsidRDefault="005C3564" w:rsidP="005C3564">
      <w:pPr>
        <w:spacing w:line="276" w:lineRule="auto"/>
        <w:rPr>
          <w:rFonts w:ascii="Times New Roman" w:eastAsia="Times New Roman"/>
          <w:color w:val="00000A"/>
          <w:kern w:val="0"/>
          <w:sz w:val="21"/>
          <w:szCs w:val="21"/>
          <w:lang w:val="en-GB" w:eastAsia="en-GB" w:bidi="en-GB"/>
        </w:rPr>
      </w:pPr>
    </w:p>
    <w:p w14:paraId="4973A3A1" w14:textId="77777777" w:rsidR="005C3564" w:rsidRDefault="005C3564" w:rsidP="005C3564">
      <w:pPr>
        <w:spacing w:line="276" w:lineRule="auto"/>
        <w:rPr>
          <w:rFonts w:ascii="Times New Roman" w:eastAsia="Times New Roman"/>
          <w:color w:val="00000A"/>
          <w:kern w:val="0"/>
          <w:sz w:val="21"/>
          <w:szCs w:val="21"/>
          <w:lang w:val="en-GB" w:eastAsia="en-GB" w:bidi="en-GB"/>
        </w:rPr>
      </w:pPr>
    </w:p>
    <w:p w14:paraId="7459421C" w14:textId="77777777" w:rsidR="005C3564" w:rsidRDefault="005C3564" w:rsidP="005C3564">
      <w:pPr>
        <w:spacing w:line="276" w:lineRule="auto"/>
        <w:rPr>
          <w:rFonts w:ascii="Times New Roman" w:eastAsia="Times New Roman"/>
          <w:color w:val="00000A"/>
          <w:kern w:val="0"/>
          <w:sz w:val="21"/>
          <w:szCs w:val="21"/>
          <w:lang w:val="en-GB" w:eastAsia="en-GB" w:bidi="en-GB"/>
        </w:rPr>
      </w:pPr>
    </w:p>
    <w:p w14:paraId="1F4A1839" w14:textId="77777777" w:rsidR="005C3564" w:rsidRDefault="005C3564" w:rsidP="005C3564">
      <w:pPr>
        <w:spacing w:line="276" w:lineRule="auto"/>
        <w:rPr>
          <w:rFonts w:ascii="Times New Roman" w:eastAsia="Times New Roman"/>
          <w:color w:val="00000A"/>
          <w:kern w:val="0"/>
          <w:sz w:val="21"/>
          <w:szCs w:val="21"/>
          <w:lang w:val="en-GB" w:eastAsia="en-GB" w:bidi="en-GB"/>
        </w:rPr>
      </w:pPr>
    </w:p>
    <w:p w14:paraId="788FF37B" w14:textId="77777777" w:rsidR="005C3564" w:rsidRDefault="005C3564" w:rsidP="005C3564">
      <w:pPr>
        <w:spacing w:line="276" w:lineRule="auto"/>
        <w:rPr>
          <w:rFonts w:ascii="Times New Roman" w:eastAsia="Times New Roman"/>
          <w:color w:val="00000A"/>
          <w:kern w:val="0"/>
          <w:sz w:val="21"/>
          <w:szCs w:val="21"/>
          <w:lang w:val="en-GB" w:eastAsia="en-GB" w:bidi="en-GB"/>
        </w:rPr>
      </w:pPr>
    </w:p>
    <w:p w14:paraId="457CBF67" w14:textId="77777777" w:rsidR="005C3564" w:rsidRDefault="005C3564" w:rsidP="005C3564">
      <w:pPr>
        <w:spacing w:line="276" w:lineRule="auto"/>
        <w:rPr>
          <w:rFonts w:ascii="Times New Roman" w:eastAsia="Times New Roman"/>
          <w:color w:val="00000A"/>
          <w:kern w:val="0"/>
          <w:sz w:val="21"/>
          <w:szCs w:val="21"/>
          <w:lang w:val="en-GB" w:eastAsia="en-GB" w:bidi="en-GB"/>
        </w:rPr>
      </w:pPr>
    </w:p>
    <w:p w14:paraId="5DC7A6DC" w14:textId="77777777" w:rsidR="005C3564" w:rsidRDefault="005C3564" w:rsidP="005C3564">
      <w:pPr>
        <w:spacing w:line="276" w:lineRule="auto"/>
        <w:rPr>
          <w:rFonts w:ascii="Times New Roman" w:eastAsia="Times New Roman"/>
          <w:color w:val="00000A"/>
          <w:kern w:val="0"/>
          <w:sz w:val="21"/>
          <w:szCs w:val="21"/>
          <w:lang w:val="en-GB" w:eastAsia="en-GB" w:bidi="en-GB"/>
        </w:rPr>
      </w:pPr>
    </w:p>
    <w:p w14:paraId="4F593AF6" w14:textId="77777777" w:rsidR="005C3564" w:rsidRDefault="005C3564" w:rsidP="005C3564">
      <w:pPr>
        <w:spacing w:line="276" w:lineRule="auto"/>
        <w:rPr>
          <w:rFonts w:ascii="Times New Roman" w:eastAsia="Times New Roman"/>
          <w:color w:val="00000A"/>
          <w:kern w:val="0"/>
          <w:sz w:val="21"/>
          <w:szCs w:val="21"/>
          <w:lang w:val="en-GB" w:eastAsia="en-GB" w:bidi="en-GB"/>
        </w:rPr>
      </w:pPr>
    </w:p>
    <w:p w14:paraId="2D37BE91" w14:textId="77777777" w:rsidR="005C3564" w:rsidRDefault="005C3564" w:rsidP="005C3564">
      <w:pPr>
        <w:spacing w:line="276" w:lineRule="auto"/>
        <w:rPr>
          <w:rFonts w:ascii="Times New Roman" w:eastAsia="Times New Roman"/>
          <w:color w:val="00000A"/>
          <w:kern w:val="0"/>
          <w:sz w:val="21"/>
          <w:szCs w:val="21"/>
          <w:lang w:val="en-GB" w:eastAsia="en-GB" w:bidi="en-GB"/>
        </w:rPr>
      </w:pPr>
    </w:p>
    <w:p w14:paraId="4E969A4A" w14:textId="77777777" w:rsidR="005C3564" w:rsidRDefault="005C3564" w:rsidP="005C3564">
      <w:pPr>
        <w:spacing w:line="276" w:lineRule="auto"/>
        <w:rPr>
          <w:rFonts w:ascii="Times New Roman" w:eastAsia="Times New Roman"/>
          <w:color w:val="00000A"/>
          <w:kern w:val="0"/>
          <w:sz w:val="21"/>
          <w:szCs w:val="21"/>
          <w:lang w:val="en-GB" w:eastAsia="en-GB" w:bidi="en-GB"/>
        </w:rPr>
      </w:pPr>
    </w:p>
    <w:p w14:paraId="02A9EC04" w14:textId="77777777" w:rsidR="005C3564" w:rsidRDefault="005C3564" w:rsidP="005C3564">
      <w:pPr>
        <w:spacing w:line="276" w:lineRule="auto"/>
        <w:rPr>
          <w:rFonts w:ascii="Times New Roman" w:eastAsia="Times New Roman"/>
          <w:color w:val="00000A"/>
          <w:kern w:val="0"/>
          <w:sz w:val="21"/>
          <w:szCs w:val="21"/>
          <w:lang w:val="en-GB" w:eastAsia="en-GB" w:bidi="en-GB"/>
        </w:rPr>
      </w:pPr>
    </w:p>
    <w:p w14:paraId="4BD014D8" w14:textId="77777777" w:rsidR="005C3564" w:rsidRPr="002431DF" w:rsidRDefault="005C3564" w:rsidP="005C3564">
      <w:pPr>
        <w:spacing w:line="276" w:lineRule="auto"/>
        <w:rPr>
          <w:rFonts w:ascii="Arial" w:hAnsi="Arial"/>
          <w:sz w:val="18"/>
          <w:szCs w:val="18"/>
        </w:rPr>
      </w:pPr>
      <w:r w:rsidRPr="002431DF">
        <w:rPr>
          <w:rFonts w:ascii="Arial" w:hAnsi="Arial"/>
          <w:noProof/>
          <w:sz w:val="18"/>
          <w:szCs w:val="18"/>
        </w:rPr>
        <w:drawing>
          <wp:anchor distT="0" distB="0" distL="114300" distR="114300" simplePos="0" relativeHeight="251660288" behindDoc="0" locked="0" layoutInCell="1" allowOverlap="1" wp14:anchorId="0996547B" wp14:editId="6733ABA1">
            <wp:simplePos x="0" y="0"/>
            <wp:positionH relativeFrom="margin">
              <wp:align>left</wp:align>
            </wp:positionH>
            <wp:positionV relativeFrom="paragraph">
              <wp:posOffset>177165</wp:posOffset>
            </wp:positionV>
            <wp:extent cx="2065020" cy="126365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2065020" cy="1263650"/>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Pr="002431DF">
        <w:rPr>
          <w:rFonts w:ascii="Arial" w:hAnsi="Arial"/>
          <w:sz w:val="18"/>
          <w:szCs w:val="18"/>
        </w:rPr>
        <w:t>SmartFlex</w:t>
      </w:r>
      <w:proofErr w:type="spellEnd"/>
      <w:r w:rsidRPr="002431DF">
        <w:rPr>
          <w:rFonts w:ascii="Arial" w:hAnsi="Arial"/>
          <w:sz w:val="18"/>
          <w:szCs w:val="18"/>
        </w:rPr>
        <w:t xml:space="preserve"> DH51:</w:t>
      </w:r>
    </w:p>
    <w:p w14:paraId="08BC6F93" w14:textId="77777777" w:rsidR="005C3564" w:rsidRDefault="005C3564" w:rsidP="005C3564">
      <w:pPr>
        <w:spacing w:line="276" w:lineRule="auto"/>
        <w:rPr>
          <w:rFonts w:ascii="Times New Roman" w:eastAsia="Times New Roman"/>
          <w:color w:val="00000A"/>
          <w:kern w:val="0"/>
          <w:sz w:val="21"/>
          <w:szCs w:val="21"/>
          <w:lang w:val="en-GB" w:eastAsia="en-GB" w:bidi="en-GB"/>
        </w:rPr>
      </w:pPr>
    </w:p>
    <w:p w14:paraId="4011215C" w14:textId="77777777" w:rsidR="005C3564" w:rsidRDefault="005C3564" w:rsidP="005C3564">
      <w:pPr>
        <w:spacing w:line="276" w:lineRule="auto"/>
        <w:rPr>
          <w:rFonts w:ascii="Times New Roman" w:eastAsia="Times New Roman"/>
          <w:color w:val="00000A"/>
          <w:kern w:val="0"/>
          <w:sz w:val="21"/>
          <w:szCs w:val="21"/>
          <w:lang w:val="en-GB" w:eastAsia="en-GB" w:bidi="en-GB"/>
        </w:rPr>
      </w:pPr>
    </w:p>
    <w:p w14:paraId="6C39A0C8" w14:textId="77777777" w:rsidR="005C3564" w:rsidRDefault="005C3564" w:rsidP="005C3564">
      <w:pPr>
        <w:spacing w:line="276" w:lineRule="auto"/>
        <w:rPr>
          <w:rFonts w:ascii="Times New Roman" w:eastAsia="Times New Roman"/>
          <w:color w:val="00000A"/>
          <w:kern w:val="0"/>
          <w:sz w:val="21"/>
          <w:szCs w:val="21"/>
          <w:lang w:val="en-GB" w:eastAsia="en-GB" w:bidi="en-GB"/>
        </w:rPr>
      </w:pPr>
    </w:p>
    <w:p w14:paraId="79DA1B1A" w14:textId="77777777" w:rsidR="005C3564" w:rsidRDefault="005C3564" w:rsidP="005C3564">
      <w:pPr>
        <w:spacing w:line="276" w:lineRule="auto"/>
        <w:rPr>
          <w:rFonts w:ascii="Times New Roman" w:eastAsia="Times New Roman"/>
          <w:color w:val="00000A"/>
          <w:kern w:val="0"/>
          <w:sz w:val="21"/>
          <w:szCs w:val="21"/>
          <w:lang w:val="en-GB" w:eastAsia="en-GB" w:bidi="en-GB"/>
        </w:rPr>
      </w:pPr>
    </w:p>
    <w:p w14:paraId="3F4EBDCA" w14:textId="77777777" w:rsidR="005C3564" w:rsidRDefault="005C3564" w:rsidP="005C3564">
      <w:pPr>
        <w:spacing w:line="276" w:lineRule="auto"/>
        <w:rPr>
          <w:rFonts w:ascii="Times New Roman" w:eastAsia="Times New Roman"/>
          <w:color w:val="00000A"/>
          <w:kern w:val="0"/>
          <w:sz w:val="21"/>
          <w:szCs w:val="21"/>
          <w:lang w:val="en-GB" w:eastAsia="en-GB" w:bidi="en-GB"/>
        </w:rPr>
      </w:pPr>
    </w:p>
    <w:p w14:paraId="4AD3C646" w14:textId="77777777" w:rsidR="005C3564" w:rsidRDefault="005C3564" w:rsidP="005C3564">
      <w:pPr>
        <w:spacing w:line="276" w:lineRule="auto"/>
        <w:rPr>
          <w:rFonts w:ascii="Times New Roman" w:eastAsia="Times New Roman"/>
          <w:color w:val="00000A"/>
          <w:kern w:val="0"/>
          <w:sz w:val="21"/>
          <w:szCs w:val="21"/>
          <w:lang w:val="en-GB" w:eastAsia="en-GB" w:bidi="en-GB"/>
        </w:rPr>
      </w:pPr>
    </w:p>
    <w:p w14:paraId="396A47BE" w14:textId="77777777" w:rsidR="005C3564" w:rsidRDefault="005C3564" w:rsidP="005C3564">
      <w:pPr>
        <w:spacing w:line="276" w:lineRule="auto"/>
        <w:rPr>
          <w:rFonts w:ascii="Times New Roman" w:eastAsia="Times New Roman"/>
          <w:color w:val="00000A"/>
          <w:kern w:val="0"/>
          <w:sz w:val="21"/>
          <w:szCs w:val="21"/>
          <w:lang w:val="en-GB" w:eastAsia="en-GB" w:bidi="en-GB"/>
        </w:rPr>
      </w:pPr>
    </w:p>
    <w:p w14:paraId="3D4F1579" w14:textId="77777777" w:rsidR="005C3564" w:rsidRDefault="005C3564" w:rsidP="005C3564">
      <w:pPr>
        <w:spacing w:line="276" w:lineRule="auto"/>
        <w:rPr>
          <w:rFonts w:ascii="Times New Roman" w:eastAsia="Times New Roman"/>
          <w:color w:val="00000A"/>
          <w:kern w:val="0"/>
          <w:sz w:val="21"/>
          <w:szCs w:val="21"/>
          <w:lang w:val="en-GB" w:eastAsia="en-GB" w:bidi="en-GB"/>
        </w:rPr>
      </w:pPr>
    </w:p>
    <w:p w14:paraId="1DF78772" w14:textId="77777777" w:rsidR="005C3564" w:rsidRDefault="005C3564" w:rsidP="005C3564">
      <w:pPr>
        <w:spacing w:line="276" w:lineRule="auto"/>
        <w:rPr>
          <w:rFonts w:ascii="Times New Roman" w:eastAsia="Times New Roman"/>
          <w:color w:val="00000A"/>
          <w:kern w:val="0"/>
          <w:sz w:val="21"/>
          <w:szCs w:val="21"/>
          <w:lang w:val="en-GB" w:eastAsia="en-GB" w:bidi="en-GB"/>
        </w:rPr>
      </w:pPr>
      <w:r w:rsidRPr="0090031F">
        <w:rPr>
          <w:rFonts w:ascii="Times New Roman" w:eastAsia="Times New Roman"/>
          <w:noProof/>
          <w:color w:val="00000A"/>
          <w:kern w:val="0"/>
          <w:sz w:val="21"/>
          <w:szCs w:val="21"/>
          <w:lang w:val="en-GB" w:eastAsia="en-GB" w:bidi="en-GB"/>
        </w:rPr>
        <w:drawing>
          <wp:anchor distT="0" distB="0" distL="114300" distR="114300" simplePos="0" relativeHeight="251661312" behindDoc="0" locked="0" layoutInCell="1" allowOverlap="1" wp14:anchorId="444C1B20" wp14:editId="36B97A16">
            <wp:simplePos x="0" y="0"/>
            <wp:positionH relativeFrom="column">
              <wp:posOffset>38735</wp:posOffset>
            </wp:positionH>
            <wp:positionV relativeFrom="paragraph">
              <wp:posOffset>11430</wp:posOffset>
            </wp:positionV>
            <wp:extent cx="5297805" cy="1804670"/>
            <wp:effectExtent l="0" t="0" r="0" b="508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297805" cy="1804670"/>
                    </a:xfrm>
                    <a:prstGeom prst="rect">
                      <a:avLst/>
                    </a:prstGeom>
                  </pic:spPr>
                </pic:pic>
              </a:graphicData>
            </a:graphic>
            <wp14:sizeRelH relativeFrom="margin">
              <wp14:pctWidth>0</wp14:pctWidth>
            </wp14:sizeRelH>
            <wp14:sizeRelV relativeFrom="margin">
              <wp14:pctHeight>0</wp14:pctHeight>
            </wp14:sizeRelV>
          </wp:anchor>
        </w:drawing>
      </w:r>
    </w:p>
    <w:p w14:paraId="3C13D4A4" w14:textId="77777777" w:rsidR="005C3564" w:rsidRDefault="005C3564" w:rsidP="005C3564">
      <w:pPr>
        <w:spacing w:line="276" w:lineRule="auto"/>
        <w:rPr>
          <w:rFonts w:ascii="Times New Roman" w:eastAsia="Times New Roman"/>
          <w:color w:val="00000A"/>
          <w:kern w:val="0"/>
          <w:sz w:val="21"/>
          <w:szCs w:val="21"/>
          <w:lang w:val="en-GB" w:eastAsia="en-GB" w:bidi="en-GB"/>
        </w:rPr>
      </w:pPr>
    </w:p>
    <w:p w14:paraId="5FD16235" w14:textId="77777777" w:rsidR="005C3564" w:rsidRDefault="005C3564" w:rsidP="005C3564">
      <w:pPr>
        <w:spacing w:line="276" w:lineRule="auto"/>
        <w:rPr>
          <w:rFonts w:ascii="Times New Roman" w:eastAsia="Times New Roman"/>
          <w:color w:val="00000A"/>
          <w:kern w:val="0"/>
          <w:sz w:val="21"/>
          <w:szCs w:val="21"/>
          <w:lang w:val="en-GB" w:eastAsia="en-GB" w:bidi="en-GB"/>
        </w:rPr>
      </w:pPr>
    </w:p>
    <w:p w14:paraId="7EB161CB" w14:textId="77777777" w:rsidR="005C3564" w:rsidRDefault="005C3564" w:rsidP="005C3564">
      <w:pPr>
        <w:spacing w:line="276" w:lineRule="auto"/>
        <w:rPr>
          <w:rFonts w:ascii="Times New Roman" w:eastAsia="Times New Roman"/>
          <w:color w:val="00000A"/>
          <w:kern w:val="0"/>
          <w:sz w:val="21"/>
          <w:szCs w:val="21"/>
          <w:lang w:val="en-GB" w:eastAsia="en-GB" w:bidi="en-GB"/>
        </w:rPr>
      </w:pPr>
    </w:p>
    <w:p w14:paraId="7601A114" w14:textId="77777777" w:rsidR="005C3564" w:rsidRDefault="005C3564" w:rsidP="005C3564">
      <w:pPr>
        <w:spacing w:line="276" w:lineRule="auto"/>
        <w:rPr>
          <w:rFonts w:ascii="Times New Roman" w:eastAsia="Times New Roman"/>
          <w:color w:val="00000A"/>
          <w:kern w:val="0"/>
          <w:sz w:val="21"/>
          <w:szCs w:val="21"/>
          <w:lang w:val="en-GB" w:eastAsia="en-GB" w:bidi="en-GB"/>
        </w:rPr>
      </w:pPr>
    </w:p>
    <w:p w14:paraId="378D71AE" w14:textId="77777777" w:rsidR="005C3564" w:rsidRDefault="005C3564" w:rsidP="005C3564">
      <w:pPr>
        <w:spacing w:line="276" w:lineRule="auto"/>
        <w:rPr>
          <w:rFonts w:ascii="Times New Roman" w:eastAsia="Times New Roman"/>
          <w:color w:val="00000A"/>
          <w:kern w:val="0"/>
          <w:sz w:val="21"/>
          <w:szCs w:val="21"/>
          <w:lang w:val="en-GB" w:eastAsia="en-GB" w:bidi="en-GB"/>
        </w:rPr>
      </w:pPr>
    </w:p>
    <w:p w14:paraId="484EEBF7" w14:textId="77777777" w:rsidR="005C3564" w:rsidRDefault="005C3564" w:rsidP="005C3564">
      <w:pPr>
        <w:spacing w:line="276" w:lineRule="auto"/>
        <w:rPr>
          <w:rFonts w:ascii="Times New Roman" w:eastAsia="Times New Roman"/>
          <w:color w:val="00000A"/>
          <w:kern w:val="0"/>
          <w:sz w:val="21"/>
          <w:szCs w:val="21"/>
          <w:lang w:val="en-GB" w:eastAsia="en-GB" w:bidi="en-GB"/>
        </w:rPr>
      </w:pPr>
    </w:p>
    <w:p w14:paraId="16BF2EB6" w14:textId="77777777" w:rsidR="005C3564" w:rsidRDefault="005C3564" w:rsidP="005C3564">
      <w:pPr>
        <w:spacing w:line="276" w:lineRule="auto"/>
        <w:rPr>
          <w:rFonts w:ascii="Times New Roman" w:eastAsia="Times New Roman"/>
          <w:color w:val="00000A"/>
          <w:kern w:val="0"/>
          <w:sz w:val="21"/>
          <w:szCs w:val="21"/>
          <w:lang w:val="en-GB" w:eastAsia="en-GB" w:bidi="en-GB"/>
        </w:rPr>
      </w:pPr>
    </w:p>
    <w:p w14:paraId="3F6FB6A3" w14:textId="77777777" w:rsidR="005C3564" w:rsidRDefault="005C3564" w:rsidP="005C3564">
      <w:pPr>
        <w:spacing w:line="276" w:lineRule="auto"/>
        <w:rPr>
          <w:rFonts w:ascii="Times New Roman" w:eastAsia="Times New Roman"/>
          <w:color w:val="00000A"/>
          <w:kern w:val="0"/>
          <w:sz w:val="21"/>
          <w:szCs w:val="21"/>
          <w:lang w:val="en-GB" w:eastAsia="en-GB" w:bidi="en-GB"/>
        </w:rPr>
      </w:pPr>
    </w:p>
    <w:p w14:paraId="3BBE5FBC" w14:textId="77777777" w:rsidR="005C3564" w:rsidRDefault="005C3564" w:rsidP="005C3564">
      <w:pPr>
        <w:spacing w:line="276" w:lineRule="auto"/>
        <w:rPr>
          <w:rFonts w:ascii="Times New Roman" w:eastAsia="Times New Roman"/>
          <w:color w:val="00000A"/>
          <w:kern w:val="0"/>
          <w:sz w:val="21"/>
          <w:szCs w:val="21"/>
          <w:lang w:val="en-GB" w:eastAsia="en-GB" w:bidi="en-GB"/>
        </w:rPr>
      </w:pPr>
    </w:p>
    <w:p w14:paraId="116B84F1" w14:textId="77777777" w:rsidR="005C3564" w:rsidRDefault="005C3564" w:rsidP="005C3564">
      <w:pPr>
        <w:spacing w:line="276" w:lineRule="auto"/>
        <w:rPr>
          <w:rFonts w:ascii="Times New Roman" w:eastAsia="Times New Roman"/>
          <w:color w:val="00000A"/>
          <w:kern w:val="0"/>
          <w:sz w:val="21"/>
          <w:szCs w:val="21"/>
          <w:lang w:val="en-GB" w:eastAsia="en-GB" w:bidi="en-GB"/>
        </w:rPr>
      </w:pPr>
    </w:p>
    <w:p w14:paraId="64D7DCA1" w14:textId="77777777" w:rsidR="005C3564" w:rsidRPr="002431DF" w:rsidRDefault="005C3564" w:rsidP="005C3564">
      <w:pPr>
        <w:spacing w:line="276" w:lineRule="auto"/>
        <w:rPr>
          <w:rFonts w:ascii="Arial" w:hAnsi="Arial"/>
          <w:b/>
          <w:i/>
          <w:snapToGrid w:val="0"/>
          <w:sz w:val="18"/>
          <w:szCs w:val="18"/>
          <w:u w:val="single"/>
        </w:rPr>
      </w:pPr>
      <w:r w:rsidRPr="002431DF">
        <w:rPr>
          <w:rFonts w:ascii="Arial" w:hAnsi="Arial"/>
          <w:b/>
          <w:i/>
          <w:snapToGrid w:val="0"/>
          <w:sz w:val="18"/>
          <w:szCs w:val="18"/>
          <w:u w:val="single"/>
        </w:rPr>
        <w:t>3-dimension sipe (AH</w:t>
      </w:r>
      <w:r>
        <w:rPr>
          <w:rFonts w:ascii="Arial" w:hAnsi="Arial"/>
          <w:b/>
          <w:i/>
          <w:snapToGrid w:val="0"/>
          <w:sz w:val="18"/>
          <w:szCs w:val="18"/>
          <w:u w:val="single"/>
        </w:rPr>
        <w:t>51</w:t>
      </w:r>
      <w:r w:rsidRPr="002431DF">
        <w:rPr>
          <w:rFonts w:ascii="Arial" w:hAnsi="Arial"/>
          <w:b/>
          <w:i/>
          <w:snapToGrid w:val="0"/>
          <w:sz w:val="18"/>
          <w:szCs w:val="18"/>
          <w:u w:val="single"/>
        </w:rPr>
        <w:t>/DH51)</w:t>
      </w:r>
    </w:p>
    <w:p w14:paraId="4837E67A" w14:textId="77777777" w:rsidR="005C3564" w:rsidRPr="002431DF" w:rsidRDefault="005C3564" w:rsidP="005C3564">
      <w:pPr>
        <w:pStyle w:val="Listenabsatz"/>
        <w:numPr>
          <w:ilvl w:val="0"/>
          <w:numId w:val="5"/>
        </w:numPr>
        <w:spacing w:line="276" w:lineRule="auto"/>
        <w:rPr>
          <w:rFonts w:ascii="Arial" w:hAnsi="Arial"/>
          <w:sz w:val="18"/>
          <w:szCs w:val="18"/>
        </w:rPr>
      </w:pPr>
      <w:r w:rsidRPr="002431DF">
        <w:rPr>
          <w:rFonts w:ascii="Arial" w:hAnsi="Arial"/>
          <w:sz w:val="18"/>
          <w:szCs w:val="18"/>
        </w:rPr>
        <w:lastRenderedPageBreak/>
        <w:t xml:space="preserve">Zigzag interlocking sipes extending to the base of the tread reduce block movement in the </w:t>
      </w:r>
      <w:proofErr w:type="spellStart"/>
      <w:r w:rsidRPr="002431DF">
        <w:rPr>
          <w:rFonts w:ascii="Arial" w:hAnsi="Arial"/>
          <w:sz w:val="18"/>
          <w:szCs w:val="18"/>
        </w:rPr>
        <w:t>tyre</w:t>
      </w:r>
      <w:proofErr w:type="spellEnd"/>
      <w:r w:rsidRPr="002431DF">
        <w:rPr>
          <w:rFonts w:ascii="Arial" w:hAnsi="Arial"/>
          <w:sz w:val="18"/>
          <w:szCs w:val="18"/>
        </w:rPr>
        <w:t xml:space="preserve"> contact pattern.</w:t>
      </w:r>
    </w:p>
    <w:p w14:paraId="2391B5EE" w14:textId="77777777" w:rsidR="005C3564" w:rsidRPr="002431DF" w:rsidRDefault="005C3564" w:rsidP="005C3564">
      <w:pPr>
        <w:pStyle w:val="Listenabsatz"/>
        <w:numPr>
          <w:ilvl w:val="0"/>
          <w:numId w:val="5"/>
        </w:numPr>
        <w:spacing w:line="276" w:lineRule="auto"/>
        <w:rPr>
          <w:rFonts w:ascii="Arial" w:hAnsi="Arial"/>
          <w:sz w:val="18"/>
          <w:szCs w:val="18"/>
        </w:rPr>
      </w:pPr>
      <w:r w:rsidRPr="002431DF">
        <w:rPr>
          <w:rFonts w:ascii="Arial" w:hAnsi="Arial"/>
          <w:sz w:val="18"/>
          <w:szCs w:val="18"/>
        </w:rPr>
        <w:t xml:space="preserve">Delivers high traction and braking performance during the whole </w:t>
      </w:r>
      <w:proofErr w:type="spellStart"/>
      <w:r w:rsidRPr="002431DF">
        <w:rPr>
          <w:rFonts w:ascii="Arial" w:hAnsi="Arial"/>
          <w:sz w:val="18"/>
          <w:szCs w:val="18"/>
        </w:rPr>
        <w:t>tyre</w:t>
      </w:r>
      <w:proofErr w:type="spellEnd"/>
      <w:r w:rsidRPr="002431DF">
        <w:rPr>
          <w:rFonts w:ascii="Arial" w:hAnsi="Arial"/>
          <w:sz w:val="18"/>
          <w:szCs w:val="18"/>
        </w:rPr>
        <w:t xml:space="preserve"> life </w:t>
      </w:r>
    </w:p>
    <w:p w14:paraId="27FD3C9C" w14:textId="77777777" w:rsidR="005C3564" w:rsidRPr="002431DF" w:rsidRDefault="005C3564" w:rsidP="005C3564">
      <w:pPr>
        <w:pStyle w:val="Listenabsatz"/>
        <w:numPr>
          <w:ilvl w:val="0"/>
          <w:numId w:val="5"/>
        </w:numPr>
        <w:spacing w:line="276" w:lineRule="auto"/>
        <w:rPr>
          <w:rFonts w:ascii="Arial" w:hAnsi="Arial"/>
          <w:sz w:val="18"/>
          <w:szCs w:val="18"/>
        </w:rPr>
      </w:pPr>
      <w:r w:rsidRPr="002431DF">
        <w:rPr>
          <w:rFonts w:ascii="Arial" w:hAnsi="Arial"/>
          <w:sz w:val="18"/>
          <w:szCs w:val="18"/>
        </w:rPr>
        <w:t>Improved overall mileage</w:t>
      </w:r>
    </w:p>
    <w:p w14:paraId="390AFBA6" w14:textId="77777777" w:rsidR="005C3564" w:rsidRPr="002431DF" w:rsidRDefault="005C3564" w:rsidP="005C3564">
      <w:pPr>
        <w:pStyle w:val="Listenabsatz"/>
        <w:spacing w:line="276" w:lineRule="auto"/>
        <w:rPr>
          <w:rFonts w:ascii="Arial" w:hAnsi="Arial"/>
          <w:sz w:val="18"/>
          <w:szCs w:val="18"/>
        </w:rPr>
      </w:pPr>
    </w:p>
    <w:p w14:paraId="7564D403" w14:textId="77777777" w:rsidR="005C3564" w:rsidRPr="002431DF" w:rsidRDefault="005C3564" w:rsidP="005C3564">
      <w:pPr>
        <w:spacing w:line="276" w:lineRule="auto"/>
        <w:rPr>
          <w:rFonts w:ascii="Arial" w:hAnsi="Arial"/>
          <w:sz w:val="18"/>
          <w:szCs w:val="18"/>
        </w:rPr>
      </w:pPr>
      <w:proofErr w:type="spellStart"/>
      <w:r w:rsidRPr="002431DF">
        <w:rPr>
          <w:rFonts w:ascii="Arial" w:hAnsi="Arial"/>
          <w:sz w:val="18"/>
          <w:szCs w:val="18"/>
        </w:rPr>
        <w:t>SmartFlex</w:t>
      </w:r>
      <w:proofErr w:type="spellEnd"/>
      <w:r w:rsidRPr="002431DF">
        <w:rPr>
          <w:rFonts w:ascii="Arial" w:hAnsi="Arial"/>
          <w:sz w:val="18"/>
          <w:szCs w:val="18"/>
        </w:rPr>
        <w:t xml:space="preserve"> AH51:</w:t>
      </w:r>
    </w:p>
    <w:p w14:paraId="38266695" w14:textId="77777777" w:rsidR="005C3564" w:rsidRDefault="005C3564" w:rsidP="005C3564">
      <w:pPr>
        <w:spacing w:line="276" w:lineRule="auto"/>
        <w:rPr>
          <w:rFonts w:ascii="Times New Roman" w:eastAsia="Times New Roman"/>
          <w:color w:val="00000A"/>
          <w:kern w:val="0"/>
          <w:sz w:val="21"/>
          <w:szCs w:val="21"/>
          <w:lang w:val="en-GB" w:eastAsia="en-GB" w:bidi="en-GB"/>
        </w:rPr>
      </w:pPr>
      <w:r>
        <w:rPr>
          <w:noProof/>
        </w:rPr>
        <w:drawing>
          <wp:anchor distT="0" distB="0" distL="114300" distR="114300" simplePos="0" relativeHeight="251662336" behindDoc="0" locked="0" layoutInCell="1" allowOverlap="1" wp14:anchorId="048D6135" wp14:editId="3ED6DF1C">
            <wp:simplePos x="0" y="0"/>
            <wp:positionH relativeFrom="margin">
              <wp:align>left</wp:align>
            </wp:positionH>
            <wp:positionV relativeFrom="paragraph">
              <wp:posOffset>50165</wp:posOffset>
            </wp:positionV>
            <wp:extent cx="5241925" cy="128016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5242369" cy="1280232"/>
                    </a:xfrm>
                    <a:prstGeom prst="rect">
                      <a:avLst/>
                    </a:prstGeom>
                  </pic:spPr>
                </pic:pic>
              </a:graphicData>
            </a:graphic>
            <wp14:sizeRelH relativeFrom="margin">
              <wp14:pctWidth>0</wp14:pctWidth>
            </wp14:sizeRelH>
            <wp14:sizeRelV relativeFrom="margin">
              <wp14:pctHeight>0</wp14:pctHeight>
            </wp14:sizeRelV>
          </wp:anchor>
        </w:drawing>
      </w:r>
    </w:p>
    <w:p w14:paraId="343A46C2" w14:textId="77777777" w:rsidR="005C3564" w:rsidRDefault="005C3564" w:rsidP="005C3564">
      <w:pPr>
        <w:spacing w:line="276" w:lineRule="auto"/>
        <w:rPr>
          <w:rFonts w:ascii="Times New Roman" w:eastAsia="Times New Roman"/>
          <w:color w:val="00000A"/>
          <w:kern w:val="0"/>
          <w:sz w:val="21"/>
          <w:szCs w:val="21"/>
          <w:lang w:val="en-GB" w:eastAsia="en-GB" w:bidi="en-GB"/>
        </w:rPr>
      </w:pPr>
    </w:p>
    <w:p w14:paraId="3AB95825" w14:textId="77777777" w:rsidR="005C3564" w:rsidRDefault="005C3564" w:rsidP="005C3564">
      <w:pPr>
        <w:spacing w:line="276" w:lineRule="auto"/>
        <w:rPr>
          <w:rFonts w:ascii="Times New Roman" w:eastAsia="Times New Roman"/>
          <w:color w:val="00000A"/>
          <w:kern w:val="0"/>
          <w:sz w:val="21"/>
          <w:szCs w:val="21"/>
          <w:lang w:val="en-GB" w:eastAsia="en-GB" w:bidi="en-GB"/>
        </w:rPr>
      </w:pPr>
    </w:p>
    <w:p w14:paraId="73774AD8" w14:textId="77777777" w:rsidR="005C3564" w:rsidRDefault="005C3564" w:rsidP="005C3564">
      <w:pPr>
        <w:spacing w:line="276" w:lineRule="auto"/>
        <w:rPr>
          <w:rFonts w:ascii="Times New Roman" w:eastAsia="Times New Roman"/>
          <w:color w:val="00000A"/>
          <w:kern w:val="0"/>
          <w:sz w:val="21"/>
          <w:szCs w:val="21"/>
          <w:lang w:val="en-GB" w:eastAsia="en-GB" w:bidi="en-GB"/>
        </w:rPr>
      </w:pPr>
    </w:p>
    <w:p w14:paraId="427F44A4" w14:textId="77777777" w:rsidR="005C3564" w:rsidRDefault="005C3564" w:rsidP="005C3564">
      <w:pPr>
        <w:spacing w:line="276" w:lineRule="auto"/>
        <w:rPr>
          <w:rFonts w:ascii="Times New Roman" w:eastAsia="Times New Roman"/>
          <w:color w:val="00000A"/>
          <w:kern w:val="0"/>
          <w:sz w:val="21"/>
          <w:szCs w:val="21"/>
          <w:lang w:val="en-GB" w:eastAsia="en-GB" w:bidi="en-GB"/>
        </w:rPr>
      </w:pPr>
    </w:p>
    <w:p w14:paraId="2779314E" w14:textId="77777777" w:rsidR="005C3564" w:rsidRDefault="005C3564" w:rsidP="005C3564">
      <w:pPr>
        <w:spacing w:line="276" w:lineRule="auto"/>
        <w:rPr>
          <w:rFonts w:ascii="Times New Roman" w:eastAsia="Times New Roman"/>
          <w:color w:val="00000A"/>
          <w:kern w:val="0"/>
          <w:sz w:val="21"/>
          <w:szCs w:val="21"/>
          <w:lang w:val="en-GB" w:eastAsia="en-GB" w:bidi="en-GB"/>
        </w:rPr>
      </w:pPr>
    </w:p>
    <w:p w14:paraId="6F653C20" w14:textId="77777777" w:rsidR="005C3564" w:rsidRDefault="005C3564" w:rsidP="005C3564">
      <w:pPr>
        <w:spacing w:line="276" w:lineRule="auto"/>
        <w:rPr>
          <w:rFonts w:ascii="Times New Roman" w:eastAsia="Times New Roman"/>
          <w:color w:val="00000A"/>
          <w:kern w:val="0"/>
          <w:sz w:val="21"/>
          <w:szCs w:val="21"/>
          <w:lang w:val="en-GB" w:eastAsia="en-GB" w:bidi="en-GB"/>
        </w:rPr>
      </w:pPr>
    </w:p>
    <w:p w14:paraId="19C079B5" w14:textId="77777777" w:rsidR="005C3564" w:rsidRDefault="005C3564" w:rsidP="005C3564">
      <w:pPr>
        <w:spacing w:line="276" w:lineRule="auto"/>
        <w:rPr>
          <w:rFonts w:ascii="Times New Roman" w:eastAsia="Times New Roman"/>
          <w:color w:val="00000A"/>
          <w:kern w:val="0"/>
          <w:sz w:val="21"/>
          <w:szCs w:val="21"/>
          <w:lang w:val="en-GB" w:eastAsia="en-GB" w:bidi="en-GB"/>
        </w:rPr>
      </w:pPr>
    </w:p>
    <w:p w14:paraId="0809E5C1" w14:textId="77777777" w:rsidR="005C3564" w:rsidRPr="002431DF" w:rsidRDefault="005C3564" w:rsidP="005C3564">
      <w:pPr>
        <w:spacing w:line="276" w:lineRule="auto"/>
        <w:rPr>
          <w:rFonts w:ascii="Arial" w:hAnsi="Arial"/>
          <w:sz w:val="18"/>
          <w:szCs w:val="18"/>
        </w:rPr>
      </w:pPr>
    </w:p>
    <w:p w14:paraId="7EBFDE26" w14:textId="77777777" w:rsidR="005C3564" w:rsidRPr="002431DF" w:rsidRDefault="005C3564" w:rsidP="005C3564">
      <w:pPr>
        <w:spacing w:line="276" w:lineRule="auto"/>
        <w:rPr>
          <w:rFonts w:ascii="Arial" w:hAnsi="Arial"/>
          <w:sz w:val="18"/>
          <w:szCs w:val="18"/>
        </w:rPr>
      </w:pPr>
      <w:r w:rsidRPr="002431DF">
        <w:rPr>
          <w:noProof/>
        </w:rPr>
        <w:drawing>
          <wp:anchor distT="0" distB="0" distL="114300" distR="114300" simplePos="0" relativeHeight="251663360" behindDoc="0" locked="0" layoutInCell="1" allowOverlap="1" wp14:anchorId="5439F922" wp14:editId="4F175D86">
            <wp:simplePos x="0" y="0"/>
            <wp:positionH relativeFrom="margin">
              <wp:align>left</wp:align>
            </wp:positionH>
            <wp:positionV relativeFrom="paragraph">
              <wp:posOffset>172085</wp:posOffset>
            </wp:positionV>
            <wp:extent cx="5198745" cy="1303655"/>
            <wp:effectExtent l="0" t="0" r="1905"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5198745" cy="1303655"/>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Pr="002431DF">
        <w:rPr>
          <w:rFonts w:ascii="Arial" w:hAnsi="Arial"/>
          <w:sz w:val="18"/>
          <w:szCs w:val="18"/>
        </w:rPr>
        <w:t>SmartFlex</w:t>
      </w:r>
      <w:proofErr w:type="spellEnd"/>
      <w:r w:rsidRPr="002431DF">
        <w:rPr>
          <w:rFonts w:ascii="Arial" w:hAnsi="Arial"/>
          <w:sz w:val="18"/>
          <w:szCs w:val="18"/>
        </w:rPr>
        <w:t xml:space="preserve"> DH51:</w:t>
      </w:r>
    </w:p>
    <w:p w14:paraId="21BA4B1F" w14:textId="77777777" w:rsidR="005C3564" w:rsidRDefault="005C3564" w:rsidP="005C3564">
      <w:pPr>
        <w:spacing w:line="276" w:lineRule="auto"/>
        <w:rPr>
          <w:rFonts w:ascii="Times New Roman" w:eastAsia="Times New Roman"/>
          <w:color w:val="00000A"/>
          <w:kern w:val="0"/>
          <w:sz w:val="21"/>
          <w:szCs w:val="21"/>
          <w:lang w:val="en-GB" w:eastAsia="en-GB" w:bidi="en-GB"/>
        </w:rPr>
      </w:pPr>
    </w:p>
    <w:p w14:paraId="02E0ACB9" w14:textId="77777777" w:rsidR="005C3564" w:rsidRDefault="005C3564" w:rsidP="005C3564">
      <w:pPr>
        <w:spacing w:line="276" w:lineRule="auto"/>
        <w:rPr>
          <w:rFonts w:ascii="Times New Roman" w:eastAsia="Times New Roman"/>
          <w:color w:val="00000A"/>
          <w:kern w:val="0"/>
          <w:sz w:val="21"/>
          <w:szCs w:val="21"/>
          <w:lang w:val="en-GB" w:eastAsia="en-GB" w:bidi="en-GB"/>
        </w:rPr>
      </w:pPr>
    </w:p>
    <w:p w14:paraId="004EDB20" w14:textId="77777777" w:rsidR="005C3564" w:rsidRDefault="005C3564" w:rsidP="005C3564">
      <w:pPr>
        <w:spacing w:line="276" w:lineRule="auto"/>
        <w:rPr>
          <w:rFonts w:ascii="Times New Roman" w:eastAsia="Times New Roman"/>
          <w:color w:val="00000A"/>
          <w:kern w:val="0"/>
          <w:sz w:val="21"/>
          <w:szCs w:val="21"/>
          <w:lang w:val="en-GB" w:eastAsia="en-GB" w:bidi="en-GB"/>
        </w:rPr>
      </w:pPr>
    </w:p>
    <w:p w14:paraId="6C390AA7" w14:textId="77777777" w:rsidR="005C3564" w:rsidRDefault="005C3564" w:rsidP="005C3564">
      <w:pPr>
        <w:spacing w:line="276" w:lineRule="auto"/>
        <w:rPr>
          <w:rFonts w:ascii="Times New Roman" w:eastAsia="Times New Roman"/>
          <w:color w:val="00000A"/>
          <w:kern w:val="0"/>
          <w:sz w:val="21"/>
          <w:szCs w:val="21"/>
          <w:lang w:val="en-GB" w:eastAsia="en-GB" w:bidi="en-GB"/>
        </w:rPr>
      </w:pPr>
    </w:p>
    <w:p w14:paraId="635AAA10" w14:textId="77777777" w:rsidR="005C3564" w:rsidRDefault="005C3564" w:rsidP="005C3564">
      <w:pPr>
        <w:spacing w:line="276" w:lineRule="auto"/>
        <w:rPr>
          <w:rFonts w:ascii="Times New Roman" w:eastAsia="Times New Roman"/>
          <w:color w:val="00000A"/>
          <w:kern w:val="0"/>
          <w:sz w:val="21"/>
          <w:szCs w:val="21"/>
          <w:lang w:val="en-GB" w:eastAsia="en-GB" w:bidi="en-GB"/>
        </w:rPr>
      </w:pPr>
    </w:p>
    <w:p w14:paraId="283B0C25" w14:textId="77777777" w:rsidR="005C3564" w:rsidRDefault="005C3564" w:rsidP="005C3564">
      <w:pPr>
        <w:spacing w:line="276" w:lineRule="auto"/>
        <w:rPr>
          <w:rFonts w:ascii="Times New Roman" w:eastAsia="Times New Roman"/>
          <w:color w:val="00000A"/>
          <w:kern w:val="0"/>
          <w:sz w:val="21"/>
          <w:szCs w:val="21"/>
          <w:lang w:val="en-GB" w:eastAsia="en-GB" w:bidi="en-GB"/>
        </w:rPr>
      </w:pPr>
    </w:p>
    <w:p w14:paraId="7C4DA33B" w14:textId="77777777" w:rsidR="005C3564" w:rsidRDefault="005C3564" w:rsidP="005C3564">
      <w:pPr>
        <w:spacing w:line="276" w:lineRule="auto"/>
        <w:rPr>
          <w:rFonts w:ascii="Times New Roman" w:eastAsia="Times New Roman"/>
          <w:color w:val="00000A"/>
          <w:kern w:val="0"/>
          <w:sz w:val="21"/>
          <w:szCs w:val="21"/>
          <w:lang w:val="en-GB" w:eastAsia="en-GB" w:bidi="en-GB"/>
        </w:rPr>
      </w:pPr>
    </w:p>
    <w:p w14:paraId="497C0CB0" w14:textId="77777777" w:rsidR="005C3564" w:rsidRDefault="005C3564" w:rsidP="005C3564">
      <w:pPr>
        <w:spacing w:line="276" w:lineRule="auto"/>
        <w:rPr>
          <w:rFonts w:ascii="Times New Roman" w:eastAsia="Times New Roman"/>
          <w:color w:val="00000A"/>
          <w:kern w:val="0"/>
          <w:sz w:val="21"/>
          <w:szCs w:val="21"/>
          <w:lang w:val="en-GB" w:eastAsia="en-GB" w:bidi="en-GB"/>
        </w:rPr>
      </w:pPr>
    </w:p>
    <w:p w14:paraId="36FF9853" w14:textId="77777777" w:rsidR="005C3564" w:rsidRDefault="005C3564" w:rsidP="005C3564">
      <w:pPr>
        <w:spacing w:line="276" w:lineRule="auto"/>
        <w:rPr>
          <w:rFonts w:ascii="Times New Roman" w:eastAsia="Times New Roman"/>
          <w:color w:val="00000A"/>
          <w:kern w:val="0"/>
          <w:sz w:val="21"/>
          <w:szCs w:val="21"/>
          <w:lang w:val="en-GB" w:eastAsia="en-GB" w:bidi="en-GB"/>
        </w:rPr>
      </w:pPr>
    </w:p>
    <w:p w14:paraId="06838092" w14:textId="77777777" w:rsidR="005C3564" w:rsidRPr="002431DF" w:rsidRDefault="005C3564" w:rsidP="005C3564">
      <w:pPr>
        <w:spacing w:line="276" w:lineRule="auto"/>
        <w:rPr>
          <w:rFonts w:ascii="Arial" w:hAnsi="Arial"/>
          <w:b/>
          <w:i/>
          <w:snapToGrid w:val="0"/>
          <w:sz w:val="18"/>
          <w:szCs w:val="18"/>
          <w:u w:val="single"/>
        </w:rPr>
      </w:pPr>
      <w:proofErr w:type="spellStart"/>
      <w:r w:rsidRPr="002431DF">
        <w:rPr>
          <w:rFonts w:ascii="Arial" w:hAnsi="Arial"/>
          <w:b/>
          <w:i/>
          <w:snapToGrid w:val="0"/>
          <w:sz w:val="18"/>
          <w:szCs w:val="18"/>
          <w:u w:val="single"/>
        </w:rPr>
        <w:t>Optimised</w:t>
      </w:r>
      <w:proofErr w:type="spellEnd"/>
      <w:r w:rsidRPr="002431DF">
        <w:rPr>
          <w:rFonts w:ascii="Arial" w:hAnsi="Arial"/>
          <w:b/>
          <w:i/>
          <w:snapToGrid w:val="0"/>
          <w:sz w:val="18"/>
          <w:szCs w:val="18"/>
          <w:u w:val="single"/>
        </w:rPr>
        <w:t xml:space="preserve"> tread block size and Tread Wear </w:t>
      </w:r>
      <w:proofErr w:type="spellStart"/>
      <w:r w:rsidRPr="002431DF">
        <w:rPr>
          <w:rFonts w:ascii="Arial" w:hAnsi="Arial"/>
          <w:b/>
          <w:i/>
          <w:snapToGrid w:val="0"/>
          <w:sz w:val="18"/>
          <w:szCs w:val="18"/>
          <w:u w:val="single"/>
        </w:rPr>
        <w:t>Equalisation</w:t>
      </w:r>
      <w:proofErr w:type="spellEnd"/>
      <w:r w:rsidRPr="002431DF">
        <w:rPr>
          <w:rFonts w:ascii="Arial" w:hAnsi="Arial"/>
          <w:b/>
          <w:i/>
          <w:snapToGrid w:val="0"/>
          <w:sz w:val="18"/>
          <w:szCs w:val="18"/>
          <w:u w:val="single"/>
        </w:rPr>
        <w:t xml:space="preserve"> Step (T.W.E.S.), AH51</w:t>
      </w:r>
    </w:p>
    <w:p w14:paraId="7DE82166" w14:textId="77777777" w:rsidR="005C3564" w:rsidRPr="002431DF" w:rsidRDefault="005C3564" w:rsidP="005C3564">
      <w:pPr>
        <w:pStyle w:val="Listenabsatz"/>
        <w:numPr>
          <w:ilvl w:val="0"/>
          <w:numId w:val="7"/>
        </w:numPr>
        <w:spacing w:line="276" w:lineRule="auto"/>
        <w:rPr>
          <w:rFonts w:ascii="Arial" w:hAnsi="Arial"/>
          <w:sz w:val="18"/>
          <w:szCs w:val="18"/>
        </w:rPr>
      </w:pPr>
      <w:r w:rsidRPr="002431DF">
        <w:rPr>
          <w:rFonts w:ascii="Arial" w:hAnsi="Arial"/>
          <w:sz w:val="18"/>
          <w:szCs w:val="18"/>
        </w:rPr>
        <w:t>Delivers increased tread block stiffness</w:t>
      </w:r>
    </w:p>
    <w:p w14:paraId="4D564761" w14:textId="77777777" w:rsidR="005C3564" w:rsidRPr="002431DF" w:rsidRDefault="005C3564" w:rsidP="005C3564">
      <w:pPr>
        <w:pStyle w:val="Listenabsatz"/>
        <w:numPr>
          <w:ilvl w:val="0"/>
          <w:numId w:val="7"/>
        </w:numPr>
        <w:spacing w:line="276" w:lineRule="auto"/>
        <w:rPr>
          <w:rFonts w:ascii="Arial" w:hAnsi="Arial"/>
          <w:sz w:val="18"/>
          <w:szCs w:val="18"/>
        </w:rPr>
      </w:pPr>
      <w:r w:rsidRPr="002431DF">
        <w:rPr>
          <w:rFonts w:ascii="Arial" w:hAnsi="Arial"/>
          <w:sz w:val="18"/>
          <w:szCs w:val="18"/>
        </w:rPr>
        <w:t xml:space="preserve">Ensuring even wear across the entire width of the </w:t>
      </w:r>
      <w:proofErr w:type="spellStart"/>
      <w:r w:rsidRPr="002431DF">
        <w:rPr>
          <w:rFonts w:ascii="Arial" w:hAnsi="Arial"/>
          <w:sz w:val="18"/>
          <w:szCs w:val="18"/>
        </w:rPr>
        <w:t>tyre</w:t>
      </w:r>
      <w:proofErr w:type="spellEnd"/>
    </w:p>
    <w:p w14:paraId="01FD41DD" w14:textId="77777777" w:rsidR="005C3564" w:rsidRDefault="005C3564" w:rsidP="005C3564">
      <w:pPr>
        <w:pStyle w:val="Listenabsatz"/>
        <w:numPr>
          <w:ilvl w:val="0"/>
          <w:numId w:val="7"/>
        </w:numPr>
        <w:spacing w:line="276" w:lineRule="auto"/>
        <w:rPr>
          <w:rFonts w:ascii="Arial" w:hAnsi="Arial"/>
          <w:sz w:val="18"/>
          <w:szCs w:val="18"/>
        </w:rPr>
      </w:pPr>
      <w:r w:rsidRPr="002431DF">
        <w:rPr>
          <w:rFonts w:ascii="Arial" w:hAnsi="Arial"/>
          <w:sz w:val="18"/>
          <w:szCs w:val="18"/>
        </w:rPr>
        <w:t>Improvements in mileage and rolling resistance</w:t>
      </w:r>
    </w:p>
    <w:p w14:paraId="6BD464CB" w14:textId="77777777" w:rsidR="005C3564" w:rsidRPr="002431DF" w:rsidRDefault="005C3564" w:rsidP="005C3564">
      <w:pPr>
        <w:pStyle w:val="Listenabsatz"/>
        <w:spacing w:line="276" w:lineRule="auto"/>
        <w:rPr>
          <w:rFonts w:ascii="Arial" w:hAnsi="Arial"/>
          <w:sz w:val="18"/>
          <w:szCs w:val="18"/>
        </w:rPr>
      </w:pPr>
    </w:p>
    <w:p w14:paraId="4E2BB1B7" w14:textId="77777777" w:rsidR="005C3564" w:rsidRDefault="005C3564" w:rsidP="005C3564">
      <w:pPr>
        <w:spacing w:line="276" w:lineRule="auto"/>
        <w:rPr>
          <w:rFonts w:ascii="Times New Roman" w:eastAsia="Times New Roman"/>
          <w:color w:val="00000A"/>
          <w:kern w:val="0"/>
          <w:sz w:val="21"/>
          <w:szCs w:val="21"/>
          <w:lang w:val="en-GB" w:eastAsia="en-GB" w:bidi="en-GB"/>
        </w:rPr>
      </w:pPr>
      <w:r>
        <w:rPr>
          <w:noProof/>
        </w:rPr>
        <w:drawing>
          <wp:inline distT="0" distB="0" distL="0" distR="0" wp14:anchorId="4E6BC528" wp14:editId="17776374">
            <wp:extent cx="1998000" cy="1263600"/>
            <wp:effectExtent l="0" t="0" r="2540" b="0"/>
            <wp:docPr id="20" name="Grafik 20" descr="Ein Bild, das Text, Tastatur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Text, Tastatur enthält.&#10;&#10;Automatisch generierte Beschreibung"/>
                    <pic:cNvPicPr/>
                  </pic:nvPicPr>
                  <pic:blipFill>
                    <a:blip r:embed="rId18"/>
                    <a:stretch>
                      <a:fillRect/>
                    </a:stretch>
                  </pic:blipFill>
                  <pic:spPr>
                    <a:xfrm>
                      <a:off x="0" y="0"/>
                      <a:ext cx="1998000" cy="1263600"/>
                    </a:xfrm>
                    <a:prstGeom prst="rect">
                      <a:avLst/>
                    </a:prstGeom>
                  </pic:spPr>
                </pic:pic>
              </a:graphicData>
            </a:graphic>
          </wp:inline>
        </w:drawing>
      </w:r>
    </w:p>
    <w:p w14:paraId="7D4D8E85" w14:textId="77777777" w:rsidR="005C3564" w:rsidRDefault="005C3564" w:rsidP="005C3564">
      <w:pPr>
        <w:spacing w:line="276" w:lineRule="auto"/>
        <w:rPr>
          <w:rFonts w:ascii="Times New Roman" w:eastAsia="Times New Roman"/>
          <w:color w:val="00000A"/>
          <w:kern w:val="0"/>
          <w:sz w:val="21"/>
          <w:szCs w:val="21"/>
          <w:lang w:val="en-GB" w:eastAsia="en-GB" w:bidi="en-GB"/>
        </w:rPr>
      </w:pPr>
    </w:p>
    <w:p w14:paraId="23618ABD" w14:textId="77777777" w:rsidR="005C3564" w:rsidRDefault="005C3564" w:rsidP="005C3564">
      <w:pPr>
        <w:widowControl/>
        <w:jc w:val="left"/>
        <w:rPr>
          <w:rFonts w:ascii="Arial" w:hAnsi="Arial"/>
          <w:b/>
          <w:i/>
          <w:snapToGrid w:val="0"/>
          <w:sz w:val="18"/>
          <w:szCs w:val="18"/>
          <w:u w:val="single"/>
        </w:rPr>
      </w:pPr>
      <w:r>
        <w:rPr>
          <w:rFonts w:ascii="Arial" w:hAnsi="Arial"/>
          <w:b/>
          <w:i/>
          <w:snapToGrid w:val="0"/>
          <w:sz w:val="18"/>
          <w:szCs w:val="18"/>
          <w:u w:val="single"/>
        </w:rPr>
        <w:br w:type="page"/>
      </w:r>
    </w:p>
    <w:p w14:paraId="70144967" w14:textId="77777777" w:rsidR="005C3564" w:rsidRPr="002431DF" w:rsidRDefault="005C3564" w:rsidP="005C3564">
      <w:pPr>
        <w:spacing w:line="276" w:lineRule="auto"/>
        <w:rPr>
          <w:rFonts w:ascii="Arial" w:hAnsi="Arial"/>
          <w:b/>
          <w:i/>
          <w:snapToGrid w:val="0"/>
          <w:sz w:val="18"/>
          <w:szCs w:val="18"/>
          <w:u w:val="single"/>
        </w:rPr>
      </w:pPr>
      <w:r w:rsidRPr="002431DF">
        <w:rPr>
          <w:rFonts w:ascii="Arial" w:hAnsi="Arial"/>
          <w:b/>
          <w:i/>
          <w:snapToGrid w:val="0"/>
          <w:sz w:val="18"/>
          <w:szCs w:val="18"/>
          <w:u w:val="single"/>
        </w:rPr>
        <w:lastRenderedPageBreak/>
        <w:t>Performance diagram (AH51)*</w:t>
      </w:r>
    </w:p>
    <w:p w14:paraId="5550DEF7" w14:textId="77777777" w:rsidR="005C3564" w:rsidRPr="002431DF" w:rsidRDefault="005C3564" w:rsidP="005C3564">
      <w:pPr>
        <w:pStyle w:val="Listenabsatz"/>
        <w:numPr>
          <w:ilvl w:val="0"/>
          <w:numId w:val="14"/>
        </w:numPr>
        <w:spacing w:line="276" w:lineRule="auto"/>
        <w:rPr>
          <w:rFonts w:ascii="Arial" w:hAnsi="Arial"/>
          <w:sz w:val="18"/>
          <w:szCs w:val="18"/>
        </w:rPr>
      </w:pPr>
      <w:r w:rsidRPr="002431DF">
        <w:rPr>
          <w:rFonts w:ascii="Arial" w:hAnsi="Arial"/>
          <w:sz w:val="18"/>
          <w:szCs w:val="18"/>
        </w:rPr>
        <w:t xml:space="preserve">Premium materials, design and tread technologies deliver significant gains in </w:t>
      </w:r>
      <w:proofErr w:type="spellStart"/>
      <w:r w:rsidRPr="002431DF">
        <w:rPr>
          <w:rFonts w:ascii="Arial" w:hAnsi="Arial"/>
          <w:sz w:val="18"/>
          <w:szCs w:val="18"/>
        </w:rPr>
        <w:t>tyre</w:t>
      </w:r>
      <w:proofErr w:type="spellEnd"/>
      <w:r w:rsidRPr="002431DF">
        <w:rPr>
          <w:rFonts w:ascii="Arial" w:hAnsi="Arial"/>
          <w:sz w:val="18"/>
          <w:szCs w:val="18"/>
        </w:rPr>
        <w:t xml:space="preserve"> performance </w:t>
      </w:r>
    </w:p>
    <w:p w14:paraId="1A868EF6" w14:textId="77777777" w:rsidR="005C3564" w:rsidRDefault="005C3564" w:rsidP="005C3564">
      <w:pPr>
        <w:spacing w:line="276" w:lineRule="auto"/>
        <w:rPr>
          <w:rFonts w:ascii="Times New Roman" w:eastAsia="Times New Roman"/>
          <w:color w:val="00000A"/>
          <w:kern w:val="0"/>
          <w:sz w:val="21"/>
          <w:szCs w:val="21"/>
          <w:lang w:val="en-GB" w:eastAsia="en-GB" w:bidi="en-GB"/>
        </w:rPr>
      </w:pPr>
      <w:r>
        <w:rPr>
          <w:noProof/>
        </w:rPr>
        <w:drawing>
          <wp:inline distT="0" distB="0" distL="0" distR="0" wp14:anchorId="5A2F1D66" wp14:editId="5C87BE1A">
            <wp:extent cx="3951633" cy="3067050"/>
            <wp:effectExtent l="0" t="0" r="0" b="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016376" cy="3117300"/>
                    </a:xfrm>
                    <a:prstGeom prst="rect">
                      <a:avLst/>
                    </a:prstGeom>
                  </pic:spPr>
                </pic:pic>
              </a:graphicData>
            </a:graphic>
          </wp:inline>
        </w:drawing>
      </w:r>
    </w:p>
    <w:p w14:paraId="3727360E" w14:textId="77777777" w:rsidR="005C3564" w:rsidRPr="002431DF" w:rsidRDefault="005C3564" w:rsidP="005C3564">
      <w:pPr>
        <w:spacing w:line="276" w:lineRule="auto"/>
        <w:rPr>
          <w:rFonts w:ascii="Arial" w:hAnsi="Arial"/>
          <w:sz w:val="18"/>
          <w:szCs w:val="18"/>
        </w:rPr>
      </w:pPr>
      <w:r>
        <w:rPr>
          <w:rFonts w:ascii="Times New Roman" w:eastAsia="Times New Roman"/>
          <w:color w:val="00000A"/>
          <w:kern w:val="0"/>
          <w:sz w:val="21"/>
          <w:szCs w:val="21"/>
          <w:lang w:val="en-GB" w:eastAsia="en-GB" w:bidi="en-GB"/>
        </w:rPr>
        <w:t>*</w:t>
      </w:r>
      <w:r w:rsidRPr="002431DF">
        <w:rPr>
          <w:rFonts w:ascii="Arial" w:hAnsi="Arial"/>
          <w:sz w:val="18"/>
          <w:szCs w:val="18"/>
        </w:rPr>
        <w:t xml:space="preserve">compared to </w:t>
      </w:r>
      <w:r>
        <w:rPr>
          <w:rFonts w:ascii="Arial" w:hAnsi="Arial"/>
          <w:sz w:val="18"/>
          <w:szCs w:val="18"/>
        </w:rPr>
        <w:t>predecessors</w:t>
      </w:r>
    </w:p>
    <w:p w14:paraId="765183E2" w14:textId="77777777" w:rsidR="005C3564" w:rsidRPr="002431DF" w:rsidRDefault="005C3564" w:rsidP="005C3564">
      <w:pPr>
        <w:spacing w:line="276" w:lineRule="auto"/>
        <w:rPr>
          <w:rFonts w:ascii="Arial" w:hAnsi="Arial"/>
          <w:b/>
          <w:i/>
          <w:snapToGrid w:val="0"/>
          <w:sz w:val="18"/>
          <w:szCs w:val="18"/>
          <w:u w:val="single"/>
        </w:rPr>
      </w:pPr>
    </w:p>
    <w:p w14:paraId="303D7C46" w14:textId="77777777" w:rsidR="005C3564" w:rsidRPr="002431DF" w:rsidRDefault="005C3564" w:rsidP="005C3564">
      <w:pPr>
        <w:spacing w:line="276" w:lineRule="auto"/>
        <w:rPr>
          <w:rFonts w:ascii="Arial" w:hAnsi="Arial"/>
          <w:b/>
          <w:i/>
          <w:snapToGrid w:val="0"/>
          <w:sz w:val="18"/>
          <w:szCs w:val="18"/>
          <w:u w:val="single"/>
        </w:rPr>
      </w:pPr>
      <w:r w:rsidRPr="002431DF">
        <w:rPr>
          <w:rFonts w:ascii="Arial" w:hAnsi="Arial"/>
          <w:b/>
          <w:i/>
          <w:snapToGrid w:val="0"/>
          <w:sz w:val="18"/>
          <w:szCs w:val="18"/>
          <w:u w:val="single"/>
        </w:rPr>
        <w:t>Wide tread block (DH51)</w:t>
      </w:r>
    </w:p>
    <w:p w14:paraId="41D556FB" w14:textId="77777777" w:rsidR="005C3564" w:rsidRPr="002431DF" w:rsidRDefault="005C3564" w:rsidP="005C3564">
      <w:pPr>
        <w:pStyle w:val="Listenabsatz"/>
        <w:numPr>
          <w:ilvl w:val="0"/>
          <w:numId w:val="9"/>
        </w:numPr>
        <w:spacing w:line="276" w:lineRule="auto"/>
        <w:jc w:val="left"/>
        <w:rPr>
          <w:rFonts w:ascii="Arial" w:hAnsi="Arial"/>
          <w:sz w:val="18"/>
          <w:szCs w:val="18"/>
        </w:rPr>
      </w:pPr>
      <w:r w:rsidRPr="002431DF">
        <w:rPr>
          <w:rFonts w:ascii="Arial" w:hAnsi="Arial"/>
          <w:sz w:val="18"/>
          <w:szCs w:val="18"/>
        </w:rPr>
        <w:t xml:space="preserve">Increases tread width and reduced channels 5 to 4 mean increased </w:t>
      </w:r>
      <w:proofErr w:type="spellStart"/>
      <w:r w:rsidRPr="002431DF">
        <w:rPr>
          <w:rFonts w:ascii="Arial" w:hAnsi="Arial"/>
          <w:sz w:val="18"/>
          <w:szCs w:val="18"/>
        </w:rPr>
        <w:t>tyre</w:t>
      </w:r>
      <w:proofErr w:type="spellEnd"/>
      <w:r w:rsidRPr="002431DF">
        <w:rPr>
          <w:rFonts w:ascii="Arial" w:hAnsi="Arial"/>
          <w:sz w:val="18"/>
          <w:szCs w:val="18"/>
        </w:rPr>
        <w:t xml:space="preserve"> contact area </w:t>
      </w:r>
    </w:p>
    <w:p w14:paraId="3076B4F3" w14:textId="77777777" w:rsidR="005C3564" w:rsidRPr="002431DF" w:rsidRDefault="005C3564" w:rsidP="005C3564">
      <w:pPr>
        <w:pStyle w:val="Listenabsatz"/>
        <w:numPr>
          <w:ilvl w:val="0"/>
          <w:numId w:val="9"/>
        </w:numPr>
        <w:spacing w:line="276" w:lineRule="auto"/>
        <w:jc w:val="left"/>
        <w:rPr>
          <w:rFonts w:ascii="Arial" w:hAnsi="Arial"/>
          <w:sz w:val="18"/>
          <w:szCs w:val="18"/>
        </w:rPr>
      </w:pPr>
      <w:r w:rsidRPr="002431DF">
        <w:rPr>
          <w:rFonts w:ascii="Arial" w:hAnsi="Arial"/>
          <w:sz w:val="18"/>
          <w:szCs w:val="18"/>
        </w:rPr>
        <w:t>Improved traction performance</w:t>
      </w:r>
    </w:p>
    <w:p w14:paraId="550898FB" w14:textId="77777777" w:rsidR="005C3564" w:rsidRPr="002431DF" w:rsidRDefault="005C3564" w:rsidP="005C3564">
      <w:pPr>
        <w:pStyle w:val="Listenabsatz"/>
        <w:numPr>
          <w:ilvl w:val="0"/>
          <w:numId w:val="9"/>
        </w:numPr>
        <w:spacing w:line="276" w:lineRule="auto"/>
        <w:jc w:val="left"/>
        <w:rPr>
          <w:rFonts w:ascii="Arial" w:hAnsi="Arial"/>
          <w:sz w:val="18"/>
          <w:szCs w:val="18"/>
        </w:rPr>
      </w:pPr>
      <w:r w:rsidRPr="002431DF">
        <w:rPr>
          <w:rFonts w:ascii="Arial" w:hAnsi="Arial"/>
          <w:sz w:val="18"/>
          <w:szCs w:val="18"/>
        </w:rPr>
        <w:t>Increased mileage, improved traction and reduced rolling resistance</w:t>
      </w:r>
    </w:p>
    <w:p w14:paraId="45E1B2B2" w14:textId="77777777" w:rsidR="005C3564" w:rsidRDefault="005C3564" w:rsidP="005C3564">
      <w:pPr>
        <w:pStyle w:val="Listenabsatz"/>
        <w:spacing w:line="276" w:lineRule="auto"/>
        <w:jc w:val="left"/>
        <w:rPr>
          <w:rFonts w:ascii="Times New Roman" w:eastAsia="Times New Roman"/>
          <w:color w:val="00000A"/>
          <w:kern w:val="0"/>
          <w:sz w:val="21"/>
          <w:szCs w:val="21"/>
          <w:lang w:val="en-GB" w:eastAsia="en-GB" w:bidi="en-GB"/>
        </w:rPr>
      </w:pPr>
    </w:p>
    <w:p w14:paraId="7E912483" w14:textId="77777777" w:rsidR="005C3564" w:rsidRPr="00E34BC5" w:rsidRDefault="005C3564" w:rsidP="005C3564">
      <w:pPr>
        <w:pStyle w:val="Listenabsatz"/>
        <w:spacing w:line="276" w:lineRule="auto"/>
        <w:ind w:left="0"/>
        <w:jc w:val="left"/>
        <w:rPr>
          <w:rFonts w:ascii="Times New Roman" w:eastAsia="Times New Roman"/>
          <w:color w:val="00000A"/>
          <w:kern w:val="0"/>
          <w:sz w:val="21"/>
          <w:szCs w:val="21"/>
          <w:lang w:val="en-GB" w:eastAsia="en-GB" w:bidi="en-GB"/>
        </w:rPr>
      </w:pPr>
      <w:r>
        <w:rPr>
          <w:noProof/>
        </w:rPr>
        <w:drawing>
          <wp:inline distT="0" distB="0" distL="0" distR="0" wp14:anchorId="5E94C26F" wp14:editId="0BF4181C">
            <wp:extent cx="3343275" cy="1190625"/>
            <wp:effectExtent l="0" t="0" r="9525" b="9525"/>
            <wp:docPr id="22" name="Grafik 22" descr="Ein Bild, das Text, Tastatur, drinn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descr="Ein Bild, das Text, Tastatur, drinnen enthält.&#10;&#10;Automatisch generierte Beschreibung"/>
                    <pic:cNvPicPr/>
                  </pic:nvPicPr>
                  <pic:blipFill>
                    <a:blip r:embed="rId20"/>
                    <a:stretch>
                      <a:fillRect/>
                    </a:stretch>
                  </pic:blipFill>
                  <pic:spPr>
                    <a:xfrm>
                      <a:off x="0" y="0"/>
                      <a:ext cx="3343275" cy="1190625"/>
                    </a:xfrm>
                    <a:prstGeom prst="rect">
                      <a:avLst/>
                    </a:prstGeom>
                  </pic:spPr>
                </pic:pic>
              </a:graphicData>
            </a:graphic>
          </wp:inline>
        </w:drawing>
      </w:r>
    </w:p>
    <w:p w14:paraId="2132AB3B" w14:textId="77777777" w:rsidR="005C3564" w:rsidRPr="002431DF" w:rsidRDefault="005C3564" w:rsidP="005C3564">
      <w:pPr>
        <w:spacing w:line="276" w:lineRule="auto"/>
        <w:rPr>
          <w:rFonts w:ascii="Arial" w:hAnsi="Arial"/>
          <w:b/>
          <w:i/>
          <w:snapToGrid w:val="0"/>
          <w:sz w:val="18"/>
          <w:szCs w:val="18"/>
          <w:u w:val="single"/>
        </w:rPr>
      </w:pPr>
    </w:p>
    <w:p w14:paraId="2FDFB0CE" w14:textId="77777777" w:rsidR="005C3564" w:rsidRPr="002431DF" w:rsidRDefault="005C3564" w:rsidP="005C3564">
      <w:pPr>
        <w:spacing w:line="276" w:lineRule="auto"/>
        <w:rPr>
          <w:rFonts w:ascii="Arial" w:hAnsi="Arial"/>
          <w:b/>
          <w:i/>
          <w:snapToGrid w:val="0"/>
          <w:sz w:val="18"/>
          <w:szCs w:val="18"/>
          <w:u w:val="single"/>
        </w:rPr>
      </w:pPr>
      <w:r w:rsidRPr="002431DF">
        <w:rPr>
          <w:rFonts w:ascii="Arial" w:hAnsi="Arial"/>
          <w:b/>
          <w:i/>
          <w:snapToGrid w:val="0"/>
          <w:sz w:val="18"/>
          <w:szCs w:val="18"/>
          <w:u w:val="single"/>
        </w:rPr>
        <w:t>Horn-shaped self-regenerating sipes (DH51)</w:t>
      </w:r>
    </w:p>
    <w:p w14:paraId="338E956B" w14:textId="77777777" w:rsidR="005C3564" w:rsidRPr="002431DF" w:rsidRDefault="005C3564" w:rsidP="005C3564">
      <w:pPr>
        <w:pStyle w:val="Listenabsatz"/>
        <w:numPr>
          <w:ilvl w:val="0"/>
          <w:numId w:val="9"/>
        </w:numPr>
        <w:spacing w:line="276" w:lineRule="auto"/>
        <w:jc w:val="left"/>
        <w:rPr>
          <w:rFonts w:ascii="Arial" w:hAnsi="Arial"/>
          <w:sz w:val="18"/>
          <w:szCs w:val="18"/>
        </w:rPr>
      </w:pPr>
      <w:r w:rsidRPr="002431DF">
        <w:rPr>
          <w:rFonts w:ascii="Arial" w:hAnsi="Arial"/>
          <w:sz w:val="18"/>
          <w:szCs w:val="18"/>
        </w:rPr>
        <w:t>Full depth sipes and regenerating tread groove</w:t>
      </w:r>
    </w:p>
    <w:p w14:paraId="000707C3" w14:textId="77777777" w:rsidR="005C3564" w:rsidRPr="002431DF" w:rsidRDefault="005C3564" w:rsidP="005C3564">
      <w:pPr>
        <w:pStyle w:val="Listenabsatz"/>
        <w:numPr>
          <w:ilvl w:val="0"/>
          <w:numId w:val="9"/>
        </w:numPr>
        <w:spacing w:line="276" w:lineRule="auto"/>
        <w:jc w:val="left"/>
        <w:rPr>
          <w:rFonts w:ascii="Arial" w:hAnsi="Arial"/>
          <w:sz w:val="18"/>
          <w:szCs w:val="18"/>
        </w:rPr>
      </w:pPr>
      <w:r w:rsidRPr="002431DF">
        <w:rPr>
          <w:rFonts w:ascii="Arial" w:hAnsi="Arial"/>
          <w:sz w:val="18"/>
          <w:szCs w:val="18"/>
        </w:rPr>
        <w:t>Enhanced water evacuation and tread block cooling</w:t>
      </w:r>
    </w:p>
    <w:p w14:paraId="28C167CF" w14:textId="77777777" w:rsidR="005C3564" w:rsidRPr="002431DF" w:rsidRDefault="005C3564" w:rsidP="005C3564">
      <w:pPr>
        <w:pStyle w:val="Listenabsatz"/>
        <w:numPr>
          <w:ilvl w:val="0"/>
          <w:numId w:val="9"/>
        </w:numPr>
        <w:spacing w:line="276" w:lineRule="auto"/>
        <w:jc w:val="left"/>
        <w:rPr>
          <w:rFonts w:ascii="Arial" w:hAnsi="Arial"/>
          <w:sz w:val="18"/>
          <w:szCs w:val="18"/>
        </w:rPr>
      </w:pPr>
      <w:r w:rsidRPr="002431DF">
        <w:rPr>
          <w:rFonts w:ascii="Arial" w:hAnsi="Arial"/>
          <w:sz w:val="18"/>
          <w:szCs w:val="18"/>
        </w:rPr>
        <w:t>Improved milage and traction</w:t>
      </w:r>
    </w:p>
    <w:p w14:paraId="1EB82ADF" w14:textId="77777777" w:rsidR="005C3564" w:rsidRDefault="005C3564" w:rsidP="005C3564">
      <w:pPr>
        <w:spacing w:line="276" w:lineRule="auto"/>
        <w:ind w:left="360"/>
        <w:rPr>
          <w:rFonts w:ascii="Times New Roman" w:eastAsia="Times New Roman"/>
          <w:color w:val="00000A"/>
          <w:kern w:val="0"/>
          <w:sz w:val="21"/>
          <w:szCs w:val="21"/>
          <w:lang w:val="en-GB" w:eastAsia="en-GB" w:bidi="en-GB"/>
        </w:rPr>
      </w:pPr>
    </w:p>
    <w:p w14:paraId="1A5176BE" w14:textId="77777777" w:rsidR="005C3564" w:rsidRDefault="005C3564" w:rsidP="005C3564">
      <w:pPr>
        <w:spacing w:line="276" w:lineRule="auto"/>
        <w:rPr>
          <w:rFonts w:ascii="Times New Roman" w:eastAsia="Times New Roman"/>
          <w:color w:val="00000A"/>
          <w:kern w:val="0"/>
          <w:sz w:val="21"/>
          <w:szCs w:val="21"/>
          <w:lang w:val="en-GB" w:eastAsia="en-GB" w:bidi="en-GB"/>
        </w:rPr>
      </w:pPr>
      <w:r>
        <w:rPr>
          <w:noProof/>
        </w:rPr>
        <w:drawing>
          <wp:inline distT="0" distB="0" distL="0" distR="0" wp14:anchorId="2E4DA059" wp14:editId="730D3651">
            <wp:extent cx="2423032" cy="1526650"/>
            <wp:effectExtent l="0" t="0" r="0" b="0"/>
            <wp:docPr id="24" name="Grafik 24"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1" descr="Ein Bild, das Text enthält.&#10;&#10;Automatisch generierte Beschreibung"/>
                    <pic:cNvPicPr/>
                  </pic:nvPicPr>
                  <pic:blipFill>
                    <a:blip r:embed="rId21"/>
                    <a:stretch>
                      <a:fillRect/>
                    </a:stretch>
                  </pic:blipFill>
                  <pic:spPr>
                    <a:xfrm>
                      <a:off x="0" y="0"/>
                      <a:ext cx="2472848" cy="1558037"/>
                    </a:xfrm>
                    <a:prstGeom prst="rect">
                      <a:avLst/>
                    </a:prstGeom>
                  </pic:spPr>
                </pic:pic>
              </a:graphicData>
            </a:graphic>
          </wp:inline>
        </w:drawing>
      </w:r>
    </w:p>
    <w:p w14:paraId="424526AC" w14:textId="77777777" w:rsidR="005C3564" w:rsidRDefault="005C3564" w:rsidP="005C3564">
      <w:pPr>
        <w:spacing w:line="276" w:lineRule="auto"/>
        <w:rPr>
          <w:rFonts w:ascii="Times New Roman" w:eastAsia="Times New Roman"/>
          <w:color w:val="00000A"/>
          <w:kern w:val="0"/>
          <w:sz w:val="21"/>
          <w:szCs w:val="21"/>
          <w:lang w:val="en-GB" w:eastAsia="en-GB" w:bidi="en-GB"/>
        </w:rPr>
      </w:pPr>
    </w:p>
    <w:p w14:paraId="71E9718B" w14:textId="77777777" w:rsidR="005C3564" w:rsidRDefault="005C3564" w:rsidP="005C3564">
      <w:pPr>
        <w:spacing w:line="276" w:lineRule="auto"/>
        <w:rPr>
          <w:rFonts w:ascii="Arial" w:hAnsi="Arial"/>
          <w:b/>
          <w:i/>
          <w:snapToGrid w:val="0"/>
          <w:sz w:val="18"/>
          <w:szCs w:val="18"/>
          <w:u w:val="single"/>
        </w:rPr>
      </w:pPr>
    </w:p>
    <w:p w14:paraId="23B5D244" w14:textId="77777777" w:rsidR="005C3564" w:rsidRPr="002431DF" w:rsidRDefault="005C3564" w:rsidP="005C3564">
      <w:pPr>
        <w:spacing w:line="276" w:lineRule="auto"/>
        <w:rPr>
          <w:rFonts w:ascii="Arial" w:hAnsi="Arial"/>
          <w:b/>
          <w:i/>
          <w:snapToGrid w:val="0"/>
          <w:sz w:val="18"/>
          <w:szCs w:val="18"/>
          <w:u w:val="single"/>
        </w:rPr>
      </w:pPr>
      <w:r w:rsidRPr="002431DF">
        <w:rPr>
          <w:rFonts w:ascii="Arial" w:hAnsi="Arial"/>
          <w:b/>
          <w:i/>
          <w:snapToGrid w:val="0"/>
          <w:sz w:val="18"/>
          <w:szCs w:val="18"/>
          <w:u w:val="single"/>
        </w:rPr>
        <w:lastRenderedPageBreak/>
        <w:t>Performance diagram (DH51*)</w:t>
      </w:r>
    </w:p>
    <w:p w14:paraId="11503C6B" w14:textId="77777777" w:rsidR="005C3564" w:rsidRPr="00F854FF" w:rsidRDefault="005C3564" w:rsidP="005C3564">
      <w:pPr>
        <w:pStyle w:val="Listenabsatz"/>
        <w:numPr>
          <w:ilvl w:val="0"/>
          <w:numId w:val="9"/>
        </w:numPr>
        <w:spacing w:line="276" w:lineRule="auto"/>
        <w:jc w:val="left"/>
        <w:rPr>
          <w:rFonts w:ascii="Times New Roman" w:eastAsia="Times New Roman"/>
          <w:color w:val="00000A"/>
          <w:kern w:val="0"/>
          <w:sz w:val="21"/>
          <w:szCs w:val="21"/>
          <w:lang w:val="en-GB" w:eastAsia="en-GB" w:bidi="en-GB"/>
        </w:rPr>
      </w:pPr>
      <w:r w:rsidRPr="002431DF">
        <w:rPr>
          <w:rFonts w:ascii="Arial" w:hAnsi="Arial"/>
          <w:sz w:val="18"/>
          <w:szCs w:val="18"/>
        </w:rPr>
        <w:t xml:space="preserve">Premium materials, designs and tread technologies deliver significant gains in </w:t>
      </w:r>
      <w:proofErr w:type="spellStart"/>
      <w:r w:rsidRPr="002431DF">
        <w:rPr>
          <w:rFonts w:ascii="Arial" w:hAnsi="Arial"/>
          <w:sz w:val="18"/>
          <w:szCs w:val="18"/>
        </w:rPr>
        <w:t>tyre</w:t>
      </w:r>
      <w:proofErr w:type="spellEnd"/>
      <w:r w:rsidRPr="002431DF">
        <w:rPr>
          <w:rFonts w:ascii="Arial" w:hAnsi="Arial"/>
          <w:sz w:val="18"/>
          <w:szCs w:val="18"/>
        </w:rPr>
        <w:t xml:space="preserve"> performances </w:t>
      </w:r>
    </w:p>
    <w:p w14:paraId="4E2A93CF" w14:textId="77777777" w:rsidR="005C3564" w:rsidRDefault="005C3564" w:rsidP="005C3564">
      <w:pPr>
        <w:spacing w:line="276" w:lineRule="auto"/>
        <w:rPr>
          <w:rFonts w:ascii="Times New Roman" w:eastAsia="Times New Roman"/>
          <w:color w:val="00000A"/>
          <w:kern w:val="0"/>
          <w:sz w:val="21"/>
          <w:szCs w:val="21"/>
          <w:lang w:val="en-GB" w:eastAsia="en-GB" w:bidi="en-GB"/>
        </w:rPr>
      </w:pPr>
      <w:r>
        <w:rPr>
          <w:noProof/>
        </w:rPr>
        <w:drawing>
          <wp:inline distT="0" distB="0" distL="0" distR="0" wp14:anchorId="5CE9C646" wp14:editId="0F684738">
            <wp:extent cx="3971925" cy="3376139"/>
            <wp:effectExtent l="0" t="0" r="0" b="0"/>
            <wp:docPr id="25" name="Grafi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4056154" cy="3447734"/>
                    </a:xfrm>
                    <a:prstGeom prst="rect">
                      <a:avLst/>
                    </a:prstGeom>
                  </pic:spPr>
                </pic:pic>
              </a:graphicData>
            </a:graphic>
          </wp:inline>
        </w:drawing>
      </w:r>
    </w:p>
    <w:p w14:paraId="52755C37" w14:textId="77777777" w:rsidR="005C3564" w:rsidRPr="002431DF" w:rsidRDefault="005C3564" w:rsidP="005C3564">
      <w:pPr>
        <w:spacing w:line="276" w:lineRule="auto"/>
        <w:rPr>
          <w:rFonts w:ascii="Arial" w:hAnsi="Arial"/>
          <w:sz w:val="18"/>
          <w:szCs w:val="18"/>
        </w:rPr>
      </w:pPr>
      <w:r>
        <w:rPr>
          <w:rFonts w:ascii="Times New Roman" w:eastAsia="Times New Roman"/>
          <w:color w:val="00000A"/>
          <w:kern w:val="0"/>
          <w:sz w:val="21"/>
          <w:szCs w:val="21"/>
          <w:lang w:val="en-GB" w:eastAsia="en-GB" w:bidi="en-GB"/>
        </w:rPr>
        <w:t>*</w:t>
      </w:r>
      <w:r w:rsidRPr="002431DF">
        <w:rPr>
          <w:rFonts w:ascii="Arial" w:hAnsi="Arial"/>
          <w:sz w:val="18"/>
          <w:szCs w:val="18"/>
        </w:rPr>
        <w:t xml:space="preserve">compared to </w:t>
      </w:r>
      <w:r>
        <w:rPr>
          <w:rFonts w:ascii="Arial" w:hAnsi="Arial"/>
          <w:sz w:val="18"/>
          <w:szCs w:val="18"/>
        </w:rPr>
        <w:t>predecessors</w:t>
      </w:r>
    </w:p>
    <w:p w14:paraId="7B5F9905" w14:textId="77777777" w:rsidR="005C3564" w:rsidRPr="002431DF" w:rsidRDefault="005C3564" w:rsidP="005C3564">
      <w:pPr>
        <w:spacing w:line="276" w:lineRule="auto"/>
        <w:jc w:val="left"/>
        <w:rPr>
          <w:rFonts w:ascii="Arial" w:hAnsi="Arial"/>
          <w:b/>
          <w:i/>
          <w:snapToGrid w:val="0"/>
          <w:sz w:val="18"/>
          <w:szCs w:val="18"/>
          <w:u w:val="single"/>
        </w:rPr>
      </w:pPr>
    </w:p>
    <w:p w14:paraId="1D7E5C5D" w14:textId="77777777" w:rsidR="005C3564" w:rsidRPr="002431DF" w:rsidRDefault="005C3564" w:rsidP="005C3564">
      <w:pPr>
        <w:spacing w:line="276" w:lineRule="auto"/>
        <w:jc w:val="left"/>
        <w:rPr>
          <w:rFonts w:ascii="Arial" w:hAnsi="Arial"/>
          <w:b/>
          <w:i/>
          <w:snapToGrid w:val="0"/>
          <w:sz w:val="18"/>
          <w:szCs w:val="18"/>
          <w:u w:val="single"/>
        </w:rPr>
      </w:pPr>
      <w:r w:rsidRPr="002431DF">
        <w:rPr>
          <w:rFonts w:ascii="Arial" w:hAnsi="Arial"/>
          <w:b/>
          <w:i/>
          <w:snapToGrid w:val="0"/>
          <w:sz w:val="18"/>
          <w:szCs w:val="18"/>
          <w:u w:val="single"/>
        </w:rPr>
        <w:t xml:space="preserve">Test results: Comparison with worn </w:t>
      </w:r>
      <w:proofErr w:type="spellStart"/>
      <w:r w:rsidRPr="002431DF">
        <w:rPr>
          <w:rFonts w:ascii="Arial" w:hAnsi="Arial"/>
          <w:b/>
          <w:i/>
          <w:snapToGrid w:val="0"/>
          <w:sz w:val="18"/>
          <w:szCs w:val="18"/>
          <w:u w:val="single"/>
        </w:rPr>
        <w:t>tyre</w:t>
      </w:r>
      <w:proofErr w:type="spellEnd"/>
    </w:p>
    <w:p w14:paraId="13AA25E4" w14:textId="77777777" w:rsidR="005C3564" w:rsidRPr="002431DF" w:rsidRDefault="005C3564" w:rsidP="005C3564">
      <w:pPr>
        <w:pStyle w:val="Listenabsatz"/>
        <w:numPr>
          <w:ilvl w:val="0"/>
          <w:numId w:val="15"/>
        </w:numPr>
        <w:spacing w:line="276" w:lineRule="auto"/>
        <w:jc w:val="left"/>
        <w:rPr>
          <w:rFonts w:ascii="Arial" w:hAnsi="Arial"/>
          <w:sz w:val="18"/>
          <w:szCs w:val="18"/>
        </w:rPr>
      </w:pPr>
      <w:r w:rsidRPr="002431DF">
        <w:rPr>
          <w:rFonts w:ascii="Arial" w:hAnsi="Arial"/>
          <w:sz w:val="18"/>
          <w:szCs w:val="18"/>
        </w:rPr>
        <w:t xml:space="preserve">Hankook premium </w:t>
      </w:r>
      <w:proofErr w:type="spellStart"/>
      <w:r w:rsidRPr="002431DF">
        <w:rPr>
          <w:rFonts w:ascii="Arial" w:hAnsi="Arial"/>
          <w:sz w:val="18"/>
          <w:szCs w:val="18"/>
        </w:rPr>
        <w:t>tyre</w:t>
      </w:r>
      <w:proofErr w:type="spellEnd"/>
      <w:r w:rsidRPr="002431DF">
        <w:rPr>
          <w:rFonts w:ascii="Arial" w:hAnsi="Arial"/>
          <w:sz w:val="18"/>
          <w:szCs w:val="18"/>
        </w:rPr>
        <w:t xml:space="preserve"> technologies deliver benchmark grip and safety in all conditions from first to last millimeter of tread.  </w:t>
      </w:r>
    </w:p>
    <w:p w14:paraId="017C67F6" w14:textId="77777777" w:rsidR="005C3564" w:rsidRPr="002431DF" w:rsidRDefault="005C3564" w:rsidP="005C3564">
      <w:pPr>
        <w:pStyle w:val="Listenabsatz"/>
        <w:numPr>
          <w:ilvl w:val="0"/>
          <w:numId w:val="15"/>
        </w:numPr>
        <w:spacing w:line="276" w:lineRule="auto"/>
        <w:jc w:val="left"/>
        <w:rPr>
          <w:rFonts w:ascii="Arial" w:hAnsi="Arial"/>
          <w:sz w:val="18"/>
          <w:szCs w:val="18"/>
        </w:rPr>
      </w:pPr>
      <w:r w:rsidRPr="002431DF">
        <w:rPr>
          <w:rFonts w:ascii="Arial" w:hAnsi="Arial"/>
          <w:sz w:val="18"/>
          <w:szCs w:val="18"/>
        </w:rPr>
        <w:t xml:space="preserve">Shorter braking distance and safer driving </w:t>
      </w:r>
    </w:p>
    <w:p w14:paraId="1CACEA76" w14:textId="77777777" w:rsidR="005C3564" w:rsidRDefault="005C3564" w:rsidP="005C3564">
      <w:pPr>
        <w:spacing w:line="276" w:lineRule="auto"/>
        <w:jc w:val="left"/>
        <w:rPr>
          <w:rFonts w:ascii="Times New Roman"/>
          <w:b/>
          <w:noProof/>
          <w:sz w:val="21"/>
          <w:szCs w:val="21"/>
          <w:lang w:val="en-GB"/>
        </w:rPr>
      </w:pPr>
      <w:r>
        <w:rPr>
          <w:noProof/>
        </w:rPr>
        <w:drawing>
          <wp:inline distT="0" distB="0" distL="0" distR="0" wp14:anchorId="2E80F661" wp14:editId="2478A235">
            <wp:extent cx="5966007" cy="2162755"/>
            <wp:effectExtent l="0" t="0" r="0" b="9525"/>
            <wp:docPr id="27" name="Grafi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3"/>
                    <a:srcRect l="2848" t="1" b="2493"/>
                    <a:stretch/>
                  </pic:blipFill>
                  <pic:spPr bwMode="auto">
                    <a:xfrm>
                      <a:off x="0" y="0"/>
                      <a:ext cx="5974302" cy="2165762"/>
                    </a:xfrm>
                    <a:prstGeom prst="rect">
                      <a:avLst/>
                    </a:prstGeom>
                    <a:ln>
                      <a:noFill/>
                    </a:ln>
                    <a:extLst>
                      <a:ext uri="{53640926-AAD7-44D8-BBD7-CCE9431645EC}">
                        <a14:shadowObscured xmlns:a14="http://schemas.microsoft.com/office/drawing/2010/main"/>
                      </a:ext>
                    </a:extLst>
                  </pic:spPr>
                </pic:pic>
              </a:graphicData>
            </a:graphic>
          </wp:inline>
        </w:drawing>
      </w:r>
    </w:p>
    <w:p w14:paraId="30AB7D26" w14:textId="77777777" w:rsidR="005C3564" w:rsidRPr="002431DF" w:rsidRDefault="005C3564" w:rsidP="005C3564">
      <w:pPr>
        <w:spacing w:line="276" w:lineRule="auto"/>
        <w:jc w:val="left"/>
        <w:rPr>
          <w:rFonts w:ascii="Arial" w:hAnsi="Arial"/>
          <w:sz w:val="18"/>
          <w:szCs w:val="18"/>
        </w:rPr>
      </w:pPr>
      <w:r w:rsidRPr="002431DF">
        <w:rPr>
          <w:rFonts w:ascii="Arial" w:hAnsi="Arial"/>
          <w:sz w:val="18"/>
          <w:szCs w:val="18"/>
        </w:rPr>
        <w:t>Tyre size: 315/70R22.5</w:t>
      </w:r>
    </w:p>
    <w:p w14:paraId="3DECD656" w14:textId="77777777" w:rsidR="005C3564" w:rsidRPr="002431DF" w:rsidRDefault="005C3564" w:rsidP="005C3564">
      <w:pPr>
        <w:spacing w:line="276" w:lineRule="auto"/>
        <w:jc w:val="left"/>
        <w:rPr>
          <w:rFonts w:ascii="Arial" w:hAnsi="Arial"/>
          <w:sz w:val="18"/>
          <w:szCs w:val="18"/>
        </w:rPr>
      </w:pPr>
      <w:r w:rsidRPr="002431DF">
        <w:rPr>
          <w:rFonts w:ascii="Arial" w:hAnsi="Arial"/>
          <w:sz w:val="18"/>
          <w:szCs w:val="18"/>
        </w:rPr>
        <w:t>Location: Korea automobile testing &amp; research institute Proving Ground</w:t>
      </w:r>
    </w:p>
    <w:p w14:paraId="41E773ED" w14:textId="77777777" w:rsidR="005C3564" w:rsidRPr="002431DF" w:rsidRDefault="005C3564" w:rsidP="005C3564">
      <w:pPr>
        <w:spacing w:line="276" w:lineRule="auto"/>
        <w:jc w:val="left"/>
        <w:rPr>
          <w:rFonts w:ascii="Arial" w:hAnsi="Arial"/>
          <w:sz w:val="18"/>
          <w:szCs w:val="18"/>
        </w:rPr>
      </w:pPr>
      <w:r w:rsidRPr="002431DF">
        <w:rPr>
          <w:rFonts w:ascii="Arial" w:hAnsi="Arial"/>
          <w:sz w:val="18"/>
          <w:szCs w:val="18"/>
        </w:rPr>
        <w:t>Vehicle: Mercedes Benz Actros 25t tractor</w:t>
      </w:r>
    </w:p>
    <w:p w14:paraId="6757229D" w14:textId="77777777" w:rsidR="005C3564" w:rsidRPr="002431DF" w:rsidRDefault="005C3564" w:rsidP="005C3564">
      <w:pPr>
        <w:spacing w:line="276" w:lineRule="auto"/>
        <w:jc w:val="left"/>
        <w:rPr>
          <w:rFonts w:ascii="Arial" w:hAnsi="Arial"/>
          <w:sz w:val="18"/>
          <w:szCs w:val="18"/>
        </w:rPr>
      </w:pPr>
      <w:r w:rsidRPr="002431DF">
        <w:rPr>
          <w:rFonts w:ascii="Arial" w:hAnsi="Arial"/>
          <w:sz w:val="18"/>
          <w:szCs w:val="18"/>
        </w:rPr>
        <w:t>80 km/h to 0 km/h - 5mm tread depth remaining</w:t>
      </w:r>
    </w:p>
    <w:p w14:paraId="13B8B562" w14:textId="77777777" w:rsidR="00693B3A" w:rsidRDefault="00693B3A" w:rsidP="002B4F35">
      <w:pPr>
        <w:spacing w:line="320" w:lineRule="exact"/>
        <w:rPr>
          <w:rFonts w:ascii="Times New Roman"/>
          <w:b/>
          <w:bCs/>
          <w:sz w:val="21"/>
          <w:szCs w:val="21"/>
          <w:lang w:val="en-GB"/>
        </w:rPr>
      </w:pPr>
    </w:p>
    <w:p w14:paraId="6CE27C54" w14:textId="77777777" w:rsidR="00693B3A" w:rsidRDefault="00693B3A" w:rsidP="002B4F35">
      <w:pPr>
        <w:spacing w:line="320" w:lineRule="exact"/>
        <w:rPr>
          <w:rFonts w:ascii="Times New Roman"/>
          <w:b/>
          <w:bCs/>
          <w:sz w:val="21"/>
          <w:szCs w:val="21"/>
          <w:lang w:val="en-GB"/>
        </w:rPr>
      </w:pPr>
    </w:p>
    <w:p w14:paraId="72D2EFBB" w14:textId="77777777" w:rsidR="00693B3A" w:rsidRDefault="00693B3A" w:rsidP="002B4F35">
      <w:pPr>
        <w:spacing w:line="320" w:lineRule="exact"/>
        <w:rPr>
          <w:rFonts w:ascii="Times New Roman"/>
          <w:b/>
          <w:bCs/>
          <w:sz w:val="21"/>
          <w:szCs w:val="21"/>
          <w:lang w:val="en-GB"/>
        </w:rPr>
      </w:pPr>
    </w:p>
    <w:p w14:paraId="42DF862F" w14:textId="77777777" w:rsidR="00693B3A" w:rsidRDefault="00693B3A" w:rsidP="002B4F35">
      <w:pPr>
        <w:spacing w:line="320" w:lineRule="exact"/>
        <w:rPr>
          <w:rFonts w:ascii="Times New Roman"/>
          <w:b/>
          <w:bCs/>
          <w:sz w:val="21"/>
          <w:szCs w:val="21"/>
          <w:lang w:val="en-GB"/>
        </w:rPr>
      </w:pPr>
    </w:p>
    <w:p w14:paraId="660C140D" w14:textId="77777777" w:rsidR="00693B3A" w:rsidRDefault="00693B3A" w:rsidP="002B4F35">
      <w:pPr>
        <w:spacing w:line="320" w:lineRule="exact"/>
        <w:rPr>
          <w:rFonts w:ascii="Times New Roman"/>
          <w:b/>
          <w:bCs/>
          <w:sz w:val="21"/>
          <w:szCs w:val="21"/>
          <w:lang w:val="en-GB"/>
        </w:rPr>
      </w:pPr>
    </w:p>
    <w:p w14:paraId="0778DFB1" w14:textId="142B8EA5" w:rsidR="002B4F35" w:rsidRPr="00A76800" w:rsidRDefault="002B4F35" w:rsidP="002B4F35">
      <w:pPr>
        <w:spacing w:line="320" w:lineRule="exact"/>
        <w:rPr>
          <w:rFonts w:ascii="Times New Roman"/>
          <w:b/>
          <w:bCs/>
          <w:sz w:val="21"/>
          <w:szCs w:val="21"/>
          <w:lang w:val="en-GB"/>
        </w:rPr>
      </w:pPr>
      <w:r w:rsidRPr="00A76800">
        <w:rPr>
          <w:rFonts w:ascii="Times New Roman"/>
          <w:b/>
          <w:bCs/>
          <w:sz w:val="21"/>
          <w:szCs w:val="21"/>
          <w:lang w:val="en-GB"/>
        </w:rPr>
        <w:lastRenderedPageBreak/>
        <w:t>About Hankook Tire</w:t>
      </w:r>
    </w:p>
    <w:p w14:paraId="432A312A" w14:textId="77777777" w:rsidR="002B4F35" w:rsidRDefault="002B4F35" w:rsidP="002B4F35">
      <w:pPr>
        <w:spacing w:line="320" w:lineRule="exact"/>
        <w:rPr>
          <w:rFonts w:ascii="Times New Roman"/>
          <w:kern w:val="0"/>
          <w:sz w:val="21"/>
          <w:szCs w:val="21"/>
          <w:lang w:val="en-GB"/>
        </w:rPr>
      </w:pPr>
      <w:r w:rsidRPr="001209E9">
        <w:rPr>
          <w:rFonts w:ascii="Times New Roman"/>
          <w:kern w:val="0"/>
          <w:sz w:val="21"/>
          <w:szCs w:val="21"/>
          <w:lang w:val="en-GB"/>
        </w:rPr>
        <w:t>Hankook Tire manufactures globally innovative, award winning radial tyres of proven superior quality for passenger cars, light trucks, SUVs, RVs, trucks, and buses as well as motorsports (circuit racing/rallies).</w:t>
      </w:r>
    </w:p>
    <w:p w14:paraId="44ACE403" w14:textId="77777777" w:rsidR="002B4F35" w:rsidRPr="001209E9" w:rsidRDefault="002B4F35" w:rsidP="002B4F35">
      <w:pPr>
        <w:spacing w:line="320" w:lineRule="exact"/>
        <w:rPr>
          <w:rFonts w:ascii="Times New Roman"/>
          <w:kern w:val="0"/>
          <w:sz w:val="21"/>
          <w:szCs w:val="21"/>
          <w:lang w:val="en-GB"/>
        </w:rPr>
      </w:pPr>
    </w:p>
    <w:p w14:paraId="37B41311" w14:textId="77777777" w:rsidR="002B4F35" w:rsidRDefault="002B4F35" w:rsidP="002B4F35">
      <w:pPr>
        <w:spacing w:line="320" w:lineRule="exact"/>
        <w:rPr>
          <w:rFonts w:ascii="Times New Roman"/>
          <w:kern w:val="0"/>
          <w:sz w:val="21"/>
          <w:szCs w:val="21"/>
          <w:lang w:val="en-GB"/>
        </w:rPr>
      </w:pPr>
      <w:r w:rsidRPr="001209E9">
        <w:rPr>
          <w:rFonts w:ascii="Times New Roman"/>
          <w:kern w:val="0"/>
          <w:sz w:val="21"/>
          <w:szCs w:val="21"/>
          <w:lang w:val="en-GB"/>
        </w:rPr>
        <w:t>Aspiring to bring consumers the utmost excellence in product quality, technological excellence and driving satisfaction, Hankook Tire continuously invests in research and development maintaining five R&amp;D centres and eight production facilities around the world. Bespoke tyre solutions for the European markets as well as European Original Equipment according to the requirements of leading premium car manufacturers, are developed in the company</w:t>
      </w:r>
      <w:r w:rsidRPr="001209E9">
        <w:rPr>
          <w:rFonts w:ascii="Times New Roman"/>
          <w:kern w:val="0"/>
          <w:sz w:val="21"/>
          <w:szCs w:val="21"/>
          <w:lang w:val="en-GB"/>
        </w:rPr>
        <w:t>’</w:t>
      </w:r>
      <w:r w:rsidRPr="001209E9">
        <w:rPr>
          <w:rFonts w:ascii="Times New Roman"/>
          <w:kern w:val="0"/>
          <w:sz w:val="21"/>
          <w:szCs w:val="21"/>
          <w:lang w:val="en-GB"/>
        </w:rPr>
        <w:t xml:space="preserve">s regional Technical Centre in Hanover/Germany. Production for the European region is taking place in the state-of-the-art manufacturing site in </w:t>
      </w:r>
      <w:proofErr w:type="spellStart"/>
      <w:r w:rsidRPr="001209E9">
        <w:rPr>
          <w:rFonts w:ascii="Times New Roman"/>
          <w:kern w:val="0"/>
          <w:sz w:val="21"/>
          <w:szCs w:val="21"/>
          <w:lang w:val="en-GB"/>
        </w:rPr>
        <w:t>R</w:t>
      </w:r>
      <w:r w:rsidRPr="001209E9">
        <w:rPr>
          <w:rFonts w:ascii="Times New Roman"/>
          <w:kern w:val="0"/>
          <w:sz w:val="21"/>
          <w:szCs w:val="21"/>
          <w:lang w:val="en-GB"/>
        </w:rPr>
        <w:t>á</w:t>
      </w:r>
      <w:r w:rsidRPr="001209E9">
        <w:rPr>
          <w:rFonts w:ascii="Times New Roman"/>
          <w:kern w:val="0"/>
          <w:sz w:val="21"/>
          <w:szCs w:val="21"/>
          <w:lang w:val="en-GB"/>
        </w:rPr>
        <w:t>calm</w:t>
      </w:r>
      <w:r w:rsidRPr="001209E9">
        <w:rPr>
          <w:rFonts w:ascii="Times New Roman"/>
          <w:kern w:val="0"/>
          <w:sz w:val="21"/>
          <w:szCs w:val="21"/>
          <w:lang w:val="en-GB"/>
        </w:rPr>
        <w:t>á</w:t>
      </w:r>
      <w:r w:rsidRPr="001209E9">
        <w:rPr>
          <w:rFonts w:ascii="Times New Roman"/>
          <w:kern w:val="0"/>
          <w:sz w:val="21"/>
          <w:szCs w:val="21"/>
          <w:lang w:val="en-GB"/>
        </w:rPr>
        <w:t>s</w:t>
      </w:r>
      <w:proofErr w:type="spellEnd"/>
      <w:r w:rsidRPr="001209E9">
        <w:rPr>
          <w:rFonts w:ascii="Times New Roman"/>
          <w:kern w:val="0"/>
          <w:sz w:val="21"/>
          <w:szCs w:val="21"/>
          <w:lang w:val="en-GB"/>
        </w:rPr>
        <w:t>/Hungary which was inaugurated in June 2007 and is continuously being expanded. Currently around 3,000 employees produce up to 19 million tyres a year for passenger cars, SUVs and light trucks</w:t>
      </w:r>
      <w:r>
        <w:rPr>
          <w:rFonts w:ascii="Times New Roman"/>
          <w:kern w:val="0"/>
          <w:sz w:val="21"/>
          <w:szCs w:val="21"/>
          <w:lang w:val="en-GB"/>
        </w:rPr>
        <w:t>.</w:t>
      </w:r>
    </w:p>
    <w:p w14:paraId="124C5410" w14:textId="77777777" w:rsidR="002B4F35" w:rsidRPr="001209E9" w:rsidRDefault="002B4F35" w:rsidP="002B4F35">
      <w:pPr>
        <w:spacing w:line="320" w:lineRule="exact"/>
        <w:rPr>
          <w:rFonts w:ascii="Times New Roman"/>
          <w:kern w:val="0"/>
          <w:sz w:val="21"/>
          <w:szCs w:val="21"/>
          <w:lang w:val="en-GB"/>
        </w:rPr>
      </w:pPr>
    </w:p>
    <w:p w14:paraId="154197F9" w14:textId="77777777" w:rsidR="002B4F35" w:rsidRPr="001209E9" w:rsidRDefault="002B4F35" w:rsidP="002B4F35">
      <w:pPr>
        <w:spacing w:line="320" w:lineRule="exact"/>
        <w:rPr>
          <w:rFonts w:ascii="Times New Roman"/>
          <w:kern w:val="0"/>
          <w:sz w:val="21"/>
          <w:szCs w:val="21"/>
          <w:lang w:val="en-GB"/>
        </w:rPr>
      </w:pPr>
      <w:r w:rsidRPr="001209E9">
        <w:rPr>
          <w:rFonts w:ascii="Times New Roman"/>
          <w:kern w:val="0"/>
          <w:sz w:val="21"/>
          <w:szCs w:val="21"/>
          <w:lang w:val="en-GB"/>
        </w:rPr>
        <w:t>Hankook Tire</w:t>
      </w:r>
      <w:r w:rsidRPr="001209E9">
        <w:rPr>
          <w:rFonts w:ascii="Times New Roman"/>
          <w:kern w:val="0"/>
          <w:sz w:val="21"/>
          <w:szCs w:val="21"/>
          <w:lang w:val="en-GB"/>
        </w:rPr>
        <w:t>’</w:t>
      </w:r>
      <w:r w:rsidRPr="001209E9">
        <w:rPr>
          <w:rFonts w:ascii="Times New Roman"/>
          <w:kern w:val="0"/>
          <w:sz w:val="21"/>
          <w:szCs w:val="21"/>
          <w:lang w:val="en-GB"/>
        </w:rPr>
        <w:t>s European headquarters are located in Neu-</w:t>
      </w:r>
      <w:proofErr w:type="spellStart"/>
      <w:r w:rsidRPr="001209E9">
        <w:rPr>
          <w:rFonts w:ascii="Times New Roman"/>
          <w:kern w:val="0"/>
          <w:sz w:val="21"/>
          <w:szCs w:val="21"/>
          <w:lang w:val="en-GB"/>
        </w:rPr>
        <w:t>Isenburg</w:t>
      </w:r>
      <w:proofErr w:type="spellEnd"/>
      <w:r w:rsidRPr="001209E9">
        <w:rPr>
          <w:rFonts w:ascii="Times New Roman"/>
          <w:kern w:val="0"/>
          <w:sz w:val="21"/>
          <w:szCs w:val="21"/>
          <w:lang w:val="en-GB"/>
        </w:rPr>
        <w:t xml:space="preserve"> near Frankfurt am Main in Germany. The </w:t>
      </w:r>
      <w:r w:rsidRPr="00417DA5">
        <w:rPr>
          <w:rFonts w:ascii="Times New Roman"/>
          <w:kern w:val="0"/>
          <w:sz w:val="21"/>
          <w:szCs w:val="21"/>
          <w:lang w:val="en-GB"/>
        </w:rPr>
        <w:t>manufacturer operates further branches in Czech Republic, France, Germany, Hungary, Italy, the Netherlands, Austria, Poland</w:t>
      </w:r>
      <w:r w:rsidRPr="00491399">
        <w:rPr>
          <w:rFonts w:ascii="Times New Roman"/>
          <w:kern w:val="0"/>
          <w:sz w:val="21"/>
          <w:szCs w:val="21"/>
          <w:lang w:val="en-GB"/>
        </w:rPr>
        <w:t>, Russia, Serbia, Spain, Sweden, Turkey, UK and Ukraine. Hankook products are sold directly through regional distributors in other local</w:t>
      </w:r>
      <w:r w:rsidRPr="00417DA5">
        <w:rPr>
          <w:rFonts w:ascii="Times New Roman"/>
          <w:kern w:val="0"/>
          <w:sz w:val="21"/>
          <w:szCs w:val="21"/>
          <w:lang w:val="en-GB"/>
        </w:rPr>
        <w:t xml:space="preserve"> markets. Hanko</w:t>
      </w:r>
      <w:r>
        <w:rPr>
          <w:rFonts w:ascii="Times New Roman"/>
          <w:kern w:val="0"/>
          <w:sz w:val="21"/>
          <w:szCs w:val="21"/>
          <w:lang w:val="en-GB"/>
        </w:rPr>
        <w:t>ok Tire employs approximately 20</w:t>
      </w:r>
      <w:r w:rsidRPr="00417DA5">
        <w:rPr>
          <w:rFonts w:ascii="Times New Roman"/>
          <w:kern w:val="0"/>
          <w:sz w:val="21"/>
          <w:szCs w:val="21"/>
          <w:lang w:val="en-GB"/>
        </w:rPr>
        <w:t>,000 people worldwide and are selling their products in over 180 countries. Internationally leading car manufacturers rely on tyres made by Hankook for their original equipment. Approximately 34 percent</w:t>
      </w:r>
      <w:r w:rsidRPr="001209E9">
        <w:rPr>
          <w:rFonts w:ascii="Times New Roman"/>
          <w:kern w:val="0"/>
          <w:sz w:val="21"/>
          <w:szCs w:val="21"/>
          <w:lang w:val="en-GB"/>
        </w:rPr>
        <w:t xml:space="preserve"> of the company's global sales are generated within the European and CIS-Region. Hankook Tire has been represented in the renowned Dow Jones Sustainability Index World (DJSI World) since 2016.</w:t>
      </w:r>
    </w:p>
    <w:p w14:paraId="106FDABD" w14:textId="77777777" w:rsidR="002B4F35" w:rsidRPr="001209E9" w:rsidRDefault="002B4F35" w:rsidP="002B4F35">
      <w:pPr>
        <w:spacing w:line="320" w:lineRule="exact"/>
        <w:rPr>
          <w:rFonts w:ascii="Times New Roman"/>
          <w:kern w:val="0"/>
          <w:sz w:val="21"/>
          <w:szCs w:val="21"/>
          <w:lang w:val="en-GB"/>
        </w:rPr>
      </w:pPr>
    </w:p>
    <w:p w14:paraId="2E274FBD" w14:textId="77777777" w:rsidR="002B4F35" w:rsidRDefault="002B4F35" w:rsidP="002B4F35">
      <w:pPr>
        <w:spacing w:line="320" w:lineRule="exact"/>
        <w:rPr>
          <w:rFonts w:ascii="Times New Roman"/>
          <w:kern w:val="0"/>
          <w:sz w:val="21"/>
          <w:szCs w:val="21"/>
          <w:lang w:val="en-GB"/>
        </w:rPr>
      </w:pPr>
      <w:r w:rsidRPr="001209E9">
        <w:rPr>
          <w:rFonts w:ascii="Times New Roman"/>
          <w:kern w:val="0"/>
          <w:sz w:val="21"/>
          <w:szCs w:val="21"/>
          <w:lang w:val="en-GB"/>
        </w:rPr>
        <w:t xml:space="preserve">For more information please visit </w:t>
      </w:r>
      <w:hyperlink r:id="rId24" w:history="1">
        <w:r w:rsidRPr="00A822D0">
          <w:rPr>
            <w:rStyle w:val="Hyperlink"/>
            <w:rFonts w:ascii="Times New Roman"/>
            <w:kern w:val="0"/>
            <w:sz w:val="21"/>
            <w:szCs w:val="21"/>
            <w:lang w:val="en-GB"/>
          </w:rPr>
          <w:t>www.hankooktire-mediacenter.com</w:t>
        </w:r>
      </w:hyperlink>
      <w:r>
        <w:rPr>
          <w:rFonts w:ascii="Times New Roman"/>
          <w:kern w:val="0"/>
          <w:sz w:val="21"/>
          <w:szCs w:val="21"/>
          <w:lang w:val="en-GB"/>
        </w:rPr>
        <w:t xml:space="preserve"> </w:t>
      </w:r>
      <w:r w:rsidRPr="001209E9">
        <w:rPr>
          <w:rFonts w:ascii="Times New Roman"/>
          <w:kern w:val="0"/>
          <w:sz w:val="21"/>
          <w:szCs w:val="21"/>
          <w:lang w:val="en-GB"/>
        </w:rPr>
        <w:t xml:space="preserve">or </w:t>
      </w:r>
      <w:hyperlink r:id="rId25" w:history="1">
        <w:r w:rsidRPr="00A822D0">
          <w:rPr>
            <w:rStyle w:val="Hyperlink"/>
            <w:rFonts w:ascii="Times New Roman"/>
            <w:kern w:val="0"/>
            <w:sz w:val="21"/>
            <w:szCs w:val="21"/>
            <w:lang w:val="en-GB"/>
          </w:rPr>
          <w:t>www.hankooktire.com</w:t>
        </w:r>
      </w:hyperlink>
    </w:p>
    <w:p w14:paraId="57BF181D" w14:textId="77777777" w:rsidR="003B4BF6" w:rsidRPr="006A14CE" w:rsidRDefault="003B4BF6">
      <w:pPr>
        <w:spacing w:line="320" w:lineRule="exact"/>
        <w:rPr>
          <w:u w:val="single"/>
        </w:rPr>
      </w:pPr>
    </w:p>
    <w:tbl>
      <w:tblPr>
        <w:tblW w:w="9437" w:type="dxa"/>
        <w:shd w:val="clear" w:color="auto" w:fill="F2F2F2"/>
        <w:tblLook w:val="04A0" w:firstRow="1" w:lastRow="0" w:firstColumn="1" w:lastColumn="0" w:noHBand="0" w:noVBand="1"/>
      </w:tblPr>
      <w:tblGrid>
        <w:gridCol w:w="2359"/>
        <w:gridCol w:w="2359"/>
        <w:gridCol w:w="2359"/>
        <w:gridCol w:w="2360"/>
      </w:tblGrid>
      <w:tr w:rsidR="00AB347B" w:rsidRPr="00F818E3" w14:paraId="6CC1E334" w14:textId="77777777" w:rsidTr="005E4F6F">
        <w:tc>
          <w:tcPr>
            <w:tcW w:w="9437" w:type="dxa"/>
            <w:gridSpan w:val="4"/>
            <w:shd w:val="clear" w:color="auto" w:fill="F2F2F2"/>
          </w:tcPr>
          <w:p w14:paraId="3E287039" w14:textId="1AF90F21" w:rsidR="00AB347B" w:rsidRPr="006A14CE" w:rsidRDefault="002B4F35" w:rsidP="005E4F6F">
            <w:pPr>
              <w:spacing w:line="320" w:lineRule="exact"/>
              <w:rPr>
                <w:rFonts w:ascii="Times New Roman" w:eastAsia="Times New Roman"/>
                <w:b/>
                <w:color w:val="00000A"/>
                <w:kern w:val="0"/>
                <w:sz w:val="21"/>
                <w:szCs w:val="21"/>
                <w:u w:val="single"/>
                <w:lang w:val="fr-FR" w:eastAsia="en-GB" w:bidi="en-GB"/>
              </w:rPr>
            </w:pPr>
            <w:r w:rsidRPr="006A14CE">
              <w:rPr>
                <w:rFonts w:ascii="Times New Roman" w:eastAsia="Times New Roman"/>
                <w:b/>
                <w:color w:val="00000A"/>
                <w:kern w:val="0"/>
                <w:sz w:val="21"/>
                <w:szCs w:val="21"/>
                <w:u w:val="single"/>
                <w:lang w:val="fr-FR" w:eastAsia="en-GB" w:bidi="en-GB"/>
              </w:rPr>
              <w:t>Contact</w:t>
            </w:r>
            <w:r w:rsidR="00AB347B" w:rsidRPr="006A14CE">
              <w:rPr>
                <w:rFonts w:ascii="Times New Roman" w:eastAsia="Times New Roman"/>
                <w:b/>
                <w:color w:val="00000A"/>
                <w:kern w:val="0"/>
                <w:sz w:val="21"/>
                <w:szCs w:val="21"/>
                <w:u w:val="single"/>
                <w:lang w:val="fr-FR" w:eastAsia="en-GB" w:bidi="en-GB"/>
              </w:rPr>
              <w:t>:</w:t>
            </w:r>
          </w:p>
          <w:p w14:paraId="30661C7D" w14:textId="77777777" w:rsidR="00AB347B" w:rsidRPr="00F818E3" w:rsidRDefault="00AB347B" w:rsidP="005E4F6F">
            <w:pPr>
              <w:spacing w:line="320" w:lineRule="exact"/>
              <w:rPr>
                <w:rFonts w:ascii="Times New Roman" w:eastAsia="Times New Roman"/>
                <w:color w:val="00000A"/>
                <w:kern w:val="0"/>
                <w:sz w:val="16"/>
                <w:szCs w:val="16"/>
                <w:lang w:eastAsia="en-GB" w:bidi="en-GB"/>
              </w:rPr>
            </w:pPr>
            <w:r w:rsidRPr="006A14CE">
              <w:rPr>
                <w:rFonts w:ascii="Times New Roman" w:eastAsia="Times New Roman"/>
                <w:b/>
                <w:color w:val="00000A"/>
                <w:kern w:val="0"/>
                <w:sz w:val="16"/>
                <w:szCs w:val="16"/>
                <w:lang w:val="fr-FR" w:eastAsia="en-GB" w:bidi="en-GB"/>
              </w:rPr>
              <w:t xml:space="preserve">Hankook Tire Europe GmbH | </w:t>
            </w:r>
            <w:proofErr w:type="spellStart"/>
            <w:r w:rsidRPr="006A14CE">
              <w:rPr>
                <w:rFonts w:ascii="Times New Roman" w:eastAsia="Times New Roman"/>
                <w:color w:val="00000A"/>
                <w:kern w:val="0"/>
                <w:sz w:val="16"/>
                <w:szCs w:val="16"/>
                <w:lang w:val="fr-FR" w:eastAsia="en-GB" w:bidi="en-GB"/>
              </w:rPr>
              <w:t>Corporate</w:t>
            </w:r>
            <w:proofErr w:type="spellEnd"/>
            <w:r w:rsidRPr="006A14CE">
              <w:rPr>
                <w:rFonts w:ascii="Times New Roman" w:eastAsia="Times New Roman"/>
                <w:color w:val="00000A"/>
                <w:kern w:val="0"/>
                <w:sz w:val="16"/>
                <w:szCs w:val="16"/>
                <w:lang w:val="fr-FR" w:eastAsia="en-GB" w:bidi="en-GB"/>
              </w:rPr>
              <w:t xml:space="preserve"> Communications Europe/CIS</w:t>
            </w:r>
            <w:r w:rsidRPr="006A14CE">
              <w:rPr>
                <w:rFonts w:ascii="Times New Roman" w:eastAsia="Times New Roman"/>
                <w:b/>
                <w:color w:val="00000A"/>
                <w:kern w:val="0"/>
                <w:sz w:val="16"/>
                <w:szCs w:val="16"/>
                <w:lang w:val="fr-FR" w:eastAsia="en-GB" w:bidi="en-GB"/>
              </w:rPr>
              <w:t xml:space="preserve"> | </w:t>
            </w:r>
            <w:proofErr w:type="spellStart"/>
            <w:r w:rsidRPr="006A14CE">
              <w:rPr>
                <w:rFonts w:ascii="Times New Roman" w:eastAsia="Times New Roman"/>
                <w:color w:val="00000A"/>
                <w:kern w:val="0"/>
                <w:sz w:val="16"/>
                <w:szCs w:val="16"/>
                <w:lang w:val="fr-FR" w:eastAsia="en-GB" w:bidi="en-GB"/>
              </w:rPr>
              <w:t>Siemensstr</w:t>
            </w:r>
            <w:proofErr w:type="spellEnd"/>
            <w:r w:rsidRPr="006A14CE">
              <w:rPr>
                <w:rFonts w:ascii="Times New Roman" w:eastAsia="Times New Roman"/>
                <w:color w:val="00000A"/>
                <w:kern w:val="0"/>
                <w:sz w:val="16"/>
                <w:szCs w:val="16"/>
                <w:lang w:val="fr-FR" w:eastAsia="en-GB" w:bidi="en-GB"/>
              </w:rPr>
              <w:t xml:space="preserve">. </w:t>
            </w:r>
            <w:r w:rsidRPr="00F818E3">
              <w:rPr>
                <w:rFonts w:ascii="Times New Roman" w:eastAsia="Times New Roman"/>
                <w:color w:val="00000A"/>
                <w:kern w:val="0"/>
                <w:sz w:val="16"/>
                <w:szCs w:val="16"/>
                <w:lang w:eastAsia="en-GB" w:bidi="en-GB"/>
              </w:rPr>
              <w:t>14, 63263 Neu-</w:t>
            </w:r>
            <w:proofErr w:type="spellStart"/>
            <w:r w:rsidRPr="00F818E3">
              <w:rPr>
                <w:rFonts w:ascii="Times New Roman" w:eastAsia="Times New Roman"/>
                <w:color w:val="00000A"/>
                <w:kern w:val="0"/>
                <w:sz w:val="16"/>
                <w:szCs w:val="16"/>
                <w:lang w:eastAsia="en-GB" w:bidi="en-GB"/>
              </w:rPr>
              <w:t>Isenburg</w:t>
            </w:r>
            <w:proofErr w:type="spellEnd"/>
            <w:r w:rsidRPr="00F818E3">
              <w:rPr>
                <w:rFonts w:ascii="Times New Roman" w:eastAsia="Times New Roman"/>
                <w:b/>
                <w:bCs/>
                <w:color w:val="00000A"/>
                <w:kern w:val="0"/>
                <w:sz w:val="16"/>
                <w:szCs w:val="16"/>
                <w:lang w:eastAsia="en-GB" w:bidi="en-GB"/>
              </w:rPr>
              <w:t xml:space="preserve"> | </w:t>
            </w:r>
            <w:r w:rsidRPr="00F818E3">
              <w:rPr>
                <w:rFonts w:ascii="Times New Roman" w:eastAsia="Times New Roman"/>
                <w:color w:val="00000A"/>
                <w:kern w:val="0"/>
                <w:sz w:val="16"/>
                <w:szCs w:val="16"/>
                <w:lang w:eastAsia="en-GB" w:bidi="en-GB"/>
              </w:rPr>
              <w:t>Germany</w:t>
            </w:r>
          </w:p>
          <w:p w14:paraId="585FC2D2" w14:textId="77777777" w:rsidR="00AB347B" w:rsidRPr="00F818E3" w:rsidRDefault="00AB347B" w:rsidP="005E4F6F">
            <w:pPr>
              <w:spacing w:line="200" w:lineRule="exact"/>
              <w:rPr>
                <w:rFonts w:ascii="Times New Roman" w:eastAsia="Times New Roman"/>
                <w:color w:val="00000A"/>
                <w:kern w:val="0"/>
                <w:sz w:val="21"/>
                <w:szCs w:val="21"/>
                <w:u w:val="single"/>
                <w:lang w:eastAsia="en-GB" w:bidi="en-GB"/>
              </w:rPr>
            </w:pPr>
          </w:p>
        </w:tc>
      </w:tr>
      <w:tr w:rsidR="00AB347B" w:rsidRPr="00100A40" w14:paraId="3F9E3225" w14:textId="77777777" w:rsidTr="005E4F6F">
        <w:tc>
          <w:tcPr>
            <w:tcW w:w="2359" w:type="dxa"/>
            <w:shd w:val="clear" w:color="auto" w:fill="F2F2F2"/>
          </w:tcPr>
          <w:p w14:paraId="653637D3" w14:textId="77777777" w:rsidR="00AB347B" w:rsidRPr="009E05ED" w:rsidRDefault="00AB347B" w:rsidP="005E4F6F">
            <w:pPr>
              <w:spacing w:line="200" w:lineRule="exact"/>
              <w:rPr>
                <w:rFonts w:ascii="Times New Roman" w:eastAsia="Times New Roman"/>
                <w:b/>
                <w:snapToGrid w:val="0"/>
                <w:color w:val="00000A"/>
                <w:kern w:val="0"/>
                <w:sz w:val="16"/>
                <w:szCs w:val="16"/>
                <w:lang w:val="pt-BR" w:eastAsia="en-GB" w:bidi="en-GB"/>
              </w:rPr>
            </w:pPr>
            <w:r w:rsidRPr="009E05ED">
              <w:rPr>
                <w:rFonts w:ascii="Times New Roman" w:eastAsia="Times New Roman"/>
                <w:b/>
                <w:snapToGrid w:val="0"/>
                <w:color w:val="00000A"/>
                <w:kern w:val="0"/>
                <w:sz w:val="16"/>
                <w:szCs w:val="16"/>
                <w:lang w:val="pt-BR" w:eastAsia="en-GB" w:bidi="en-GB"/>
              </w:rPr>
              <w:t>Felix Kinzer</w:t>
            </w:r>
          </w:p>
          <w:p w14:paraId="6C089641" w14:textId="77777777" w:rsidR="00AB347B" w:rsidRPr="009E05ED" w:rsidRDefault="00AB347B" w:rsidP="005E4F6F">
            <w:pPr>
              <w:spacing w:line="200" w:lineRule="exact"/>
              <w:rPr>
                <w:rFonts w:ascii="Times New Roman" w:eastAsia="Times New Roman"/>
                <w:snapToGrid w:val="0"/>
                <w:color w:val="00000A"/>
                <w:kern w:val="0"/>
                <w:sz w:val="16"/>
                <w:szCs w:val="16"/>
                <w:lang w:val="pt-BR" w:eastAsia="en-GB" w:bidi="en-GB"/>
              </w:rPr>
            </w:pPr>
            <w:r w:rsidRPr="009E05ED">
              <w:rPr>
                <w:rFonts w:ascii="Times New Roman" w:eastAsia="Times New Roman"/>
                <w:snapToGrid w:val="0"/>
                <w:color w:val="00000A"/>
                <w:kern w:val="0"/>
                <w:sz w:val="16"/>
                <w:szCs w:val="16"/>
                <w:lang w:val="pt-BR" w:eastAsia="en-GB" w:bidi="en-GB"/>
              </w:rPr>
              <w:t>Director</w:t>
            </w:r>
          </w:p>
          <w:p w14:paraId="20793E71" w14:textId="77777777" w:rsidR="00AB347B" w:rsidRPr="009E05ED" w:rsidRDefault="00AB347B" w:rsidP="005E4F6F">
            <w:pPr>
              <w:spacing w:line="200" w:lineRule="exact"/>
              <w:rPr>
                <w:rFonts w:ascii="Times New Roman" w:eastAsia="Times New Roman"/>
                <w:snapToGrid w:val="0"/>
                <w:color w:val="00000A"/>
                <w:kern w:val="0"/>
                <w:sz w:val="16"/>
                <w:szCs w:val="16"/>
                <w:lang w:val="pt-BR" w:eastAsia="en-GB" w:bidi="en-GB"/>
              </w:rPr>
            </w:pPr>
            <w:r w:rsidRPr="009E05ED">
              <w:rPr>
                <w:rFonts w:ascii="Times New Roman" w:eastAsia="Times New Roman"/>
                <w:snapToGrid w:val="0"/>
                <w:color w:val="00000A"/>
                <w:kern w:val="0"/>
                <w:sz w:val="16"/>
                <w:szCs w:val="16"/>
                <w:lang w:val="pt-BR" w:eastAsia="en-GB" w:bidi="en-GB"/>
              </w:rPr>
              <w:t xml:space="preserve">tel.: +49 (0) 61 02 8149 </w:t>
            </w:r>
            <w:r w:rsidRPr="009E05ED">
              <w:rPr>
                <w:rFonts w:ascii="Times New Roman" w:eastAsia="Times New Roman"/>
                <w:snapToGrid w:val="0"/>
                <w:color w:val="00000A"/>
                <w:kern w:val="0"/>
                <w:sz w:val="16"/>
                <w:szCs w:val="16"/>
                <w:lang w:val="pt-BR" w:eastAsia="en-GB" w:bidi="en-GB"/>
              </w:rPr>
              <w:t>–</w:t>
            </w:r>
            <w:r w:rsidRPr="009E05ED">
              <w:rPr>
                <w:rFonts w:ascii="Times New Roman" w:eastAsia="Times New Roman"/>
                <w:snapToGrid w:val="0"/>
                <w:color w:val="00000A"/>
                <w:kern w:val="0"/>
                <w:sz w:val="16"/>
                <w:szCs w:val="16"/>
                <w:lang w:val="pt-BR" w:eastAsia="en-GB" w:bidi="en-GB"/>
              </w:rPr>
              <w:t xml:space="preserve"> 170</w:t>
            </w:r>
          </w:p>
          <w:p w14:paraId="665D2E38" w14:textId="77777777" w:rsidR="00AB347B" w:rsidRPr="009E05ED" w:rsidRDefault="00B53CA4" w:rsidP="005E4F6F">
            <w:pPr>
              <w:rPr>
                <w:rFonts w:ascii="Times New Roman" w:eastAsia="Times New Roman"/>
                <w:snapToGrid w:val="0"/>
                <w:color w:val="00000A"/>
                <w:kern w:val="0"/>
                <w:sz w:val="16"/>
                <w:szCs w:val="16"/>
                <w:lang w:val="pt-BR" w:eastAsia="en-GB" w:bidi="en-GB"/>
              </w:rPr>
            </w:pPr>
            <w:hyperlink r:id="rId26">
              <w:r w:rsidR="00AB347B" w:rsidRPr="009E05ED">
                <w:rPr>
                  <w:rFonts w:ascii="Times New Roman" w:eastAsia="Times New Roman"/>
                  <w:snapToGrid w:val="0"/>
                  <w:color w:val="0000FF"/>
                  <w:kern w:val="0"/>
                  <w:sz w:val="16"/>
                  <w:szCs w:val="20"/>
                  <w:u w:val="single"/>
                  <w:lang w:val="pt-BR" w:eastAsia="en-GB" w:bidi="en-GB"/>
                </w:rPr>
                <w:t>f.kinzer@hankookreifen.de</w:t>
              </w:r>
            </w:hyperlink>
          </w:p>
          <w:p w14:paraId="1FC30AE3" w14:textId="77777777" w:rsidR="00AB347B" w:rsidRPr="009E05ED" w:rsidRDefault="00AB347B" w:rsidP="005E4F6F">
            <w:pPr>
              <w:spacing w:line="200" w:lineRule="exact"/>
              <w:rPr>
                <w:rFonts w:ascii="Times New Roman" w:eastAsia="Times New Roman"/>
                <w:snapToGrid w:val="0"/>
                <w:color w:val="00000A"/>
                <w:kern w:val="0"/>
                <w:sz w:val="16"/>
                <w:szCs w:val="16"/>
                <w:lang w:val="pt-BR" w:eastAsia="en-GB" w:bidi="en-GB"/>
              </w:rPr>
            </w:pPr>
          </w:p>
        </w:tc>
        <w:tc>
          <w:tcPr>
            <w:tcW w:w="2359" w:type="dxa"/>
            <w:shd w:val="clear" w:color="auto" w:fill="F2F2F2"/>
          </w:tcPr>
          <w:p w14:paraId="18857990" w14:textId="77777777" w:rsidR="00AB347B" w:rsidRPr="00F818E3" w:rsidRDefault="00AB347B" w:rsidP="005E4F6F">
            <w:pPr>
              <w:spacing w:line="200" w:lineRule="exact"/>
              <w:rPr>
                <w:rFonts w:ascii="Times New Roman" w:eastAsia="Times New Roman"/>
                <w:b/>
                <w:color w:val="00000A"/>
                <w:kern w:val="0"/>
                <w:sz w:val="16"/>
                <w:szCs w:val="16"/>
                <w:lang w:val="it-IT" w:eastAsia="en-GB" w:bidi="en-GB"/>
              </w:rPr>
            </w:pPr>
            <w:r w:rsidRPr="00F818E3">
              <w:rPr>
                <w:rFonts w:ascii="Times New Roman" w:eastAsia="Times New Roman"/>
                <w:b/>
                <w:color w:val="00000A"/>
                <w:kern w:val="0"/>
                <w:sz w:val="16"/>
                <w:szCs w:val="16"/>
                <w:lang w:val="it-IT" w:eastAsia="en-GB" w:bidi="en-GB"/>
              </w:rPr>
              <w:t>Larissa B</w:t>
            </w:r>
            <w:r w:rsidRPr="00F818E3">
              <w:rPr>
                <w:rFonts w:ascii="Times New Roman" w:eastAsia="Times New Roman"/>
                <w:b/>
                <w:color w:val="00000A"/>
                <w:kern w:val="0"/>
                <w:sz w:val="16"/>
                <w:szCs w:val="16"/>
                <w:lang w:val="it-IT" w:eastAsia="en-GB" w:bidi="en-GB"/>
              </w:rPr>
              <w:t>ü</w:t>
            </w:r>
            <w:r w:rsidRPr="00F818E3">
              <w:rPr>
                <w:rFonts w:ascii="Times New Roman" w:eastAsia="Times New Roman"/>
                <w:b/>
                <w:color w:val="00000A"/>
                <w:kern w:val="0"/>
                <w:sz w:val="16"/>
                <w:szCs w:val="16"/>
                <w:lang w:val="it-IT" w:eastAsia="en-GB" w:bidi="en-GB"/>
              </w:rPr>
              <w:t>sch</w:t>
            </w:r>
          </w:p>
          <w:p w14:paraId="53954DA5" w14:textId="77777777" w:rsidR="00AB347B" w:rsidRPr="00F818E3" w:rsidRDefault="00AB347B" w:rsidP="005E4F6F">
            <w:pPr>
              <w:spacing w:line="200" w:lineRule="exact"/>
              <w:rPr>
                <w:rFonts w:ascii="Times New Roman" w:eastAsia="Times New Roman"/>
                <w:color w:val="00000A"/>
                <w:kern w:val="0"/>
                <w:sz w:val="16"/>
                <w:szCs w:val="16"/>
                <w:lang w:val="it-IT" w:eastAsia="en-GB" w:bidi="en-GB"/>
              </w:rPr>
            </w:pPr>
            <w:r w:rsidRPr="00F818E3">
              <w:rPr>
                <w:rFonts w:ascii="Times New Roman" w:eastAsia="Times New Roman"/>
                <w:color w:val="00000A"/>
                <w:kern w:val="0"/>
                <w:sz w:val="16"/>
                <w:szCs w:val="16"/>
                <w:lang w:val="it-IT" w:eastAsia="en-GB" w:bidi="en-GB"/>
              </w:rPr>
              <w:t>PR Manager</w:t>
            </w:r>
          </w:p>
          <w:p w14:paraId="21D0A5F5" w14:textId="77777777" w:rsidR="00AB347B" w:rsidRPr="00F818E3" w:rsidRDefault="00AB347B" w:rsidP="005E4F6F">
            <w:pPr>
              <w:spacing w:line="200" w:lineRule="exact"/>
              <w:rPr>
                <w:rFonts w:ascii="Times New Roman" w:eastAsia="Times New Roman"/>
                <w:snapToGrid w:val="0"/>
                <w:color w:val="00000A"/>
                <w:kern w:val="0"/>
                <w:sz w:val="16"/>
                <w:szCs w:val="16"/>
                <w:lang w:val="it-IT" w:eastAsia="en-GB" w:bidi="en-GB"/>
              </w:rPr>
            </w:pPr>
            <w:r w:rsidRPr="00F818E3">
              <w:rPr>
                <w:rFonts w:ascii="Times New Roman" w:eastAsia="Times New Roman"/>
                <w:snapToGrid w:val="0"/>
                <w:color w:val="00000A"/>
                <w:kern w:val="0"/>
                <w:sz w:val="16"/>
                <w:szCs w:val="16"/>
                <w:lang w:val="it-IT" w:eastAsia="en-GB" w:bidi="en-GB"/>
              </w:rPr>
              <w:t xml:space="preserve">tel.: +49 (0) 6102 8149 </w:t>
            </w:r>
            <w:r w:rsidRPr="00F818E3">
              <w:rPr>
                <w:rFonts w:ascii="Times New Roman" w:eastAsia="Times New Roman"/>
                <w:snapToGrid w:val="0"/>
                <w:color w:val="00000A"/>
                <w:kern w:val="0"/>
                <w:sz w:val="16"/>
                <w:szCs w:val="16"/>
                <w:lang w:val="it-IT" w:eastAsia="en-GB" w:bidi="en-GB"/>
              </w:rPr>
              <w:t>–</w:t>
            </w:r>
            <w:r w:rsidRPr="00F818E3">
              <w:rPr>
                <w:rFonts w:ascii="Times New Roman" w:eastAsia="Times New Roman"/>
                <w:snapToGrid w:val="0"/>
                <w:color w:val="00000A"/>
                <w:kern w:val="0"/>
                <w:sz w:val="16"/>
                <w:szCs w:val="16"/>
                <w:lang w:val="it-IT" w:eastAsia="en-GB" w:bidi="en-GB"/>
              </w:rPr>
              <w:t xml:space="preserve"> 173</w:t>
            </w:r>
          </w:p>
          <w:p w14:paraId="5C7B7AE0" w14:textId="77777777" w:rsidR="00AB347B" w:rsidRPr="00F818E3" w:rsidRDefault="00B53CA4" w:rsidP="005E4F6F">
            <w:pPr>
              <w:spacing w:line="200" w:lineRule="exact"/>
              <w:rPr>
                <w:rFonts w:ascii="Times New Roman" w:eastAsia="Times New Roman"/>
                <w:color w:val="0000FF"/>
                <w:kern w:val="0"/>
                <w:sz w:val="16"/>
                <w:szCs w:val="16"/>
                <w:u w:val="single"/>
                <w:lang w:eastAsia="en-GB" w:bidi="en-GB"/>
              </w:rPr>
            </w:pPr>
            <w:hyperlink r:id="rId27" w:history="1">
              <w:r w:rsidR="00AB347B" w:rsidRPr="00F818E3">
                <w:rPr>
                  <w:rFonts w:ascii="Times New Roman" w:eastAsia="Times New Roman"/>
                  <w:color w:val="0000FF"/>
                  <w:kern w:val="0"/>
                  <w:sz w:val="16"/>
                  <w:szCs w:val="16"/>
                  <w:u w:val="single"/>
                  <w:lang w:eastAsia="en-GB" w:bidi="en-GB"/>
                </w:rPr>
                <w:t>l.buesch@hankookreifen.de</w:t>
              </w:r>
            </w:hyperlink>
          </w:p>
          <w:p w14:paraId="0825B92C" w14:textId="77777777" w:rsidR="00AB347B" w:rsidRPr="00F818E3" w:rsidRDefault="00AB347B" w:rsidP="005E4F6F">
            <w:pPr>
              <w:spacing w:line="200" w:lineRule="exact"/>
              <w:rPr>
                <w:rFonts w:ascii="Times New Roman" w:eastAsia="Times New Roman"/>
                <w:color w:val="0070C0"/>
                <w:kern w:val="0"/>
                <w:sz w:val="21"/>
                <w:szCs w:val="21"/>
                <w:lang w:eastAsia="en-GB" w:bidi="en-GB"/>
              </w:rPr>
            </w:pPr>
          </w:p>
        </w:tc>
        <w:tc>
          <w:tcPr>
            <w:tcW w:w="2359" w:type="dxa"/>
            <w:shd w:val="clear" w:color="auto" w:fill="F2F2F2"/>
          </w:tcPr>
          <w:p w14:paraId="2A3D7FA3" w14:textId="77777777" w:rsidR="00AB347B" w:rsidRPr="00F818E3" w:rsidRDefault="00AB347B" w:rsidP="005E4F6F">
            <w:pPr>
              <w:spacing w:line="200" w:lineRule="exact"/>
              <w:rPr>
                <w:rFonts w:ascii="Times New Roman" w:eastAsia="Times New Roman"/>
                <w:b/>
                <w:color w:val="00000A"/>
                <w:kern w:val="0"/>
                <w:sz w:val="16"/>
                <w:szCs w:val="16"/>
                <w:lang w:val="fr-FR" w:eastAsia="en-GB" w:bidi="en-GB"/>
              </w:rPr>
            </w:pPr>
            <w:r w:rsidRPr="00F818E3">
              <w:rPr>
                <w:rFonts w:ascii="Times New Roman" w:eastAsia="Times New Roman"/>
                <w:b/>
                <w:color w:val="00000A"/>
                <w:kern w:val="0"/>
                <w:sz w:val="16"/>
                <w:szCs w:val="16"/>
                <w:lang w:val="fr-FR" w:eastAsia="en-GB" w:bidi="en-GB"/>
              </w:rPr>
              <w:t>Stefan Prohaska</w:t>
            </w:r>
          </w:p>
          <w:p w14:paraId="145661F7" w14:textId="5C47CF79" w:rsidR="00AB347B" w:rsidRPr="00F818E3" w:rsidRDefault="00100A40" w:rsidP="005E4F6F">
            <w:pPr>
              <w:spacing w:line="200" w:lineRule="exact"/>
              <w:rPr>
                <w:rFonts w:ascii="Times New Roman" w:eastAsia="Times New Roman"/>
                <w:color w:val="00000A"/>
                <w:kern w:val="0"/>
                <w:sz w:val="16"/>
                <w:szCs w:val="16"/>
                <w:lang w:val="fr-FR" w:eastAsia="en-GB" w:bidi="en-GB"/>
              </w:rPr>
            </w:pPr>
            <w:r>
              <w:rPr>
                <w:rFonts w:ascii="Times New Roman" w:eastAsia="Times New Roman"/>
                <w:color w:val="00000A"/>
                <w:kern w:val="0"/>
                <w:sz w:val="16"/>
                <w:szCs w:val="16"/>
                <w:lang w:val="fr-FR" w:eastAsia="en-GB" w:bidi="en-GB"/>
              </w:rPr>
              <w:t>Public Relations</w:t>
            </w:r>
          </w:p>
          <w:p w14:paraId="50F8FAB9" w14:textId="77777777" w:rsidR="00AB347B" w:rsidRPr="00F818E3" w:rsidRDefault="00AB347B" w:rsidP="005E4F6F">
            <w:pPr>
              <w:spacing w:line="200" w:lineRule="exact"/>
              <w:rPr>
                <w:rFonts w:ascii="Times New Roman" w:eastAsia="Times New Roman"/>
                <w:snapToGrid w:val="0"/>
                <w:color w:val="00000A"/>
                <w:kern w:val="0"/>
                <w:sz w:val="16"/>
                <w:szCs w:val="16"/>
                <w:lang w:val="fr-FR" w:eastAsia="en-GB" w:bidi="en-GB"/>
              </w:rPr>
            </w:pPr>
            <w:r w:rsidRPr="00F818E3">
              <w:rPr>
                <w:rFonts w:ascii="Times New Roman" w:eastAsia="Times New Roman"/>
                <w:snapToGrid w:val="0"/>
                <w:color w:val="00000A"/>
                <w:kern w:val="0"/>
                <w:sz w:val="16"/>
                <w:szCs w:val="16"/>
                <w:lang w:val="fr-FR" w:eastAsia="en-GB" w:bidi="en-GB"/>
              </w:rPr>
              <w:t xml:space="preserve">tel.: +49 (0) 6102 8149 </w:t>
            </w:r>
            <w:r w:rsidRPr="00F818E3">
              <w:rPr>
                <w:rFonts w:ascii="Times New Roman" w:eastAsia="Times New Roman"/>
                <w:snapToGrid w:val="0"/>
                <w:color w:val="00000A"/>
                <w:kern w:val="0"/>
                <w:sz w:val="16"/>
                <w:szCs w:val="16"/>
                <w:lang w:val="fr-FR" w:eastAsia="en-GB" w:bidi="en-GB"/>
              </w:rPr>
              <w:t>–</w:t>
            </w:r>
            <w:r w:rsidRPr="00F818E3">
              <w:rPr>
                <w:rFonts w:ascii="Times New Roman" w:eastAsia="Times New Roman"/>
                <w:snapToGrid w:val="0"/>
                <w:color w:val="00000A"/>
                <w:kern w:val="0"/>
                <w:sz w:val="16"/>
                <w:szCs w:val="16"/>
                <w:lang w:val="fr-FR" w:eastAsia="en-GB" w:bidi="en-GB"/>
              </w:rPr>
              <w:t xml:space="preserve"> 171</w:t>
            </w:r>
          </w:p>
          <w:p w14:paraId="7AB77BAC" w14:textId="77777777" w:rsidR="00AB347B" w:rsidRPr="00F818E3" w:rsidRDefault="00B53CA4" w:rsidP="005E4F6F">
            <w:pPr>
              <w:spacing w:line="200" w:lineRule="exact"/>
              <w:rPr>
                <w:rFonts w:ascii="Times New Roman" w:eastAsia="Times New Roman"/>
                <w:snapToGrid w:val="0"/>
                <w:color w:val="0000FF"/>
                <w:kern w:val="0"/>
                <w:sz w:val="16"/>
                <w:szCs w:val="16"/>
                <w:u w:val="single"/>
                <w:lang w:val="fr-FR" w:eastAsia="en-GB" w:bidi="en-GB"/>
              </w:rPr>
            </w:pPr>
            <w:hyperlink r:id="rId28" w:history="1">
              <w:r w:rsidR="00AB347B" w:rsidRPr="00F818E3">
                <w:rPr>
                  <w:rFonts w:ascii="Times New Roman" w:eastAsia="Times New Roman"/>
                  <w:snapToGrid w:val="0"/>
                  <w:color w:val="0000FF"/>
                  <w:kern w:val="0"/>
                  <w:sz w:val="16"/>
                  <w:szCs w:val="16"/>
                  <w:u w:val="single"/>
                  <w:lang w:val="fr-FR" w:eastAsia="en-GB" w:bidi="en-GB"/>
                </w:rPr>
                <w:t>s.prohaska@hankookreifen.de</w:t>
              </w:r>
            </w:hyperlink>
          </w:p>
          <w:p w14:paraId="6C1067F9" w14:textId="77777777" w:rsidR="00AB347B" w:rsidRPr="00F04622" w:rsidRDefault="00AB347B" w:rsidP="005E4F6F">
            <w:pPr>
              <w:spacing w:line="200" w:lineRule="exact"/>
              <w:rPr>
                <w:rFonts w:ascii="Times New Roman" w:eastAsia="Times New Roman"/>
                <w:color w:val="00000A"/>
                <w:kern w:val="0"/>
                <w:sz w:val="21"/>
                <w:szCs w:val="21"/>
                <w:lang w:val="fr-FR" w:eastAsia="en-GB" w:bidi="en-GB"/>
              </w:rPr>
            </w:pPr>
            <w:r w:rsidRPr="00F04622">
              <w:rPr>
                <w:rFonts w:ascii="Times New Roman" w:eastAsia="Times New Roman"/>
                <w:color w:val="00000A"/>
                <w:kern w:val="0"/>
                <w:sz w:val="21"/>
                <w:szCs w:val="21"/>
                <w:lang w:val="fr-FR" w:eastAsia="en-GB" w:bidi="en-GB"/>
              </w:rPr>
              <w:t xml:space="preserve"> </w:t>
            </w:r>
          </w:p>
        </w:tc>
        <w:tc>
          <w:tcPr>
            <w:tcW w:w="2360" w:type="dxa"/>
            <w:shd w:val="clear" w:color="auto" w:fill="F2F2F2"/>
          </w:tcPr>
          <w:p w14:paraId="4C71AA47" w14:textId="77777777" w:rsidR="00AB347B" w:rsidRPr="00F04622" w:rsidRDefault="00AB347B" w:rsidP="005E4F6F">
            <w:pPr>
              <w:spacing w:line="200" w:lineRule="exact"/>
              <w:rPr>
                <w:rFonts w:ascii="Times New Roman" w:eastAsia="Times New Roman"/>
                <w:color w:val="00000A"/>
                <w:kern w:val="0"/>
                <w:sz w:val="21"/>
                <w:szCs w:val="21"/>
                <w:lang w:val="fr-FR" w:eastAsia="en-GB" w:bidi="en-GB"/>
              </w:rPr>
            </w:pPr>
          </w:p>
        </w:tc>
      </w:tr>
    </w:tbl>
    <w:p w14:paraId="41EA0CEC" w14:textId="21EC3189" w:rsidR="0029760A" w:rsidRPr="0029760A" w:rsidRDefault="0029760A" w:rsidP="0029760A">
      <w:pPr>
        <w:tabs>
          <w:tab w:val="left" w:pos="2590"/>
        </w:tabs>
        <w:rPr>
          <w:lang w:val="fr-FR"/>
        </w:rPr>
      </w:pPr>
    </w:p>
    <w:sectPr w:rsidR="0029760A" w:rsidRPr="0029760A">
      <w:headerReference w:type="default" r:id="rId29"/>
      <w:pgSz w:w="11906" w:h="16838"/>
      <w:pgMar w:top="1191" w:right="1418" w:bottom="1134" w:left="1191" w:header="709"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87B3CA" w14:textId="77777777" w:rsidR="00CF78B6" w:rsidRDefault="00CF78B6">
      <w:r>
        <w:separator/>
      </w:r>
    </w:p>
  </w:endnote>
  <w:endnote w:type="continuationSeparator" w:id="0">
    <w:p w14:paraId="7E468157" w14:textId="77777777" w:rsidR="00CF78B6" w:rsidRDefault="00CF78B6">
      <w:r>
        <w:continuationSeparator/>
      </w:r>
    </w:p>
  </w:endnote>
  <w:endnote w:type="continuationNotice" w:id="1">
    <w:p w14:paraId="40815C8A" w14:textId="77777777" w:rsidR="00CF78B6" w:rsidRDefault="00CF78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auto"/>
    <w:pitch w:val="variable"/>
    <w:sig w:usb0="A00000AF" w:usb1="40000048" w:usb2="00000000" w:usb3="00000000" w:csb0="00000119"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0000000000000000000"/>
    <w:charset w:val="00"/>
    <w:family w:val="modern"/>
    <w:notTrueType/>
    <w:pitch w:val="default"/>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A8D779" w14:textId="77777777" w:rsidR="00CF78B6" w:rsidRDefault="00CF78B6">
      <w:r>
        <w:separator/>
      </w:r>
    </w:p>
  </w:footnote>
  <w:footnote w:type="continuationSeparator" w:id="0">
    <w:p w14:paraId="73742168" w14:textId="77777777" w:rsidR="00CF78B6" w:rsidRDefault="00CF78B6">
      <w:r>
        <w:continuationSeparator/>
      </w:r>
    </w:p>
  </w:footnote>
  <w:footnote w:type="continuationNotice" w:id="1">
    <w:p w14:paraId="3351E9E6" w14:textId="77777777" w:rsidR="00CF78B6" w:rsidRDefault="00CF78B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53576" w14:textId="77777777" w:rsidR="00464B62" w:rsidRDefault="00464B62">
    <w:pPr>
      <w:pStyle w:val="Kopfzeile"/>
    </w:pPr>
    <w:r>
      <w:rPr>
        <w:noProof/>
        <w:lang w:val="de-DE" w:eastAsia="de-DE"/>
      </w:rPr>
      <w:drawing>
        <wp:anchor distT="0" distB="0" distL="114300" distR="114300" simplePos="0" relativeHeight="251658240" behindDoc="1" locked="0" layoutInCell="1" allowOverlap="1" wp14:anchorId="3536FCD7" wp14:editId="198E9DB9">
          <wp:simplePos x="0" y="0"/>
          <wp:positionH relativeFrom="page">
            <wp:align>left</wp:align>
          </wp:positionH>
          <wp:positionV relativeFrom="paragraph">
            <wp:posOffset>-450215</wp:posOffset>
          </wp:positionV>
          <wp:extent cx="7560310" cy="1190625"/>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a:picLocks noChangeAspect="1" noChangeArrowheads="1"/>
                  </pic:cNvPicPr>
                </pic:nvPicPr>
                <pic:blipFill>
                  <a:blip r:embed="rId1"/>
                  <a:stretch>
                    <a:fillRect/>
                  </a:stretch>
                </pic:blipFill>
                <pic:spPr bwMode="auto">
                  <a:xfrm>
                    <a:off x="0" y="0"/>
                    <a:ext cx="7560310" cy="119062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E1540"/>
    <w:multiLevelType w:val="hybridMultilevel"/>
    <w:tmpl w:val="22A69D54"/>
    <w:lvl w:ilvl="0" w:tplc="0292EC42">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3226AC5"/>
    <w:multiLevelType w:val="hybridMultilevel"/>
    <w:tmpl w:val="B8E6D9E4"/>
    <w:lvl w:ilvl="0" w:tplc="A744744A">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8E203E1"/>
    <w:multiLevelType w:val="hybridMultilevel"/>
    <w:tmpl w:val="F2D2E9D4"/>
    <w:lvl w:ilvl="0" w:tplc="971EFC6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96179A6"/>
    <w:multiLevelType w:val="hybridMultilevel"/>
    <w:tmpl w:val="00F28844"/>
    <w:lvl w:ilvl="0" w:tplc="CE1237F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2BA245C"/>
    <w:multiLevelType w:val="hybridMultilevel"/>
    <w:tmpl w:val="1318E65A"/>
    <w:lvl w:ilvl="0" w:tplc="971EFC6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5156F74"/>
    <w:multiLevelType w:val="hybridMultilevel"/>
    <w:tmpl w:val="0A7C92DA"/>
    <w:lvl w:ilvl="0" w:tplc="971EFC6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52D2445"/>
    <w:multiLevelType w:val="hybridMultilevel"/>
    <w:tmpl w:val="2514DEC2"/>
    <w:lvl w:ilvl="0" w:tplc="971EFC6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8692C8E"/>
    <w:multiLevelType w:val="hybridMultilevel"/>
    <w:tmpl w:val="092AD5B0"/>
    <w:lvl w:ilvl="0" w:tplc="971EFC6A">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8" w15:restartNumberingAfterBreak="0">
    <w:nsid w:val="274E229F"/>
    <w:multiLevelType w:val="hybridMultilevel"/>
    <w:tmpl w:val="E894F77C"/>
    <w:lvl w:ilvl="0" w:tplc="971EFC6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B9B1D32"/>
    <w:multiLevelType w:val="hybridMultilevel"/>
    <w:tmpl w:val="9D7C1CC4"/>
    <w:lvl w:ilvl="0" w:tplc="EF5A0AEE">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E2560E4"/>
    <w:multiLevelType w:val="hybridMultilevel"/>
    <w:tmpl w:val="87F2EF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FA95330"/>
    <w:multiLevelType w:val="hybridMultilevel"/>
    <w:tmpl w:val="98047764"/>
    <w:lvl w:ilvl="0" w:tplc="5718B168">
      <w:numFmt w:val="bullet"/>
      <w:lvlText w:val="-"/>
      <w:lvlJc w:val="left"/>
      <w:pPr>
        <w:ind w:left="720" w:hanging="360"/>
      </w:pPr>
      <w:rPr>
        <w:rFonts w:ascii="Helvetica" w:eastAsia="Times New Roman" w:hAnsi="Helvetica" w:cs="Helvetic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92D6D5C"/>
    <w:multiLevelType w:val="hybridMultilevel"/>
    <w:tmpl w:val="69EE2DBC"/>
    <w:lvl w:ilvl="0" w:tplc="14BA69A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C4B747E"/>
    <w:multiLevelType w:val="hybridMultilevel"/>
    <w:tmpl w:val="AFDE8E7C"/>
    <w:lvl w:ilvl="0" w:tplc="971EFC6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20748A6"/>
    <w:multiLevelType w:val="hybridMultilevel"/>
    <w:tmpl w:val="A6163DFE"/>
    <w:lvl w:ilvl="0" w:tplc="971EFC6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4D907E7"/>
    <w:multiLevelType w:val="hybridMultilevel"/>
    <w:tmpl w:val="EDCAF194"/>
    <w:lvl w:ilvl="0" w:tplc="71624A3A">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5"/>
  </w:num>
  <w:num w:numId="4">
    <w:abstractNumId w:val="9"/>
  </w:num>
  <w:num w:numId="5">
    <w:abstractNumId w:val="8"/>
  </w:num>
  <w:num w:numId="6">
    <w:abstractNumId w:val="3"/>
  </w:num>
  <w:num w:numId="7">
    <w:abstractNumId w:val="2"/>
  </w:num>
  <w:num w:numId="8">
    <w:abstractNumId w:val="15"/>
  </w:num>
  <w:num w:numId="9">
    <w:abstractNumId w:val="14"/>
  </w:num>
  <w:num w:numId="10">
    <w:abstractNumId w:val="0"/>
  </w:num>
  <w:num w:numId="11">
    <w:abstractNumId w:val="7"/>
  </w:num>
  <w:num w:numId="12">
    <w:abstractNumId w:val="1"/>
  </w:num>
  <w:num w:numId="13">
    <w:abstractNumId w:val="10"/>
  </w:num>
  <w:num w:numId="14">
    <w:abstractNumId w:val="6"/>
  </w:num>
  <w:num w:numId="15">
    <w:abstractNumId w:val="13"/>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BF6"/>
    <w:rsid w:val="00005A07"/>
    <w:rsid w:val="0000678D"/>
    <w:rsid w:val="00014FFF"/>
    <w:rsid w:val="00024832"/>
    <w:rsid w:val="00055B63"/>
    <w:rsid w:val="00067289"/>
    <w:rsid w:val="00074131"/>
    <w:rsid w:val="00080DA6"/>
    <w:rsid w:val="00096240"/>
    <w:rsid w:val="00096AF1"/>
    <w:rsid w:val="000A0A74"/>
    <w:rsid w:val="000A66F4"/>
    <w:rsid w:val="000B0110"/>
    <w:rsid w:val="000C06F5"/>
    <w:rsid w:val="000D33A8"/>
    <w:rsid w:val="000D7E9C"/>
    <w:rsid w:val="000E6811"/>
    <w:rsid w:val="000F0BC3"/>
    <w:rsid w:val="00100A40"/>
    <w:rsid w:val="00101E47"/>
    <w:rsid w:val="001049AB"/>
    <w:rsid w:val="001137D4"/>
    <w:rsid w:val="00113899"/>
    <w:rsid w:val="00115638"/>
    <w:rsid w:val="00116D51"/>
    <w:rsid w:val="001211CD"/>
    <w:rsid w:val="00123C1F"/>
    <w:rsid w:val="00130224"/>
    <w:rsid w:val="00131E56"/>
    <w:rsid w:val="00132A9D"/>
    <w:rsid w:val="00134A6D"/>
    <w:rsid w:val="00135859"/>
    <w:rsid w:val="00141B7D"/>
    <w:rsid w:val="0014550B"/>
    <w:rsid w:val="00147486"/>
    <w:rsid w:val="0015107F"/>
    <w:rsid w:val="00155EFC"/>
    <w:rsid w:val="0015634D"/>
    <w:rsid w:val="0017097D"/>
    <w:rsid w:val="00171AC5"/>
    <w:rsid w:val="001748B2"/>
    <w:rsid w:val="00181D47"/>
    <w:rsid w:val="001838FC"/>
    <w:rsid w:val="00184700"/>
    <w:rsid w:val="00185C03"/>
    <w:rsid w:val="00191BD9"/>
    <w:rsid w:val="0019504C"/>
    <w:rsid w:val="00195681"/>
    <w:rsid w:val="001A0798"/>
    <w:rsid w:val="001A10C8"/>
    <w:rsid w:val="001A53B8"/>
    <w:rsid w:val="001A7A56"/>
    <w:rsid w:val="001C1407"/>
    <w:rsid w:val="001C4843"/>
    <w:rsid w:val="001C5F4B"/>
    <w:rsid w:val="001C7E6B"/>
    <w:rsid w:val="001D1143"/>
    <w:rsid w:val="001D297D"/>
    <w:rsid w:val="001D74B3"/>
    <w:rsid w:val="001E048C"/>
    <w:rsid w:val="001E53F6"/>
    <w:rsid w:val="001E7246"/>
    <w:rsid w:val="001E7E66"/>
    <w:rsid w:val="001F0082"/>
    <w:rsid w:val="001F799A"/>
    <w:rsid w:val="00204743"/>
    <w:rsid w:val="0021142B"/>
    <w:rsid w:val="00211ECD"/>
    <w:rsid w:val="0021485B"/>
    <w:rsid w:val="00214A9C"/>
    <w:rsid w:val="002218D5"/>
    <w:rsid w:val="00231E32"/>
    <w:rsid w:val="0024115C"/>
    <w:rsid w:val="00241949"/>
    <w:rsid w:val="002423DA"/>
    <w:rsid w:val="00243697"/>
    <w:rsid w:val="002457B9"/>
    <w:rsid w:val="00250134"/>
    <w:rsid w:val="00252EC7"/>
    <w:rsid w:val="00256297"/>
    <w:rsid w:val="002624F0"/>
    <w:rsid w:val="00264E1B"/>
    <w:rsid w:val="002653B4"/>
    <w:rsid w:val="00266450"/>
    <w:rsid w:val="00271616"/>
    <w:rsid w:val="00272DF9"/>
    <w:rsid w:val="00276C34"/>
    <w:rsid w:val="002772CC"/>
    <w:rsid w:val="00283416"/>
    <w:rsid w:val="00284E0E"/>
    <w:rsid w:val="002852A3"/>
    <w:rsid w:val="0028571C"/>
    <w:rsid w:val="002873C1"/>
    <w:rsid w:val="00290A30"/>
    <w:rsid w:val="002938C4"/>
    <w:rsid w:val="0029760A"/>
    <w:rsid w:val="002A0006"/>
    <w:rsid w:val="002A748A"/>
    <w:rsid w:val="002B2D0B"/>
    <w:rsid w:val="002B4F35"/>
    <w:rsid w:val="002B7B12"/>
    <w:rsid w:val="002C33AC"/>
    <w:rsid w:val="002C5DA9"/>
    <w:rsid w:val="002D2A76"/>
    <w:rsid w:val="002D3964"/>
    <w:rsid w:val="002E43BA"/>
    <w:rsid w:val="002F136A"/>
    <w:rsid w:val="002F30AC"/>
    <w:rsid w:val="002F7AB6"/>
    <w:rsid w:val="00304BB5"/>
    <w:rsid w:val="00306F48"/>
    <w:rsid w:val="00310E4A"/>
    <w:rsid w:val="00312031"/>
    <w:rsid w:val="003123C7"/>
    <w:rsid w:val="00321D4E"/>
    <w:rsid w:val="003352BF"/>
    <w:rsid w:val="00337A3F"/>
    <w:rsid w:val="00337DF2"/>
    <w:rsid w:val="00344223"/>
    <w:rsid w:val="00347AD4"/>
    <w:rsid w:val="00350A26"/>
    <w:rsid w:val="003572CB"/>
    <w:rsid w:val="0035774C"/>
    <w:rsid w:val="00361CFA"/>
    <w:rsid w:val="00363F48"/>
    <w:rsid w:val="00393D5D"/>
    <w:rsid w:val="003A04F8"/>
    <w:rsid w:val="003A2B05"/>
    <w:rsid w:val="003B2764"/>
    <w:rsid w:val="003B288A"/>
    <w:rsid w:val="003B4541"/>
    <w:rsid w:val="003B4BF6"/>
    <w:rsid w:val="003B7D35"/>
    <w:rsid w:val="003C137F"/>
    <w:rsid w:val="003C48D7"/>
    <w:rsid w:val="003C721C"/>
    <w:rsid w:val="003D06D9"/>
    <w:rsid w:val="003D43C0"/>
    <w:rsid w:val="003D4E65"/>
    <w:rsid w:val="003D55AA"/>
    <w:rsid w:val="003E0240"/>
    <w:rsid w:val="003E48D7"/>
    <w:rsid w:val="003E5499"/>
    <w:rsid w:val="003E5B7F"/>
    <w:rsid w:val="00404312"/>
    <w:rsid w:val="004046B2"/>
    <w:rsid w:val="004047E1"/>
    <w:rsid w:val="00414CE5"/>
    <w:rsid w:val="00415352"/>
    <w:rsid w:val="0041591B"/>
    <w:rsid w:val="004219C3"/>
    <w:rsid w:val="00422C9D"/>
    <w:rsid w:val="00425E8F"/>
    <w:rsid w:val="0043265E"/>
    <w:rsid w:val="00432E44"/>
    <w:rsid w:val="0043661E"/>
    <w:rsid w:val="004414D7"/>
    <w:rsid w:val="0045561D"/>
    <w:rsid w:val="00457C64"/>
    <w:rsid w:val="00464B62"/>
    <w:rsid w:val="00477CC4"/>
    <w:rsid w:val="00480992"/>
    <w:rsid w:val="004834D8"/>
    <w:rsid w:val="004847D8"/>
    <w:rsid w:val="004904EE"/>
    <w:rsid w:val="004B1DC9"/>
    <w:rsid w:val="004C4767"/>
    <w:rsid w:val="004C4C11"/>
    <w:rsid w:val="004C5D24"/>
    <w:rsid w:val="004C5DC5"/>
    <w:rsid w:val="004C6967"/>
    <w:rsid w:val="004C6DC9"/>
    <w:rsid w:val="004D0B15"/>
    <w:rsid w:val="004D1DE2"/>
    <w:rsid w:val="004D4819"/>
    <w:rsid w:val="004D5FAE"/>
    <w:rsid w:val="004D66C2"/>
    <w:rsid w:val="004E1584"/>
    <w:rsid w:val="004E36EF"/>
    <w:rsid w:val="004E63A6"/>
    <w:rsid w:val="004F47C4"/>
    <w:rsid w:val="005005A3"/>
    <w:rsid w:val="005022F7"/>
    <w:rsid w:val="00503ABC"/>
    <w:rsid w:val="00504FCB"/>
    <w:rsid w:val="00506C3E"/>
    <w:rsid w:val="005134EB"/>
    <w:rsid w:val="00515650"/>
    <w:rsid w:val="00515AAE"/>
    <w:rsid w:val="00521936"/>
    <w:rsid w:val="005278DE"/>
    <w:rsid w:val="005300BE"/>
    <w:rsid w:val="0053346B"/>
    <w:rsid w:val="0053569B"/>
    <w:rsid w:val="0053757E"/>
    <w:rsid w:val="00547DEE"/>
    <w:rsid w:val="00553AA8"/>
    <w:rsid w:val="00553DBA"/>
    <w:rsid w:val="00563732"/>
    <w:rsid w:val="005652CE"/>
    <w:rsid w:val="00571CBF"/>
    <w:rsid w:val="0057286D"/>
    <w:rsid w:val="00576778"/>
    <w:rsid w:val="00576C41"/>
    <w:rsid w:val="00585AB6"/>
    <w:rsid w:val="00596EF3"/>
    <w:rsid w:val="005A2314"/>
    <w:rsid w:val="005A5300"/>
    <w:rsid w:val="005B0A95"/>
    <w:rsid w:val="005B56E8"/>
    <w:rsid w:val="005C0BB1"/>
    <w:rsid w:val="005C13CE"/>
    <w:rsid w:val="005C3564"/>
    <w:rsid w:val="005C7360"/>
    <w:rsid w:val="005D1892"/>
    <w:rsid w:val="005D2A02"/>
    <w:rsid w:val="005D3D3D"/>
    <w:rsid w:val="005D6434"/>
    <w:rsid w:val="005E0441"/>
    <w:rsid w:val="005E4F6F"/>
    <w:rsid w:val="005F13CE"/>
    <w:rsid w:val="005F5FF1"/>
    <w:rsid w:val="0060393B"/>
    <w:rsid w:val="00606130"/>
    <w:rsid w:val="00606564"/>
    <w:rsid w:val="00607B3E"/>
    <w:rsid w:val="0061693C"/>
    <w:rsid w:val="00622BB6"/>
    <w:rsid w:val="00625B75"/>
    <w:rsid w:val="00626BD1"/>
    <w:rsid w:val="00630C28"/>
    <w:rsid w:val="00631901"/>
    <w:rsid w:val="00632614"/>
    <w:rsid w:val="00640DBA"/>
    <w:rsid w:val="0064291B"/>
    <w:rsid w:val="00653B34"/>
    <w:rsid w:val="00660694"/>
    <w:rsid w:val="006611D5"/>
    <w:rsid w:val="00663FE5"/>
    <w:rsid w:val="00673FF3"/>
    <w:rsid w:val="00686E8A"/>
    <w:rsid w:val="0069378B"/>
    <w:rsid w:val="00693B3A"/>
    <w:rsid w:val="006A14CE"/>
    <w:rsid w:val="006A5425"/>
    <w:rsid w:val="006A7669"/>
    <w:rsid w:val="006B1C09"/>
    <w:rsid w:val="006B45DD"/>
    <w:rsid w:val="006B5EC7"/>
    <w:rsid w:val="006C2307"/>
    <w:rsid w:val="006C4876"/>
    <w:rsid w:val="006C626C"/>
    <w:rsid w:val="006D08BD"/>
    <w:rsid w:val="006D11C2"/>
    <w:rsid w:val="006D43EF"/>
    <w:rsid w:val="006E2E89"/>
    <w:rsid w:val="006E5474"/>
    <w:rsid w:val="006E5C82"/>
    <w:rsid w:val="006F2389"/>
    <w:rsid w:val="006F5FD1"/>
    <w:rsid w:val="006F6F48"/>
    <w:rsid w:val="006F7045"/>
    <w:rsid w:val="007025C7"/>
    <w:rsid w:val="00703C94"/>
    <w:rsid w:val="00710B45"/>
    <w:rsid w:val="0071108E"/>
    <w:rsid w:val="00714FFE"/>
    <w:rsid w:val="00715538"/>
    <w:rsid w:val="00715C91"/>
    <w:rsid w:val="00717631"/>
    <w:rsid w:val="0072033E"/>
    <w:rsid w:val="00720533"/>
    <w:rsid w:val="00726CBA"/>
    <w:rsid w:val="007322E2"/>
    <w:rsid w:val="0073260E"/>
    <w:rsid w:val="00734934"/>
    <w:rsid w:val="00734FC7"/>
    <w:rsid w:val="00743303"/>
    <w:rsid w:val="00746C6A"/>
    <w:rsid w:val="00751C08"/>
    <w:rsid w:val="00762A22"/>
    <w:rsid w:val="00765969"/>
    <w:rsid w:val="007674AA"/>
    <w:rsid w:val="0077334A"/>
    <w:rsid w:val="00775795"/>
    <w:rsid w:val="0077680A"/>
    <w:rsid w:val="0079368F"/>
    <w:rsid w:val="007940CF"/>
    <w:rsid w:val="00795B65"/>
    <w:rsid w:val="007A1394"/>
    <w:rsid w:val="007A2D21"/>
    <w:rsid w:val="007A7799"/>
    <w:rsid w:val="007B628E"/>
    <w:rsid w:val="007C0581"/>
    <w:rsid w:val="007C0CF3"/>
    <w:rsid w:val="007C203F"/>
    <w:rsid w:val="007C3EB4"/>
    <w:rsid w:val="007D1B1B"/>
    <w:rsid w:val="007D269B"/>
    <w:rsid w:val="007D3CB9"/>
    <w:rsid w:val="007F2301"/>
    <w:rsid w:val="007F2BF1"/>
    <w:rsid w:val="007F3F92"/>
    <w:rsid w:val="007F409D"/>
    <w:rsid w:val="007F4732"/>
    <w:rsid w:val="008047B2"/>
    <w:rsid w:val="008056B1"/>
    <w:rsid w:val="00825EE2"/>
    <w:rsid w:val="00826192"/>
    <w:rsid w:val="00830480"/>
    <w:rsid w:val="0083471E"/>
    <w:rsid w:val="008362DA"/>
    <w:rsid w:val="00840396"/>
    <w:rsid w:val="00840842"/>
    <w:rsid w:val="00841D2A"/>
    <w:rsid w:val="00852BCE"/>
    <w:rsid w:val="00856D53"/>
    <w:rsid w:val="00860B77"/>
    <w:rsid w:val="00865721"/>
    <w:rsid w:val="00866507"/>
    <w:rsid w:val="0086696E"/>
    <w:rsid w:val="00867D52"/>
    <w:rsid w:val="008743CF"/>
    <w:rsid w:val="00876C99"/>
    <w:rsid w:val="00881838"/>
    <w:rsid w:val="008821C8"/>
    <w:rsid w:val="008918C8"/>
    <w:rsid w:val="0089357A"/>
    <w:rsid w:val="008A79DB"/>
    <w:rsid w:val="008B7C80"/>
    <w:rsid w:val="008C1B5F"/>
    <w:rsid w:val="008C4A4D"/>
    <w:rsid w:val="008D01B8"/>
    <w:rsid w:val="008E69DA"/>
    <w:rsid w:val="008F1A2D"/>
    <w:rsid w:val="008F1A4F"/>
    <w:rsid w:val="008F33FF"/>
    <w:rsid w:val="008F7D3F"/>
    <w:rsid w:val="0090031F"/>
    <w:rsid w:val="009007BD"/>
    <w:rsid w:val="00901A42"/>
    <w:rsid w:val="009070F8"/>
    <w:rsid w:val="00914C35"/>
    <w:rsid w:val="00922EFB"/>
    <w:rsid w:val="009253AC"/>
    <w:rsid w:val="00931B85"/>
    <w:rsid w:val="009339D9"/>
    <w:rsid w:val="00933D15"/>
    <w:rsid w:val="00940EE1"/>
    <w:rsid w:val="00942661"/>
    <w:rsid w:val="00945630"/>
    <w:rsid w:val="0095260C"/>
    <w:rsid w:val="009557BC"/>
    <w:rsid w:val="009558BB"/>
    <w:rsid w:val="00956098"/>
    <w:rsid w:val="00956552"/>
    <w:rsid w:val="00960533"/>
    <w:rsid w:val="00967943"/>
    <w:rsid w:val="00975D9B"/>
    <w:rsid w:val="00982EE3"/>
    <w:rsid w:val="00985647"/>
    <w:rsid w:val="00986ADC"/>
    <w:rsid w:val="0099244D"/>
    <w:rsid w:val="00993CBB"/>
    <w:rsid w:val="00995092"/>
    <w:rsid w:val="0099519C"/>
    <w:rsid w:val="0099646E"/>
    <w:rsid w:val="009A3230"/>
    <w:rsid w:val="009A7568"/>
    <w:rsid w:val="009B26CA"/>
    <w:rsid w:val="009B6CBF"/>
    <w:rsid w:val="009D65F2"/>
    <w:rsid w:val="009D6E8B"/>
    <w:rsid w:val="009E198E"/>
    <w:rsid w:val="009E4580"/>
    <w:rsid w:val="009E59E0"/>
    <w:rsid w:val="009F0A61"/>
    <w:rsid w:val="009F0D4F"/>
    <w:rsid w:val="009F52AD"/>
    <w:rsid w:val="009F645A"/>
    <w:rsid w:val="00A07A3F"/>
    <w:rsid w:val="00A2397F"/>
    <w:rsid w:val="00A27C56"/>
    <w:rsid w:val="00A30A25"/>
    <w:rsid w:val="00A312E5"/>
    <w:rsid w:val="00A34AAF"/>
    <w:rsid w:val="00A5001D"/>
    <w:rsid w:val="00A57859"/>
    <w:rsid w:val="00A619CD"/>
    <w:rsid w:val="00A677E6"/>
    <w:rsid w:val="00A678EE"/>
    <w:rsid w:val="00A71E1C"/>
    <w:rsid w:val="00A75980"/>
    <w:rsid w:val="00A85BEB"/>
    <w:rsid w:val="00A90276"/>
    <w:rsid w:val="00A91114"/>
    <w:rsid w:val="00A918F7"/>
    <w:rsid w:val="00A9380A"/>
    <w:rsid w:val="00A955C8"/>
    <w:rsid w:val="00AA2614"/>
    <w:rsid w:val="00AB2348"/>
    <w:rsid w:val="00AB347B"/>
    <w:rsid w:val="00AD2633"/>
    <w:rsid w:val="00AD361F"/>
    <w:rsid w:val="00AD5682"/>
    <w:rsid w:val="00AD6B44"/>
    <w:rsid w:val="00AE329D"/>
    <w:rsid w:val="00AE4438"/>
    <w:rsid w:val="00AE544C"/>
    <w:rsid w:val="00AF0835"/>
    <w:rsid w:val="00AF10FA"/>
    <w:rsid w:val="00AF1AF5"/>
    <w:rsid w:val="00B02E10"/>
    <w:rsid w:val="00B06ACF"/>
    <w:rsid w:val="00B112DF"/>
    <w:rsid w:val="00B11FD1"/>
    <w:rsid w:val="00B17BAC"/>
    <w:rsid w:val="00B215F8"/>
    <w:rsid w:val="00B21626"/>
    <w:rsid w:val="00B230C4"/>
    <w:rsid w:val="00B23266"/>
    <w:rsid w:val="00B23495"/>
    <w:rsid w:val="00B25AD2"/>
    <w:rsid w:val="00B40D84"/>
    <w:rsid w:val="00B41A33"/>
    <w:rsid w:val="00B42E66"/>
    <w:rsid w:val="00B473D7"/>
    <w:rsid w:val="00B475B7"/>
    <w:rsid w:val="00B53CA4"/>
    <w:rsid w:val="00B577C2"/>
    <w:rsid w:val="00B66353"/>
    <w:rsid w:val="00B67929"/>
    <w:rsid w:val="00B70563"/>
    <w:rsid w:val="00B76A47"/>
    <w:rsid w:val="00B9170E"/>
    <w:rsid w:val="00B97F23"/>
    <w:rsid w:val="00BA7927"/>
    <w:rsid w:val="00BB1F76"/>
    <w:rsid w:val="00BC3346"/>
    <w:rsid w:val="00BD3B6A"/>
    <w:rsid w:val="00BD537C"/>
    <w:rsid w:val="00BE50BF"/>
    <w:rsid w:val="00BE6888"/>
    <w:rsid w:val="00BF22ED"/>
    <w:rsid w:val="00BF75F8"/>
    <w:rsid w:val="00C02FD2"/>
    <w:rsid w:val="00C0430C"/>
    <w:rsid w:val="00C14FA7"/>
    <w:rsid w:val="00C15326"/>
    <w:rsid w:val="00C20599"/>
    <w:rsid w:val="00C20998"/>
    <w:rsid w:val="00C25877"/>
    <w:rsid w:val="00C32869"/>
    <w:rsid w:val="00C3541C"/>
    <w:rsid w:val="00C3721D"/>
    <w:rsid w:val="00C3759F"/>
    <w:rsid w:val="00C43017"/>
    <w:rsid w:val="00C456CA"/>
    <w:rsid w:val="00C457F8"/>
    <w:rsid w:val="00C47828"/>
    <w:rsid w:val="00C53B70"/>
    <w:rsid w:val="00C55551"/>
    <w:rsid w:val="00C567F8"/>
    <w:rsid w:val="00C6129A"/>
    <w:rsid w:val="00C6623E"/>
    <w:rsid w:val="00C67B84"/>
    <w:rsid w:val="00C81D1F"/>
    <w:rsid w:val="00C829DE"/>
    <w:rsid w:val="00C865EF"/>
    <w:rsid w:val="00C86F0D"/>
    <w:rsid w:val="00C93961"/>
    <w:rsid w:val="00C973D2"/>
    <w:rsid w:val="00CA1CB7"/>
    <w:rsid w:val="00CA340C"/>
    <w:rsid w:val="00CA6E7C"/>
    <w:rsid w:val="00CA7B64"/>
    <w:rsid w:val="00CB141D"/>
    <w:rsid w:val="00CB1D8E"/>
    <w:rsid w:val="00CB204B"/>
    <w:rsid w:val="00CB571A"/>
    <w:rsid w:val="00CB6116"/>
    <w:rsid w:val="00CB77BC"/>
    <w:rsid w:val="00CC010C"/>
    <w:rsid w:val="00CD24D8"/>
    <w:rsid w:val="00CD2548"/>
    <w:rsid w:val="00CE37FA"/>
    <w:rsid w:val="00CE4F73"/>
    <w:rsid w:val="00CF02E6"/>
    <w:rsid w:val="00CF0FBA"/>
    <w:rsid w:val="00CF4382"/>
    <w:rsid w:val="00CF78B6"/>
    <w:rsid w:val="00D025C2"/>
    <w:rsid w:val="00D03DCD"/>
    <w:rsid w:val="00D04162"/>
    <w:rsid w:val="00D13948"/>
    <w:rsid w:val="00D15421"/>
    <w:rsid w:val="00D15EE6"/>
    <w:rsid w:val="00D16DA0"/>
    <w:rsid w:val="00D20C73"/>
    <w:rsid w:val="00D2517D"/>
    <w:rsid w:val="00D26088"/>
    <w:rsid w:val="00D2618A"/>
    <w:rsid w:val="00D274C9"/>
    <w:rsid w:val="00D3060E"/>
    <w:rsid w:val="00D44C7E"/>
    <w:rsid w:val="00D54479"/>
    <w:rsid w:val="00D600F1"/>
    <w:rsid w:val="00D603E3"/>
    <w:rsid w:val="00D710A7"/>
    <w:rsid w:val="00D90583"/>
    <w:rsid w:val="00D90833"/>
    <w:rsid w:val="00D9256D"/>
    <w:rsid w:val="00D97778"/>
    <w:rsid w:val="00DA2371"/>
    <w:rsid w:val="00DB1FAA"/>
    <w:rsid w:val="00DB3F56"/>
    <w:rsid w:val="00DC2A69"/>
    <w:rsid w:val="00DC4CDE"/>
    <w:rsid w:val="00DD15BF"/>
    <w:rsid w:val="00DD1FC8"/>
    <w:rsid w:val="00DD21D2"/>
    <w:rsid w:val="00DD6C8D"/>
    <w:rsid w:val="00DD6FD5"/>
    <w:rsid w:val="00DE2BE8"/>
    <w:rsid w:val="00DE348E"/>
    <w:rsid w:val="00DE5E49"/>
    <w:rsid w:val="00DF4AEC"/>
    <w:rsid w:val="00DF5414"/>
    <w:rsid w:val="00DF6ABD"/>
    <w:rsid w:val="00DF7D0D"/>
    <w:rsid w:val="00E10124"/>
    <w:rsid w:val="00E15DAF"/>
    <w:rsid w:val="00E15E61"/>
    <w:rsid w:val="00E22C32"/>
    <w:rsid w:val="00E34BC5"/>
    <w:rsid w:val="00E55B30"/>
    <w:rsid w:val="00E56068"/>
    <w:rsid w:val="00E57304"/>
    <w:rsid w:val="00E62B82"/>
    <w:rsid w:val="00E62D33"/>
    <w:rsid w:val="00E709DF"/>
    <w:rsid w:val="00E77108"/>
    <w:rsid w:val="00E83A21"/>
    <w:rsid w:val="00E85624"/>
    <w:rsid w:val="00E965C0"/>
    <w:rsid w:val="00EA1591"/>
    <w:rsid w:val="00EB0C86"/>
    <w:rsid w:val="00EB2992"/>
    <w:rsid w:val="00EB537C"/>
    <w:rsid w:val="00EC028F"/>
    <w:rsid w:val="00EC3D17"/>
    <w:rsid w:val="00EC6B55"/>
    <w:rsid w:val="00ED437C"/>
    <w:rsid w:val="00ED5F3F"/>
    <w:rsid w:val="00EE316C"/>
    <w:rsid w:val="00EF0289"/>
    <w:rsid w:val="00EF1019"/>
    <w:rsid w:val="00EF2841"/>
    <w:rsid w:val="00EF5514"/>
    <w:rsid w:val="00EF63F8"/>
    <w:rsid w:val="00EF6A5E"/>
    <w:rsid w:val="00F069B0"/>
    <w:rsid w:val="00F20AEE"/>
    <w:rsid w:val="00F21DF0"/>
    <w:rsid w:val="00F24562"/>
    <w:rsid w:val="00F24586"/>
    <w:rsid w:val="00F25003"/>
    <w:rsid w:val="00F2645F"/>
    <w:rsid w:val="00F355EA"/>
    <w:rsid w:val="00F36F0B"/>
    <w:rsid w:val="00F36F7F"/>
    <w:rsid w:val="00F3708E"/>
    <w:rsid w:val="00F408C0"/>
    <w:rsid w:val="00F415DB"/>
    <w:rsid w:val="00F43195"/>
    <w:rsid w:val="00F43A41"/>
    <w:rsid w:val="00F500C5"/>
    <w:rsid w:val="00F51EC4"/>
    <w:rsid w:val="00F52EFD"/>
    <w:rsid w:val="00F6148B"/>
    <w:rsid w:val="00F61D62"/>
    <w:rsid w:val="00F63D97"/>
    <w:rsid w:val="00F830AF"/>
    <w:rsid w:val="00F8449F"/>
    <w:rsid w:val="00F854FF"/>
    <w:rsid w:val="00F871BD"/>
    <w:rsid w:val="00F9091D"/>
    <w:rsid w:val="00F90A35"/>
    <w:rsid w:val="00F96520"/>
    <w:rsid w:val="00F97A6A"/>
    <w:rsid w:val="00FA0288"/>
    <w:rsid w:val="00FA040A"/>
    <w:rsid w:val="00FA2121"/>
    <w:rsid w:val="00FA45F9"/>
    <w:rsid w:val="00FA5736"/>
    <w:rsid w:val="00FB29C6"/>
    <w:rsid w:val="00FB6893"/>
    <w:rsid w:val="00FB73C7"/>
    <w:rsid w:val="00FC2C37"/>
    <w:rsid w:val="00FC2EAE"/>
    <w:rsid w:val="00FC37A5"/>
    <w:rsid w:val="00FC54A9"/>
    <w:rsid w:val="00FD1982"/>
    <w:rsid w:val="00FF01AB"/>
    <w:rsid w:val="00FF1825"/>
    <w:rsid w:val="00FF1B6E"/>
    <w:rsid w:val="40791163"/>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4:docId w14:val="7824FC35"/>
  <w15:docId w15:val="{A4E19A7C-3EBD-455B-811E-F435B9213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de-DE"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A1CB7"/>
    <w:pPr>
      <w:widowControl w:val="0"/>
      <w:jc w:val="both"/>
    </w:pPr>
    <w:rPr>
      <w:rFonts w:ascii="Batang" w:eastAsia="Batang" w:hAnsi="Batang" w:cs="Times New Roman"/>
      <w:kern w:val="2"/>
      <w:szCs w:val="24"/>
      <w:lang w:val="en-US" w:eastAsia="ko-K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basedOn w:val="Absatz-Standardschriftart"/>
    <w:link w:val="Kopfzeile"/>
    <w:uiPriority w:val="99"/>
    <w:qFormat/>
    <w:rsid w:val="0091627C"/>
    <w:rPr>
      <w:rFonts w:ascii="Batang" w:eastAsia="Batang" w:hAnsi="Batang" w:cs="Times New Roman"/>
      <w:kern w:val="2"/>
      <w:sz w:val="20"/>
      <w:szCs w:val="24"/>
      <w:lang w:val="en-US" w:eastAsia="ko-KR"/>
    </w:rPr>
  </w:style>
  <w:style w:type="character" w:customStyle="1" w:styleId="Internetverknpfung">
    <w:name w:val="Internetverknüpfung"/>
    <w:basedOn w:val="Absatz-Standardschriftart"/>
    <w:uiPriority w:val="99"/>
    <w:rsid w:val="0091627C"/>
    <w:rPr>
      <w:color w:val="0000FF"/>
      <w:u w:val="single"/>
    </w:rPr>
  </w:style>
  <w:style w:type="character" w:customStyle="1" w:styleId="FuzeileZchn">
    <w:name w:val="Fußzeile Zchn"/>
    <w:basedOn w:val="Absatz-Standardschriftart"/>
    <w:link w:val="Fuzeile"/>
    <w:uiPriority w:val="99"/>
    <w:qFormat/>
    <w:rsid w:val="00B03892"/>
    <w:rPr>
      <w:rFonts w:ascii="Batang" w:eastAsia="Batang" w:hAnsi="Batang" w:cs="Times New Roman"/>
      <w:kern w:val="2"/>
      <w:sz w:val="20"/>
      <w:szCs w:val="24"/>
      <w:lang w:val="en-US" w:eastAsia="ko-KR"/>
    </w:rPr>
  </w:style>
  <w:style w:type="character" w:customStyle="1" w:styleId="SprechblasentextZchn">
    <w:name w:val="Sprechblasentext Zchn"/>
    <w:basedOn w:val="Absatz-Standardschriftart"/>
    <w:link w:val="Sprechblasentext"/>
    <w:uiPriority w:val="99"/>
    <w:semiHidden/>
    <w:qFormat/>
    <w:rsid w:val="004A5EA7"/>
    <w:rPr>
      <w:rFonts w:ascii="Tahoma" w:eastAsia="Batang" w:hAnsi="Tahoma" w:cs="Tahoma"/>
      <w:kern w:val="2"/>
      <w:sz w:val="16"/>
      <w:szCs w:val="16"/>
      <w:lang w:val="en-US" w:eastAsia="ko-KR"/>
    </w:rPr>
  </w:style>
  <w:style w:type="character" w:customStyle="1" w:styleId="NichtaufgelsteErwhnung1">
    <w:name w:val="Nicht aufgelöste Erwähnung1"/>
    <w:basedOn w:val="Absatz-Standardschriftart"/>
    <w:uiPriority w:val="99"/>
    <w:semiHidden/>
    <w:unhideWhenUsed/>
    <w:qFormat/>
    <w:rsid w:val="006E48A0"/>
    <w:rPr>
      <w:color w:val="808080"/>
      <w:shd w:val="clear" w:color="auto" w:fill="E6E6E6"/>
    </w:rPr>
  </w:style>
  <w:style w:type="paragraph" w:customStyle="1" w:styleId="berschrift">
    <w:name w:val="Überschrift"/>
    <w:basedOn w:val="Standard"/>
    <w:next w:val="Textkrper"/>
    <w:qFormat/>
    <w:pPr>
      <w:keepNext/>
      <w:spacing w:before="240" w:after="120"/>
    </w:pPr>
    <w:rPr>
      <w:rFonts w:ascii="Liberation Sans" w:eastAsia="Microsoft YaHei" w:hAnsi="Liberation Sans" w:cs="Arial Unicode MS"/>
      <w:sz w:val="28"/>
      <w:szCs w:val="28"/>
    </w:rPr>
  </w:style>
  <w:style w:type="paragraph" w:styleId="Textkrper">
    <w:name w:val="Body Text"/>
    <w:basedOn w:val="Standard"/>
    <w:pPr>
      <w:spacing w:after="140" w:line="276" w:lineRule="auto"/>
    </w:pPr>
  </w:style>
  <w:style w:type="paragraph" w:styleId="Liste">
    <w:name w:val="List"/>
    <w:basedOn w:val="Textkrper"/>
    <w:rPr>
      <w:rFonts w:ascii="Arial" w:hAnsi="Arial" w:cs="Arial Unicode MS"/>
    </w:rPr>
  </w:style>
  <w:style w:type="paragraph" w:styleId="Beschriftung">
    <w:name w:val="caption"/>
    <w:basedOn w:val="Standard"/>
    <w:qFormat/>
    <w:pPr>
      <w:suppressLineNumbers/>
      <w:spacing w:before="120" w:after="120"/>
    </w:pPr>
    <w:rPr>
      <w:rFonts w:ascii="Arial" w:hAnsi="Arial" w:cs="Arial Unicode MS"/>
      <w:i/>
      <w:iCs/>
      <w:sz w:val="24"/>
    </w:rPr>
  </w:style>
  <w:style w:type="paragraph" w:customStyle="1" w:styleId="Verzeichnis">
    <w:name w:val="Verzeichnis"/>
    <w:basedOn w:val="Standard"/>
    <w:qFormat/>
    <w:pPr>
      <w:suppressLineNumbers/>
    </w:pPr>
    <w:rPr>
      <w:rFonts w:ascii="Arial" w:hAnsi="Arial" w:cs="Arial Unicode MS"/>
    </w:rPr>
  </w:style>
  <w:style w:type="paragraph" w:customStyle="1" w:styleId="Kopf-undFuzeile">
    <w:name w:val="Kopf- und Fußzeile"/>
    <w:basedOn w:val="Standard"/>
    <w:qFormat/>
  </w:style>
  <w:style w:type="paragraph" w:styleId="Kopfzeile">
    <w:name w:val="header"/>
    <w:basedOn w:val="Standard"/>
    <w:link w:val="KopfzeileZchn"/>
    <w:uiPriority w:val="99"/>
    <w:unhideWhenUsed/>
    <w:rsid w:val="0091627C"/>
    <w:pPr>
      <w:tabs>
        <w:tab w:val="center" w:pos="4536"/>
        <w:tab w:val="right" w:pos="9072"/>
      </w:tabs>
    </w:pPr>
  </w:style>
  <w:style w:type="paragraph" w:styleId="Fuzeile">
    <w:name w:val="footer"/>
    <w:basedOn w:val="Standard"/>
    <w:link w:val="FuzeileZchn"/>
    <w:uiPriority w:val="99"/>
    <w:unhideWhenUsed/>
    <w:rsid w:val="00B03892"/>
    <w:pPr>
      <w:tabs>
        <w:tab w:val="center" w:pos="4536"/>
        <w:tab w:val="right" w:pos="9072"/>
      </w:tabs>
    </w:pPr>
  </w:style>
  <w:style w:type="paragraph" w:styleId="Sprechblasentext">
    <w:name w:val="Balloon Text"/>
    <w:basedOn w:val="Standard"/>
    <w:link w:val="SprechblasentextZchn"/>
    <w:uiPriority w:val="99"/>
    <w:semiHidden/>
    <w:unhideWhenUsed/>
    <w:qFormat/>
    <w:rsid w:val="004A5EA7"/>
    <w:rPr>
      <w:rFonts w:ascii="Tahoma" w:hAnsi="Tahoma" w:cs="Tahoma"/>
      <w:sz w:val="16"/>
      <w:szCs w:val="16"/>
    </w:rPr>
  </w:style>
  <w:style w:type="table" w:styleId="Tabellenraster">
    <w:name w:val="Table Grid"/>
    <w:basedOn w:val="NormaleTabelle"/>
    <w:uiPriority w:val="59"/>
    <w:rsid w:val="000C197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Absatz-Standardschriftart"/>
    <w:uiPriority w:val="99"/>
    <w:rsid w:val="007F2BF1"/>
    <w:rPr>
      <w:color w:val="0000FF"/>
      <w:u w:val="single"/>
    </w:rPr>
  </w:style>
  <w:style w:type="character" w:styleId="Kommentarzeichen">
    <w:name w:val="annotation reference"/>
    <w:basedOn w:val="Absatz-Standardschriftart"/>
    <w:uiPriority w:val="99"/>
    <w:semiHidden/>
    <w:unhideWhenUsed/>
    <w:rsid w:val="008E69DA"/>
    <w:rPr>
      <w:sz w:val="16"/>
      <w:szCs w:val="16"/>
    </w:rPr>
  </w:style>
  <w:style w:type="paragraph" w:styleId="Kommentartext">
    <w:name w:val="annotation text"/>
    <w:basedOn w:val="Standard"/>
    <w:link w:val="KommentartextZchn"/>
    <w:uiPriority w:val="99"/>
    <w:unhideWhenUsed/>
    <w:rsid w:val="008E69DA"/>
    <w:rPr>
      <w:szCs w:val="20"/>
    </w:rPr>
  </w:style>
  <w:style w:type="character" w:customStyle="1" w:styleId="KommentartextZchn">
    <w:name w:val="Kommentartext Zchn"/>
    <w:basedOn w:val="Absatz-Standardschriftart"/>
    <w:link w:val="Kommentartext"/>
    <w:uiPriority w:val="99"/>
    <w:rsid w:val="008E69DA"/>
    <w:rPr>
      <w:rFonts w:ascii="Batang" w:eastAsia="Batang" w:hAnsi="Batang" w:cs="Times New Roman"/>
      <w:kern w:val="2"/>
      <w:szCs w:val="20"/>
      <w:lang w:val="en-US" w:eastAsia="ko-KR"/>
    </w:rPr>
  </w:style>
  <w:style w:type="paragraph" w:styleId="Kommentarthema">
    <w:name w:val="annotation subject"/>
    <w:basedOn w:val="Kommentartext"/>
    <w:next w:val="Kommentartext"/>
    <w:link w:val="KommentarthemaZchn"/>
    <w:uiPriority w:val="99"/>
    <w:semiHidden/>
    <w:unhideWhenUsed/>
    <w:rsid w:val="008E69DA"/>
    <w:rPr>
      <w:b/>
      <w:bCs/>
    </w:rPr>
  </w:style>
  <w:style w:type="character" w:customStyle="1" w:styleId="KommentarthemaZchn">
    <w:name w:val="Kommentarthema Zchn"/>
    <w:basedOn w:val="KommentartextZchn"/>
    <w:link w:val="Kommentarthema"/>
    <w:uiPriority w:val="99"/>
    <w:semiHidden/>
    <w:rsid w:val="008E69DA"/>
    <w:rPr>
      <w:rFonts w:ascii="Batang" w:eastAsia="Batang" w:hAnsi="Batang" w:cs="Times New Roman"/>
      <w:b/>
      <w:bCs/>
      <w:kern w:val="2"/>
      <w:szCs w:val="20"/>
      <w:lang w:val="en-US" w:eastAsia="ko-KR"/>
    </w:rPr>
  </w:style>
  <w:style w:type="character" w:styleId="NichtaufgelsteErwhnung">
    <w:name w:val="Unresolved Mention"/>
    <w:basedOn w:val="Absatz-Standardschriftart"/>
    <w:uiPriority w:val="99"/>
    <w:semiHidden/>
    <w:unhideWhenUsed/>
    <w:rsid w:val="00CD2548"/>
    <w:rPr>
      <w:color w:val="605E5C"/>
      <w:shd w:val="clear" w:color="auto" w:fill="E1DFDD"/>
    </w:rPr>
  </w:style>
  <w:style w:type="character" w:customStyle="1" w:styleId="ci-accordion-title">
    <w:name w:val="ci-accordion-title"/>
    <w:basedOn w:val="Absatz-Standardschriftart"/>
    <w:rsid w:val="008F1A4F"/>
  </w:style>
  <w:style w:type="paragraph" w:styleId="StandardWeb">
    <w:name w:val="Normal (Web)"/>
    <w:basedOn w:val="Standard"/>
    <w:uiPriority w:val="99"/>
    <w:semiHidden/>
    <w:unhideWhenUsed/>
    <w:rsid w:val="00344223"/>
    <w:pPr>
      <w:widowControl/>
      <w:suppressAutoHyphens w:val="0"/>
      <w:spacing w:before="100" w:beforeAutospacing="1" w:after="100" w:afterAutospacing="1"/>
      <w:jc w:val="left"/>
    </w:pPr>
    <w:rPr>
      <w:rFonts w:ascii="Times New Roman" w:eastAsia="Times New Roman" w:hAnsi="Times New Roman"/>
      <w:kern w:val="0"/>
      <w:sz w:val="24"/>
      <w:lang w:val="de-DE"/>
    </w:rPr>
  </w:style>
  <w:style w:type="character" w:styleId="BesuchterLink">
    <w:name w:val="FollowedHyperlink"/>
    <w:basedOn w:val="Absatz-Standardschriftart"/>
    <w:uiPriority w:val="99"/>
    <w:semiHidden/>
    <w:unhideWhenUsed/>
    <w:rsid w:val="0029760A"/>
    <w:rPr>
      <w:color w:val="800080" w:themeColor="followedHyperlink"/>
      <w:u w:val="single"/>
    </w:rPr>
  </w:style>
  <w:style w:type="paragraph" w:styleId="Listenabsatz">
    <w:name w:val="List Paragraph"/>
    <w:basedOn w:val="Standard"/>
    <w:uiPriority w:val="34"/>
    <w:qFormat/>
    <w:rsid w:val="00BF75F8"/>
    <w:pPr>
      <w:ind w:left="720"/>
      <w:contextualSpacing/>
    </w:pPr>
  </w:style>
  <w:style w:type="character" w:customStyle="1" w:styleId="copyA4V">
    <w:name w:val="copy (A4 V)"/>
    <w:uiPriority w:val="99"/>
    <w:rsid w:val="00347AD4"/>
    <w:rPr>
      <w:rFonts w:ascii="Helvetica" w:hAnsi="Helvetica" w:cs="Helvetica"/>
      <w:sz w:val="14"/>
      <w:szCs w:val="14"/>
    </w:rPr>
  </w:style>
  <w:style w:type="character" w:styleId="Hervorhebung">
    <w:name w:val="Emphasis"/>
    <w:basedOn w:val="Absatz-Standardschriftart"/>
    <w:uiPriority w:val="20"/>
    <w:qFormat/>
    <w:rsid w:val="00096240"/>
    <w:rPr>
      <w:i/>
      <w:iCs/>
    </w:rPr>
  </w:style>
  <w:style w:type="paragraph" w:styleId="berarbeitung">
    <w:name w:val="Revision"/>
    <w:hidden/>
    <w:uiPriority w:val="99"/>
    <w:semiHidden/>
    <w:rsid w:val="00D97778"/>
    <w:pPr>
      <w:suppressAutoHyphens w:val="0"/>
    </w:pPr>
    <w:rPr>
      <w:rFonts w:ascii="Batang" w:eastAsia="Batang" w:hAnsi="Batang" w:cs="Times New Roman"/>
      <w:kern w:val="2"/>
      <w:szCs w:val="24"/>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1153657">
      <w:bodyDiv w:val="1"/>
      <w:marLeft w:val="0"/>
      <w:marRight w:val="0"/>
      <w:marTop w:val="0"/>
      <w:marBottom w:val="0"/>
      <w:divBdr>
        <w:top w:val="none" w:sz="0" w:space="0" w:color="auto"/>
        <w:left w:val="none" w:sz="0" w:space="0" w:color="auto"/>
        <w:bottom w:val="none" w:sz="0" w:space="0" w:color="auto"/>
        <w:right w:val="none" w:sz="0" w:space="0" w:color="auto"/>
      </w:divBdr>
    </w:div>
    <w:div w:id="15965938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image" Target="media/image8.png"/><Relationship Id="rId26" Type="http://schemas.openxmlformats.org/officeDocument/2006/relationships/hyperlink" Target="mailto:f.kinzer@hankookreifen.de" TargetMode="External"/><Relationship Id="rId3" Type="http://schemas.openxmlformats.org/officeDocument/2006/relationships/customXml" Target="../customXml/item3.xml"/><Relationship Id="rId21" Type="http://schemas.openxmlformats.org/officeDocument/2006/relationships/image" Target="media/image11.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hyperlink" Target="http://www.hankooktire.com" TargetMode="Externa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hankooktire-mediacenter.com" TargetMode="External"/><Relationship Id="rId5" Type="http://schemas.openxmlformats.org/officeDocument/2006/relationships/numbering" Target="numbering.xml"/><Relationship Id="rId15" Type="http://schemas.openxmlformats.org/officeDocument/2006/relationships/image" Target="media/image5.jpeg"/><Relationship Id="rId23" Type="http://schemas.openxmlformats.org/officeDocument/2006/relationships/image" Target="media/image13.png"/><Relationship Id="rId28" Type="http://schemas.openxmlformats.org/officeDocument/2006/relationships/hyperlink" Target="mailto:s.prohaska@hankookreifen.de" TargetMode="External"/><Relationship Id="rId10" Type="http://schemas.openxmlformats.org/officeDocument/2006/relationships/endnotes" Target="endnotes.xml"/><Relationship Id="rId19" Type="http://schemas.openxmlformats.org/officeDocument/2006/relationships/image" Target="media/image9.png"/><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hyperlink" Target="mailto:l.buesch@hankookreifen.de"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4.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9C9DECF09CA04E8CF8D7ED38576D67" ma:contentTypeVersion="14" ma:contentTypeDescription="Create a new document." ma:contentTypeScope="" ma:versionID="09e0c67572d069975efb849e6657189c">
  <xsd:schema xmlns:xsd="http://www.w3.org/2001/XMLSchema" xmlns:xs="http://www.w3.org/2001/XMLSchema" xmlns:p="http://schemas.microsoft.com/office/2006/metadata/properties" xmlns:ns2="c05d03c1-d95b-41eb-9807-64ac99209321" xmlns:ns3="2aa2c162-0911-4264-a6e5-7c08fc9f56db" targetNamespace="http://schemas.microsoft.com/office/2006/metadata/properties" ma:root="true" ma:fieldsID="f8ba2aebad60dae3d76e9c8c0da64296" ns2:_="" ns3:_="">
    <xsd:import namespace="c05d03c1-d95b-41eb-9807-64ac99209321"/>
    <xsd:import namespace="2aa2c162-0911-4264-a6e5-7c08fc9f56d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Vorschau"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5d03c1-d95b-41eb-9807-64ac992093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Vorschau" ma:index="18" nillable="true" ma:displayName="Vorschau" ma:format="Image" ma:internalName="Vorschau">
      <xsd:complexType>
        <xsd:complexContent>
          <xsd:extension base="dms:URL">
            <xsd:sequence>
              <xsd:element name="Url" type="dms:ValidUrl" minOccurs="0" nillable="true"/>
              <xsd:element name="Description" type="xsd:string" nillable="true"/>
            </xsd:sequence>
          </xsd:extension>
        </xsd:complexContent>
      </xsd:complex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aa2c162-0911-4264-a6e5-7c08fc9f56d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Vorschau xmlns="c05d03c1-d95b-41eb-9807-64ac99209321">
      <Url xsi:nil="true"/>
      <Description xsi:nil="true"/>
    </Vorschau>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6C7B04E-828E-4F24-B89C-BBBAEC6F55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5d03c1-d95b-41eb-9807-64ac99209321"/>
    <ds:schemaRef ds:uri="2aa2c162-0911-4264-a6e5-7c08fc9f56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50363D7-7D42-9948-828E-F4B7F30E3E3B}">
  <ds:schemaRefs>
    <ds:schemaRef ds:uri="http://schemas.openxmlformats.org/officeDocument/2006/bibliography"/>
  </ds:schemaRefs>
</ds:datastoreItem>
</file>

<file path=customXml/itemProps3.xml><?xml version="1.0" encoding="utf-8"?>
<ds:datastoreItem xmlns:ds="http://schemas.openxmlformats.org/officeDocument/2006/customXml" ds:itemID="{9A2301AF-D8BB-4C3B-BF70-9602B6236DC1}">
  <ds:schemaRefs>
    <ds:schemaRef ds:uri="http://schemas.microsoft.com/office/2006/metadata/properties"/>
    <ds:schemaRef ds:uri="http://schemas.microsoft.com/office/infopath/2007/PartnerControls"/>
    <ds:schemaRef ds:uri="c05d03c1-d95b-41eb-9807-64ac99209321"/>
  </ds:schemaRefs>
</ds:datastoreItem>
</file>

<file path=customXml/itemProps4.xml><?xml version="1.0" encoding="utf-8"?>
<ds:datastoreItem xmlns:ds="http://schemas.openxmlformats.org/officeDocument/2006/customXml" ds:itemID="{AB8B9F60-7950-4050-8997-CAA349AAE81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1788</Words>
  <Characters>11266</Characters>
  <Application>Microsoft Office Word</Application>
  <DocSecurity>0</DocSecurity>
  <Lines>93</Lines>
  <Paragraphs>26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13028</CharactersWithSpaces>
  <SharedDoc>false</SharedDoc>
  <HLinks>
    <vt:vector size="30" baseType="variant">
      <vt:variant>
        <vt:i4>1310823</vt:i4>
      </vt:variant>
      <vt:variant>
        <vt:i4>12</vt:i4>
      </vt:variant>
      <vt:variant>
        <vt:i4>0</vt:i4>
      </vt:variant>
      <vt:variant>
        <vt:i4>5</vt:i4>
      </vt:variant>
      <vt:variant>
        <vt:lpwstr>mailto:s.prohaska@hankookreifen.de</vt:lpwstr>
      </vt:variant>
      <vt:variant>
        <vt:lpwstr/>
      </vt:variant>
      <vt:variant>
        <vt:i4>7995393</vt:i4>
      </vt:variant>
      <vt:variant>
        <vt:i4>9</vt:i4>
      </vt:variant>
      <vt:variant>
        <vt:i4>0</vt:i4>
      </vt:variant>
      <vt:variant>
        <vt:i4>5</vt:i4>
      </vt:variant>
      <vt:variant>
        <vt:lpwstr>mailto:l.buesch@hankookreifen.de</vt:lpwstr>
      </vt:variant>
      <vt:variant>
        <vt:lpwstr/>
      </vt:variant>
      <vt:variant>
        <vt:i4>7602190</vt:i4>
      </vt:variant>
      <vt:variant>
        <vt:i4>6</vt:i4>
      </vt:variant>
      <vt:variant>
        <vt:i4>0</vt:i4>
      </vt:variant>
      <vt:variant>
        <vt:i4>5</vt:i4>
      </vt:variant>
      <vt:variant>
        <vt:lpwstr>mailto:f.kinzer@hankookreifen.de</vt:lpwstr>
      </vt:variant>
      <vt:variant>
        <vt:lpwstr/>
      </vt:variant>
      <vt:variant>
        <vt:i4>2818162</vt:i4>
      </vt:variant>
      <vt:variant>
        <vt:i4>3</vt:i4>
      </vt:variant>
      <vt:variant>
        <vt:i4>0</vt:i4>
      </vt:variant>
      <vt:variant>
        <vt:i4>5</vt:i4>
      </vt:variant>
      <vt:variant>
        <vt:lpwstr>http://www.hankooktire.com/</vt:lpwstr>
      </vt:variant>
      <vt:variant>
        <vt:lpwstr/>
      </vt:variant>
      <vt:variant>
        <vt:i4>2097211</vt:i4>
      </vt:variant>
      <vt:variant>
        <vt:i4>0</vt:i4>
      </vt:variant>
      <vt:variant>
        <vt:i4>0</vt:i4>
      </vt:variant>
      <vt:variant>
        <vt:i4>5</vt:i4>
      </vt:variant>
      <vt:variant>
        <vt:lpwstr>http://www.hankooktire-mediacenter.com/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HK043</dc:creator>
  <cp:keywords/>
  <dc:description/>
  <cp:lastModifiedBy>Andreas Lubitz</cp:lastModifiedBy>
  <cp:revision>3</cp:revision>
  <cp:lastPrinted>2021-08-30T07:29:00Z</cp:lastPrinted>
  <dcterms:created xsi:type="dcterms:W3CDTF">2021-09-01T14:14:00Z</dcterms:created>
  <dcterms:modified xsi:type="dcterms:W3CDTF">2021-09-02T13:12:00Z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0x0101007D9C9DECF09CA04E8CF8D7ED38576D67</vt:lpwstr>
  </property>
</Properties>
</file>