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EE33" w14:textId="3A8EE3EC" w:rsidR="002413C6" w:rsidRPr="000969EC" w:rsidRDefault="000969EC" w:rsidP="00CD5BFA">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Hankook je pridobio BMW M GmbH kao novog klijenta u segmentu visokih performansi – modeli BMW X3 M i X4 M se opremaju pneumaticima Ventus S1 evo Z.</w:t>
      </w:r>
    </w:p>
    <w:p w14:paraId="0E45E4A3" w14:textId="77777777" w:rsidR="002413C6" w:rsidRPr="00340936" w:rsidRDefault="002413C6" w:rsidP="009449C5">
      <w:pPr>
        <w:tabs>
          <w:tab w:val="left" w:pos="142"/>
        </w:tabs>
        <w:suppressAutoHyphens/>
        <w:wordWrap/>
        <w:autoSpaceDE/>
        <w:rPr>
          <w:rFonts w:ascii="Times New Roman" w:eastAsia="Times New Roman" w:cs="Calibri"/>
          <w:color w:val="00000A"/>
          <w:kern w:val="0"/>
          <w:sz w:val="22"/>
          <w:szCs w:val="22"/>
          <w:lang w:val="en-US" w:eastAsia="en-GB" w:bidi="en-GB"/>
        </w:rPr>
      </w:pPr>
    </w:p>
    <w:p w14:paraId="2A60E6FB" w14:textId="13E9A5F7" w:rsidR="002413C6" w:rsidRPr="009B418A" w:rsidRDefault="000969EC" w:rsidP="002413C6">
      <w:pPr>
        <w:suppressAutoHyphens/>
        <w:wordWrap/>
        <w:autoSpaceDE/>
        <w:rPr>
          <w:rFonts w:ascii="Times New Roman" w:eastAsia="Times New Roman"/>
          <w:b/>
          <w:color w:val="00000A"/>
          <w:kern w:val="0"/>
          <w:sz w:val="22"/>
          <w:szCs w:val="20"/>
        </w:rPr>
      </w:pPr>
      <w:r>
        <w:rPr>
          <w:rFonts w:ascii="Times New Roman"/>
          <w:b/>
          <w:color w:val="00000A"/>
          <w:sz w:val="22"/>
        </w:rPr>
        <w:t xml:space="preserve">Hankook oprema BMW X3 M i X4 M svojim premijum pneumaticima, što je prva takva saradnja vezana za vozila kompanije BMW M GmbH. Sasvim nov model Hankook Ventus S1 evo Z, koji se montira u fabrici, konstruisan je specijalno za segment UUHP (Ultra-Ultra-High-Performance) u cilju korišćenja na izrazito sportskim vozilima visokih performansi. Hankook Ventus S1 evo Z je dostupan za oba modela kompanije BMW M GmbH u veličini 255/40 ZR21 102Y za prednju osovinu i 265/40 ZR21 105Y za zadnju osovinu i prilagođen je specifičnim zahtevima kompanije BMW M GmbH. Visok stepen prianjanja i veoma precizno bočno usmeravanje obezbeđuju optimalno ponašanje pri upravljanju, čak i pri veoma velikim brzinama, i to su odlučujući kriterijumi tokom procesa odobrenja, koji za sve M modele obično obuhvata opsežno ispitivanje performansi u čuvenoj krivini na stazi Nordšlajfe u Nirburgringu. </w:t>
      </w:r>
    </w:p>
    <w:p w14:paraId="6289F3A3" w14:textId="77777777" w:rsidR="002413C6" w:rsidRPr="00FC4C9D" w:rsidRDefault="002413C6" w:rsidP="002413C6">
      <w:pPr>
        <w:suppressAutoHyphens/>
        <w:wordWrap/>
        <w:autoSpaceDE/>
        <w:rPr>
          <w:rFonts w:ascii="Helvetica" w:eastAsia="Times New Roman" w:hAnsi="Helvetica"/>
          <w:color w:val="00000A"/>
          <w:kern w:val="0"/>
          <w:szCs w:val="20"/>
          <w:lang w:eastAsia="en-GB" w:bidi="en-GB"/>
        </w:rPr>
      </w:pPr>
    </w:p>
    <w:p w14:paraId="7A5469D8" w14:textId="56BD2265" w:rsidR="00F0020F" w:rsidRPr="00340936" w:rsidRDefault="008615E0" w:rsidP="00B33AE2">
      <w:pPr>
        <w:suppressAutoHyphens/>
        <w:wordWrap/>
        <w:autoSpaceDE/>
        <w:spacing w:line="276" w:lineRule="auto"/>
        <w:rPr>
          <w:rFonts w:ascii="Times New Roman"/>
          <w:color w:val="00000A"/>
          <w:sz w:val="21"/>
        </w:rPr>
      </w:pPr>
      <w:r>
        <w:rPr>
          <w:rFonts w:ascii="Times New Roman"/>
          <w:b/>
          <w:i/>
          <w:color w:val="00000A"/>
          <w:sz w:val="21"/>
        </w:rPr>
        <w:t xml:space="preserve">Noj Izenburg, Nemačka, </w:t>
      </w:r>
      <w:r w:rsidR="00B16F1E">
        <w:rPr>
          <w:rFonts w:ascii="Times New Roman"/>
          <w:b/>
          <w:i/>
          <w:color w:val="00000A"/>
          <w:sz w:val="21"/>
        </w:rPr>
        <w:t>15</w:t>
      </w:r>
      <w:r>
        <w:rPr>
          <w:rFonts w:ascii="Times New Roman"/>
          <w:b/>
          <w:i/>
          <w:color w:val="00000A"/>
          <w:sz w:val="21"/>
        </w:rPr>
        <w:t>. jul 2021</w:t>
      </w:r>
      <w:r>
        <w:rPr>
          <w:rFonts w:ascii="Times New Roman"/>
          <w:color w:val="00000A"/>
          <w:sz w:val="21"/>
        </w:rPr>
        <w:t>. – Ultra-Ultra-High-Performance je naziv kategorije pneumatika koju je kompanija Hankook uvela ove godine kada je na tržište lansirala model Ventus S1 evo Z, koji je konstruisan za izrazito sportska vozila visokih performansi. S obzirom da je ovo prva takva saradnja za ovog proizvođača vrhunskih pneumatika, na BMW M GmbH vozilima, naime modelima X3 M i X4 M, biće predstavljena nova šara. Karakteristike Hankook modela Ventus S1 evo Z ističu moto-sportski DNA koji imaju M modeli. Ovo se manifestuje kroz neverovatno visoku dinamiku, okretnost i preciznost. Uz maksimalni učinak od 510 konjskih snaga i obrtni moment od 650 Nm na Competition modelima, oba modela mogu da dostignu ubrzanje od 0 do 100 km/h za samo 3,8 sekundi.</w:t>
      </w:r>
    </w:p>
    <w:p w14:paraId="6154A6DA" w14:textId="136D8360" w:rsidR="00320524" w:rsidRPr="00340936" w:rsidRDefault="00320524" w:rsidP="003465A6">
      <w:pPr>
        <w:suppressAutoHyphens/>
        <w:wordWrap/>
        <w:autoSpaceDE/>
        <w:spacing w:line="276" w:lineRule="auto"/>
        <w:rPr>
          <w:rFonts w:ascii="Times New Roman"/>
          <w:color w:val="00000A"/>
          <w:sz w:val="21"/>
        </w:rPr>
      </w:pPr>
    </w:p>
    <w:p w14:paraId="059555AE" w14:textId="48232E8C" w:rsidR="00A3719E" w:rsidRPr="00340936" w:rsidRDefault="00867D19" w:rsidP="00B33AE2">
      <w:pPr>
        <w:suppressAutoHyphens/>
        <w:wordWrap/>
        <w:autoSpaceDE/>
        <w:spacing w:line="276" w:lineRule="auto"/>
        <w:rPr>
          <w:rFonts w:ascii="Times New Roman"/>
          <w:color w:val="00000A"/>
          <w:sz w:val="21"/>
        </w:rPr>
      </w:pPr>
      <w:r>
        <w:rPr>
          <w:rFonts w:ascii="Times New Roman"/>
          <w:color w:val="00000A"/>
          <w:sz w:val="21"/>
        </w:rPr>
        <w:t>Osim uobičajenih testova koji se u ovoj industriji vrše pre isporuke, kombinovani pneumatici koji se ovde koriste u veličini 255/40 ZR21 102Y</w:t>
      </w:r>
      <w:r>
        <w:rPr>
          <w:rFonts w:ascii="Segoe UI Symbol" w:hAnsi="Segoe UI Symbol"/>
          <w:color w:val="00000A"/>
          <w:sz w:val="21"/>
        </w:rPr>
        <w:t>☆</w:t>
      </w:r>
      <w:r>
        <w:rPr>
          <w:rFonts w:ascii="Times New Roman"/>
          <w:color w:val="00000A"/>
          <w:sz w:val="21"/>
        </w:rPr>
        <w:t xml:space="preserve"> za prednju osovinu i 265/40 ZR21 105Y</w:t>
      </w:r>
      <w:r>
        <w:rPr>
          <w:rFonts w:ascii="Segoe UI Symbol" w:hAnsi="Segoe UI Symbol"/>
          <w:color w:val="00000A"/>
          <w:sz w:val="21"/>
        </w:rPr>
        <w:t>☆</w:t>
      </w:r>
      <w:r>
        <w:rPr>
          <w:rFonts w:ascii="Times New Roman"/>
          <w:color w:val="00000A"/>
          <w:sz w:val="21"/>
        </w:rPr>
        <w:t xml:space="preserve"> za zadnju osovinu takođe su podvrgnuti opsežnom testiranju pri maksimalnoj brzini u čuvenoj krivini na stazi Nordšlajfe u Nirburgringu. Time se utvrđuje da li je konstrukcija pneumatika izdržljiva i u stanju da uvek ispuni zahteve M modela.</w:t>
      </w:r>
    </w:p>
    <w:p w14:paraId="4D04A4FD" w14:textId="77777777" w:rsidR="00FC6697" w:rsidRPr="00340936" w:rsidRDefault="00C41689" w:rsidP="008615E0">
      <w:pPr>
        <w:suppressAutoHyphens/>
        <w:wordWrap/>
        <w:autoSpaceDE/>
        <w:spacing w:line="276" w:lineRule="auto"/>
        <w:rPr>
          <w:rFonts w:ascii="Times New Roman"/>
          <w:color w:val="00000A"/>
          <w:sz w:val="21"/>
        </w:rPr>
      </w:pPr>
      <w:r>
        <w:rPr>
          <w:rFonts w:ascii="Times New Roman"/>
          <w:color w:val="00000A"/>
          <w:sz w:val="21"/>
        </w:rPr>
        <w:t xml:space="preserve"> </w:t>
      </w:r>
    </w:p>
    <w:p w14:paraId="463A6144" w14:textId="08BD9917" w:rsidR="00FC6697" w:rsidRPr="008615E0" w:rsidRDefault="00FC6697" w:rsidP="00FC669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„Naša kompanija je osnovana pre 80 godina“, izjavio je Sanghon Li, predsednik kompanije Hankook Tire Europe, „te smo svakako počastvovani time što je naš najnoviji proizvod uspeo da pridobije BMW M GmbH, veoma prestižnog klijenta u segmentu proizvodnje sportskih automobila.“ </w:t>
      </w:r>
    </w:p>
    <w:p w14:paraId="48B241FF" w14:textId="77777777" w:rsidR="00A3719E" w:rsidRPr="00FC4C9D" w:rsidRDefault="00A3719E" w:rsidP="008615E0">
      <w:pPr>
        <w:suppressAutoHyphens/>
        <w:wordWrap/>
        <w:autoSpaceDE/>
        <w:spacing w:line="276" w:lineRule="auto"/>
        <w:rPr>
          <w:rFonts w:ascii="Times New Roman" w:eastAsia="Times New Roman"/>
          <w:color w:val="00000A"/>
          <w:kern w:val="0"/>
          <w:sz w:val="21"/>
          <w:szCs w:val="20"/>
          <w:lang w:eastAsia="en-GB" w:bidi="en-GB"/>
        </w:rPr>
      </w:pPr>
    </w:p>
    <w:p w14:paraId="799ABABC" w14:textId="1AF63AE4" w:rsidR="00470749" w:rsidRDefault="0029068F"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Za ovaj segment veoma zahtevnih vozila, posebno kad je reč o pneumaticima, Ventus S1 evo Z je opremljen kompozitnim materijalom na bazi aramida u dvoslojnom karkasu. Ovim se sprečavaju deformacije koje nastaju usled mogućeg razvoja toplote tokom dužeg korišćenja. Deformacije inače dovode do neželjenog proširenja obima kotrljanja i manje preciznog upravljanja pri velikim brzinama. Aramidna vlakna su izuzetno otporna na toplotu i karakteriše ih veoma velika jačina, kao i dobra svojstva prigušenja uz malu težinu u odnosu na veličinu koju imaju. Nova Hankook šara stiče dodatnu stabilnost zahvaljujući izuzetno jakom čeliku u području pojasa i venca, što u kombinaciji sa ojačanim bočnim zidom osigurava pravolinijsku stabilnost i preciznost upravljanja, kao i sportsko, dinamičko manevrisanje.</w:t>
      </w:r>
    </w:p>
    <w:p w14:paraId="3FFABC1A" w14:textId="77777777" w:rsidR="00841220" w:rsidRPr="00FC4C9D" w:rsidRDefault="00841220" w:rsidP="008615E0">
      <w:pPr>
        <w:suppressAutoHyphens/>
        <w:wordWrap/>
        <w:autoSpaceDE/>
        <w:spacing w:line="276" w:lineRule="auto"/>
        <w:rPr>
          <w:rFonts w:ascii="Times New Roman" w:eastAsia="Times New Roman"/>
          <w:color w:val="00000A"/>
          <w:kern w:val="0"/>
          <w:sz w:val="21"/>
          <w:szCs w:val="20"/>
          <w:lang w:eastAsia="en-GB" w:bidi="en-GB"/>
        </w:rPr>
      </w:pPr>
    </w:p>
    <w:p w14:paraId="110F0A63" w14:textId="6F50E19D" w:rsidR="008615E0" w:rsidRPr="00FC4C9D" w:rsidRDefault="008905D5"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Tokom razvoja modela Ventus S1 evo Z, takođe se </w:t>
      </w:r>
      <w:r w:rsidRPr="00B50F82">
        <w:rPr>
          <w:rFonts w:ascii="Times New Roman"/>
          <w:color w:val="00000A"/>
          <w:sz w:val="21"/>
        </w:rPr>
        <w:t>težilo da se postigne veliko prianjanje u različitim vremenskim uslovima. Smesa gazećeg sloja je pozajmljena od centra za istraživanje i razvoj moto-sporta pri kompaniji Hankook.</w:t>
      </w:r>
      <w:r w:rsidRPr="00B50F82">
        <w:rPr>
          <w:rFonts w:ascii="Times New Roman"/>
          <w:sz w:val="21"/>
        </w:rPr>
        <w:t xml:space="preserve"> Da bi se postiglo najbolje međusobno dejstvo</w:t>
      </w:r>
      <w:r w:rsidR="00FC4C9D" w:rsidRPr="00B50F82">
        <w:rPr>
          <w:rFonts w:ascii="Times New Roman"/>
          <w:sz w:val="21"/>
        </w:rPr>
        <w:t xml:space="preserve"> filera</w:t>
      </w:r>
      <w:r w:rsidRPr="00B50F82">
        <w:rPr>
          <w:rFonts w:ascii="Times New Roman"/>
          <w:sz w:val="21"/>
        </w:rPr>
        <w:t>, si</w:t>
      </w:r>
      <w:r w:rsidR="00FC4C9D" w:rsidRPr="00B50F82">
        <w:rPr>
          <w:rFonts w:ascii="Times New Roman"/>
          <w:sz w:val="21"/>
        </w:rPr>
        <w:t>licijum-dioksida</w:t>
      </w:r>
      <w:r w:rsidRPr="00B50F82">
        <w:rPr>
          <w:rFonts w:ascii="Times New Roman"/>
          <w:sz w:val="21"/>
        </w:rPr>
        <w:t xml:space="preserve"> i prirodnih smola, u ovoj smesi je korišćena najnovija generacija funkcionalnih polimera. Time se osigurava konstantno visok stepen prianjanja u širokom sprektru primena. </w:t>
      </w:r>
      <w:r w:rsidRPr="00B50F82">
        <w:rPr>
          <w:rFonts w:ascii="Times New Roman"/>
          <w:color w:val="00000A"/>
          <w:sz w:val="21"/>
        </w:rPr>
        <w:t xml:space="preserve">Tehnologija izrade smese koja se primenjuje u proizvodnji nastala je u Hankook sektoru za razvoj pneumatika za trkačka vozila, gde se male </w:t>
      </w:r>
      <w:r w:rsidR="00FC4C9D" w:rsidRPr="00B50F82">
        <w:rPr>
          <w:rFonts w:ascii="Times New Roman"/>
          <w:color w:val="00000A"/>
          <w:sz w:val="21"/>
        </w:rPr>
        <w:t xml:space="preserve">serije </w:t>
      </w:r>
      <w:r w:rsidRPr="00B50F82">
        <w:rPr>
          <w:rFonts w:ascii="Times New Roman"/>
          <w:color w:val="00000A"/>
          <w:sz w:val="21"/>
        </w:rPr>
        <w:t>materijala</w:t>
      </w:r>
      <w:r>
        <w:rPr>
          <w:rFonts w:ascii="Times New Roman"/>
          <w:color w:val="00000A"/>
          <w:sz w:val="21"/>
        </w:rPr>
        <w:t xml:space="preserve"> pažljivo obrađuju tokom prilično dugih vremenskih perioda.</w:t>
      </w:r>
    </w:p>
    <w:p w14:paraId="090E42BF" w14:textId="77777777" w:rsidR="00C41689" w:rsidRPr="00FC4C9D" w:rsidRDefault="00C41689" w:rsidP="008615E0">
      <w:pPr>
        <w:suppressAutoHyphens/>
        <w:wordWrap/>
        <w:autoSpaceDE/>
        <w:spacing w:line="276" w:lineRule="auto"/>
        <w:rPr>
          <w:rFonts w:ascii="Times New Roman" w:eastAsia="Times New Roman"/>
          <w:color w:val="00000A"/>
          <w:kern w:val="0"/>
          <w:sz w:val="21"/>
          <w:szCs w:val="20"/>
          <w:lang w:eastAsia="en-GB" w:bidi="en-GB"/>
        </w:rPr>
      </w:pPr>
    </w:p>
    <w:p w14:paraId="03235782" w14:textId="1A5D0279" w:rsidR="005E0600" w:rsidRDefault="00B84F28"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Iako se često može videti sa izrazito sportskim šarama, za Hankook model Ventus S1 evo Z takođe se koristi asimetrično dizajnirana šara. Raspored pojedinačnih blokova šare napravljen je tako da obezbedi najveću krutost blokova u različitim uslovima vožnje. Tri glavna žleba za drenažu su pozicionirana u unutrašnjem delu šare, čime se osigurava efikasno oticanje vode u mokrim uslovima. Takođe, posebna pažnja je posvećena spoljnom delu šare pneumatika, gde značajno veća proporcija šare odgovara zahtevima za veoma uspešnu vožnju u krivini i precizno bočno usmeravanje, naročito u izrazito sportskim vožnjama u suvim uslovima. Hankook već radi na razvoju drugih pneumatika za M GmbH modele. </w:t>
      </w:r>
    </w:p>
    <w:p w14:paraId="7DE0B997" w14:textId="77777777" w:rsidR="00D05A13" w:rsidRPr="00FC4C9D" w:rsidRDefault="00D05A13" w:rsidP="008615E0">
      <w:pPr>
        <w:suppressAutoHyphens/>
        <w:wordWrap/>
        <w:autoSpaceDE/>
        <w:spacing w:line="276" w:lineRule="auto"/>
        <w:rPr>
          <w:rFonts w:ascii="Times New Roman" w:eastAsia="Times New Roman"/>
          <w:color w:val="00000A"/>
          <w:kern w:val="0"/>
          <w:sz w:val="21"/>
          <w:szCs w:val="20"/>
          <w:lang w:eastAsia="en-GB" w:bidi="en-GB"/>
        </w:rPr>
      </w:pPr>
    </w:p>
    <w:p w14:paraId="313CCBDF" w14:textId="3F7BCF7B" w:rsidR="00D05A13" w:rsidRDefault="00D05A13"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Vodeći premijum proizvođači koriste novi Hankook Ventus S1 evo Z kao deo originalne opreme, koji je trenutno dostupan u 15 dimenzija, od 19 do 21 inč, sa širinom šare između 225 i 315 mm u poprečnom preseku od serije 30 do 45</w:t>
      </w:r>
      <w:r w:rsidRPr="00B50F82">
        <w:rPr>
          <w:rFonts w:ascii="Times New Roman"/>
          <w:color w:val="00000A"/>
          <w:sz w:val="21"/>
        </w:rPr>
        <w:t xml:space="preserve">. Ova linija će </w:t>
      </w:r>
      <w:r w:rsidR="00FC4C9D" w:rsidRPr="00B50F82">
        <w:rPr>
          <w:rFonts w:ascii="Times New Roman"/>
          <w:color w:val="00000A"/>
          <w:sz w:val="21"/>
        </w:rPr>
        <w:t xml:space="preserve">se </w:t>
      </w:r>
      <w:r w:rsidRPr="00B50F82">
        <w:rPr>
          <w:rFonts w:ascii="Times New Roman"/>
          <w:color w:val="00000A"/>
          <w:sz w:val="21"/>
        </w:rPr>
        <w:t>dopunjavati</w:t>
      </w:r>
      <w:r>
        <w:rPr>
          <w:rFonts w:ascii="Times New Roman"/>
          <w:color w:val="00000A"/>
          <w:sz w:val="21"/>
        </w:rPr>
        <w:t xml:space="preserve"> dodatnim veličinama tokom čitave godine, s tim što će fokus biti na prvoklasnom asortimanu.</w:t>
      </w:r>
    </w:p>
    <w:p w14:paraId="0465F7B7" w14:textId="77777777" w:rsidR="00CD5BFA" w:rsidRPr="00FC4C9D" w:rsidRDefault="00CD5BFA" w:rsidP="008615E0">
      <w:pPr>
        <w:suppressAutoHyphens/>
        <w:wordWrap/>
        <w:autoSpaceDE/>
        <w:spacing w:line="276" w:lineRule="auto"/>
        <w:rPr>
          <w:rFonts w:ascii="Times New Roman" w:eastAsia="Times New Roman"/>
          <w:color w:val="00000A"/>
          <w:kern w:val="0"/>
          <w:sz w:val="21"/>
          <w:szCs w:val="20"/>
          <w:lang w:eastAsia="en-GB" w:bidi="en-GB"/>
        </w:rPr>
      </w:pPr>
    </w:p>
    <w:p w14:paraId="56DCE8D1" w14:textId="77777777" w:rsidR="005E0600" w:rsidRPr="000C41F4" w:rsidRDefault="005E0600" w:rsidP="00AE0807">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rPr>
        <w:t>###</w:t>
      </w:r>
    </w:p>
    <w:p w14:paraId="73DC82BF" w14:textId="560CF5AE" w:rsidR="00CD5BFA" w:rsidRPr="00B16F1E" w:rsidRDefault="00CD5BFA" w:rsidP="00D357BE">
      <w:pPr>
        <w:wordWrap/>
        <w:spacing w:line="276" w:lineRule="auto"/>
        <w:rPr>
          <w:rFonts w:ascii="Times New Roman"/>
          <w:b/>
          <w:bCs/>
          <w:sz w:val="21"/>
          <w:szCs w:val="21"/>
        </w:rPr>
      </w:pPr>
    </w:p>
    <w:p w14:paraId="5426F9A2" w14:textId="23CCA8E0" w:rsidR="00B50F82" w:rsidRPr="00B16F1E" w:rsidRDefault="00B50F82">
      <w:pPr>
        <w:widowControl/>
        <w:wordWrap/>
        <w:autoSpaceDE/>
        <w:autoSpaceDN/>
        <w:spacing w:after="200" w:line="276" w:lineRule="auto"/>
        <w:jc w:val="left"/>
        <w:rPr>
          <w:rFonts w:ascii="Times New Roman" w:eastAsia="Malgun Gothic"/>
          <w:bCs/>
          <w:iCs/>
          <w:kern w:val="0"/>
          <w:sz w:val="21"/>
          <w:szCs w:val="21"/>
          <w:lang w:eastAsia="en-US"/>
        </w:rPr>
      </w:pPr>
      <w:r w:rsidRPr="00B16F1E">
        <w:rPr>
          <w:rFonts w:ascii="Times New Roman" w:eastAsia="Malgun Gothic"/>
          <w:bCs/>
          <w:iCs/>
          <w:kern w:val="0"/>
          <w:sz w:val="21"/>
          <w:szCs w:val="21"/>
          <w:lang w:eastAsia="en-US"/>
        </w:rPr>
        <w:br w:type="page"/>
      </w:r>
    </w:p>
    <w:p w14:paraId="7D777203" w14:textId="77777777" w:rsidR="00B50F82" w:rsidRPr="00B16F1E" w:rsidRDefault="00B50F82" w:rsidP="00B50F82">
      <w:pPr>
        <w:wordWrap/>
        <w:spacing w:line="320" w:lineRule="exact"/>
        <w:rPr>
          <w:rFonts w:ascii="Times New Roman"/>
          <w:b/>
          <w:bCs/>
          <w:sz w:val="21"/>
          <w:szCs w:val="21"/>
        </w:rPr>
      </w:pPr>
    </w:p>
    <w:p w14:paraId="764394CA" w14:textId="77777777" w:rsidR="00B50F82" w:rsidRPr="008E4F3A" w:rsidRDefault="00B50F82" w:rsidP="00B50F82">
      <w:pPr>
        <w:wordWrap/>
        <w:spacing w:line="276" w:lineRule="auto"/>
        <w:rPr>
          <w:rFonts w:ascii="Times New Roman"/>
          <w:b/>
          <w:bCs/>
          <w:sz w:val="21"/>
          <w:szCs w:val="21"/>
        </w:rPr>
      </w:pPr>
      <w:r w:rsidRPr="008E4F3A">
        <w:rPr>
          <w:rFonts w:ascii="Times New Roman"/>
          <w:b/>
          <w:bCs/>
          <w:sz w:val="21"/>
          <w:szCs w:val="21"/>
        </w:rPr>
        <w:t>O kompaniji Hankook Tire</w:t>
      </w:r>
    </w:p>
    <w:p w14:paraId="19AFFA87" w14:textId="77777777" w:rsidR="00B50F82" w:rsidRPr="00B16F1E" w:rsidRDefault="00B50F82" w:rsidP="00B50F82">
      <w:pPr>
        <w:wordWrap/>
        <w:spacing w:line="276" w:lineRule="auto"/>
        <w:rPr>
          <w:rFonts w:ascii="Times New Roman"/>
          <w:b/>
          <w:bCs/>
          <w:sz w:val="21"/>
          <w:szCs w:val="21"/>
        </w:rPr>
      </w:pPr>
    </w:p>
    <w:p w14:paraId="0F2ACB50" w14:textId="77777777" w:rsidR="00B50F82" w:rsidRPr="008E4F3A" w:rsidRDefault="00B50F82" w:rsidP="00B50F82">
      <w:pPr>
        <w:wordWrap/>
        <w:spacing w:line="276" w:lineRule="auto"/>
        <w:rPr>
          <w:rFonts w:ascii="Times New Roman"/>
          <w:kern w:val="0"/>
          <w:sz w:val="21"/>
          <w:szCs w:val="21"/>
        </w:rPr>
      </w:pPr>
      <w:r w:rsidRPr="008E4F3A">
        <w:rPr>
          <w:rFonts w:ascii="Times New Roman"/>
          <w:sz w:val="21"/>
          <w:szCs w:val="21"/>
        </w:rPr>
        <w:t>Kompanija Hankook Tire se bavi proizvodnjom globalno inovativnih i nagrađivanih radijalnih pneumatika dokazanog vrhunskog kvaliteta namenjenih putničkim automobilima, lakim kamionima, SUV vozilima, kamperskim vozilima, teretnjacima i autobusima, kao i moto-sportu (kružne/reli trke).</w:t>
      </w:r>
    </w:p>
    <w:p w14:paraId="77C66D5D" w14:textId="77777777" w:rsidR="00B50F82" w:rsidRPr="00B16F1E" w:rsidRDefault="00B50F82" w:rsidP="00B50F82">
      <w:pPr>
        <w:wordWrap/>
        <w:spacing w:line="276" w:lineRule="auto"/>
        <w:rPr>
          <w:rFonts w:ascii="Times New Roman"/>
          <w:kern w:val="0"/>
          <w:sz w:val="21"/>
          <w:szCs w:val="21"/>
        </w:rPr>
      </w:pPr>
    </w:p>
    <w:p w14:paraId="125E768F" w14:textId="77777777" w:rsidR="00B50F82" w:rsidRPr="008E4F3A" w:rsidRDefault="00B50F82" w:rsidP="00B50F82">
      <w:pPr>
        <w:wordWrap/>
        <w:spacing w:line="276" w:lineRule="auto"/>
        <w:rPr>
          <w:rFonts w:ascii="Times New Roman"/>
          <w:kern w:val="0"/>
          <w:sz w:val="21"/>
          <w:szCs w:val="21"/>
        </w:rPr>
      </w:pPr>
      <w:r w:rsidRPr="008E4F3A">
        <w:rPr>
          <w:rFonts w:ascii="Times New Roman"/>
          <w:sz w:val="21"/>
          <w:szCs w:val="21"/>
        </w:rPr>
        <w:t>Nastojeći da potrošačima pruži izvrstan kvalitet proizvoda, tehnološko preimućstvo i zadovoljstvo vožnje, Hankook Tire neprekidno ulaže u istraživanje i razvoj u svojih pet I&amp;R centara i osam proizvodnih pogona širom sveta. Rešenja za pneumatike napravljena po meri evropskih tržišta, kao i evropska originalna oprema prilagođena zahtevima vodećih vrhunskih proizvođača automobila, razvijena su u regionalnom tehničkom centru kompanije smeštenom u Hanoveru/Nemačka. Proizvodnja za evropski region se obavlja u vrhunski opremljenom industrijskom postrojenju u Racalmašu/Mađarska koje je pušteno u rad juna 2007. i neprekidno se proširuje. Trenutno ima oko 3000 zaposlenih koji proizvedu do 19 miliona pneumatika godišnje za putničke automobile, SUV vozila i lake kamione.</w:t>
      </w:r>
    </w:p>
    <w:p w14:paraId="4CF70378" w14:textId="77777777" w:rsidR="00B50F82" w:rsidRPr="0055687F" w:rsidRDefault="00B50F82" w:rsidP="00B50F82">
      <w:pPr>
        <w:wordWrap/>
        <w:spacing w:line="276" w:lineRule="auto"/>
        <w:rPr>
          <w:rFonts w:ascii="Times New Roman"/>
          <w:kern w:val="0"/>
          <w:sz w:val="21"/>
          <w:szCs w:val="21"/>
        </w:rPr>
      </w:pPr>
    </w:p>
    <w:p w14:paraId="3B4D0349" w14:textId="77777777" w:rsidR="00B50F82" w:rsidRPr="008E4F3A" w:rsidRDefault="00B50F82" w:rsidP="00B50F82">
      <w:pPr>
        <w:wordWrap/>
        <w:spacing w:line="276" w:lineRule="auto"/>
        <w:rPr>
          <w:rFonts w:ascii="Times New Roman"/>
          <w:kern w:val="0"/>
          <w:sz w:val="21"/>
          <w:szCs w:val="21"/>
        </w:rPr>
      </w:pPr>
      <w:r w:rsidRPr="008E4F3A">
        <w:rPr>
          <w:rFonts w:ascii="Times New Roman"/>
          <w:sz w:val="21"/>
          <w:szCs w:val="21"/>
        </w:rPr>
        <w:t xml:space="preserve">Evropsko sedište kompanije Hankook Tire se nalazi u Noj Izenburgu kod Frankfurta na Majni, Nemačka. Proizvođač upravlja drugim ograncima u Češkoj Republici, Francuskoj, Nemačkoj, Mađarskoj, Italiji, Holandiji, Austriji, Poljskoj, Rusiji, </w:t>
      </w:r>
      <w:r>
        <w:rPr>
          <w:rFonts w:ascii="Times New Roman"/>
          <w:sz w:val="21"/>
          <w:szCs w:val="21"/>
        </w:rPr>
        <w:t xml:space="preserve">Srbiji, </w:t>
      </w:r>
      <w:r w:rsidRPr="008E4F3A">
        <w:rPr>
          <w:rFonts w:ascii="Times New Roman"/>
          <w:sz w:val="21"/>
          <w:szCs w:val="21"/>
        </w:rPr>
        <w:t xml:space="preserve">Španiji, Švedskoj, Turskoj, Ujedinjenom Kraljevstvu i Ukrajini. Prodaja proizvoda kompanije Hankook na ostalim lokalnim tržištima vrši se direktno posredstvom regionalnih distributera. </w:t>
      </w:r>
      <w:r>
        <w:rPr>
          <w:rFonts w:ascii="Times New Roman"/>
          <w:sz w:val="21"/>
          <w:szCs w:val="21"/>
        </w:rPr>
        <w:t>Hankook Tire zapošljava skoro 20</w:t>
      </w:r>
      <w:r w:rsidRPr="008E4F3A">
        <w:rPr>
          <w:rFonts w:ascii="Times New Roman"/>
          <w:sz w:val="21"/>
          <w:szCs w:val="21"/>
        </w:rPr>
        <w:t>.000 ljudi širom sveta i prodaje svoje proizvode u preko 180 zemalja. Kada je reč o njihovoj originalnoj opremi, vodeći proizvođači automobila na međunarodnoj sceni pouzdaju se u Hankook pneumatike. Oko 34 procenta globalne prodaje kompanije generiše se u okviru regiona Evrope i Zajednice nezavisnih država. Od 2016, kompanija Hankook Tire se nalazi na prestižnoj listi svetskog indeksa održivosti Dau Džons (DJSI World).</w:t>
      </w:r>
    </w:p>
    <w:p w14:paraId="1483E88E" w14:textId="77777777" w:rsidR="00B50F82" w:rsidRPr="0055687F" w:rsidRDefault="00B50F82" w:rsidP="00B50F82">
      <w:pPr>
        <w:wordWrap/>
        <w:spacing w:line="320" w:lineRule="exact"/>
        <w:rPr>
          <w:rFonts w:ascii="Times New Roman"/>
          <w:kern w:val="0"/>
          <w:sz w:val="21"/>
          <w:szCs w:val="21"/>
        </w:rPr>
      </w:pPr>
    </w:p>
    <w:p w14:paraId="237D4BAE" w14:textId="77777777" w:rsidR="00B50F82" w:rsidRPr="008E4F3A" w:rsidRDefault="00B50F82" w:rsidP="00B50F82">
      <w:pPr>
        <w:wordWrap/>
        <w:spacing w:line="320" w:lineRule="exact"/>
        <w:rPr>
          <w:rFonts w:ascii="Times New Roman"/>
          <w:kern w:val="0"/>
          <w:sz w:val="21"/>
          <w:szCs w:val="21"/>
        </w:rPr>
      </w:pPr>
      <w:r w:rsidRPr="008E4F3A">
        <w:rPr>
          <w:rFonts w:ascii="Times New Roman"/>
          <w:sz w:val="21"/>
          <w:szCs w:val="21"/>
        </w:rPr>
        <w:t xml:space="preserve">Više informacija potražite na sajtu </w:t>
      </w:r>
      <w:hyperlink r:id="rId7" w:history="1">
        <w:r w:rsidRPr="008E4F3A">
          <w:rPr>
            <w:rStyle w:val="Hyperlink"/>
            <w:rFonts w:ascii="Times New Roman"/>
            <w:sz w:val="21"/>
            <w:szCs w:val="21"/>
          </w:rPr>
          <w:t>www.hankooktire-mediacenter.com</w:t>
        </w:r>
      </w:hyperlink>
      <w:r w:rsidRPr="008E4F3A">
        <w:rPr>
          <w:rFonts w:ascii="Times New Roman"/>
          <w:sz w:val="21"/>
          <w:szCs w:val="21"/>
        </w:rPr>
        <w:t xml:space="preserve"> ili </w:t>
      </w:r>
      <w:hyperlink r:id="rId8" w:history="1">
        <w:r w:rsidRPr="008E4F3A">
          <w:rPr>
            <w:rStyle w:val="Hyperlink"/>
            <w:rFonts w:ascii="Times New Roman"/>
            <w:sz w:val="21"/>
            <w:szCs w:val="21"/>
          </w:rPr>
          <w:t>www.hankooktire.com</w:t>
        </w:r>
      </w:hyperlink>
    </w:p>
    <w:p w14:paraId="18CD1F9D" w14:textId="77777777" w:rsidR="00B50F82" w:rsidRPr="00B50F82" w:rsidRDefault="00B50F82" w:rsidP="00B50F82">
      <w:pPr>
        <w:wordWrap/>
        <w:spacing w:line="320" w:lineRule="exact"/>
        <w:rPr>
          <w:u w:val="single"/>
          <w:lang w:val="pl-PL"/>
        </w:rPr>
      </w:pPr>
    </w:p>
    <w:tbl>
      <w:tblPr>
        <w:tblW w:w="9437" w:type="dxa"/>
        <w:shd w:val="clear" w:color="auto" w:fill="F2F2F2"/>
        <w:tblLook w:val="04A0" w:firstRow="1" w:lastRow="0" w:firstColumn="1" w:lastColumn="0" w:noHBand="0" w:noVBand="1"/>
      </w:tblPr>
      <w:tblGrid>
        <w:gridCol w:w="2359"/>
        <w:gridCol w:w="2359"/>
        <w:gridCol w:w="2359"/>
        <w:gridCol w:w="2360"/>
      </w:tblGrid>
      <w:tr w:rsidR="00B50F82" w:rsidRPr="008E4F3A" w14:paraId="6062D90E" w14:textId="77777777" w:rsidTr="00D93207">
        <w:tc>
          <w:tcPr>
            <w:tcW w:w="9437" w:type="dxa"/>
            <w:gridSpan w:val="4"/>
            <w:shd w:val="clear" w:color="auto" w:fill="F2F2F2"/>
          </w:tcPr>
          <w:p w14:paraId="104295DE" w14:textId="77777777" w:rsidR="00B50F82" w:rsidRPr="008E4F3A" w:rsidRDefault="00B50F82" w:rsidP="00D93207">
            <w:pPr>
              <w:wordWrap/>
              <w:spacing w:line="320" w:lineRule="exact"/>
              <w:rPr>
                <w:rFonts w:ascii="Times New Roman"/>
                <w:b/>
                <w:bCs/>
                <w:sz w:val="21"/>
                <w:szCs w:val="21"/>
                <w:u w:val="single"/>
              </w:rPr>
            </w:pPr>
            <w:r w:rsidRPr="008E4F3A">
              <w:rPr>
                <w:rFonts w:ascii="Times New Roman"/>
                <w:b/>
                <w:bCs/>
                <w:sz w:val="21"/>
                <w:szCs w:val="21"/>
                <w:u w:val="single"/>
              </w:rPr>
              <w:t>Kontakt:</w:t>
            </w:r>
          </w:p>
          <w:p w14:paraId="657C123B" w14:textId="77777777" w:rsidR="00B50F82" w:rsidRPr="008E4F3A" w:rsidRDefault="00B50F82" w:rsidP="00D93207">
            <w:pPr>
              <w:wordWrap/>
              <w:spacing w:line="320" w:lineRule="exact"/>
              <w:rPr>
                <w:rFonts w:ascii="Times New Roman"/>
                <w:sz w:val="16"/>
                <w:szCs w:val="16"/>
              </w:rPr>
            </w:pPr>
            <w:r w:rsidRPr="008E4F3A">
              <w:rPr>
                <w:rFonts w:ascii="Times New Roman"/>
                <w:b/>
                <w:bCs/>
                <w:sz w:val="16"/>
                <w:szCs w:val="16"/>
              </w:rPr>
              <w:t xml:space="preserve">Hankook Tire Europe GmbH | </w:t>
            </w:r>
            <w:r w:rsidRPr="008E4F3A">
              <w:rPr>
                <w:rFonts w:ascii="Times New Roman"/>
                <w:bCs/>
                <w:sz w:val="16"/>
                <w:szCs w:val="16"/>
              </w:rPr>
              <w:t>Corporate Communications Europe/CIS</w:t>
            </w:r>
            <w:r w:rsidRPr="008E4F3A">
              <w:rPr>
                <w:rFonts w:ascii="Times New Roman"/>
                <w:b/>
                <w:bCs/>
                <w:sz w:val="16"/>
                <w:szCs w:val="16"/>
              </w:rPr>
              <w:t xml:space="preserve"> | </w:t>
            </w:r>
            <w:r w:rsidRPr="008E4F3A">
              <w:rPr>
                <w:rFonts w:ascii="Times New Roman"/>
                <w:sz w:val="16"/>
                <w:szCs w:val="16"/>
              </w:rPr>
              <w:t>Siemensstr. 14, 63263 Neu-Isenburg</w:t>
            </w:r>
            <w:r w:rsidRPr="008E4F3A">
              <w:rPr>
                <w:rFonts w:ascii="Times New Roman"/>
                <w:b/>
                <w:bCs/>
                <w:sz w:val="16"/>
                <w:szCs w:val="16"/>
              </w:rPr>
              <w:t xml:space="preserve"> | </w:t>
            </w:r>
            <w:r w:rsidRPr="008E4F3A">
              <w:rPr>
                <w:rFonts w:ascii="Times New Roman"/>
                <w:sz w:val="16"/>
                <w:szCs w:val="16"/>
              </w:rPr>
              <w:t>Germany</w:t>
            </w:r>
          </w:p>
          <w:p w14:paraId="63D43E31" w14:textId="77777777" w:rsidR="00B50F82" w:rsidRPr="008E4F3A" w:rsidRDefault="00B50F82" w:rsidP="00D93207">
            <w:pPr>
              <w:wordWrap/>
              <w:spacing w:line="200" w:lineRule="exact"/>
              <w:rPr>
                <w:rFonts w:ascii="Times New Roman"/>
                <w:sz w:val="21"/>
                <w:szCs w:val="21"/>
                <w:u w:val="single"/>
                <w:lang w:val="de-DE"/>
              </w:rPr>
            </w:pPr>
          </w:p>
        </w:tc>
      </w:tr>
      <w:tr w:rsidR="00B50F82" w:rsidRPr="00C00FF2" w14:paraId="05A7D428" w14:textId="77777777" w:rsidTr="00D93207">
        <w:tc>
          <w:tcPr>
            <w:tcW w:w="2359" w:type="dxa"/>
            <w:shd w:val="clear" w:color="auto" w:fill="F2F2F2"/>
          </w:tcPr>
          <w:p w14:paraId="4B2DE692" w14:textId="77777777" w:rsidR="00B50F82" w:rsidRPr="008E4F3A" w:rsidRDefault="00B50F82" w:rsidP="00D93207">
            <w:pPr>
              <w:wordWrap/>
              <w:spacing w:line="200" w:lineRule="exact"/>
              <w:rPr>
                <w:rFonts w:ascii="Times New Roman"/>
                <w:b/>
                <w:snapToGrid w:val="0"/>
                <w:sz w:val="16"/>
                <w:szCs w:val="16"/>
              </w:rPr>
            </w:pPr>
            <w:r w:rsidRPr="008E4F3A">
              <w:rPr>
                <w:rFonts w:ascii="Times New Roman"/>
                <w:b/>
                <w:snapToGrid w:val="0"/>
                <w:sz w:val="16"/>
                <w:szCs w:val="16"/>
              </w:rPr>
              <w:t>Felix Kinzer</w:t>
            </w:r>
          </w:p>
          <w:p w14:paraId="3AF34BE0" w14:textId="77777777" w:rsidR="00B50F82" w:rsidRPr="008E4F3A" w:rsidRDefault="00B50F82" w:rsidP="00D93207">
            <w:pPr>
              <w:wordWrap/>
              <w:spacing w:line="200" w:lineRule="exact"/>
              <w:rPr>
                <w:rFonts w:ascii="Times New Roman"/>
                <w:snapToGrid w:val="0"/>
                <w:sz w:val="16"/>
                <w:szCs w:val="16"/>
              </w:rPr>
            </w:pPr>
            <w:r w:rsidRPr="008E4F3A">
              <w:rPr>
                <w:rFonts w:ascii="Times New Roman"/>
                <w:snapToGrid w:val="0"/>
                <w:sz w:val="16"/>
                <w:szCs w:val="16"/>
              </w:rPr>
              <w:t>direktor</w:t>
            </w:r>
          </w:p>
          <w:p w14:paraId="22B2AC3D" w14:textId="77777777" w:rsidR="00B50F82" w:rsidRPr="008E4F3A" w:rsidRDefault="00B50F82" w:rsidP="00D93207">
            <w:pPr>
              <w:wordWrap/>
              <w:spacing w:line="200" w:lineRule="exact"/>
              <w:rPr>
                <w:rFonts w:ascii="Times New Roman"/>
                <w:snapToGrid w:val="0"/>
                <w:sz w:val="16"/>
                <w:szCs w:val="16"/>
              </w:rPr>
            </w:pPr>
            <w:r w:rsidRPr="008E4F3A">
              <w:rPr>
                <w:rFonts w:ascii="Times New Roman"/>
                <w:snapToGrid w:val="0"/>
                <w:sz w:val="16"/>
                <w:szCs w:val="16"/>
              </w:rPr>
              <w:t>tel.: +49 (0) 61 02 8149 – 170</w:t>
            </w:r>
          </w:p>
          <w:p w14:paraId="3B866E29" w14:textId="77777777" w:rsidR="00B50F82" w:rsidRPr="008E4F3A" w:rsidRDefault="00B16F1E" w:rsidP="00D93207">
            <w:pPr>
              <w:rPr>
                <w:rFonts w:ascii="Times New Roman"/>
                <w:snapToGrid w:val="0"/>
                <w:sz w:val="16"/>
                <w:szCs w:val="16"/>
              </w:rPr>
            </w:pPr>
            <w:hyperlink r:id="rId9">
              <w:r w:rsidR="00B50F82" w:rsidRPr="008E4F3A">
                <w:rPr>
                  <w:rStyle w:val="Hyperlink"/>
                  <w:rFonts w:ascii="Times New Roman"/>
                  <w:snapToGrid w:val="0"/>
                  <w:sz w:val="16"/>
                </w:rPr>
                <w:t>f.kinzer@hankookreifen.de</w:t>
              </w:r>
            </w:hyperlink>
          </w:p>
          <w:p w14:paraId="2F3CF81B" w14:textId="77777777" w:rsidR="00B50F82" w:rsidRPr="008E4F3A" w:rsidRDefault="00B50F82" w:rsidP="00D93207">
            <w:pPr>
              <w:wordWrap/>
              <w:spacing w:line="200" w:lineRule="exact"/>
              <w:rPr>
                <w:rFonts w:ascii="Times New Roman"/>
                <w:snapToGrid w:val="0"/>
                <w:sz w:val="16"/>
                <w:szCs w:val="16"/>
              </w:rPr>
            </w:pPr>
          </w:p>
        </w:tc>
        <w:tc>
          <w:tcPr>
            <w:tcW w:w="2359" w:type="dxa"/>
            <w:shd w:val="clear" w:color="auto" w:fill="F2F2F2"/>
          </w:tcPr>
          <w:p w14:paraId="5106FC26" w14:textId="77777777" w:rsidR="00B50F82" w:rsidRPr="008E4F3A" w:rsidRDefault="00B50F82" w:rsidP="00D93207">
            <w:pPr>
              <w:wordWrap/>
              <w:spacing w:line="200" w:lineRule="exact"/>
              <w:rPr>
                <w:rFonts w:ascii="Times New Roman"/>
                <w:b/>
                <w:sz w:val="16"/>
                <w:szCs w:val="16"/>
              </w:rPr>
            </w:pPr>
            <w:r w:rsidRPr="008E4F3A">
              <w:rPr>
                <w:rFonts w:ascii="Times New Roman"/>
                <w:b/>
                <w:sz w:val="16"/>
                <w:szCs w:val="16"/>
              </w:rPr>
              <w:t>Larissa Büsch</w:t>
            </w:r>
          </w:p>
          <w:p w14:paraId="14041D91" w14:textId="77777777" w:rsidR="00B50F82" w:rsidRPr="008E4F3A" w:rsidRDefault="00B50F82" w:rsidP="00D93207">
            <w:pPr>
              <w:wordWrap/>
              <w:spacing w:line="200" w:lineRule="exact"/>
              <w:rPr>
                <w:rFonts w:ascii="Times New Roman"/>
                <w:sz w:val="16"/>
                <w:szCs w:val="16"/>
              </w:rPr>
            </w:pPr>
            <w:r w:rsidRPr="008E4F3A">
              <w:rPr>
                <w:rFonts w:ascii="Times New Roman"/>
                <w:sz w:val="16"/>
                <w:szCs w:val="16"/>
              </w:rPr>
              <w:t>PR menadžer</w:t>
            </w:r>
          </w:p>
          <w:p w14:paraId="7CEEFC65" w14:textId="77777777" w:rsidR="00B50F82" w:rsidRPr="008E4F3A" w:rsidRDefault="00B50F82" w:rsidP="00D93207">
            <w:pPr>
              <w:wordWrap/>
              <w:spacing w:line="200" w:lineRule="exact"/>
              <w:rPr>
                <w:rFonts w:ascii="Times New Roman"/>
                <w:snapToGrid w:val="0"/>
                <w:sz w:val="16"/>
                <w:szCs w:val="16"/>
              </w:rPr>
            </w:pPr>
            <w:r w:rsidRPr="008E4F3A">
              <w:rPr>
                <w:rFonts w:ascii="Times New Roman"/>
                <w:snapToGrid w:val="0"/>
                <w:sz w:val="16"/>
                <w:szCs w:val="16"/>
              </w:rPr>
              <w:t>tel.: +49 (0) 6102 8149 – 173</w:t>
            </w:r>
          </w:p>
          <w:p w14:paraId="77559BC9" w14:textId="77777777" w:rsidR="00B50F82" w:rsidRPr="008E4F3A" w:rsidRDefault="00B16F1E" w:rsidP="00D93207">
            <w:pPr>
              <w:wordWrap/>
              <w:spacing w:line="200" w:lineRule="exact"/>
              <w:rPr>
                <w:rStyle w:val="Hyperlink"/>
                <w:rFonts w:ascii="Times New Roman"/>
                <w:sz w:val="16"/>
                <w:szCs w:val="16"/>
              </w:rPr>
            </w:pPr>
            <w:hyperlink r:id="rId10" w:history="1">
              <w:r w:rsidR="00B50F82" w:rsidRPr="008E4F3A">
                <w:rPr>
                  <w:rStyle w:val="Hyperlink"/>
                  <w:rFonts w:ascii="Times New Roman"/>
                  <w:sz w:val="16"/>
                  <w:szCs w:val="16"/>
                </w:rPr>
                <w:t>l.buesch@hankookreifen.de</w:t>
              </w:r>
            </w:hyperlink>
          </w:p>
          <w:p w14:paraId="2A4659D8" w14:textId="77777777" w:rsidR="00B50F82" w:rsidRPr="008E4F3A" w:rsidRDefault="00B50F82" w:rsidP="00D93207">
            <w:pPr>
              <w:wordWrap/>
              <w:spacing w:line="200" w:lineRule="exact"/>
              <w:rPr>
                <w:rFonts w:ascii="Times New Roman"/>
                <w:color w:val="0070C0"/>
                <w:sz w:val="21"/>
                <w:szCs w:val="21"/>
                <w:lang w:val="de-DE"/>
              </w:rPr>
            </w:pPr>
          </w:p>
        </w:tc>
        <w:tc>
          <w:tcPr>
            <w:tcW w:w="2359" w:type="dxa"/>
            <w:shd w:val="clear" w:color="auto" w:fill="F2F2F2"/>
          </w:tcPr>
          <w:p w14:paraId="67F175A1" w14:textId="77777777" w:rsidR="00B50F82" w:rsidRPr="008E4F3A" w:rsidRDefault="00B50F82" w:rsidP="00D93207">
            <w:pPr>
              <w:wordWrap/>
              <w:spacing w:line="200" w:lineRule="exact"/>
              <w:rPr>
                <w:rFonts w:ascii="Times New Roman"/>
                <w:b/>
                <w:sz w:val="16"/>
                <w:szCs w:val="16"/>
              </w:rPr>
            </w:pPr>
            <w:r w:rsidRPr="008E4F3A">
              <w:rPr>
                <w:rFonts w:ascii="Times New Roman"/>
                <w:b/>
                <w:sz w:val="16"/>
                <w:szCs w:val="16"/>
              </w:rPr>
              <w:t>Stefan Prohaska</w:t>
            </w:r>
          </w:p>
          <w:p w14:paraId="353A8A3D" w14:textId="77777777" w:rsidR="00B50F82" w:rsidRPr="008E4F3A" w:rsidRDefault="00B50F82" w:rsidP="00D93207">
            <w:pPr>
              <w:wordWrap/>
              <w:spacing w:line="200" w:lineRule="exact"/>
              <w:rPr>
                <w:rFonts w:ascii="Times New Roman"/>
                <w:sz w:val="16"/>
                <w:szCs w:val="16"/>
              </w:rPr>
            </w:pPr>
            <w:r w:rsidRPr="008E4F3A">
              <w:rPr>
                <w:rFonts w:ascii="Times New Roman"/>
                <w:sz w:val="16"/>
                <w:szCs w:val="16"/>
              </w:rPr>
              <w:t>PR asistent</w:t>
            </w:r>
          </w:p>
          <w:p w14:paraId="21D61D74" w14:textId="77777777" w:rsidR="00B50F82" w:rsidRPr="008E4F3A" w:rsidRDefault="00B50F82" w:rsidP="00D93207">
            <w:pPr>
              <w:wordWrap/>
              <w:spacing w:line="200" w:lineRule="exact"/>
              <w:rPr>
                <w:rFonts w:ascii="Times New Roman"/>
                <w:snapToGrid w:val="0"/>
                <w:sz w:val="16"/>
                <w:szCs w:val="16"/>
              </w:rPr>
            </w:pPr>
            <w:r w:rsidRPr="008E4F3A">
              <w:rPr>
                <w:rFonts w:ascii="Times New Roman"/>
                <w:snapToGrid w:val="0"/>
                <w:sz w:val="16"/>
                <w:szCs w:val="16"/>
              </w:rPr>
              <w:t>tel.: +49 (0) 6102 8149 – 171</w:t>
            </w:r>
          </w:p>
          <w:p w14:paraId="2E34B612" w14:textId="77777777" w:rsidR="00B50F82" w:rsidRDefault="00B16F1E" w:rsidP="00D93207">
            <w:pPr>
              <w:wordWrap/>
              <w:spacing w:line="200" w:lineRule="exact"/>
              <w:rPr>
                <w:rStyle w:val="Hyperlink"/>
                <w:rFonts w:ascii="Times New Roman"/>
                <w:snapToGrid w:val="0"/>
                <w:sz w:val="16"/>
                <w:szCs w:val="16"/>
              </w:rPr>
            </w:pPr>
            <w:hyperlink r:id="rId11" w:history="1">
              <w:r w:rsidR="00B50F82" w:rsidRPr="008E4F3A">
                <w:rPr>
                  <w:rStyle w:val="Hyperlink"/>
                  <w:rFonts w:ascii="Times New Roman"/>
                  <w:snapToGrid w:val="0"/>
                  <w:sz w:val="16"/>
                  <w:szCs w:val="16"/>
                </w:rPr>
                <w:t>s.prohaska@hankookreifen.de</w:t>
              </w:r>
            </w:hyperlink>
          </w:p>
          <w:p w14:paraId="37399C98" w14:textId="77777777" w:rsidR="00B50F82" w:rsidRPr="00C00FF2" w:rsidRDefault="00B50F82" w:rsidP="00D93207">
            <w:pPr>
              <w:wordWrap/>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383934B5" w14:textId="77777777" w:rsidR="00B50F82" w:rsidRPr="00C00FF2" w:rsidRDefault="00B50F82" w:rsidP="00D93207">
            <w:pPr>
              <w:wordWrap/>
              <w:spacing w:line="200" w:lineRule="exact"/>
              <w:rPr>
                <w:rFonts w:ascii="Times New Roman"/>
                <w:sz w:val="21"/>
                <w:szCs w:val="21"/>
                <w:lang w:val="en-GB"/>
              </w:rPr>
            </w:pPr>
          </w:p>
        </w:tc>
      </w:tr>
    </w:tbl>
    <w:p w14:paraId="4A39E80E" w14:textId="77777777" w:rsidR="00B50F82" w:rsidRDefault="00B50F82" w:rsidP="00D357BE">
      <w:pPr>
        <w:wordWrap/>
        <w:spacing w:line="276" w:lineRule="auto"/>
        <w:rPr>
          <w:rFonts w:ascii="Times New Roman"/>
          <w:b/>
          <w:bCs/>
          <w:sz w:val="21"/>
          <w:szCs w:val="21"/>
          <w:lang w:val="de-DE"/>
        </w:rPr>
      </w:pPr>
    </w:p>
    <w:sectPr w:rsidR="00B50F82"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5EB0" w14:textId="77777777" w:rsidR="00713ED0" w:rsidRDefault="00713ED0" w:rsidP="002368D6">
      <w:r>
        <w:separator/>
      </w:r>
    </w:p>
  </w:endnote>
  <w:endnote w:type="continuationSeparator" w:id="0">
    <w:p w14:paraId="44E2672B" w14:textId="77777777" w:rsidR="00713ED0" w:rsidRDefault="00713ED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C157" w14:textId="77777777" w:rsidR="00713ED0" w:rsidRDefault="00713ED0" w:rsidP="002368D6">
      <w:r>
        <w:separator/>
      </w:r>
    </w:p>
  </w:footnote>
  <w:footnote w:type="continuationSeparator" w:id="0">
    <w:p w14:paraId="6771F9E5" w14:textId="77777777" w:rsidR="00713ED0" w:rsidRDefault="00713ED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1752" w14:textId="77777777" w:rsidR="00FD4B3E" w:rsidRDefault="00CC4AFF">
    <w:pPr>
      <w:pStyle w:val="Kopfzeile"/>
    </w:pPr>
    <w:r>
      <w:rPr>
        <w:rFonts w:ascii="Arial" w:hAnsi="Arial"/>
        <w:noProof/>
      </w:rPr>
      <w:drawing>
        <wp:anchor distT="0" distB="0" distL="114300" distR="114300" simplePos="0" relativeHeight="251658240" behindDoc="0" locked="0" layoutInCell="1" allowOverlap="1" wp14:anchorId="534C108D" wp14:editId="2823D5C7">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37A2D"/>
    <w:rsid w:val="000403E1"/>
    <w:rsid w:val="00040AA9"/>
    <w:rsid w:val="0005104C"/>
    <w:rsid w:val="000900EF"/>
    <w:rsid w:val="000969EC"/>
    <w:rsid w:val="000B1B76"/>
    <w:rsid w:val="000C1971"/>
    <w:rsid w:val="000C26DE"/>
    <w:rsid w:val="000C41F4"/>
    <w:rsid w:val="000C7312"/>
    <w:rsid w:val="000D0D06"/>
    <w:rsid w:val="000F0189"/>
    <w:rsid w:val="000F4B6D"/>
    <w:rsid w:val="00104CBA"/>
    <w:rsid w:val="001059CC"/>
    <w:rsid w:val="00106E8B"/>
    <w:rsid w:val="0011254E"/>
    <w:rsid w:val="001156DB"/>
    <w:rsid w:val="00121705"/>
    <w:rsid w:val="00125376"/>
    <w:rsid w:val="00126911"/>
    <w:rsid w:val="00130EA4"/>
    <w:rsid w:val="00136636"/>
    <w:rsid w:val="001520CC"/>
    <w:rsid w:val="00166946"/>
    <w:rsid w:val="00167F95"/>
    <w:rsid w:val="00175AFE"/>
    <w:rsid w:val="00193FF6"/>
    <w:rsid w:val="001C0514"/>
    <w:rsid w:val="001C640E"/>
    <w:rsid w:val="001E047F"/>
    <w:rsid w:val="001E1580"/>
    <w:rsid w:val="001F43A2"/>
    <w:rsid w:val="001F66BC"/>
    <w:rsid w:val="001F7D98"/>
    <w:rsid w:val="00203FD8"/>
    <w:rsid w:val="002156E3"/>
    <w:rsid w:val="002368D6"/>
    <w:rsid w:val="002413C6"/>
    <w:rsid w:val="00244A9D"/>
    <w:rsid w:val="00246CF1"/>
    <w:rsid w:val="00246D09"/>
    <w:rsid w:val="00247674"/>
    <w:rsid w:val="002516D0"/>
    <w:rsid w:val="00253623"/>
    <w:rsid w:val="00261AFC"/>
    <w:rsid w:val="002639E5"/>
    <w:rsid w:val="00273CE2"/>
    <w:rsid w:val="00274364"/>
    <w:rsid w:val="00275CBD"/>
    <w:rsid w:val="00277C4D"/>
    <w:rsid w:val="0028434D"/>
    <w:rsid w:val="0029068F"/>
    <w:rsid w:val="002906AC"/>
    <w:rsid w:val="002A697E"/>
    <w:rsid w:val="002D0BCF"/>
    <w:rsid w:val="002D28EF"/>
    <w:rsid w:val="002D4C19"/>
    <w:rsid w:val="002D6A14"/>
    <w:rsid w:val="00302778"/>
    <w:rsid w:val="003105DA"/>
    <w:rsid w:val="0031083B"/>
    <w:rsid w:val="00320524"/>
    <w:rsid w:val="00323A61"/>
    <w:rsid w:val="003263EC"/>
    <w:rsid w:val="00332A58"/>
    <w:rsid w:val="0033694D"/>
    <w:rsid w:val="00340936"/>
    <w:rsid w:val="003465A6"/>
    <w:rsid w:val="00351819"/>
    <w:rsid w:val="0035690D"/>
    <w:rsid w:val="00362E3D"/>
    <w:rsid w:val="0036385E"/>
    <w:rsid w:val="0037586E"/>
    <w:rsid w:val="00377E3C"/>
    <w:rsid w:val="0038608C"/>
    <w:rsid w:val="003917F7"/>
    <w:rsid w:val="003A1B28"/>
    <w:rsid w:val="003A5934"/>
    <w:rsid w:val="003B15D1"/>
    <w:rsid w:val="003B1DEA"/>
    <w:rsid w:val="003C4B3B"/>
    <w:rsid w:val="003D5034"/>
    <w:rsid w:val="003F2CAB"/>
    <w:rsid w:val="003F6123"/>
    <w:rsid w:val="00403A7E"/>
    <w:rsid w:val="00412617"/>
    <w:rsid w:val="00435A91"/>
    <w:rsid w:val="0044063D"/>
    <w:rsid w:val="00445D20"/>
    <w:rsid w:val="0045774D"/>
    <w:rsid w:val="00470749"/>
    <w:rsid w:val="00470E39"/>
    <w:rsid w:val="00483F60"/>
    <w:rsid w:val="004A13A1"/>
    <w:rsid w:val="004A55D7"/>
    <w:rsid w:val="004A5EA7"/>
    <w:rsid w:val="004A6C4D"/>
    <w:rsid w:val="004B3592"/>
    <w:rsid w:val="004C72EB"/>
    <w:rsid w:val="004D64E1"/>
    <w:rsid w:val="004D6BA4"/>
    <w:rsid w:val="004E676B"/>
    <w:rsid w:val="004F0B74"/>
    <w:rsid w:val="004F7401"/>
    <w:rsid w:val="005028E8"/>
    <w:rsid w:val="00516B61"/>
    <w:rsid w:val="00532550"/>
    <w:rsid w:val="005505D7"/>
    <w:rsid w:val="005554A8"/>
    <w:rsid w:val="00573843"/>
    <w:rsid w:val="00576C08"/>
    <w:rsid w:val="00582E94"/>
    <w:rsid w:val="00590A6E"/>
    <w:rsid w:val="00593388"/>
    <w:rsid w:val="005974F4"/>
    <w:rsid w:val="005A073F"/>
    <w:rsid w:val="005A4603"/>
    <w:rsid w:val="005B27FE"/>
    <w:rsid w:val="005C1CBC"/>
    <w:rsid w:val="005D4243"/>
    <w:rsid w:val="005E0600"/>
    <w:rsid w:val="005E1CE0"/>
    <w:rsid w:val="00607BDB"/>
    <w:rsid w:val="00615039"/>
    <w:rsid w:val="00621BCF"/>
    <w:rsid w:val="00634139"/>
    <w:rsid w:val="00637F17"/>
    <w:rsid w:val="00640731"/>
    <w:rsid w:val="0064672B"/>
    <w:rsid w:val="00647AD4"/>
    <w:rsid w:val="00660681"/>
    <w:rsid w:val="0067628D"/>
    <w:rsid w:val="00676388"/>
    <w:rsid w:val="00677B2D"/>
    <w:rsid w:val="00680980"/>
    <w:rsid w:val="00686A9A"/>
    <w:rsid w:val="0069141D"/>
    <w:rsid w:val="00693CD9"/>
    <w:rsid w:val="006949EA"/>
    <w:rsid w:val="006B0DE0"/>
    <w:rsid w:val="006B7770"/>
    <w:rsid w:val="006B7BC7"/>
    <w:rsid w:val="006C7062"/>
    <w:rsid w:val="006D2984"/>
    <w:rsid w:val="006E48A0"/>
    <w:rsid w:val="006F20E1"/>
    <w:rsid w:val="00703EBC"/>
    <w:rsid w:val="00713ED0"/>
    <w:rsid w:val="007227B7"/>
    <w:rsid w:val="00724EF8"/>
    <w:rsid w:val="00726605"/>
    <w:rsid w:val="007372FA"/>
    <w:rsid w:val="00743C21"/>
    <w:rsid w:val="00767C61"/>
    <w:rsid w:val="00774D06"/>
    <w:rsid w:val="00784F92"/>
    <w:rsid w:val="007B327B"/>
    <w:rsid w:val="007B59A4"/>
    <w:rsid w:val="007C082D"/>
    <w:rsid w:val="007D4A39"/>
    <w:rsid w:val="007D4E44"/>
    <w:rsid w:val="007E14B5"/>
    <w:rsid w:val="007E736E"/>
    <w:rsid w:val="00801FC1"/>
    <w:rsid w:val="0082386D"/>
    <w:rsid w:val="00836F6B"/>
    <w:rsid w:val="00841220"/>
    <w:rsid w:val="00853ED5"/>
    <w:rsid w:val="0086025E"/>
    <w:rsid w:val="008615E0"/>
    <w:rsid w:val="00861755"/>
    <w:rsid w:val="00867D19"/>
    <w:rsid w:val="00870838"/>
    <w:rsid w:val="008748B1"/>
    <w:rsid w:val="00874A23"/>
    <w:rsid w:val="00875DC7"/>
    <w:rsid w:val="00880B64"/>
    <w:rsid w:val="00885015"/>
    <w:rsid w:val="008905D5"/>
    <w:rsid w:val="00892C37"/>
    <w:rsid w:val="00893EEA"/>
    <w:rsid w:val="008943DE"/>
    <w:rsid w:val="008B4A0F"/>
    <w:rsid w:val="008B7158"/>
    <w:rsid w:val="008C027B"/>
    <w:rsid w:val="008C3161"/>
    <w:rsid w:val="008D2812"/>
    <w:rsid w:val="008E7F62"/>
    <w:rsid w:val="008F4443"/>
    <w:rsid w:val="00906F4B"/>
    <w:rsid w:val="0091627C"/>
    <w:rsid w:val="00924B91"/>
    <w:rsid w:val="00932795"/>
    <w:rsid w:val="009449C5"/>
    <w:rsid w:val="00947C83"/>
    <w:rsid w:val="0098425B"/>
    <w:rsid w:val="0099716F"/>
    <w:rsid w:val="009B418A"/>
    <w:rsid w:val="009C4E70"/>
    <w:rsid w:val="009D01E4"/>
    <w:rsid w:val="009D516C"/>
    <w:rsid w:val="009D7367"/>
    <w:rsid w:val="009F32B5"/>
    <w:rsid w:val="00A04208"/>
    <w:rsid w:val="00A07037"/>
    <w:rsid w:val="00A111AB"/>
    <w:rsid w:val="00A16000"/>
    <w:rsid w:val="00A2034F"/>
    <w:rsid w:val="00A22948"/>
    <w:rsid w:val="00A3719E"/>
    <w:rsid w:val="00A61C9E"/>
    <w:rsid w:val="00A6786A"/>
    <w:rsid w:val="00A76443"/>
    <w:rsid w:val="00A9185B"/>
    <w:rsid w:val="00AA0486"/>
    <w:rsid w:val="00AB566F"/>
    <w:rsid w:val="00AD3526"/>
    <w:rsid w:val="00AE0807"/>
    <w:rsid w:val="00AF70B4"/>
    <w:rsid w:val="00B03892"/>
    <w:rsid w:val="00B069DE"/>
    <w:rsid w:val="00B16F1E"/>
    <w:rsid w:val="00B3367F"/>
    <w:rsid w:val="00B33AE2"/>
    <w:rsid w:val="00B34C53"/>
    <w:rsid w:val="00B37210"/>
    <w:rsid w:val="00B50F82"/>
    <w:rsid w:val="00B61956"/>
    <w:rsid w:val="00B61A5C"/>
    <w:rsid w:val="00B84F28"/>
    <w:rsid w:val="00B96BD9"/>
    <w:rsid w:val="00BD139D"/>
    <w:rsid w:val="00BD3A41"/>
    <w:rsid w:val="00BF1523"/>
    <w:rsid w:val="00BF2FF3"/>
    <w:rsid w:val="00C00FF2"/>
    <w:rsid w:val="00C13020"/>
    <w:rsid w:val="00C20AD4"/>
    <w:rsid w:val="00C212A0"/>
    <w:rsid w:val="00C21961"/>
    <w:rsid w:val="00C22272"/>
    <w:rsid w:val="00C23298"/>
    <w:rsid w:val="00C3078D"/>
    <w:rsid w:val="00C30BA1"/>
    <w:rsid w:val="00C3554D"/>
    <w:rsid w:val="00C41689"/>
    <w:rsid w:val="00C470BD"/>
    <w:rsid w:val="00C54380"/>
    <w:rsid w:val="00C54D87"/>
    <w:rsid w:val="00C7331A"/>
    <w:rsid w:val="00C93BCB"/>
    <w:rsid w:val="00C975C0"/>
    <w:rsid w:val="00CA42AD"/>
    <w:rsid w:val="00CB6DD9"/>
    <w:rsid w:val="00CC0212"/>
    <w:rsid w:val="00CC4AFF"/>
    <w:rsid w:val="00CC57F7"/>
    <w:rsid w:val="00CC5CB1"/>
    <w:rsid w:val="00CC7E71"/>
    <w:rsid w:val="00CD05A4"/>
    <w:rsid w:val="00CD5BFA"/>
    <w:rsid w:val="00CE4F0A"/>
    <w:rsid w:val="00CF0095"/>
    <w:rsid w:val="00CF09EB"/>
    <w:rsid w:val="00CF776C"/>
    <w:rsid w:val="00D05A13"/>
    <w:rsid w:val="00D2497D"/>
    <w:rsid w:val="00D2602E"/>
    <w:rsid w:val="00D357BE"/>
    <w:rsid w:val="00D53C55"/>
    <w:rsid w:val="00D57F08"/>
    <w:rsid w:val="00D82FF7"/>
    <w:rsid w:val="00DA6E12"/>
    <w:rsid w:val="00DB1A82"/>
    <w:rsid w:val="00DC0107"/>
    <w:rsid w:val="00DD0677"/>
    <w:rsid w:val="00DF07F6"/>
    <w:rsid w:val="00DF417D"/>
    <w:rsid w:val="00DF5C21"/>
    <w:rsid w:val="00DF5D46"/>
    <w:rsid w:val="00E0251A"/>
    <w:rsid w:val="00E07C7B"/>
    <w:rsid w:val="00E123ED"/>
    <w:rsid w:val="00E12724"/>
    <w:rsid w:val="00E20E0B"/>
    <w:rsid w:val="00E34121"/>
    <w:rsid w:val="00E34ABD"/>
    <w:rsid w:val="00E408E1"/>
    <w:rsid w:val="00E472A6"/>
    <w:rsid w:val="00E64CB1"/>
    <w:rsid w:val="00E86070"/>
    <w:rsid w:val="00EE0B14"/>
    <w:rsid w:val="00EF0C8A"/>
    <w:rsid w:val="00EF22A6"/>
    <w:rsid w:val="00F0020F"/>
    <w:rsid w:val="00F00B7F"/>
    <w:rsid w:val="00F10F1B"/>
    <w:rsid w:val="00F17F2F"/>
    <w:rsid w:val="00F24D01"/>
    <w:rsid w:val="00F40633"/>
    <w:rsid w:val="00F4706A"/>
    <w:rsid w:val="00F56973"/>
    <w:rsid w:val="00F654C0"/>
    <w:rsid w:val="00F75039"/>
    <w:rsid w:val="00F91443"/>
    <w:rsid w:val="00F91D3A"/>
    <w:rsid w:val="00F96A78"/>
    <w:rsid w:val="00FA54D4"/>
    <w:rsid w:val="00FA7689"/>
    <w:rsid w:val="00FB0C2C"/>
    <w:rsid w:val="00FB63C7"/>
    <w:rsid w:val="00FC1C26"/>
    <w:rsid w:val="00FC4C9D"/>
    <w:rsid w:val="00FC6697"/>
    <w:rsid w:val="00FD2A6C"/>
    <w:rsid w:val="00FD378D"/>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EF2CD"/>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sr-Latn-R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sr-Latn-R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sr-Latn-R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36F6B"/>
    <w:rPr>
      <w:sz w:val="16"/>
      <w:szCs w:val="16"/>
    </w:rPr>
  </w:style>
  <w:style w:type="paragraph" w:styleId="Kommentartext">
    <w:name w:val="annotation text"/>
    <w:basedOn w:val="Standard"/>
    <w:link w:val="KommentartextZchn"/>
    <w:uiPriority w:val="99"/>
    <w:unhideWhenUsed/>
    <w:rsid w:val="00836F6B"/>
    <w:rPr>
      <w:szCs w:val="20"/>
    </w:rPr>
  </w:style>
  <w:style w:type="character" w:customStyle="1" w:styleId="KommentartextZchn">
    <w:name w:val="Kommentartext Zchn"/>
    <w:basedOn w:val="Absatz-Standardschriftart"/>
    <w:link w:val="Kommentartext"/>
    <w:uiPriority w:val="99"/>
    <w:rsid w:val="00836F6B"/>
    <w:rPr>
      <w:rFonts w:ascii="Batang" w:eastAsia="Batang" w:hAnsi="Times New Roman" w:cs="Times New Roman"/>
      <w:kern w:val="2"/>
      <w:sz w:val="20"/>
      <w:szCs w:val="20"/>
      <w:lang w:val="sr-Latn-RS" w:eastAsia="ko-KR"/>
    </w:rPr>
  </w:style>
  <w:style w:type="paragraph" w:styleId="Kommentarthema">
    <w:name w:val="annotation subject"/>
    <w:basedOn w:val="Kommentartext"/>
    <w:next w:val="Kommentartext"/>
    <w:link w:val="KommentarthemaZchn"/>
    <w:uiPriority w:val="99"/>
    <w:semiHidden/>
    <w:unhideWhenUsed/>
    <w:rsid w:val="00836F6B"/>
    <w:rPr>
      <w:b/>
      <w:bCs/>
    </w:rPr>
  </w:style>
  <w:style w:type="character" w:customStyle="1" w:styleId="KommentarthemaZchn">
    <w:name w:val="Kommentarthema Zchn"/>
    <w:basedOn w:val="KommentartextZchn"/>
    <w:link w:val="Kommentarthema"/>
    <w:uiPriority w:val="99"/>
    <w:semiHidden/>
    <w:rsid w:val="00836F6B"/>
    <w:rPr>
      <w:rFonts w:ascii="Batang" w:eastAsia="Batang" w:hAnsi="Times New Roman" w:cs="Times New Roman"/>
      <w:b/>
      <w:bCs/>
      <w:kern w:val="2"/>
      <w:sz w:val="20"/>
      <w:szCs w:val="20"/>
      <w:lang w:val="sr-Latn-R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08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2020-01-15T08:34:00Z</cp:lastPrinted>
  <dcterms:created xsi:type="dcterms:W3CDTF">2021-07-14T11:55:00Z</dcterms:created>
  <dcterms:modified xsi:type="dcterms:W3CDTF">2021-07-14T15:45:00Z</dcterms:modified>
</cp:coreProperties>
</file>