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6E061" w14:textId="621FE05C" w:rsidR="00B95F17" w:rsidRPr="00D62158" w:rsidRDefault="00B95F17" w:rsidP="00B95F17">
      <w:pPr>
        <w:tabs>
          <w:tab w:val="left" w:pos="142"/>
        </w:tabs>
        <w:suppressAutoHyphens/>
        <w:wordWrap/>
        <w:autoSpaceDE/>
        <w:jc w:val="center"/>
        <w:rPr>
          <w:rFonts w:ascii="Helvetica" w:eastAsia="Times New Roman" w:hAnsi="Helvetica"/>
          <w:b/>
          <w:kern w:val="0"/>
          <w:sz w:val="32"/>
          <w:szCs w:val="20"/>
          <w:lang w:val="uk-UA" w:eastAsia="en-GB" w:bidi="en-GB"/>
        </w:rPr>
      </w:pPr>
      <w:r w:rsidRPr="00D62158">
        <w:rPr>
          <w:rFonts w:ascii="Helvetica" w:eastAsia="Times New Roman" w:hAnsi="Helvetica"/>
          <w:b/>
          <w:kern w:val="0"/>
          <w:sz w:val="32"/>
          <w:szCs w:val="20"/>
          <w:lang w:val="uk-UA" w:eastAsia="en-GB" w:bidi="en-GB"/>
        </w:rPr>
        <w:t>Компанія Hankook Tire оприлюднила фінансові результати за 2020</w:t>
      </w:r>
      <w:r w:rsidR="00913294">
        <w:rPr>
          <w:rFonts w:ascii="Helvetica" w:eastAsia="Times New Roman" w:hAnsi="Helvetica"/>
          <w:b/>
          <w:kern w:val="0"/>
          <w:sz w:val="32"/>
          <w:szCs w:val="20"/>
          <w:lang w:val="uk-UA" w:eastAsia="en-GB" w:bidi="en-GB"/>
        </w:rPr>
        <w:t> </w:t>
      </w:r>
      <w:r w:rsidRPr="00D62158">
        <w:rPr>
          <w:rFonts w:ascii="Helvetica" w:eastAsia="Times New Roman" w:hAnsi="Helvetica"/>
          <w:b/>
          <w:kern w:val="0"/>
          <w:sz w:val="32"/>
          <w:szCs w:val="20"/>
          <w:lang w:val="uk-UA" w:eastAsia="en-GB" w:bidi="en-GB"/>
        </w:rPr>
        <w:t>рік</w:t>
      </w:r>
    </w:p>
    <w:p w14:paraId="516AC147" w14:textId="77777777" w:rsidR="00B95F17" w:rsidRPr="00D62158" w:rsidRDefault="00B95F17" w:rsidP="00B95F17">
      <w:pPr>
        <w:tabs>
          <w:tab w:val="left" w:pos="142"/>
        </w:tabs>
        <w:suppressAutoHyphens/>
        <w:wordWrap/>
        <w:autoSpaceDE/>
        <w:jc w:val="center"/>
        <w:rPr>
          <w:rFonts w:ascii="Times New Roman" w:eastAsia="Times New Roman" w:cs="Calibri"/>
          <w:color w:val="00000A"/>
          <w:kern w:val="0"/>
          <w:sz w:val="22"/>
          <w:szCs w:val="22"/>
          <w:lang w:val="uk-UA" w:eastAsia="en-GB" w:bidi="en-GB"/>
        </w:rPr>
      </w:pPr>
    </w:p>
    <w:p w14:paraId="0785AB0C" w14:textId="5A68822C" w:rsidR="00B95F17" w:rsidRPr="00D62158" w:rsidRDefault="00B95F17" w:rsidP="00B95F17">
      <w:pPr>
        <w:suppressAutoHyphens/>
        <w:wordWrap/>
        <w:autoSpaceDE/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</w:pPr>
      <w:r w:rsidRPr="00D62158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Виробник шин Hankook представляє фінансові результати компанії за 2020</w:t>
      </w:r>
      <w:r w:rsidR="00913294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 </w:t>
      </w:r>
      <w:r w:rsidRPr="00D62158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рік. Річний оборот склав 6</w:t>
      </w:r>
      <w:r w:rsidR="00913294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 </w:t>
      </w:r>
      <w:r w:rsidRPr="00D62158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454</w:t>
      </w:r>
      <w:r w:rsidR="00913294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 </w:t>
      </w:r>
      <w:r w:rsidRPr="00D62158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трильйона вон (4</w:t>
      </w:r>
      <w:r w:rsidR="00913294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 </w:t>
      </w:r>
      <w:r w:rsidRPr="00D62158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794</w:t>
      </w:r>
      <w:r w:rsidR="00913294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 </w:t>
      </w:r>
      <w:r w:rsidRPr="00D62158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мільйони євро), операційний прибуток</w:t>
      </w:r>
      <w:r w:rsidR="00913294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 </w:t>
      </w:r>
      <w:r w:rsidRPr="00D62158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— 628 мільярдів вон (466</w:t>
      </w:r>
      <w:r w:rsidR="00913294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 </w:t>
      </w:r>
      <w:r w:rsidRPr="00D62158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мільйонів євро). Незважаючи на пандемію COVID-19, компанія Hankook поліпшила показник глобального операційного прибутку, що виріс на 15,5 % за період 12</w:t>
      </w:r>
      <w:r w:rsidR="00913294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 </w:t>
      </w:r>
      <w:r w:rsidRPr="00D62158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місяців. Якісне зростання підприємства забезпечили продажі шин з великим діаметром, від 18</w:t>
      </w:r>
      <w:r w:rsidR="00913294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 </w:t>
      </w:r>
      <w:r w:rsidRPr="00D62158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дюймів і вище, що виросли на 3</w:t>
      </w:r>
      <w:r w:rsidR="00913294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 </w:t>
      </w:r>
      <w:r w:rsidRPr="00D62158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процентних пункти в річному обчисленні і склали близько 35 % від загального обсягу. У другій половині року особливо високі показники продажів були зафіксовані на ринках Європи, Північної Америки </w:t>
      </w:r>
      <w:r w:rsidR="00913294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і</w:t>
      </w:r>
      <w:r w:rsidRPr="00D62158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Китаю. Крім того, Hankook Tire продовжила розширювати свої партнерські відносини з виробниками автомобілів преміум-класу і вже стала піонером на ринку шин для електричних автівок.</w:t>
      </w:r>
    </w:p>
    <w:p w14:paraId="2DFF8E34" w14:textId="77777777" w:rsidR="00B95F17" w:rsidRPr="00D62158" w:rsidRDefault="00B95F17" w:rsidP="00B95F17">
      <w:pPr>
        <w:suppressAutoHyphens/>
        <w:wordWrap/>
        <w:autoSpaceDE/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</w:pPr>
    </w:p>
    <w:p w14:paraId="3FFF2620" w14:textId="67EA2BAA" w:rsidR="00B95F17" w:rsidRPr="00D62158" w:rsidRDefault="00B95F17" w:rsidP="00B95F17">
      <w:pPr>
        <w:suppressAutoHyphens/>
        <w:wordWrap/>
        <w:autoSpaceDE/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</w:pPr>
      <w:r w:rsidRPr="00D62158"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uk-UA" w:eastAsia="en-GB" w:bidi="en-GB"/>
        </w:rPr>
        <w:t xml:space="preserve">Сеул, Корея/Ной-Ізенбург, Німеччина, </w:t>
      </w:r>
      <w:r w:rsidR="00F27463" w:rsidRPr="00F27463"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uk-UA" w:eastAsia="en-GB" w:bidi="en-GB"/>
        </w:rPr>
        <w:t>11</w:t>
      </w:r>
      <w:r w:rsidRPr="00D62158"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uk-UA" w:eastAsia="en-GB" w:bidi="en-GB"/>
        </w:rPr>
        <w:t> лютого 2021 р.</w:t>
      </w:r>
      <w:r w:rsidRPr="00D62158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— Сьогодні виробник шин преміум-класу Hankook оголосив фінансові результати компанії за 2020</w:t>
      </w:r>
      <w:r w:rsidR="00913294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 </w:t>
      </w:r>
      <w:r w:rsidRPr="00D62158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рік. Консолідовані світові продажі склали 6</w:t>
      </w:r>
      <w:r w:rsidR="00913294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 </w:t>
      </w:r>
      <w:r w:rsidRPr="00D62158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454</w:t>
      </w:r>
      <w:r w:rsidR="00913294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 </w:t>
      </w:r>
      <w:r w:rsidRPr="00D62158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трильйона вон (4</w:t>
      </w:r>
      <w:r w:rsidR="00913294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 </w:t>
      </w:r>
      <w:r w:rsidRPr="00D62158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794</w:t>
      </w:r>
      <w:r w:rsidR="00913294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 </w:t>
      </w:r>
      <w:r w:rsidRPr="00D62158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мільйони євро), 628 мільярдів вон (466 мільйонів євро) з яких припадає на операційний прибуток підприємства. Незважаючи на уповільнення економічного росту через пандемію COVID-19, Hankook</w:t>
      </w:r>
      <w:r w:rsidR="00913294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 </w:t>
      </w:r>
      <w:r w:rsidRPr="00D62158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Tire зберегла тенденції якісного розвитку. Про це свідчить маржа операційного прибутку, яка в цьому році склала 9,7 %, а також незначне, порівняно з торішнім показником, зменшення виручки від продажів. Зокрема, значний внесок в показники компанії внесли продажі шин з великим посадковим діаметром, від 18 дюймів і більше. Їхня частка склала близько 35 % від загального обсягу продажів шин для легкових автомобілів, що на 3</w:t>
      </w:r>
      <w:r w:rsidR="00913294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 </w:t>
      </w:r>
      <w:r w:rsidRPr="00D62158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процентних пункти більше порівняно з тим же періодом минулого року. Ще одним фактором розвитку стало зростання популярності змінних шин. Товари цієї категорії приносять особливо високий прибуток в Європі і Північній Америці. Стабілізація витрат на сировину також сприяла збільшенню операційного прибутку.</w:t>
      </w:r>
    </w:p>
    <w:p w14:paraId="3A666D2C" w14:textId="77777777" w:rsidR="00B95F17" w:rsidRPr="00D62158" w:rsidRDefault="00B95F17" w:rsidP="00B95F17">
      <w:pPr>
        <w:suppressAutoHyphens/>
        <w:wordWrap/>
        <w:autoSpaceDE/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</w:pPr>
    </w:p>
    <w:p w14:paraId="0676F8C5" w14:textId="09C2F369" w:rsidR="00B95F17" w:rsidRPr="00D62158" w:rsidRDefault="00B95F17" w:rsidP="00B95F17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</w:pPr>
      <w:r w:rsidRPr="00D62158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З огляду на пандемію і її економічні наслідки для світової економіки, високі фінансові результати Hankook за 2020</w:t>
      </w:r>
      <w:r w:rsidR="00913294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 </w:t>
      </w:r>
      <w:r w:rsidRPr="00D62158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рік виглядають ще більш вражаючими. У ці безпрецедентні часи продемонструвала свою ефективність і окупність стратегія виробника шин, спрямована на безперервне застосування високих технологій і видатну якість продукції. Навіть в першій половині 2020</w:t>
      </w:r>
      <w:r w:rsidR="00913294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 </w:t>
      </w:r>
      <w:r w:rsidRPr="00D62158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року, коли через різке падіння світового попиту на шини очікувалося, що бізнес-показники істотно знизяться, завдяки спільним зусиллям компанії Hankook рівень операційного прибутку підприємства вдалося зафіксувати.</w:t>
      </w:r>
    </w:p>
    <w:p w14:paraId="1D32517F" w14:textId="77777777" w:rsidR="00B95F17" w:rsidRPr="00D62158" w:rsidRDefault="00B95F17" w:rsidP="00B95F17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</w:pPr>
    </w:p>
    <w:p w14:paraId="2E6D23E5" w14:textId="0F2908EF" w:rsidR="00B95F17" w:rsidRPr="00D62158" w:rsidRDefault="00B95F17" w:rsidP="00B95F17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</w:pPr>
      <w:r w:rsidRPr="00D62158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У другій половині 2020</w:t>
      </w:r>
      <w:r w:rsidR="00913294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 </w:t>
      </w:r>
      <w:r w:rsidRPr="00D62158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року компанія вже спостерігала ознаки швидкого відновлення, оскільки продажі в деяких основних регіонах пішли вгору. У четвертому кварталі продажі змінних шин в Європі і Північній Америці виросли в порівнянні з тим же періодом минулого року. У Китаї збільшилися обсяги продажів як оригінальних, так і змінних шин. Продажі шин з великим діаметром збільшилися на 12 процентних пунктів в річному обчисленні, що склало близько 40 % від загального обсягу.</w:t>
      </w:r>
    </w:p>
    <w:p w14:paraId="2C06C8DB" w14:textId="77777777" w:rsidR="00B95F17" w:rsidRPr="00D62158" w:rsidRDefault="00B95F17" w:rsidP="00B95F17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</w:pPr>
    </w:p>
    <w:p w14:paraId="1B544A09" w14:textId="59378A2A" w:rsidR="00B95F17" w:rsidRPr="00D62158" w:rsidRDefault="00B95F17" w:rsidP="00B95F17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</w:pPr>
      <w:r w:rsidRPr="00D62158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Разом з позитивними фінансовими показниками виробник шин Hankook в 2020</w:t>
      </w:r>
      <w:r w:rsidR="00913294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 </w:t>
      </w:r>
      <w:r w:rsidRPr="00D62158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році отримав визнання і в рамках діяльності в сфері технологічних інновацій. Hankook не тільки отримав найвищі оцінки в декількох незалежних тестах шин, наприклад в Німеччині і Великобританії, але також був високо оцінений і споживачем. За результатами опитування компанія була визнана брендом, щ</w:t>
      </w:r>
      <w:r w:rsidR="00D62158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о</w:t>
      </w:r>
      <w:r w:rsidRPr="00D62158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продається найбільше, на великій європейській платформі електронної комерції в трьох категоріях: всесезонні, літні і зимові шини. Крім того, виробник шин зміцнив свої позиції в якості бренду преміум-класу за рахунок розширення партнерських відносин з виробниками автомобілів того ж рівня. Так, шини Hankook в якості обладнання первинної комплектації, встановлені на першому спортивному електричному автомобілі високої потужності від Porsche, моделі Taycan, а також топ-моделях RS6, RS7 і RS Q8 від концерну Audi.</w:t>
      </w:r>
    </w:p>
    <w:p w14:paraId="0BA8F1E5" w14:textId="77777777" w:rsidR="00B95F17" w:rsidRPr="00D62158" w:rsidRDefault="00B95F17" w:rsidP="00B95F17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</w:pPr>
    </w:p>
    <w:p w14:paraId="7853E574" w14:textId="7DCABB09" w:rsidR="00C47012" w:rsidRPr="00D62158" w:rsidRDefault="00B95F17" w:rsidP="00C47012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</w:pPr>
      <w:r w:rsidRPr="00D62158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lastRenderedPageBreak/>
        <w:t>У 2021</w:t>
      </w:r>
      <w:r w:rsidR="00913294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 </w:t>
      </w:r>
      <w:r w:rsidRPr="00D62158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році компанія святкує свій 80-річний ювілей. Глобальні фінансові амбіції Hankook</w:t>
      </w:r>
      <w:r w:rsidR="00913294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 </w:t>
      </w:r>
      <w:r w:rsidRPr="00D62158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Tire в наступному році за планом становлять 7</w:t>
      </w:r>
      <w:r w:rsidR="00913294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 </w:t>
      </w:r>
      <w:r w:rsidRPr="00D62158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трильйонів вон. Мета полягає в тому, щоб ще більше зміцнити Hankook і її імідж міжнародного гравця вищого рівня. Здійснити вказане планується за рахунок розширення продажів шин з великим діаметром в основних регіонах, поставок шин первинної комплектації для автомобілів преміум-класу і здобуття лідерства на ринку електромобілів. Компанія також прагне до безперервного забезпечення стійкого зростання за рахунок оптимізації стратегій дистрибуції і диверсифікації асортименту в кожному регіоні, основою для чого слугуватиме конкурентоспроможність якості виробів компанії.</w:t>
      </w:r>
    </w:p>
    <w:p w14:paraId="459690CC" w14:textId="77777777" w:rsidR="00CF6105" w:rsidRPr="00D62158" w:rsidRDefault="00CF6105" w:rsidP="00F13A88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</w:pPr>
    </w:p>
    <w:p w14:paraId="3C3DAD1D" w14:textId="3DBB9D65" w:rsidR="00241F21" w:rsidRPr="00D62158" w:rsidRDefault="00EF03E5" w:rsidP="00241F21">
      <w:pPr>
        <w:widowControl/>
        <w:wordWrap/>
        <w:autoSpaceDE/>
        <w:autoSpaceDN/>
        <w:jc w:val="left"/>
        <w:rPr>
          <w:rFonts w:ascii="Hankook Regular" w:eastAsia="Hankook Regular" w:hAnsi="Hankook Regular" w:cs="Arial"/>
          <w:b/>
          <w:kern w:val="0"/>
          <w:sz w:val="19"/>
          <w:szCs w:val="19"/>
          <w:lang w:val="uk-UA"/>
        </w:rPr>
      </w:pPr>
      <w:r w:rsidRPr="00D62158">
        <w:rPr>
          <w:rFonts w:ascii="Hankook Regular" w:eastAsia="Hankook Regular" w:hAnsi="Hankook Regular" w:cs="Arial"/>
          <w:b/>
          <w:kern w:val="0"/>
          <w:sz w:val="19"/>
          <w:szCs w:val="19"/>
          <w:lang w:val="uk-UA"/>
        </w:rPr>
        <w:t>Консолідовані фінансові результати за 4</w:t>
      </w:r>
      <w:r w:rsidR="00913294">
        <w:rPr>
          <w:rFonts w:ascii="Hankook Regular" w:eastAsia="Hankook Regular" w:hAnsi="Hankook Regular" w:cs="Arial"/>
          <w:b/>
          <w:kern w:val="0"/>
          <w:sz w:val="19"/>
          <w:szCs w:val="19"/>
          <w:lang w:val="uk-UA"/>
        </w:rPr>
        <w:t> </w:t>
      </w:r>
      <w:r w:rsidRPr="00D62158">
        <w:rPr>
          <w:rFonts w:ascii="Hankook Regular" w:eastAsia="Hankook Regular" w:hAnsi="Hankook Regular" w:cs="Arial"/>
          <w:b/>
          <w:kern w:val="0"/>
          <w:sz w:val="19"/>
          <w:szCs w:val="19"/>
          <w:lang w:val="uk-UA"/>
        </w:rPr>
        <w:t>квартал 2020</w:t>
      </w:r>
      <w:r w:rsidR="00913294">
        <w:rPr>
          <w:rFonts w:ascii="Hankook Regular" w:eastAsia="Hankook Regular" w:hAnsi="Hankook Regular" w:cs="Arial"/>
          <w:b/>
          <w:kern w:val="0"/>
          <w:sz w:val="19"/>
          <w:szCs w:val="19"/>
          <w:lang w:val="uk-UA"/>
        </w:rPr>
        <w:t> </w:t>
      </w:r>
      <w:r w:rsidRPr="00D62158">
        <w:rPr>
          <w:rFonts w:ascii="Hankook Regular" w:eastAsia="Hankook Regular" w:hAnsi="Hankook Regular" w:cs="Arial"/>
          <w:b/>
          <w:kern w:val="0"/>
          <w:sz w:val="19"/>
          <w:szCs w:val="19"/>
          <w:lang w:val="uk-UA"/>
        </w:rPr>
        <w:t>року</w:t>
      </w: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260"/>
        <w:gridCol w:w="2260"/>
        <w:gridCol w:w="2260"/>
      </w:tblGrid>
      <w:tr w:rsidR="00C52D80" w:rsidRPr="00D62158" w14:paraId="6B9BA991" w14:textId="77777777" w:rsidTr="00E3754D">
        <w:trPr>
          <w:trHeight w:val="342"/>
        </w:trPr>
        <w:tc>
          <w:tcPr>
            <w:tcW w:w="22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2527048F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  <w:t>(одиниці: млрд. вон)</w:t>
            </w:r>
          </w:p>
        </w:tc>
        <w:tc>
          <w:tcPr>
            <w:tcW w:w="2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64E69F50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  <w:t>4 кв. 2019 ФР</w:t>
            </w:r>
          </w:p>
        </w:tc>
        <w:tc>
          <w:tcPr>
            <w:tcW w:w="2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7E7AB732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  <w:t>3 кв. 2020 ФР</w:t>
            </w:r>
          </w:p>
        </w:tc>
        <w:tc>
          <w:tcPr>
            <w:tcW w:w="2260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44D2F206" w14:textId="386AACB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  <w:t xml:space="preserve">4 кв. </w:t>
            </w:r>
            <w:r w:rsidR="00D62158" w:rsidRPr="00D62158"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  <w:t>2020</w:t>
            </w:r>
            <w:r w:rsidRPr="00D62158"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  <w:t xml:space="preserve"> ФР</w:t>
            </w:r>
          </w:p>
        </w:tc>
      </w:tr>
      <w:tr w:rsidR="00C52D80" w:rsidRPr="00D62158" w14:paraId="6F547631" w14:textId="77777777" w:rsidTr="00E3754D">
        <w:trPr>
          <w:trHeight w:val="342"/>
        </w:trPr>
        <w:tc>
          <w:tcPr>
            <w:tcW w:w="22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C51444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000000"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color w:val="000000"/>
                <w:kern w:val="0"/>
                <w:sz w:val="19"/>
                <w:szCs w:val="19"/>
                <w:lang w:val="uk-UA"/>
              </w:rPr>
              <w:t>Об'єм продажу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A74075" w14:textId="77777777" w:rsidR="00241F21" w:rsidRPr="00D62158" w:rsidRDefault="00EF03E5" w:rsidP="00E3754D">
            <w:pPr>
              <w:widowControl/>
              <w:wordWrap/>
              <w:autoSpaceDE/>
              <w:autoSpaceDN/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  <w:t xml:space="preserve">      1 665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60947B" w14:textId="77777777" w:rsidR="00241F21" w:rsidRPr="00D62158" w:rsidRDefault="00EF03E5" w:rsidP="00E3754D">
            <w:pPr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  <w:t xml:space="preserve">      1 886</w:t>
            </w:r>
          </w:p>
        </w:tc>
        <w:tc>
          <w:tcPr>
            <w:tcW w:w="2260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2F2D1391" w14:textId="77777777" w:rsidR="00241F21" w:rsidRPr="00D62158" w:rsidRDefault="00EF03E5" w:rsidP="00E3754D">
            <w:pPr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  <w:t xml:space="preserve">      1 768</w:t>
            </w:r>
          </w:p>
        </w:tc>
      </w:tr>
      <w:tr w:rsidR="00C52D80" w:rsidRPr="00D62158" w14:paraId="5FEF000D" w14:textId="77777777" w:rsidTr="00E3754D">
        <w:trPr>
          <w:trHeight w:val="342"/>
        </w:trPr>
        <w:tc>
          <w:tcPr>
            <w:tcW w:w="22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64731CF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000000"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color w:val="000000"/>
                <w:kern w:val="0"/>
                <w:sz w:val="19"/>
                <w:szCs w:val="19"/>
                <w:lang w:val="uk-UA"/>
              </w:rPr>
              <w:t>Операційний прибуток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44E9D5A" w14:textId="77777777" w:rsidR="00241F21" w:rsidRPr="00D62158" w:rsidRDefault="00EF03E5" w:rsidP="00E3754D">
            <w:pPr>
              <w:widowControl/>
              <w:wordWrap/>
              <w:autoSpaceDE/>
              <w:autoSpaceDN/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  <w:t xml:space="preserve">        117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6F766A8" w14:textId="77777777" w:rsidR="00241F21" w:rsidRPr="00D62158" w:rsidRDefault="00EF03E5" w:rsidP="00E3754D">
            <w:pPr>
              <w:widowControl/>
              <w:wordWrap/>
              <w:autoSpaceDE/>
              <w:autoSpaceDN/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  <w:t xml:space="preserve">        225</w:t>
            </w:r>
          </w:p>
        </w:tc>
        <w:tc>
          <w:tcPr>
            <w:tcW w:w="2260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2C29F028" w14:textId="77777777" w:rsidR="00241F21" w:rsidRPr="00D62158" w:rsidRDefault="00EF03E5" w:rsidP="00E3754D">
            <w:pPr>
              <w:widowControl/>
              <w:wordWrap/>
              <w:autoSpaceDE/>
              <w:autoSpaceDN/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  <w:t xml:space="preserve">        228</w:t>
            </w:r>
          </w:p>
        </w:tc>
      </w:tr>
    </w:tbl>
    <w:p w14:paraId="6EE1E489" w14:textId="77777777" w:rsidR="00241F21" w:rsidRPr="00D62158" w:rsidRDefault="00241F21" w:rsidP="00241F21">
      <w:pPr>
        <w:rPr>
          <w:rFonts w:ascii="Arial" w:hAnsi="Arial" w:cs="Arial"/>
          <w:color w:val="000000"/>
          <w:sz w:val="22"/>
          <w:lang w:val="uk-UA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C52D80" w:rsidRPr="00D62158" w14:paraId="6532C2AC" w14:textId="77777777" w:rsidTr="00E3754D">
        <w:trPr>
          <w:trHeight w:val="363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6B095899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  <w:t>(одиниці: млн дол. США)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6098D719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  <w:t>4 кв. 2019 ФР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6280BB1D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  <w:t>3 кв. 2020 ФР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7F9729FD" w14:textId="5B2C2B5F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  <w:t xml:space="preserve">4 кв. </w:t>
            </w:r>
            <w:r w:rsidR="00D62158" w:rsidRPr="00D62158"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  <w:t>2020</w:t>
            </w:r>
            <w:r w:rsidRPr="00D62158"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  <w:t xml:space="preserve"> ФР</w:t>
            </w:r>
          </w:p>
        </w:tc>
      </w:tr>
      <w:tr w:rsidR="00C52D80" w:rsidRPr="00D62158" w14:paraId="148673C1" w14:textId="77777777" w:rsidTr="00E3754D">
        <w:trPr>
          <w:trHeight w:val="363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6332BF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kern w:val="0"/>
                <w:sz w:val="19"/>
                <w:szCs w:val="19"/>
                <w:lang w:val="uk-UA"/>
              </w:rPr>
              <w:t>Об'єм продажу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9EC9A9" w14:textId="77777777" w:rsidR="00241F21" w:rsidRPr="00D62158" w:rsidRDefault="00EF03E5" w:rsidP="00E3754D">
            <w:pPr>
              <w:widowControl/>
              <w:wordWrap/>
              <w:autoSpaceDE/>
              <w:autoSpaceDN/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/>
                <w:b/>
                <w:bCs/>
                <w:color w:val="000000"/>
                <w:sz w:val="19"/>
                <w:szCs w:val="19"/>
                <w:lang w:val="uk-UA"/>
              </w:rPr>
              <w:t>1 416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AB5766" w14:textId="77777777" w:rsidR="00241F21" w:rsidRPr="00D62158" w:rsidRDefault="00EF03E5" w:rsidP="00E3754D">
            <w:pPr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/>
                <w:b/>
                <w:bCs/>
                <w:color w:val="000000"/>
                <w:sz w:val="19"/>
                <w:szCs w:val="19"/>
                <w:lang w:val="uk-UA"/>
              </w:rPr>
              <w:t>1 586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44B954" w14:textId="77777777" w:rsidR="00241F21" w:rsidRPr="00D62158" w:rsidRDefault="00EF03E5" w:rsidP="00E3754D">
            <w:pPr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/>
                <w:b/>
                <w:bCs/>
                <w:color w:val="000000"/>
                <w:sz w:val="19"/>
                <w:szCs w:val="19"/>
                <w:lang w:val="uk-UA"/>
              </w:rPr>
              <w:t>1 581</w:t>
            </w:r>
          </w:p>
        </w:tc>
      </w:tr>
      <w:tr w:rsidR="00C52D80" w:rsidRPr="00D62158" w14:paraId="05DADA44" w14:textId="77777777" w:rsidTr="00E3754D">
        <w:trPr>
          <w:trHeight w:val="363"/>
        </w:trPr>
        <w:tc>
          <w:tcPr>
            <w:tcW w:w="223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137B59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kern w:val="0"/>
                <w:sz w:val="19"/>
                <w:szCs w:val="19"/>
                <w:lang w:val="uk-UA"/>
              </w:rPr>
              <w:t>Операційний прибуток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6FBCB4" w14:textId="77777777" w:rsidR="00241F21" w:rsidRPr="00D62158" w:rsidRDefault="00EF03E5" w:rsidP="00E3754D">
            <w:pPr>
              <w:widowControl/>
              <w:wordWrap/>
              <w:autoSpaceDE/>
              <w:autoSpaceDN/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/>
                <w:b/>
                <w:bCs/>
                <w:color w:val="000000"/>
                <w:sz w:val="19"/>
                <w:szCs w:val="19"/>
                <w:lang w:val="uk-UA"/>
              </w:rPr>
              <w:t>99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A72825" w14:textId="77777777" w:rsidR="00241F21" w:rsidRPr="00D62158" w:rsidRDefault="00EF03E5" w:rsidP="00E3754D">
            <w:pPr>
              <w:widowControl/>
              <w:wordWrap/>
              <w:autoSpaceDE/>
              <w:autoSpaceDN/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/>
                <w:b/>
                <w:bCs/>
                <w:color w:val="000000"/>
                <w:sz w:val="19"/>
                <w:szCs w:val="19"/>
                <w:lang w:val="uk-UA"/>
              </w:rPr>
              <w:t>189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BBFCB7" w14:textId="77777777" w:rsidR="00241F21" w:rsidRPr="00D62158" w:rsidRDefault="00EF03E5" w:rsidP="00E3754D">
            <w:pPr>
              <w:widowControl/>
              <w:wordWrap/>
              <w:autoSpaceDE/>
              <w:autoSpaceDN/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/>
                <w:b/>
                <w:bCs/>
                <w:color w:val="000000"/>
                <w:sz w:val="19"/>
                <w:szCs w:val="19"/>
                <w:lang w:val="uk-UA"/>
              </w:rPr>
              <w:t>204</w:t>
            </w:r>
          </w:p>
        </w:tc>
      </w:tr>
    </w:tbl>
    <w:p w14:paraId="37F417C1" w14:textId="77777777" w:rsidR="00241F21" w:rsidRPr="00D62158" w:rsidRDefault="00241F21" w:rsidP="00241F21">
      <w:pPr>
        <w:rPr>
          <w:rFonts w:ascii="Hankook Regular" w:eastAsia="Hankook Regular" w:hAnsi="Hankook Regular"/>
          <w:color w:val="FFFFFF"/>
          <w:sz w:val="19"/>
          <w:szCs w:val="19"/>
          <w:lang w:val="uk-UA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C52D80" w:rsidRPr="00D62158" w14:paraId="1C48A280" w14:textId="77777777" w:rsidTr="00E3754D">
        <w:trPr>
          <w:trHeight w:val="363"/>
        </w:trPr>
        <w:tc>
          <w:tcPr>
            <w:tcW w:w="2235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2A4011AB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  <w:t>(одиниці: млн євро)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76F29CB1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  <w:t>4 кв. 2019 ФР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54722EC1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  <w:t>3 кв. 2020 ФР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3B789714" w14:textId="5DB0BC4C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  <w:t xml:space="preserve">4 кв. </w:t>
            </w:r>
            <w:r w:rsidR="00D62158" w:rsidRPr="00D62158"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  <w:t>2020</w:t>
            </w:r>
            <w:r w:rsidRPr="00D62158"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  <w:t xml:space="preserve"> ФР</w:t>
            </w:r>
          </w:p>
        </w:tc>
      </w:tr>
      <w:tr w:rsidR="00C52D80" w:rsidRPr="00D62158" w14:paraId="40691AFD" w14:textId="77777777" w:rsidTr="00E3754D">
        <w:trPr>
          <w:trHeight w:val="363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8EBFE0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kern w:val="0"/>
                <w:sz w:val="19"/>
                <w:szCs w:val="19"/>
                <w:lang w:val="uk-UA"/>
              </w:rPr>
              <w:t>Об'єм продажу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63B0C4" w14:textId="6E473810" w:rsidR="00241F21" w:rsidRPr="00D62158" w:rsidRDefault="00EF03E5" w:rsidP="00E3754D">
            <w:pPr>
              <w:widowControl/>
              <w:wordWrap/>
              <w:autoSpaceDE/>
              <w:autoSpaceDN/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1</w:t>
            </w:r>
            <w:r w:rsidR="00913294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 </w:t>
            </w: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278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81387A" w14:textId="73AA7B40" w:rsidR="00241F21" w:rsidRPr="00D62158" w:rsidRDefault="00EF03E5" w:rsidP="00E3754D">
            <w:pPr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1</w:t>
            </w:r>
            <w:r w:rsidR="00913294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 </w:t>
            </w: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358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14:paraId="7B608206" w14:textId="7270FD18" w:rsidR="00241F21" w:rsidRPr="00D62158" w:rsidRDefault="00EF03E5" w:rsidP="00E3754D">
            <w:pPr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1</w:t>
            </w:r>
            <w:r w:rsidR="00913294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 </w:t>
            </w: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326</w:t>
            </w:r>
          </w:p>
        </w:tc>
      </w:tr>
      <w:tr w:rsidR="00C52D80" w:rsidRPr="00D62158" w14:paraId="40F0EDD7" w14:textId="77777777" w:rsidTr="00E3754D">
        <w:trPr>
          <w:trHeight w:val="363"/>
        </w:trPr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B3D2AAA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kern w:val="0"/>
                <w:sz w:val="19"/>
                <w:szCs w:val="19"/>
                <w:lang w:val="uk-UA"/>
              </w:rPr>
              <w:t>Операційний прибуток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9A6B91" w14:textId="77777777" w:rsidR="00241F21" w:rsidRPr="00D62158" w:rsidRDefault="00EF03E5" w:rsidP="00E3754D">
            <w:pPr>
              <w:widowControl/>
              <w:wordWrap/>
              <w:autoSpaceDE/>
              <w:autoSpaceDN/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89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1D48CF" w14:textId="77777777" w:rsidR="00241F21" w:rsidRPr="00D62158" w:rsidRDefault="00EF03E5" w:rsidP="00E3754D">
            <w:pPr>
              <w:widowControl/>
              <w:wordWrap/>
              <w:autoSpaceDE/>
              <w:autoSpaceDN/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162</w:t>
            </w:r>
          </w:p>
        </w:tc>
        <w:tc>
          <w:tcPr>
            <w:tcW w:w="2268" w:type="dxa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14:paraId="157EEA58" w14:textId="77777777" w:rsidR="00241F21" w:rsidRPr="00D62158" w:rsidRDefault="00EF03E5" w:rsidP="00E3754D">
            <w:pPr>
              <w:widowControl/>
              <w:wordWrap/>
              <w:autoSpaceDE/>
              <w:autoSpaceDN/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171</w:t>
            </w:r>
          </w:p>
        </w:tc>
      </w:tr>
    </w:tbl>
    <w:p w14:paraId="75E1209A" w14:textId="77777777" w:rsidR="00241F21" w:rsidRPr="00D62158" w:rsidRDefault="00241F21" w:rsidP="00241F21">
      <w:pPr>
        <w:wordWrap/>
        <w:snapToGrid w:val="0"/>
        <w:ind w:leftChars="71" w:left="142" w:rightChars="56" w:right="112"/>
        <w:rPr>
          <w:rFonts w:ascii="Hankook Regular" w:eastAsia="Hankook Regular" w:hAnsi="Hankook Regular" w:cs="Arial"/>
          <w:b/>
          <w:i/>
          <w:kern w:val="0"/>
          <w:sz w:val="19"/>
          <w:szCs w:val="19"/>
          <w:lang w:val="uk-UA"/>
        </w:rPr>
      </w:pPr>
    </w:p>
    <w:p w14:paraId="58ACA96F" w14:textId="77777777" w:rsidR="00241F21" w:rsidRPr="00D62158" w:rsidRDefault="00EF03E5" w:rsidP="00241F21">
      <w:pPr>
        <w:wordWrap/>
        <w:snapToGrid w:val="0"/>
        <w:ind w:leftChars="71" w:left="142" w:rightChars="56" w:right="112"/>
        <w:rPr>
          <w:rFonts w:ascii="Hankook Regular" w:eastAsia="Hankook Regular" w:hAnsi="Hankook Regular" w:cs="Arial"/>
          <w:b/>
          <w:i/>
          <w:kern w:val="0"/>
          <w:sz w:val="19"/>
          <w:szCs w:val="19"/>
          <w:lang w:val="uk-UA"/>
        </w:rPr>
      </w:pPr>
      <w:r w:rsidRPr="00D62158">
        <w:rPr>
          <w:rFonts w:ascii="Hankook Regular" w:eastAsia="Hankook Regular" w:hAnsi="Hankook Regular" w:cs="Arial"/>
          <w:b/>
          <w:i/>
          <w:kern w:val="0"/>
          <w:sz w:val="19"/>
          <w:szCs w:val="19"/>
          <w:lang w:val="uk-UA"/>
        </w:rPr>
        <w:t>* курс валют:</w:t>
      </w: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C52D80" w:rsidRPr="00D62158" w14:paraId="4CCC1858" w14:textId="77777777" w:rsidTr="00E3754D">
        <w:trPr>
          <w:trHeight w:val="363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72ECD9F8" w14:textId="77777777" w:rsidR="00241F21" w:rsidRPr="00D62158" w:rsidRDefault="00241F21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kern w:val="0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0372E659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  <w:t>4 кв. 2019 ФР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69FBA37F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  <w:t>3 кв. 2020 ФР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75BC1DB1" w14:textId="1F3D290D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  <w:t xml:space="preserve">4 кв. </w:t>
            </w:r>
            <w:r w:rsidR="00D62158" w:rsidRPr="00D62158"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  <w:t>2020</w:t>
            </w:r>
            <w:r w:rsidRPr="00D62158"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  <w:t xml:space="preserve"> ФР</w:t>
            </w:r>
          </w:p>
        </w:tc>
      </w:tr>
      <w:tr w:rsidR="00C52D80" w:rsidRPr="00D62158" w14:paraId="021AB9C3" w14:textId="77777777" w:rsidTr="00E3754D">
        <w:trPr>
          <w:trHeight w:val="363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CECA59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kern w:val="0"/>
                <w:sz w:val="19"/>
                <w:szCs w:val="19"/>
                <w:lang w:val="uk-UA"/>
              </w:rPr>
              <w:t>USD/KRW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35A521" w14:textId="39CE455F" w:rsidR="00241F21" w:rsidRPr="00D62158" w:rsidRDefault="00EF03E5" w:rsidP="00E3754D">
            <w:pPr>
              <w:widowControl/>
              <w:wordWrap/>
              <w:autoSpaceDE/>
              <w:autoSpaceDN/>
              <w:jc w:val="center"/>
              <w:rPr>
                <w:rFonts w:ascii="Hankook Regular" w:eastAsiaTheme="minorEastAsia" w:hAnsi="Hankook Regular"/>
                <w:b/>
                <w:bCs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1</w:t>
            </w:r>
            <w:r w:rsidR="00913294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 </w:t>
            </w: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175,81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0CB2F1" w14:textId="640C56D8" w:rsidR="00241F21" w:rsidRPr="00D62158" w:rsidRDefault="00EF03E5" w:rsidP="00E3754D">
            <w:pPr>
              <w:widowControl/>
              <w:wordWrap/>
              <w:autoSpaceDE/>
              <w:autoSpaceDN/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1</w:t>
            </w:r>
            <w:r w:rsidR="00913294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 </w:t>
            </w: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188,54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473973C2" w14:textId="49F5CB54" w:rsidR="00241F21" w:rsidRPr="00D62158" w:rsidRDefault="00EF03E5" w:rsidP="00E3754D">
            <w:pPr>
              <w:widowControl/>
              <w:wordWrap/>
              <w:autoSpaceDE/>
              <w:autoSpaceDN/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1</w:t>
            </w:r>
            <w:r w:rsidR="00913294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 </w:t>
            </w: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117,64</w:t>
            </w:r>
          </w:p>
        </w:tc>
      </w:tr>
      <w:tr w:rsidR="00C52D80" w:rsidRPr="00D62158" w14:paraId="6E9CE961" w14:textId="77777777" w:rsidTr="00E3754D">
        <w:trPr>
          <w:trHeight w:val="363"/>
        </w:trPr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5530F9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kern w:val="0"/>
                <w:sz w:val="19"/>
                <w:szCs w:val="19"/>
                <w:lang w:val="uk-UA"/>
              </w:rPr>
              <w:t>EUR/KRW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D44B713" w14:textId="2076753B" w:rsidR="00241F21" w:rsidRPr="00D62158" w:rsidRDefault="00EF03E5" w:rsidP="00E3754D">
            <w:pPr>
              <w:jc w:val="center"/>
              <w:rPr>
                <w:rFonts w:ascii="Hankook Regular" w:eastAsiaTheme="minorEastAsia" w:hAnsi="Hankook Regular"/>
                <w:b/>
                <w:bCs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1</w:t>
            </w:r>
            <w:r w:rsidR="00913294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 </w:t>
            </w: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301,97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300C9F" w14:textId="0802D856" w:rsidR="00241F21" w:rsidRPr="00D62158" w:rsidRDefault="00EF03E5" w:rsidP="00E3754D">
            <w:pPr>
              <w:widowControl/>
              <w:wordWrap/>
              <w:autoSpaceDE/>
              <w:autoSpaceDN/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1</w:t>
            </w:r>
            <w:r w:rsidR="00913294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 </w:t>
            </w: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388,39</w:t>
            </w:r>
          </w:p>
        </w:tc>
        <w:tc>
          <w:tcPr>
            <w:tcW w:w="226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7E611CDB" w14:textId="378E8AD6" w:rsidR="00241F21" w:rsidRPr="00D62158" w:rsidRDefault="00EF03E5" w:rsidP="00E3754D">
            <w:pPr>
              <w:widowControl/>
              <w:wordWrap/>
              <w:autoSpaceDE/>
              <w:autoSpaceDN/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1</w:t>
            </w:r>
            <w:r w:rsidR="00913294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 </w:t>
            </w: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332,84</w:t>
            </w:r>
          </w:p>
        </w:tc>
      </w:tr>
    </w:tbl>
    <w:p w14:paraId="14B216C4" w14:textId="77777777" w:rsidR="00241F21" w:rsidRPr="00D62158" w:rsidRDefault="00EF03E5" w:rsidP="00241F21">
      <w:pPr>
        <w:wordWrap/>
        <w:rPr>
          <w:rFonts w:ascii="Hankook Regular" w:eastAsia="Hankook Regular" w:hAnsi="Hankook Regular" w:cs="Arial"/>
          <w:i/>
          <w:iCs/>
          <w:sz w:val="19"/>
          <w:szCs w:val="19"/>
          <w:lang w:val="uk-UA"/>
        </w:rPr>
      </w:pPr>
      <w:r w:rsidRPr="00D62158">
        <w:rPr>
          <w:rFonts w:ascii="Hankook Regular" w:eastAsia="Hankook Regular" w:hAnsi="Hankook Regular" w:cs="Arial"/>
          <w:i/>
          <w:iCs/>
          <w:sz w:val="19"/>
          <w:szCs w:val="19"/>
          <w:lang w:val="uk-UA"/>
        </w:rPr>
        <w:t>(ПРИМІТКА: дані середнього курсу валют за даний річний період надані Корейським валютним банком)</w:t>
      </w:r>
    </w:p>
    <w:p w14:paraId="64E09160" w14:textId="16360CEF" w:rsidR="00F27463" w:rsidRDefault="00F27463" w:rsidP="00241F21">
      <w:pPr>
        <w:widowControl/>
        <w:wordWrap/>
        <w:autoSpaceDE/>
        <w:autoSpaceDN/>
        <w:jc w:val="left"/>
        <w:rPr>
          <w:rFonts w:ascii="Hankook Regular" w:eastAsia="Hankook Regular" w:hAnsi="Hankook Regular" w:cs="Arial"/>
          <w:b/>
          <w:kern w:val="0"/>
          <w:sz w:val="19"/>
          <w:szCs w:val="19"/>
          <w:lang w:val="uk-UA"/>
        </w:rPr>
      </w:pPr>
    </w:p>
    <w:p w14:paraId="329AE65F" w14:textId="77777777" w:rsidR="00F27463" w:rsidRPr="00D62158" w:rsidRDefault="00F27463" w:rsidP="00241F21">
      <w:pPr>
        <w:widowControl/>
        <w:wordWrap/>
        <w:autoSpaceDE/>
        <w:autoSpaceDN/>
        <w:jc w:val="left"/>
        <w:rPr>
          <w:rFonts w:ascii="Hankook Regular" w:eastAsia="Hankook Regular" w:hAnsi="Hankook Regular" w:cs="Arial"/>
          <w:b/>
          <w:kern w:val="0"/>
          <w:sz w:val="19"/>
          <w:szCs w:val="19"/>
          <w:lang w:val="uk-UA"/>
        </w:rPr>
      </w:pPr>
    </w:p>
    <w:p w14:paraId="5E6B9B04" w14:textId="771C0745" w:rsidR="00241F21" w:rsidRPr="00D62158" w:rsidRDefault="00EF03E5" w:rsidP="00241F21">
      <w:pPr>
        <w:widowControl/>
        <w:wordWrap/>
        <w:autoSpaceDE/>
        <w:autoSpaceDN/>
        <w:jc w:val="left"/>
        <w:rPr>
          <w:rFonts w:ascii="Hankook Regular" w:eastAsia="Hankook Regular" w:hAnsi="Hankook Regular" w:cs="Arial"/>
          <w:b/>
          <w:kern w:val="0"/>
          <w:sz w:val="19"/>
          <w:szCs w:val="19"/>
          <w:lang w:val="uk-UA"/>
        </w:rPr>
      </w:pPr>
      <w:r w:rsidRPr="00D62158">
        <w:rPr>
          <w:rFonts w:ascii="Hankook Regular" w:eastAsia="Hankook Regular" w:hAnsi="Hankook Regular" w:cs="Arial"/>
          <w:b/>
          <w:kern w:val="0"/>
          <w:sz w:val="19"/>
          <w:szCs w:val="19"/>
          <w:lang w:val="uk-UA"/>
        </w:rPr>
        <w:t>Консолідовані фінансові результати за 4</w:t>
      </w:r>
      <w:r w:rsidR="00913294">
        <w:rPr>
          <w:rFonts w:ascii="Hankook Regular" w:eastAsia="Hankook Regular" w:hAnsi="Hankook Regular" w:cs="Arial"/>
          <w:b/>
          <w:kern w:val="0"/>
          <w:sz w:val="19"/>
          <w:szCs w:val="19"/>
          <w:lang w:val="uk-UA"/>
        </w:rPr>
        <w:t> </w:t>
      </w:r>
      <w:r w:rsidRPr="00D62158">
        <w:rPr>
          <w:rFonts w:ascii="Hankook Regular" w:eastAsia="Hankook Regular" w:hAnsi="Hankook Regular" w:cs="Arial"/>
          <w:b/>
          <w:kern w:val="0"/>
          <w:sz w:val="19"/>
          <w:szCs w:val="19"/>
          <w:lang w:val="uk-UA"/>
        </w:rPr>
        <w:t>квартал 2020</w:t>
      </w:r>
      <w:r w:rsidR="00913294">
        <w:rPr>
          <w:rFonts w:ascii="Hankook Regular" w:eastAsia="Hankook Regular" w:hAnsi="Hankook Regular" w:cs="Arial"/>
          <w:b/>
          <w:kern w:val="0"/>
          <w:sz w:val="19"/>
          <w:szCs w:val="19"/>
          <w:lang w:val="uk-UA"/>
        </w:rPr>
        <w:t> </w:t>
      </w:r>
      <w:r w:rsidRPr="00D62158">
        <w:rPr>
          <w:rFonts w:ascii="Hankook Regular" w:eastAsia="Hankook Regular" w:hAnsi="Hankook Regular" w:cs="Arial"/>
          <w:b/>
          <w:kern w:val="0"/>
          <w:sz w:val="19"/>
          <w:szCs w:val="19"/>
          <w:lang w:val="uk-UA"/>
        </w:rPr>
        <w:t>року</w:t>
      </w:r>
    </w:p>
    <w:tbl>
      <w:tblPr>
        <w:tblW w:w="67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260"/>
        <w:gridCol w:w="2260"/>
      </w:tblGrid>
      <w:tr w:rsidR="00C52D80" w:rsidRPr="00D62158" w14:paraId="7E737360" w14:textId="77777777" w:rsidTr="00E3754D">
        <w:trPr>
          <w:trHeight w:val="342"/>
        </w:trPr>
        <w:tc>
          <w:tcPr>
            <w:tcW w:w="22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6126D59F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  <w:t>(одиниці: млрд. вон)</w:t>
            </w:r>
          </w:p>
        </w:tc>
        <w:tc>
          <w:tcPr>
            <w:tcW w:w="2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29DE278E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  <w:t>2019 ФР</w:t>
            </w:r>
          </w:p>
        </w:tc>
        <w:tc>
          <w:tcPr>
            <w:tcW w:w="2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4AA0308D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  <w:t>2020 ФР</w:t>
            </w:r>
          </w:p>
        </w:tc>
      </w:tr>
      <w:tr w:rsidR="00C52D80" w:rsidRPr="00D62158" w14:paraId="04A5F29D" w14:textId="77777777" w:rsidTr="00E3754D">
        <w:trPr>
          <w:trHeight w:val="342"/>
        </w:trPr>
        <w:tc>
          <w:tcPr>
            <w:tcW w:w="22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1E2821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000000"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color w:val="000000"/>
                <w:kern w:val="0"/>
                <w:sz w:val="19"/>
                <w:szCs w:val="19"/>
                <w:lang w:val="uk-UA"/>
              </w:rPr>
              <w:t>Об'єм продажу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F65660" w14:textId="2A8DF6E4" w:rsidR="00241F21" w:rsidRPr="00D62158" w:rsidRDefault="00EF03E5" w:rsidP="00E3754D">
            <w:pPr>
              <w:widowControl/>
              <w:wordWrap/>
              <w:autoSpaceDE/>
              <w:autoSpaceDN/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  <w:t xml:space="preserve">       6</w:t>
            </w:r>
            <w:r w:rsidR="00913294"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  <w:t> </w:t>
            </w:r>
            <w:r w:rsidRPr="00D62158"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  <w:t xml:space="preserve">883 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5C794A" w14:textId="374EB2A6" w:rsidR="00241F21" w:rsidRPr="00D62158" w:rsidRDefault="00EF03E5" w:rsidP="00E3754D">
            <w:pPr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  <w:t xml:space="preserve">      6</w:t>
            </w:r>
            <w:r w:rsidR="00913294"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  <w:t> </w:t>
            </w:r>
            <w:r w:rsidRPr="00D62158"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  <w:t xml:space="preserve">454 </w:t>
            </w:r>
          </w:p>
        </w:tc>
      </w:tr>
      <w:tr w:rsidR="00C52D80" w:rsidRPr="00D62158" w14:paraId="0AE5DD13" w14:textId="77777777" w:rsidTr="00E3754D">
        <w:trPr>
          <w:trHeight w:val="342"/>
        </w:trPr>
        <w:tc>
          <w:tcPr>
            <w:tcW w:w="22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5925A2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000000"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color w:val="000000"/>
                <w:kern w:val="0"/>
                <w:sz w:val="19"/>
                <w:szCs w:val="19"/>
                <w:lang w:val="uk-UA"/>
              </w:rPr>
              <w:t>Операційний прибуток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05A553" w14:textId="77777777" w:rsidR="00241F21" w:rsidRPr="00D62158" w:rsidRDefault="00EF03E5" w:rsidP="00E3754D">
            <w:pPr>
              <w:widowControl/>
              <w:wordWrap/>
              <w:autoSpaceDE/>
              <w:autoSpaceDN/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  <w:t xml:space="preserve">        544 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A4232A" w14:textId="77777777" w:rsidR="00241F21" w:rsidRPr="00D62158" w:rsidRDefault="00EF03E5" w:rsidP="00E3754D">
            <w:pPr>
              <w:widowControl/>
              <w:wordWrap/>
              <w:autoSpaceDE/>
              <w:autoSpaceDN/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  <w:t xml:space="preserve">        628 </w:t>
            </w:r>
          </w:p>
        </w:tc>
      </w:tr>
    </w:tbl>
    <w:p w14:paraId="2F5EDB13" w14:textId="7B84912A" w:rsidR="00241F21" w:rsidRDefault="00241F21" w:rsidP="00241F21">
      <w:pPr>
        <w:rPr>
          <w:rFonts w:ascii="Arial" w:hAnsi="Arial" w:cs="Arial"/>
          <w:color w:val="000000"/>
          <w:sz w:val="22"/>
          <w:lang w:val="uk-UA"/>
        </w:rPr>
      </w:pPr>
    </w:p>
    <w:p w14:paraId="27C2037A" w14:textId="77777777" w:rsidR="00F27463" w:rsidRPr="00D62158" w:rsidRDefault="00F27463" w:rsidP="00241F21">
      <w:pPr>
        <w:rPr>
          <w:rFonts w:ascii="Arial" w:hAnsi="Arial" w:cs="Arial"/>
          <w:color w:val="000000"/>
          <w:sz w:val="22"/>
          <w:lang w:val="uk-UA"/>
        </w:rPr>
      </w:pPr>
    </w:p>
    <w:tbl>
      <w:tblPr>
        <w:tblW w:w="67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</w:tblGrid>
      <w:tr w:rsidR="00C52D80" w:rsidRPr="00D62158" w14:paraId="60FA79EE" w14:textId="77777777" w:rsidTr="00E3754D">
        <w:trPr>
          <w:trHeight w:val="363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65073214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  <w:t>(одиниці: млн дол. США)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601922B9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  <w:t>2019 ФР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3F55FDE8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  <w:t>2020 ФР</w:t>
            </w:r>
          </w:p>
        </w:tc>
      </w:tr>
      <w:tr w:rsidR="00C52D80" w:rsidRPr="00D62158" w14:paraId="66060710" w14:textId="77777777" w:rsidTr="00E3754D">
        <w:trPr>
          <w:trHeight w:val="363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2498B3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kern w:val="0"/>
                <w:sz w:val="19"/>
                <w:szCs w:val="19"/>
                <w:lang w:val="uk-UA"/>
              </w:rPr>
              <w:lastRenderedPageBreak/>
              <w:t>Об'єм продажу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02BA76" w14:textId="56553D82" w:rsidR="00241F21" w:rsidRPr="00D62158" w:rsidRDefault="00EF03E5" w:rsidP="00E3754D">
            <w:pPr>
              <w:widowControl/>
              <w:wordWrap/>
              <w:autoSpaceDE/>
              <w:autoSpaceDN/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5</w:t>
            </w:r>
            <w:r w:rsidR="00913294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 </w:t>
            </w: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904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B7F386" w14:textId="7DACB4F9" w:rsidR="00241F21" w:rsidRPr="00D62158" w:rsidRDefault="00EF03E5" w:rsidP="00E3754D">
            <w:pPr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/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 w:rsidR="00913294">
              <w:rPr>
                <w:rFonts w:ascii="Hankook Regular" w:eastAsia="Hankook Regular" w:hAnsi="Hankook Regular"/>
                <w:b/>
                <w:bCs/>
                <w:color w:val="000000"/>
                <w:sz w:val="19"/>
                <w:szCs w:val="19"/>
                <w:lang w:val="uk-UA"/>
              </w:rPr>
              <w:t> </w:t>
            </w:r>
            <w:r w:rsidRPr="00D62158">
              <w:rPr>
                <w:rFonts w:ascii="Hankook Regular" w:eastAsia="Hankook Regular" w:hAnsi="Hankook Regular"/>
                <w:b/>
                <w:bCs/>
                <w:color w:val="000000"/>
                <w:sz w:val="19"/>
                <w:szCs w:val="19"/>
                <w:lang w:val="uk-UA"/>
              </w:rPr>
              <w:t>469</w:t>
            </w:r>
          </w:p>
        </w:tc>
      </w:tr>
      <w:tr w:rsidR="00C52D80" w:rsidRPr="00D62158" w14:paraId="06F5E704" w14:textId="77777777" w:rsidTr="00E3754D">
        <w:trPr>
          <w:trHeight w:val="363"/>
        </w:trPr>
        <w:tc>
          <w:tcPr>
            <w:tcW w:w="223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49D12D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kern w:val="0"/>
                <w:sz w:val="19"/>
                <w:szCs w:val="19"/>
                <w:lang w:val="uk-UA"/>
              </w:rPr>
              <w:t>Операційний прибуток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EA6617" w14:textId="77777777" w:rsidR="00241F21" w:rsidRPr="00D62158" w:rsidRDefault="00EF03E5" w:rsidP="00E3754D">
            <w:pPr>
              <w:widowControl/>
              <w:wordWrap/>
              <w:autoSpaceDE/>
              <w:autoSpaceDN/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466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5B69C8" w14:textId="77777777" w:rsidR="00241F21" w:rsidRPr="00D62158" w:rsidRDefault="00EF03E5" w:rsidP="00E3754D">
            <w:pPr>
              <w:widowControl/>
              <w:wordWrap/>
              <w:autoSpaceDE/>
              <w:autoSpaceDN/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/>
                <w:b/>
                <w:bCs/>
                <w:color w:val="000000"/>
                <w:sz w:val="19"/>
                <w:szCs w:val="19"/>
                <w:lang w:val="uk-UA"/>
              </w:rPr>
              <w:t>532</w:t>
            </w:r>
          </w:p>
        </w:tc>
      </w:tr>
    </w:tbl>
    <w:p w14:paraId="22AC3143" w14:textId="77777777" w:rsidR="00241F21" w:rsidRPr="00D62158" w:rsidRDefault="00241F21" w:rsidP="00241F21">
      <w:pPr>
        <w:rPr>
          <w:rFonts w:ascii="Hankook Regular" w:eastAsia="Hankook Regular" w:hAnsi="Hankook Regular"/>
          <w:color w:val="FFFFFF"/>
          <w:sz w:val="19"/>
          <w:szCs w:val="19"/>
          <w:lang w:val="uk-UA"/>
        </w:rPr>
      </w:pPr>
    </w:p>
    <w:tbl>
      <w:tblPr>
        <w:tblW w:w="67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</w:tblGrid>
      <w:tr w:rsidR="00C52D80" w:rsidRPr="00D62158" w14:paraId="3043DA2A" w14:textId="77777777" w:rsidTr="00E3754D">
        <w:trPr>
          <w:trHeight w:val="363"/>
        </w:trPr>
        <w:tc>
          <w:tcPr>
            <w:tcW w:w="2235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42EAA2A5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  <w:t>(одиниці: млн євро)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3E6E5C79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  <w:t>2019 ФР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2ADE6134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  <w:t>2020 ФР</w:t>
            </w:r>
          </w:p>
        </w:tc>
      </w:tr>
      <w:tr w:rsidR="00C52D80" w:rsidRPr="00D62158" w14:paraId="56FCDD19" w14:textId="77777777" w:rsidTr="00E3754D">
        <w:trPr>
          <w:trHeight w:val="363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1541AB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kern w:val="0"/>
                <w:sz w:val="19"/>
                <w:szCs w:val="19"/>
                <w:lang w:val="uk-UA"/>
              </w:rPr>
              <w:t>Об'єм продажу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8510BD" w14:textId="42243522" w:rsidR="00241F21" w:rsidRPr="00D62158" w:rsidRDefault="00EF03E5" w:rsidP="00E3754D">
            <w:pPr>
              <w:widowControl/>
              <w:wordWrap/>
              <w:autoSpaceDE/>
              <w:autoSpaceDN/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5</w:t>
            </w:r>
            <w:r w:rsidR="00913294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 </w:t>
            </w: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275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E017C6" w14:textId="6BB1013F" w:rsidR="00241F21" w:rsidRPr="00D62158" w:rsidRDefault="00EF03E5" w:rsidP="00E3754D">
            <w:pPr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4</w:t>
            </w:r>
            <w:r w:rsidR="00913294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 </w:t>
            </w: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794</w:t>
            </w:r>
          </w:p>
        </w:tc>
      </w:tr>
      <w:tr w:rsidR="00C52D80" w:rsidRPr="00D62158" w14:paraId="118DD974" w14:textId="77777777" w:rsidTr="00E3754D">
        <w:trPr>
          <w:trHeight w:val="363"/>
        </w:trPr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BADD93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kern w:val="0"/>
                <w:sz w:val="19"/>
                <w:szCs w:val="19"/>
                <w:lang w:val="uk-UA"/>
              </w:rPr>
              <w:t>Операційний прибуток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D333E8" w14:textId="77777777" w:rsidR="00241F21" w:rsidRPr="00D62158" w:rsidRDefault="00EF03E5" w:rsidP="00E3754D">
            <w:pPr>
              <w:widowControl/>
              <w:wordWrap/>
              <w:autoSpaceDE/>
              <w:autoSpaceDN/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416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7B2D82" w14:textId="77777777" w:rsidR="00241F21" w:rsidRPr="00D62158" w:rsidRDefault="00EF03E5" w:rsidP="00E3754D">
            <w:pPr>
              <w:widowControl/>
              <w:wordWrap/>
              <w:autoSpaceDE/>
              <w:autoSpaceDN/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466</w:t>
            </w:r>
          </w:p>
        </w:tc>
      </w:tr>
    </w:tbl>
    <w:p w14:paraId="09DBE91F" w14:textId="77777777" w:rsidR="00241F21" w:rsidRPr="00D62158" w:rsidRDefault="00241F21" w:rsidP="00241F21">
      <w:pPr>
        <w:wordWrap/>
        <w:snapToGrid w:val="0"/>
        <w:ind w:leftChars="71" w:left="142" w:rightChars="56" w:right="112"/>
        <w:rPr>
          <w:rFonts w:ascii="Hankook Regular" w:eastAsia="Hankook Regular" w:hAnsi="Hankook Regular" w:cs="Arial"/>
          <w:b/>
          <w:i/>
          <w:kern w:val="0"/>
          <w:sz w:val="19"/>
          <w:szCs w:val="19"/>
          <w:lang w:val="uk-UA"/>
        </w:rPr>
      </w:pPr>
    </w:p>
    <w:p w14:paraId="548B03A8" w14:textId="77777777" w:rsidR="00241F21" w:rsidRPr="00D62158" w:rsidRDefault="00EF03E5" w:rsidP="00241F21">
      <w:pPr>
        <w:wordWrap/>
        <w:snapToGrid w:val="0"/>
        <w:ind w:leftChars="71" w:left="142" w:rightChars="56" w:right="112"/>
        <w:rPr>
          <w:rFonts w:ascii="Hankook Regular" w:eastAsia="Hankook Regular" w:hAnsi="Hankook Regular" w:cs="Arial"/>
          <w:b/>
          <w:i/>
          <w:kern w:val="0"/>
          <w:sz w:val="19"/>
          <w:szCs w:val="19"/>
          <w:lang w:val="uk-UA"/>
        </w:rPr>
      </w:pPr>
      <w:r w:rsidRPr="00D62158">
        <w:rPr>
          <w:rFonts w:ascii="Hankook Regular" w:eastAsia="Hankook Regular" w:hAnsi="Hankook Regular" w:cs="Arial"/>
          <w:b/>
          <w:i/>
          <w:kern w:val="0"/>
          <w:sz w:val="19"/>
          <w:szCs w:val="19"/>
          <w:lang w:val="uk-UA"/>
        </w:rPr>
        <w:t>* курс валют:</w:t>
      </w:r>
    </w:p>
    <w:tbl>
      <w:tblPr>
        <w:tblW w:w="67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</w:tblGrid>
      <w:tr w:rsidR="00C52D80" w:rsidRPr="00D62158" w14:paraId="6BA6F726" w14:textId="77777777" w:rsidTr="00E3754D">
        <w:trPr>
          <w:trHeight w:val="363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7418231D" w14:textId="77777777" w:rsidR="00241F21" w:rsidRPr="00D62158" w:rsidRDefault="00241F21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kern w:val="0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5D07FCA1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  <w:t>2019 ФР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6739850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color w:val="FFFFFF"/>
                <w:kern w:val="0"/>
                <w:sz w:val="19"/>
                <w:szCs w:val="19"/>
                <w:lang w:val="uk-UA"/>
              </w:rPr>
              <w:t>2020 ФР</w:t>
            </w:r>
          </w:p>
        </w:tc>
      </w:tr>
      <w:tr w:rsidR="00C52D80" w:rsidRPr="00D62158" w14:paraId="6C350413" w14:textId="77777777" w:rsidTr="00E3754D">
        <w:trPr>
          <w:trHeight w:val="363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644E95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kern w:val="0"/>
                <w:sz w:val="19"/>
                <w:szCs w:val="19"/>
                <w:lang w:val="uk-UA"/>
              </w:rPr>
              <w:t>USD/KRW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27ABFB" w14:textId="50025134" w:rsidR="00241F21" w:rsidRPr="00D62158" w:rsidRDefault="00EF03E5" w:rsidP="00E3754D">
            <w:pPr>
              <w:widowControl/>
              <w:wordWrap/>
              <w:autoSpaceDE/>
              <w:autoSpaceDN/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1</w:t>
            </w:r>
            <w:r w:rsidR="00913294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 </w:t>
            </w: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165,65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FD8DC7" w14:textId="4075BAA4" w:rsidR="00241F21" w:rsidRPr="00D62158" w:rsidRDefault="00EF03E5" w:rsidP="00E3754D">
            <w:pPr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1</w:t>
            </w:r>
            <w:r w:rsidR="00913294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 </w:t>
            </w: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180,05</w:t>
            </w:r>
          </w:p>
        </w:tc>
      </w:tr>
      <w:tr w:rsidR="00C52D80" w:rsidRPr="00D62158" w14:paraId="44B5EABE" w14:textId="77777777" w:rsidTr="00E3754D">
        <w:trPr>
          <w:trHeight w:val="363"/>
        </w:trPr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EA459D" w14:textId="77777777" w:rsidR="00241F21" w:rsidRPr="00D62158" w:rsidRDefault="00EF03E5" w:rsidP="00E3754D">
            <w:pPr>
              <w:wordWrap/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kern w:val="0"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 w:cs="Arial"/>
                <w:b/>
                <w:kern w:val="0"/>
                <w:sz w:val="19"/>
                <w:szCs w:val="19"/>
                <w:lang w:val="uk-UA"/>
              </w:rPr>
              <w:t>EUR/KRW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7D637D" w14:textId="77D5E4A8" w:rsidR="00241F21" w:rsidRPr="00D62158" w:rsidRDefault="00EF03E5" w:rsidP="00E3754D">
            <w:pPr>
              <w:widowControl/>
              <w:wordWrap/>
              <w:autoSpaceDE/>
              <w:autoSpaceDN/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1</w:t>
            </w:r>
            <w:r w:rsidR="00913294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 </w:t>
            </w: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304,81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5E88E2" w14:textId="550E81BD" w:rsidR="00241F21" w:rsidRPr="00D62158" w:rsidRDefault="00EF03E5" w:rsidP="00E3754D">
            <w:pPr>
              <w:widowControl/>
              <w:wordWrap/>
              <w:autoSpaceDE/>
              <w:autoSpaceDN/>
              <w:jc w:val="center"/>
              <w:rPr>
                <w:rFonts w:ascii="Hankook Regular" w:eastAsiaTheme="minorEastAsia" w:hAnsi="Hankook Regular"/>
                <w:b/>
                <w:sz w:val="19"/>
                <w:szCs w:val="19"/>
                <w:lang w:val="uk-UA"/>
              </w:rPr>
            </w:pP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1</w:t>
            </w:r>
            <w:r w:rsidR="00913294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 </w:t>
            </w:r>
            <w:r w:rsidRPr="00D62158">
              <w:rPr>
                <w:rFonts w:ascii="Hankook Regular" w:eastAsia="Hankook Regular" w:hAnsi="Hankook Regular"/>
                <w:b/>
                <w:bCs/>
                <w:sz w:val="19"/>
                <w:szCs w:val="19"/>
                <w:lang w:val="uk-UA"/>
              </w:rPr>
              <w:t>345,99</w:t>
            </w:r>
          </w:p>
        </w:tc>
      </w:tr>
    </w:tbl>
    <w:p w14:paraId="11FB4E0C" w14:textId="77777777" w:rsidR="00241F21" w:rsidRPr="00D62158" w:rsidRDefault="00EF03E5" w:rsidP="00241F21">
      <w:pPr>
        <w:wordWrap/>
        <w:rPr>
          <w:rFonts w:ascii="Hankook Regular" w:eastAsia="Hankook Regular" w:hAnsi="Hankook Regular" w:cs="Arial"/>
          <w:i/>
          <w:iCs/>
          <w:sz w:val="19"/>
          <w:szCs w:val="19"/>
          <w:lang w:val="uk-UA"/>
        </w:rPr>
      </w:pPr>
      <w:r w:rsidRPr="00D62158">
        <w:rPr>
          <w:rFonts w:ascii="Hankook Regular" w:eastAsia="Hankook Regular" w:hAnsi="Hankook Regular" w:cs="Arial"/>
          <w:i/>
          <w:iCs/>
          <w:sz w:val="19"/>
          <w:szCs w:val="19"/>
          <w:lang w:val="uk-UA"/>
        </w:rPr>
        <w:t>(ПРИМІТКА: дані середнього курсу валют за даний річний період надані Корейським валютним банком)</w:t>
      </w:r>
    </w:p>
    <w:p w14:paraId="70EDDFB9" w14:textId="77777777" w:rsidR="00592AAB" w:rsidRPr="00D62158" w:rsidRDefault="00592AAB" w:rsidP="00F13A88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</w:pPr>
    </w:p>
    <w:p w14:paraId="70ACB357" w14:textId="77777777" w:rsidR="00F13A88" w:rsidRPr="00D62158" w:rsidRDefault="00F13A88" w:rsidP="005A01AC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</w:pPr>
    </w:p>
    <w:p w14:paraId="2C69099E" w14:textId="77777777" w:rsidR="0066765D" w:rsidRPr="00D62158" w:rsidRDefault="00EF03E5" w:rsidP="0066765D">
      <w:pPr>
        <w:suppressAutoHyphens/>
        <w:wordWrap/>
        <w:autoSpaceDE/>
        <w:spacing w:line="276" w:lineRule="auto"/>
        <w:jc w:val="center"/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</w:pPr>
      <w:r w:rsidRPr="00D62158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###</w:t>
      </w:r>
    </w:p>
    <w:p w14:paraId="54A2B35C" w14:textId="77777777" w:rsidR="0066765D" w:rsidRPr="00D62158" w:rsidRDefault="0066765D" w:rsidP="00913FDE">
      <w:pPr>
        <w:wordWrap/>
        <w:spacing w:line="320" w:lineRule="exact"/>
        <w:rPr>
          <w:rFonts w:ascii="Times New Roman"/>
          <w:b/>
          <w:bCs/>
          <w:sz w:val="21"/>
          <w:szCs w:val="21"/>
          <w:lang w:val="uk-UA"/>
        </w:rPr>
      </w:pPr>
    </w:p>
    <w:p w14:paraId="37AEB5BA" w14:textId="77777777" w:rsidR="00F27463" w:rsidRDefault="00F27463">
      <w:pPr>
        <w:widowControl/>
        <w:wordWrap/>
        <w:autoSpaceDE/>
        <w:autoSpaceDN/>
        <w:spacing w:after="200" w:line="276" w:lineRule="auto"/>
        <w:jc w:val="left"/>
        <w:rPr>
          <w:rFonts w:ascii="Times New Roman"/>
          <w:b/>
          <w:bCs/>
          <w:sz w:val="21"/>
          <w:szCs w:val="21"/>
          <w:lang w:val="uk-UA"/>
        </w:rPr>
      </w:pPr>
      <w:r>
        <w:rPr>
          <w:rFonts w:ascii="Times New Roman"/>
          <w:b/>
          <w:bCs/>
          <w:sz w:val="21"/>
          <w:szCs w:val="21"/>
          <w:lang w:val="uk-UA"/>
        </w:rPr>
        <w:br w:type="page"/>
      </w:r>
    </w:p>
    <w:p w14:paraId="118A1D5F" w14:textId="1D99FDEA" w:rsidR="00C12880" w:rsidRPr="00C12880" w:rsidRDefault="00C12880" w:rsidP="00C12880">
      <w:pPr>
        <w:wordWrap/>
        <w:spacing w:line="276" w:lineRule="auto"/>
        <w:rPr>
          <w:rFonts w:ascii="Times New Roman"/>
          <w:b/>
          <w:bCs/>
          <w:sz w:val="21"/>
          <w:szCs w:val="21"/>
          <w:lang w:val="uk-UA"/>
        </w:rPr>
      </w:pPr>
      <w:r w:rsidRPr="00C12880">
        <w:rPr>
          <w:rFonts w:ascii="Times New Roman"/>
          <w:b/>
          <w:bCs/>
          <w:sz w:val="21"/>
          <w:szCs w:val="21"/>
          <w:lang w:val="uk-UA"/>
        </w:rPr>
        <w:lastRenderedPageBreak/>
        <w:t xml:space="preserve">Про </w:t>
      </w:r>
      <w:r w:rsidRPr="00E22F5C">
        <w:rPr>
          <w:rFonts w:ascii="Times New Roman"/>
          <w:b/>
          <w:bCs/>
          <w:sz w:val="21"/>
          <w:szCs w:val="21"/>
        </w:rPr>
        <w:t>Hankook</w:t>
      </w:r>
      <w:r w:rsidRPr="00C12880">
        <w:rPr>
          <w:rFonts w:ascii="Times New Roman"/>
          <w:b/>
          <w:bCs/>
          <w:sz w:val="21"/>
          <w:szCs w:val="21"/>
          <w:lang w:val="uk-UA"/>
        </w:rPr>
        <w:t xml:space="preserve"> </w:t>
      </w:r>
      <w:r w:rsidRPr="00E22F5C">
        <w:rPr>
          <w:rFonts w:ascii="Times New Roman"/>
          <w:b/>
          <w:bCs/>
          <w:sz w:val="21"/>
          <w:szCs w:val="21"/>
        </w:rPr>
        <w:t>Tire</w:t>
      </w:r>
    </w:p>
    <w:p w14:paraId="7A957DEE" w14:textId="77777777" w:rsidR="00C12880" w:rsidRPr="00F27463" w:rsidRDefault="00C12880" w:rsidP="00C12880">
      <w:pPr>
        <w:wordWrap/>
        <w:spacing w:line="276" w:lineRule="auto"/>
        <w:rPr>
          <w:rFonts w:ascii="Times New Roman"/>
          <w:b/>
          <w:bCs/>
          <w:sz w:val="21"/>
          <w:szCs w:val="21"/>
          <w:lang w:val="uk-UA"/>
        </w:rPr>
      </w:pPr>
    </w:p>
    <w:p w14:paraId="540D0B0C" w14:textId="77777777" w:rsidR="00C12880" w:rsidRPr="00C12880" w:rsidRDefault="00C12880" w:rsidP="00C12880">
      <w:pPr>
        <w:wordWrap/>
        <w:spacing w:line="276" w:lineRule="auto"/>
        <w:rPr>
          <w:rFonts w:ascii="Times New Roman"/>
          <w:kern w:val="0"/>
          <w:sz w:val="21"/>
          <w:szCs w:val="21"/>
          <w:lang w:val="uk-UA"/>
        </w:rPr>
      </w:pPr>
      <w:r w:rsidRPr="00E22F5C">
        <w:rPr>
          <w:rFonts w:ascii="Times New Roman"/>
          <w:sz w:val="21"/>
          <w:szCs w:val="21"/>
        </w:rPr>
        <w:t>Hankook</w:t>
      </w:r>
      <w:r w:rsidRPr="00C12880">
        <w:rPr>
          <w:rFonts w:ascii="Times New Roman"/>
          <w:sz w:val="21"/>
          <w:szCs w:val="21"/>
          <w:lang w:val="uk-UA"/>
        </w:rPr>
        <w:t xml:space="preserve"> </w:t>
      </w:r>
      <w:r w:rsidRPr="00E22F5C">
        <w:rPr>
          <w:rFonts w:ascii="Times New Roman"/>
          <w:sz w:val="21"/>
          <w:szCs w:val="21"/>
        </w:rPr>
        <w:t>Tire</w:t>
      </w:r>
      <w:r w:rsidRPr="00C12880">
        <w:rPr>
          <w:rFonts w:ascii="Times New Roman"/>
          <w:sz w:val="21"/>
          <w:szCs w:val="21"/>
          <w:lang w:val="uk-UA"/>
        </w:rPr>
        <w:t xml:space="preserve"> глобальний виробник інноваційних, визнаних світом шин високої якості для легкових, легковантажних,</w:t>
      </w:r>
      <w:r w:rsidRPr="00F27463">
        <w:rPr>
          <w:rFonts w:ascii="Times New Roman"/>
          <w:sz w:val="21"/>
          <w:szCs w:val="21"/>
          <w:lang w:val="uk-UA"/>
        </w:rPr>
        <w:t xml:space="preserve"> </w:t>
      </w:r>
      <w:r w:rsidRPr="00C12880">
        <w:rPr>
          <w:rFonts w:ascii="Times New Roman"/>
          <w:sz w:val="21"/>
          <w:szCs w:val="21"/>
          <w:lang w:val="uk-UA"/>
        </w:rPr>
        <w:t>позашляховиків, вантажних автомобілів та автобусів, а також для гоночних автомобілів (кільцеві перегони</w:t>
      </w:r>
      <w:r w:rsidRPr="00F27463">
        <w:rPr>
          <w:rFonts w:ascii="Times New Roman"/>
          <w:sz w:val="21"/>
          <w:szCs w:val="21"/>
          <w:lang w:val="uk-UA"/>
        </w:rPr>
        <w:t>/</w:t>
      </w:r>
      <w:r w:rsidRPr="00C12880">
        <w:rPr>
          <w:rFonts w:ascii="Times New Roman"/>
          <w:sz w:val="21"/>
          <w:szCs w:val="21"/>
          <w:lang w:val="uk-UA"/>
        </w:rPr>
        <w:t>ралі).</w:t>
      </w:r>
    </w:p>
    <w:p w14:paraId="136DA14E" w14:textId="77777777" w:rsidR="00C12880" w:rsidRPr="00F27463" w:rsidRDefault="00C12880" w:rsidP="00C12880">
      <w:pPr>
        <w:wordWrap/>
        <w:spacing w:line="276" w:lineRule="auto"/>
        <w:rPr>
          <w:rFonts w:ascii="Times New Roman"/>
          <w:kern w:val="0"/>
          <w:sz w:val="21"/>
          <w:szCs w:val="21"/>
          <w:lang w:val="uk-UA"/>
        </w:rPr>
      </w:pPr>
    </w:p>
    <w:p w14:paraId="6FD1EDEC" w14:textId="77777777" w:rsidR="00C12880" w:rsidRPr="00F27463" w:rsidRDefault="00C12880" w:rsidP="00C12880">
      <w:pPr>
        <w:wordWrap/>
        <w:spacing w:line="276" w:lineRule="auto"/>
        <w:rPr>
          <w:rFonts w:ascii="Times New Roman"/>
          <w:kern w:val="0"/>
          <w:sz w:val="21"/>
          <w:szCs w:val="21"/>
          <w:lang w:val="uk-UA"/>
        </w:rPr>
      </w:pPr>
      <w:r w:rsidRPr="00F27463">
        <w:rPr>
          <w:rFonts w:ascii="Times New Roman"/>
          <w:sz w:val="21"/>
          <w:szCs w:val="21"/>
          <w:lang w:val="uk-UA"/>
        </w:rPr>
        <w:t xml:space="preserve">У своєму прагненні надати споживачам продукт найвищої якості і задовольнити їхні потреби у найсучасніших технологіях, </w:t>
      </w:r>
      <w:r w:rsidRPr="00C12880">
        <w:rPr>
          <w:rFonts w:ascii="Times New Roman"/>
          <w:sz w:val="21"/>
          <w:szCs w:val="21"/>
          <w:lang w:val="de-DE"/>
        </w:rPr>
        <w:t>Hankook</w:t>
      </w:r>
      <w:r w:rsidRPr="00F27463">
        <w:rPr>
          <w:rFonts w:ascii="Times New Roman"/>
          <w:sz w:val="21"/>
          <w:szCs w:val="21"/>
          <w:lang w:val="uk-UA"/>
        </w:rPr>
        <w:t xml:space="preserve"> </w:t>
      </w:r>
      <w:r w:rsidRPr="00C12880">
        <w:rPr>
          <w:rFonts w:ascii="Times New Roman"/>
          <w:sz w:val="21"/>
          <w:szCs w:val="21"/>
          <w:lang w:val="de-DE"/>
        </w:rPr>
        <w:t>Tire</w:t>
      </w:r>
      <w:r w:rsidRPr="00F27463">
        <w:rPr>
          <w:rFonts w:ascii="Times New Roman"/>
          <w:sz w:val="21"/>
          <w:szCs w:val="21"/>
          <w:lang w:val="uk-UA"/>
        </w:rPr>
        <w:t xml:space="preserve"> постійно інвестує в дослідження і розробки, фінансуючи роботу п'яти дослідницьких центрів і восьми виробничих підприємств по всьому світі. У регіональному технічному центрі компанії в Ганновері, Німеччина, розробляються індивідуальні шинні рішення для європейських ринків, а також європейське оригінальне обладнання із дотриманням вимог до провідних виробників автомобілів преміум-класу. Виробництво для європейського регіону здійснюється на найсучаснішому виробничому майданчику в Ракалмасі, Угорщина, що був відкритий в червні 2007 року і відтоді постійно розширюється. Наразі близько 3000 співробітників компанії виробляють до 19 мільйонів шин для легкових автомобілів, позашляховиків і легких вантажівок на рік.</w:t>
      </w:r>
    </w:p>
    <w:p w14:paraId="63A1669A" w14:textId="77777777" w:rsidR="00C12880" w:rsidRPr="00F27463" w:rsidRDefault="00C12880" w:rsidP="00C12880">
      <w:pPr>
        <w:wordWrap/>
        <w:spacing w:line="276" w:lineRule="auto"/>
        <w:rPr>
          <w:rFonts w:ascii="Times New Roman"/>
          <w:kern w:val="0"/>
          <w:sz w:val="21"/>
          <w:szCs w:val="21"/>
          <w:lang w:val="uk-UA"/>
        </w:rPr>
      </w:pPr>
    </w:p>
    <w:p w14:paraId="41EA0321" w14:textId="77777777" w:rsidR="00C12880" w:rsidRPr="00C12880" w:rsidRDefault="00C12880" w:rsidP="00C12880">
      <w:pPr>
        <w:wordWrap/>
        <w:spacing w:line="276" w:lineRule="auto"/>
        <w:rPr>
          <w:rFonts w:ascii="Times New Roman"/>
          <w:kern w:val="0"/>
          <w:sz w:val="21"/>
          <w:szCs w:val="21"/>
          <w:lang w:val="ru-RU"/>
        </w:rPr>
      </w:pPr>
      <w:r w:rsidRPr="00F27463">
        <w:rPr>
          <w:rFonts w:ascii="Times New Roman"/>
          <w:sz w:val="21"/>
          <w:szCs w:val="21"/>
          <w:lang w:val="uk-UA"/>
        </w:rPr>
        <w:t xml:space="preserve">Головний офіс </w:t>
      </w:r>
      <w:r w:rsidRPr="00E22F5C">
        <w:rPr>
          <w:rFonts w:ascii="Times New Roman"/>
          <w:sz w:val="21"/>
          <w:szCs w:val="21"/>
        </w:rPr>
        <w:t>Hankook</w:t>
      </w:r>
      <w:r w:rsidRPr="00F27463">
        <w:rPr>
          <w:rFonts w:ascii="Times New Roman"/>
          <w:sz w:val="21"/>
          <w:szCs w:val="21"/>
          <w:lang w:val="uk-UA"/>
        </w:rPr>
        <w:t xml:space="preserve"> </w:t>
      </w:r>
      <w:r w:rsidRPr="00E22F5C">
        <w:rPr>
          <w:rFonts w:ascii="Times New Roman"/>
          <w:sz w:val="21"/>
          <w:szCs w:val="21"/>
        </w:rPr>
        <w:t>Tire</w:t>
      </w:r>
      <w:r w:rsidRPr="00F27463">
        <w:rPr>
          <w:rFonts w:ascii="Times New Roman"/>
          <w:sz w:val="21"/>
          <w:szCs w:val="21"/>
          <w:lang w:val="uk-UA"/>
        </w:rPr>
        <w:t xml:space="preserve"> </w:t>
      </w:r>
      <w:r w:rsidRPr="00E22F5C">
        <w:rPr>
          <w:rFonts w:ascii="Times New Roman"/>
          <w:sz w:val="21"/>
          <w:szCs w:val="21"/>
        </w:rPr>
        <w:t>Europe</w:t>
      </w:r>
      <w:r w:rsidRPr="00F27463">
        <w:rPr>
          <w:rFonts w:ascii="Times New Roman"/>
          <w:sz w:val="21"/>
          <w:szCs w:val="21"/>
          <w:lang w:val="uk-UA"/>
        </w:rPr>
        <w:t xml:space="preserve"> розташований у Ной-Ізенбурзі, що неподалік від Франкфурту-на-Майні у Німеччині. Виробник має філії в Чехії, Франції, Німеччини, Угорщини, Італії, Нідерландах, Австрії, Польщі, Росії, Сербії, Іспанії, Швеції, Туреччини, Великобританії та України. Продукція </w:t>
      </w:r>
      <w:r w:rsidRPr="00E22F5C">
        <w:rPr>
          <w:rFonts w:ascii="Times New Roman"/>
          <w:sz w:val="21"/>
          <w:szCs w:val="21"/>
        </w:rPr>
        <w:t>Hankook</w:t>
      </w:r>
      <w:r w:rsidRPr="00F27463">
        <w:rPr>
          <w:rFonts w:ascii="Times New Roman"/>
          <w:sz w:val="21"/>
          <w:szCs w:val="21"/>
          <w:lang w:val="uk-UA"/>
        </w:rPr>
        <w:t xml:space="preserve"> продається безпосередньо через регіональних дистриб'юторів і на інших локальних ринках. </w:t>
      </w:r>
      <w:r w:rsidRPr="00C12880">
        <w:rPr>
          <w:rFonts w:ascii="Times New Roman"/>
          <w:sz w:val="21"/>
          <w:szCs w:val="21"/>
          <w:lang w:val="ru-RU"/>
        </w:rPr>
        <w:t xml:space="preserve">У </w:t>
      </w:r>
      <w:r>
        <w:rPr>
          <w:rFonts w:ascii="Times New Roman"/>
          <w:sz w:val="21"/>
          <w:szCs w:val="21"/>
        </w:rPr>
        <w:t>Hankook</w:t>
      </w:r>
      <w:r w:rsidRPr="00C12880">
        <w:rPr>
          <w:rFonts w:ascii="Times New Roman"/>
          <w:sz w:val="21"/>
          <w:szCs w:val="21"/>
          <w:lang w:val="ru-RU"/>
        </w:rPr>
        <w:t xml:space="preserve"> </w:t>
      </w:r>
      <w:r>
        <w:rPr>
          <w:rFonts w:ascii="Times New Roman"/>
          <w:sz w:val="21"/>
          <w:szCs w:val="21"/>
        </w:rPr>
        <w:t>Tire</w:t>
      </w:r>
      <w:r w:rsidRPr="00C12880">
        <w:rPr>
          <w:rFonts w:ascii="Times New Roman"/>
          <w:sz w:val="21"/>
          <w:szCs w:val="21"/>
          <w:lang w:val="ru-RU"/>
        </w:rPr>
        <w:t xml:space="preserve"> працюють близько 20 000 людей по всьому світі, а товари компанії продаються більше ніж у 180 країнах. Провідні світові виробники автомобілів покладаються на шини, виготовлені </w:t>
      </w:r>
      <w:r w:rsidRPr="00E22F5C">
        <w:rPr>
          <w:rFonts w:ascii="Times New Roman"/>
          <w:sz w:val="21"/>
          <w:szCs w:val="21"/>
        </w:rPr>
        <w:t>Hankook</w:t>
      </w:r>
      <w:r w:rsidRPr="00C12880">
        <w:rPr>
          <w:rFonts w:ascii="Times New Roman"/>
          <w:sz w:val="21"/>
          <w:szCs w:val="21"/>
          <w:lang w:val="ru-RU"/>
        </w:rPr>
        <w:t xml:space="preserve">, використовуючи їх в якості оригінального обладнання. Близько 34 відсотків світових продажів компанії припадають на Європу і СНД. З 2016 року компанія </w:t>
      </w:r>
      <w:r w:rsidRPr="00E22F5C">
        <w:rPr>
          <w:rFonts w:ascii="Times New Roman"/>
          <w:sz w:val="21"/>
          <w:szCs w:val="21"/>
        </w:rPr>
        <w:t>Hankook</w:t>
      </w:r>
      <w:r w:rsidRPr="00C12880">
        <w:rPr>
          <w:rFonts w:ascii="Times New Roman"/>
          <w:sz w:val="21"/>
          <w:szCs w:val="21"/>
          <w:lang w:val="ru-RU"/>
        </w:rPr>
        <w:t xml:space="preserve"> </w:t>
      </w:r>
      <w:r w:rsidRPr="00E22F5C">
        <w:rPr>
          <w:rFonts w:ascii="Times New Roman"/>
          <w:sz w:val="21"/>
          <w:szCs w:val="21"/>
        </w:rPr>
        <w:t>Tire</w:t>
      </w:r>
      <w:r w:rsidRPr="00C12880">
        <w:rPr>
          <w:rFonts w:ascii="Times New Roman"/>
          <w:sz w:val="21"/>
          <w:szCs w:val="21"/>
          <w:lang w:val="ru-RU"/>
        </w:rPr>
        <w:t xml:space="preserve"> включена в оновлений промисловий індекс Доу-Джонса (</w:t>
      </w:r>
      <w:r w:rsidRPr="00E22F5C">
        <w:rPr>
          <w:rFonts w:ascii="Times New Roman"/>
          <w:sz w:val="21"/>
          <w:szCs w:val="21"/>
        </w:rPr>
        <w:t>DJSI</w:t>
      </w:r>
      <w:r w:rsidRPr="00C12880">
        <w:rPr>
          <w:rFonts w:ascii="Times New Roman"/>
          <w:sz w:val="21"/>
          <w:szCs w:val="21"/>
          <w:lang w:val="ru-RU"/>
        </w:rPr>
        <w:t xml:space="preserve"> </w:t>
      </w:r>
      <w:r w:rsidRPr="00E22F5C">
        <w:rPr>
          <w:rFonts w:ascii="Times New Roman"/>
          <w:sz w:val="21"/>
          <w:szCs w:val="21"/>
        </w:rPr>
        <w:t>World</w:t>
      </w:r>
      <w:r w:rsidRPr="00C12880">
        <w:rPr>
          <w:rFonts w:ascii="Times New Roman"/>
          <w:sz w:val="21"/>
          <w:szCs w:val="21"/>
          <w:lang w:val="ru-RU"/>
        </w:rPr>
        <w:t>).</w:t>
      </w:r>
    </w:p>
    <w:p w14:paraId="4986D304" w14:textId="77777777" w:rsidR="00C12880" w:rsidRPr="00D10864" w:rsidRDefault="00C12880" w:rsidP="00C12880">
      <w:pPr>
        <w:wordWrap/>
        <w:spacing w:line="320" w:lineRule="exact"/>
        <w:rPr>
          <w:rFonts w:ascii="Times New Roman"/>
          <w:kern w:val="0"/>
          <w:sz w:val="21"/>
          <w:szCs w:val="21"/>
          <w:lang w:val="ru-RU"/>
        </w:rPr>
      </w:pPr>
    </w:p>
    <w:p w14:paraId="545A2BF9" w14:textId="77777777" w:rsidR="00C12880" w:rsidRPr="00C12880" w:rsidRDefault="00C12880" w:rsidP="00C12880">
      <w:pPr>
        <w:wordWrap/>
        <w:spacing w:line="320" w:lineRule="exact"/>
        <w:rPr>
          <w:rFonts w:ascii="Times New Roman"/>
          <w:kern w:val="0"/>
          <w:sz w:val="21"/>
          <w:szCs w:val="21"/>
          <w:lang w:val="ru-RU"/>
        </w:rPr>
      </w:pPr>
      <w:r w:rsidRPr="00C12880">
        <w:rPr>
          <w:rFonts w:ascii="Times New Roman"/>
          <w:sz w:val="21"/>
          <w:szCs w:val="21"/>
          <w:lang w:val="ru-RU"/>
        </w:rPr>
        <w:t xml:space="preserve">Для отримання більш детальної інформації відвідайте </w:t>
      </w:r>
      <w:r>
        <w:fldChar w:fldCharType="begin"/>
      </w:r>
      <w:r w:rsidRPr="00C12880">
        <w:rPr>
          <w:lang w:val="ru-RU"/>
        </w:rPr>
        <w:instrText xml:space="preserve"> </w:instrText>
      </w:r>
      <w:r>
        <w:instrText>HYPERLINK</w:instrText>
      </w:r>
      <w:r w:rsidRPr="00C12880">
        <w:rPr>
          <w:lang w:val="ru-RU"/>
        </w:rPr>
        <w:instrText xml:space="preserve"> "</w:instrText>
      </w:r>
      <w:r>
        <w:instrText>http</w:instrText>
      </w:r>
      <w:r w:rsidRPr="00C12880">
        <w:rPr>
          <w:lang w:val="ru-RU"/>
        </w:rPr>
        <w:instrText>://</w:instrText>
      </w:r>
      <w:r>
        <w:instrText>www</w:instrText>
      </w:r>
      <w:r w:rsidRPr="00C12880">
        <w:rPr>
          <w:lang w:val="ru-RU"/>
        </w:rPr>
        <w:instrText>.</w:instrText>
      </w:r>
      <w:r>
        <w:instrText>hankooktire</w:instrText>
      </w:r>
      <w:r w:rsidRPr="00C12880">
        <w:rPr>
          <w:lang w:val="ru-RU"/>
        </w:rPr>
        <w:instrText>-</w:instrText>
      </w:r>
      <w:r>
        <w:instrText>mediacenter</w:instrText>
      </w:r>
      <w:r w:rsidRPr="00C12880">
        <w:rPr>
          <w:lang w:val="ru-RU"/>
        </w:rPr>
        <w:instrText>.</w:instrText>
      </w:r>
      <w:r>
        <w:instrText>com</w:instrText>
      </w:r>
      <w:r w:rsidRPr="00C12880">
        <w:rPr>
          <w:lang w:val="ru-RU"/>
        </w:rPr>
        <w:instrText xml:space="preserve">" </w:instrText>
      </w:r>
      <w:r>
        <w:fldChar w:fldCharType="separate"/>
      </w:r>
      <w:r w:rsidRPr="00E22F5C">
        <w:rPr>
          <w:rStyle w:val="Hyperlink"/>
          <w:rFonts w:ascii="Times New Roman"/>
          <w:sz w:val="21"/>
          <w:szCs w:val="21"/>
        </w:rPr>
        <w:t>www</w:t>
      </w:r>
      <w:r w:rsidRPr="00C12880">
        <w:rPr>
          <w:rStyle w:val="Hyperlink"/>
          <w:rFonts w:ascii="Times New Roman"/>
          <w:sz w:val="21"/>
          <w:szCs w:val="21"/>
          <w:lang w:val="ru-RU"/>
        </w:rPr>
        <w:t>.</w:t>
      </w:r>
      <w:r w:rsidRPr="00E22F5C">
        <w:rPr>
          <w:rStyle w:val="Hyperlink"/>
          <w:rFonts w:ascii="Times New Roman"/>
          <w:sz w:val="21"/>
          <w:szCs w:val="21"/>
        </w:rPr>
        <w:t>hankooktire</w:t>
      </w:r>
      <w:r w:rsidRPr="00C12880">
        <w:rPr>
          <w:rStyle w:val="Hyperlink"/>
          <w:rFonts w:ascii="Times New Roman"/>
          <w:sz w:val="21"/>
          <w:szCs w:val="21"/>
          <w:lang w:val="ru-RU"/>
        </w:rPr>
        <w:t>-</w:t>
      </w:r>
      <w:r w:rsidRPr="00E22F5C">
        <w:rPr>
          <w:rStyle w:val="Hyperlink"/>
          <w:rFonts w:ascii="Times New Roman"/>
          <w:sz w:val="21"/>
          <w:szCs w:val="21"/>
        </w:rPr>
        <w:t>mediacenter</w:t>
      </w:r>
      <w:r w:rsidRPr="00C12880">
        <w:rPr>
          <w:rStyle w:val="Hyperlink"/>
          <w:rFonts w:ascii="Times New Roman"/>
          <w:sz w:val="21"/>
          <w:szCs w:val="21"/>
          <w:lang w:val="ru-RU"/>
        </w:rPr>
        <w:t>.</w:t>
      </w:r>
      <w:r w:rsidRPr="00E22F5C">
        <w:rPr>
          <w:rStyle w:val="Hyperlink"/>
          <w:rFonts w:ascii="Times New Roman"/>
          <w:sz w:val="21"/>
          <w:szCs w:val="21"/>
        </w:rPr>
        <w:t>com</w:t>
      </w:r>
      <w:r>
        <w:rPr>
          <w:rStyle w:val="Hyperlink"/>
          <w:rFonts w:ascii="Times New Roman"/>
          <w:sz w:val="21"/>
          <w:szCs w:val="21"/>
        </w:rPr>
        <w:fldChar w:fldCharType="end"/>
      </w:r>
      <w:r w:rsidRPr="00C12880">
        <w:rPr>
          <w:rFonts w:ascii="Times New Roman"/>
          <w:sz w:val="21"/>
          <w:szCs w:val="21"/>
          <w:lang w:val="ru-RU"/>
        </w:rPr>
        <w:t xml:space="preserve"> або </w:t>
      </w:r>
      <w:r>
        <w:fldChar w:fldCharType="begin"/>
      </w:r>
      <w:r w:rsidRPr="00C12880">
        <w:rPr>
          <w:lang w:val="ru-RU"/>
        </w:rPr>
        <w:instrText xml:space="preserve"> </w:instrText>
      </w:r>
      <w:r>
        <w:instrText>HYPERLINK</w:instrText>
      </w:r>
      <w:r w:rsidRPr="00C12880">
        <w:rPr>
          <w:lang w:val="ru-RU"/>
        </w:rPr>
        <w:instrText xml:space="preserve"> "</w:instrText>
      </w:r>
      <w:r>
        <w:instrText>http</w:instrText>
      </w:r>
      <w:r w:rsidRPr="00C12880">
        <w:rPr>
          <w:lang w:val="ru-RU"/>
        </w:rPr>
        <w:instrText>://</w:instrText>
      </w:r>
      <w:r>
        <w:instrText>www</w:instrText>
      </w:r>
      <w:r w:rsidRPr="00C12880">
        <w:rPr>
          <w:lang w:val="ru-RU"/>
        </w:rPr>
        <w:instrText>.</w:instrText>
      </w:r>
      <w:r>
        <w:instrText>hankooktire</w:instrText>
      </w:r>
      <w:r w:rsidRPr="00C12880">
        <w:rPr>
          <w:lang w:val="ru-RU"/>
        </w:rPr>
        <w:instrText>.</w:instrText>
      </w:r>
      <w:r>
        <w:instrText>com</w:instrText>
      </w:r>
      <w:r w:rsidRPr="00C12880">
        <w:rPr>
          <w:lang w:val="ru-RU"/>
        </w:rPr>
        <w:instrText xml:space="preserve">" </w:instrText>
      </w:r>
      <w:r>
        <w:fldChar w:fldCharType="separate"/>
      </w:r>
      <w:r w:rsidRPr="00E22F5C">
        <w:rPr>
          <w:rStyle w:val="Hyperlink"/>
          <w:rFonts w:ascii="Times New Roman"/>
          <w:sz w:val="21"/>
          <w:szCs w:val="21"/>
        </w:rPr>
        <w:t>www</w:t>
      </w:r>
      <w:r w:rsidRPr="00C12880">
        <w:rPr>
          <w:rStyle w:val="Hyperlink"/>
          <w:rFonts w:ascii="Times New Roman"/>
          <w:sz w:val="21"/>
          <w:szCs w:val="21"/>
          <w:lang w:val="ru-RU"/>
        </w:rPr>
        <w:t>.</w:t>
      </w:r>
      <w:r w:rsidRPr="00E22F5C">
        <w:rPr>
          <w:rStyle w:val="Hyperlink"/>
          <w:rFonts w:ascii="Times New Roman"/>
          <w:sz w:val="21"/>
          <w:szCs w:val="21"/>
        </w:rPr>
        <w:t>hankooktire</w:t>
      </w:r>
      <w:r w:rsidRPr="00C12880">
        <w:rPr>
          <w:rStyle w:val="Hyperlink"/>
          <w:rFonts w:ascii="Times New Roman"/>
          <w:sz w:val="21"/>
          <w:szCs w:val="21"/>
          <w:lang w:val="ru-RU"/>
        </w:rPr>
        <w:t>.</w:t>
      </w:r>
      <w:r w:rsidRPr="00E22F5C">
        <w:rPr>
          <w:rStyle w:val="Hyperlink"/>
          <w:rFonts w:ascii="Times New Roman"/>
          <w:sz w:val="21"/>
          <w:szCs w:val="21"/>
        </w:rPr>
        <w:t>com</w:t>
      </w:r>
      <w:r>
        <w:rPr>
          <w:rStyle w:val="Hyperlink"/>
          <w:rFonts w:ascii="Times New Roman"/>
          <w:sz w:val="21"/>
          <w:szCs w:val="21"/>
        </w:rPr>
        <w:fldChar w:fldCharType="end"/>
      </w:r>
    </w:p>
    <w:p w14:paraId="2255E266" w14:textId="77777777" w:rsidR="00C12880" w:rsidRPr="00D10864" w:rsidRDefault="00C12880" w:rsidP="00C12880">
      <w:pPr>
        <w:wordWrap/>
        <w:spacing w:line="320" w:lineRule="exact"/>
        <w:rPr>
          <w:u w:val="single"/>
          <w:lang w:val="ru-RU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3079"/>
        <w:gridCol w:w="1640"/>
      </w:tblGrid>
      <w:tr w:rsidR="00C12880" w:rsidRPr="00E22F5C" w14:paraId="48550E5C" w14:textId="77777777" w:rsidTr="00767799">
        <w:tc>
          <w:tcPr>
            <w:tcW w:w="9437" w:type="dxa"/>
            <w:gridSpan w:val="4"/>
            <w:shd w:val="clear" w:color="auto" w:fill="F2F2F2"/>
          </w:tcPr>
          <w:p w14:paraId="53DB2EF5" w14:textId="77777777" w:rsidR="00C12880" w:rsidRPr="00C12880" w:rsidRDefault="00C12880" w:rsidP="00767799">
            <w:pPr>
              <w:wordWrap/>
              <w:spacing w:line="320" w:lineRule="exact"/>
              <w:rPr>
                <w:rFonts w:ascii="Times New Roman"/>
                <w:b/>
                <w:bCs/>
                <w:sz w:val="21"/>
                <w:szCs w:val="21"/>
                <w:u w:val="single"/>
                <w:lang w:val="ru-RU"/>
              </w:rPr>
            </w:pPr>
            <w:r w:rsidRPr="00C12880">
              <w:rPr>
                <w:rFonts w:ascii="Times New Roman"/>
                <w:b/>
                <w:bCs/>
                <w:sz w:val="21"/>
                <w:szCs w:val="21"/>
                <w:u w:val="single"/>
                <w:lang w:val="ru-RU"/>
              </w:rPr>
              <w:t>Контакти:</w:t>
            </w:r>
          </w:p>
          <w:p w14:paraId="1AA546EC" w14:textId="77777777" w:rsidR="00C12880" w:rsidRPr="00E22F5C" w:rsidRDefault="00C12880" w:rsidP="00767799">
            <w:pPr>
              <w:wordWrap/>
              <w:spacing w:line="320" w:lineRule="exact"/>
              <w:rPr>
                <w:rFonts w:ascii="Times New Roman"/>
                <w:sz w:val="16"/>
                <w:szCs w:val="16"/>
              </w:rPr>
            </w:pPr>
            <w:r w:rsidRPr="00E22F5C">
              <w:rPr>
                <w:rFonts w:ascii="Times New Roman"/>
                <w:b/>
                <w:bCs/>
                <w:sz w:val="16"/>
                <w:szCs w:val="16"/>
              </w:rPr>
              <w:t>Hankook</w:t>
            </w:r>
            <w:r w:rsidRPr="00C12880">
              <w:rPr>
                <w:rFonts w:asci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22F5C">
              <w:rPr>
                <w:rFonts w:ascii="Times New Roman"/>
                <w:b/>
                <w:bCs/>
                <w:sz w:val="16"/>
                <w:szCs w:val="16"/>
              </w:rPr>
              <w:t>Tire</w:t>
            </w:r>
            <w:r w:rsidRPr="00C12880">
              <w:rPr>
                <w:rFonts w:asci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22F5C">
              <w:rPr>
                <w:rFonts w:ascii="Times New Roman"/>
                <w:b/>
                <w:bCs/>
                <w:sz w:val="16"/>
                <w:szCs w:val="16"/>
              </w:rPr>
              <w:t>Europe</w:t>
            </w:r>
            <w:r w:rsidRPr="00C12880">
              <w:rPr>
                <w:rFonts w:asci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22F5C">
              <w:rPr>
                <w:rFonts w:ascii="Times New Roman"/>
                <w:b/>
                <w:bCs/>
                <w:sz w:val="16"/>
                <w:szCs w:val="16"/>
              </w:rPr>
              <w:t>GmbH</w:t>
            </w:r>
            <w:r w:rsidRPr="00C12880">
              <w:rPr>
                <w:rFonts w:ascii="Times New Roman"/>
                <w:b/>
                <w:bCs/>
                <w:sz w:val="16"/>
                <w:szCs w:val="16"/>
                <w:lang w:val="ru-RU"/>
              </w:rPr>
              <w:t xml:space="preserve"> | </w:t>
            </w:r>
            <w:r w:rsidRPr="00C12880">
              <w:rPr>
                <w:rFonts w:ascii="Times New Roman"/>
                <w:bCs/>
                <w:sz w:val="16"/>
                <w:szCs w:val="16"/>
                <w:lang w:val="ru-RU"/>
              </w:rPr>
              <w:t>Корпоративні комунікації Європа/СНД</w:t>
            </w:r>
            <w:r w:rsidRPr="00C12880">
              <w:rPr>
                <w:rFonts w:ascii="Times New Roman"/>
                <w:b/>
                <w:bCs/>
                <w:sz w:val="16"/>
                <w:szCs w:val="16"/>
                <w:lang w:val="ru-RU"/>
              </w:rPr>
              <w:t xml:space="preserve"> | </w:t>
            </w:r>
            <w:proofErr w:type="spellStart"/>
            <w:r w:rsidRPr="00E22F5C">
              <w:rPr>
                <w:rFonts w:ascii="Times New Roman"/>
                <w:sz w:val="16"/>
                <w:szCs w:val="16"/>
              </w:rPr>
              <w:t>Siemensstr</w:t>
            </w:r>
            <w:proofErr w:type="spellEnd"/>
            <w:r w:rsidRPr="00C12880">
              <w:rPr>
                <w:rFonts w:ascii="Times New Roman"/>
                <w:sz w:val="16"/>
                <w:szCs w:val="16"/>
                <w:lang w:val="ru-RU"/>
              </w:rPr>
              <w:t xml:space="preserve">. </w:t>
            </w:r>
            <w:r w:rsidRPr="00E22F5C">
              <w:rPr>
                <w:rFonts w:ascii="Times New Roman"/>
                <w:sz w:val="16"/>
                <w:szCs w:val="16"/>
              </w:rPr>
              <w:t>14, 63263 Neu-</w:t>
            </w:r>
            <w:proofErr w:type="spellStart"/>
            <w:r w:rsidRPr="00E22F5C">
              <w:rPr>
                <w:rFonts w:ascii="Times New Roman"/>
                <w:sz w:val="16"/>
                <w:szCs w:val="16"/>
              </w:rPr>
              <w:t>Isenburg</w:t>
            </w:r>
            <w:proofErr w:type="spellEnd"/>
            <w:r w:rsidRPr="00E22F5C">
              <w:rPr>
                <w:rFonts w:ascii="Times New Roman"/>
                <w:sz w:val="16"/>
                <w:szCs w:val="16"/>
              </w:rPr>
              <w:t xml:space="preserve"> (</w:t>
            </w:r>
            <w:proofErr w:type="spellStart"/>
            <w:r w:rsidRPr="00E22F5C">
              <w:rPr>
                <w:rFonts w:ascii="Times New Roman"/>
                <w:sz w:val="16"/>
                <w:szCs w:val="16"/>
              </w:rPr>
              <w:t>Ной-Ізенбург</w:t>
            </w:r>
            <w:proofErr w:type="spellEnd"/>
            <w:r w:rsidRPr="00E22F5C">
              <w:rPr>
                <w:rFonts w:ascii="Times New Roman"/>
                <w:sz w:val="16"/>
                <w:szCs w:val="16"/>
              </w:rPr>
              <w:t>)</w:t>
            </w:r>
            <w:r w:rsidRPr="00E22F5C">
              <w:rPr>
                <w:rFonts w:ascii="Times New Roman"/>
                <w:b/>
                <w:bCs/>
                <w:sz w:val="16"/>
                <w:szCs w:val="16"/>
              </w:rPr>
              <w:t xml:space="preserve"> | </w:t>
            </w:r>
            <w:proofErr w:type="spellStart"/>
            <w:r w:rsidRPr="00E22F5C">
              <w:rPr>
                <w:rFonts w:ascii="Times New Roman"/>
                <w:sz w:val="16"/>
                <w:szCs w:val="16"/>
              </w:rPr>
              <w:t>Німеччина</w:t>
            </w:r>
            <w:proofErr w:type="spellEnd"/>
          </w:p>
          <w:p w14:paraId="519E7E03" w14:textId="77777777" w:rsidR="00C12880" w:rsidRPr="00E22F5C" w:rsidRDefault="00C12880" w:rsidP="00767799">
            <w:pPr>
              <w:wordWrap/>
              <w:spacing w:line="200" w:lineRule="exact"/>
              <w:rPr>
                <w:rFonts w:ascii="Times New Roman"/>
                <w:sz w:val="21"/>
                <w:szCs w:val="21"/>
                <w:u w:val="single"/>
                <w:lang w:val="de-DE"/>
              </w:rPr>
            </w:pPr>
          </w:p>
        </w:tc>
      </w:tr>
      <w:tr w:rsidR="00C12880" w:rsidRPr="00C00FF2" w14:paraId="32B017F7" w14:textId="77777777" w:rsidTr="00767799">
        <w:tc>
          <w:tcPr>
            <w:tcW w:w="2359" w:type="dxa"/>
            <w:shd w:val="clear" w:color="auto" w:fill="F2F2F2"/>
          </w:tcPr>
          <w:p w14:paraId="0214AE07" w14:textId="77777777" w:rsidR="00C12880" w:rsidRPr="00C12880" w:rsidRDefault="00C12880" w:rsidP="00767799">
            <w:pPr>
              <w:wordWrap/>
              <w:spacing w:line="200" w:lineRule="exact"/>
              <w:rPr>
                <w:rFonts w:ascii="Times New Roman"/>
                <w:b/>
                <w:snapToGrid w:val="0"/>
                <w:sz w:val="16"/>
                <w:szCs w:val="16"/>
                <w:lang w:val="ru-RU"/>
              </w:rPr>
            </w:pPr>
            <w:r w:rsidRPr="00C12880">
              <w:rPr>
                <w:rFonts w:ascii="Times New Roman"/>
                <w:b/>
                <w:snapToGrid w:val="0"/>
                <w:sz w:val="16"/>
                <w:szCs w:val="16"/>
                <w:lang w:val="ru-RU"/>
              </w:rPr>
              <w:t>Фелікс Кінцер (</w:t>
            </w:r>
            <w:r w:rsidRPr="00E22F5C">
              <w:rPr>
                <w:rFonts w:ascii="Times New Roman"/>
                <w:b/>
                <w:snapToGrid w:val="0"/>
                <w:sz w:val="16"/>
                <w:szCs w:val="16"/>
              </w:rPr>
              <w:t>Felix</w:t>
            </w:r>
            <w:r w:rsidRPr="00C12880">
              <w:rPr>
                <w:rFonts w:ascii="Times New Roman"/>
                <w:b/>
                <w:snapToGrid w:val="0"/>
                <w:sz w:val="16"/>
                <w:szCs w:val="16"/>
                <w:lang w:val="ru-RU"/>
              </w:rPr>
              <w:t xml:space="preserve"> </w:t>
            </w:r>
            <w:r w:rsidRPr="00E22F5C">
              <w:rPr>
                <w:rFonts w:ascii="Times New Roman"/>
                <w:b/>
                <w:snapToGrid w:val="0"/>
                <w:sz w:val="16"/>
                <w:szCs w:val="16"/>
              </w:rPr>
              <w:t>Kinzer</w:t>
            </w:r>
            <w:r w:rsidRPr="00C12880">
              <w:rPr>
                <w:rFonts w:ascii="Times New Roman"/>
                <w:b/>
                <w:snapToGrid w:val="0"/>
                <w:sz w:val="16"/>
                <w:szCs w:val="16"/>
                <w:lang w:val="ru-RU"/>
              </w:rPr>
              <w:t>)</w:t>
            </w:r>
          </w:p>
          <w:p w14:paraId="6E64E468" w14:textId="77777777" w:rsidR="00C12880" w:rsidRPr="00C12880" w:rsidRDefault="00C12880" w:rsidP="00767799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ru-RU"/>
              </w:rPr>
            </w:pPr>
            <w:r w:rsidRPr="00C12880">
              <w:rPr>
                <w:rFonts w:ascii="Times New Roman"/>
                <w:snapToGrid w:val="0"/>
                <w:sz w:val="16"/>
                <w:szCs w:val="16"/>
                <w:lang w:val="ru-RU"/>
              </w:rPr>
              <w:t>Голова департаменту</w:t>
            </w:r>
          </w:p>
          <w:p w14:paraId="2F9B6DE2" w14:textId="77777777" w:rsidR="00C12880" w:rsidRPr="00E22F5C" w:rsidRDefault="00C12880" w:rsidP="00767799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</w:rPr>
            </w:pPr>
            <w:proofErr w:type="spellStart"/>
            <w:r w:rsidRPr="00E22F5C">
              <w:rPr>
                <w:rFonts w:ascii="Times New Roman"/>
                <w:snapToGrid w:val="0"/>
                <w:sz w:val="16"/>
                <w:szCs w:val="16"/>
              </w:rPr>
              <w:t>тел</w:t>
            </w:r>
            <w:proofErr w:type="spellEnd"/>
            <w:r w:rsidRPr="00E22F5C">
              <w:rPr>
                <w:rFonts w:ascii="Times New Roman"/>
                <w:snapToGrid w:val="0"/>
                <w:sz w:val="16"/>
                <w:szCs w:val="16"/>
              </w:rPr>
              <w:t>.: +49 (0) 61 02 8149 – 170</w:t>
            </w:r>
          </w:p>
          <w:p w14:paraId="78D34A7E" w14:textId="77777777" w:rsidR="00C12880" w:rsidRPr="00E22F5C" w:rsidRDefault="00F27463" w:rsidP="00767799">
            <w:pPr>
              <w:rPr>
                <w:rFonts w:ascii="Times New Roman"/>
                <w:snapToGrid w:val="0"/>
                <w:sz w:val="16"/>
                <w:szCs w:val="16"/>
              </w:rPr>
            </w:pPr>
            <w:hyperlink r:id="rId10">
              <w:r w:rsidR="00C12880" w:rsidRPr="00E22F5C">
                <w:rPr>
                  <w:rStyle w:val="Hyperlink"/>
                  <w:rFonts w:ascii="Times New Roman"/>
                  <w:snapToGrid w:val="0"/>
                  <w:sz w:val="16"/>
                </w:rPr>
                <w:t>f.kinzer@hankookreifen.de</w:t>
              </w:r>
            </w:hyperlink>
          </w:p>
          <w:p w14:paraId="5CDDCA58" w14:textId="77777777" w:rsidR="00C12880" w:rsidRPr="00E22F5C" w:rsidRDefault="00C12880" w:rsidP="00767799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/>
          </w:tcPr>
          <w:p w14:paraId="43A87480" w14:textId="77777777" w:rsidR="00C12880" w:rsidRPr="00E22F5C" w:rsidRDefault="00C12880" w:rsidP="00767799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</w:rPr>
            </w:pPr>
            <w:proofErr w:type="spellStart"/>
            <w:r w:rsidRPr="00E22F5C">
              <w:rPr>
                <w:rFonts w:ascii="Times New Roman"/>
                <w:b/>
                <w:sz w:val="16"/>
                <w:szCs w:val="16"/>
              </w:rPr>
              <w:t>Ларисса</w:t>
            </w:r>
            <w:proofErr w:type="spellEnd"/>
            <w:r w:rsidRPr="00E22F5C">
              <w:rPr>
                <w:rFonts w:asci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22F5C">
              <w:rPr>
                <w:rFonts w:ascii="Times New Roman"/>
                <w:b/>
                <w:sz w:val="16"/>
                <w:szCs w:val="16"/>
              </w:rPr>
              <w:t>Бюш</w:t>
            </w:r>
            <w:proofErr w:type="spellEnd"/>
            <w:r w:rsidRPr="00E22F5C">
              <w:rPr>
                <w:rFonts w:ascii="Times New Roman"/>
                <w:b/>
                <w:sz w:val="16"/>
                <w:szCs w:val="16"/>
              </w:rPr>
              <w:t xml:space="preserve"> (Larissa </w:t>
            </w:r>
            <w:proofErr w:type="spellStart"/>
            <w:r w:rsidRPr="00E22F5C">
              <w:rPr>
                <w:rFonts w:ascii="Times New Roman"/>
                <w:b/>
                <w:sz w:val="16"/>
                <w:szCs w:val="16"/>
              </w:rPr>
              <w:t>Büsch</w:t>
            </w:r>
            <w:proofErr w:type="spellEnd"/>
            <w:r w:rsidRPr="00E22F5C">
              <w:rPr>
                <w:rFonts w:ascii="Times New Roman"/>
                <w:b/>
                <w:sz w:val="16"/>
                <w:szCs w:val="16"/>
              </w:rPr>
              <w:t>)</w:t>
            </w:r>
          </w:p>
          <w:p w14:paraId="308A26DF" w14:textId="77777777" w:rsidR="00C12880" w:rsidRPr="00E22F5C" w:rsidRDefault="00C12880" w:rsidP="00767799">
            <w:pPr>
              <w:wordWrap/>
              <w:spacing w:line="200" w:lineRule="exact"/>
              <w:rPr>
                <w:rFonts w:ascii="Times New Roman"/>
                <w:sz w:val="16"/>
                <w:szCs w:val="16"/>
              </w:rPr>
            </w:pPr>
            <w:r w:rsidRPr="00E22F5C">
              <w:rPr>
                <w:rFonts w:ascii="Times New Roman"/>
                <w:sz w:val="16"/>
                <w:szCs w:val="16"/>
              </w:rPr>
              <w:t>PR-</w:t>
            </w:r>
            <w:proofErr w:type="spellStart"/>
            <w:r w:rsidRPr="00E22F5C">
              <w:rPr>
                <w:rFonts w:ascii="Times New Roman"/>
                <w:sz w:val="16"/>
                <w:szCs w:val="16"/>
              </w:rPr>
              <w:t>менеджер</w:t>
            </w:r>
            <w:proofErr w:type="spellEnd"/>
          </w:p>
          <w:p w14:paraId="3F0200B8" w14:textId="77777777" w:rsidR="00C12880" w:rsidRPr="00E22F5C" w:rsidRDefault="00C12880" w:rsidP="00767799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</w:rPr>
            </w:pPr>
            <w:proofErr w:type="spellStart"/>
            <w:r w:rsidRPr="00E22F5C">
              <w:rPr>
                <w:rFonts w:ascii="Times New Roman"/>
                <w:snapToGrid w:val="0"/>
                <w:sz w:val="16"/>
                <w:szCs w:val="16"/>
              </w:rPr>
              <w:t>тел</w:t>
            </w:r>
            <w:proofErr w:type="spellEnd"/>
            <w:r w:rsidRPr="00E22F5C">
              <w:rPr>
                <w:rFonts w:ascii="Times New Roman"/>
                <w:snapToGrid w:val="0"/>
                <w:sz w:val="16"/>
                <w:szCs w:val="16"/>
              </w:rPr>
              <w:t>.: +49 (0) 6102 8149 – 173</w:t>
            </w:r>
          </w:p>
          <w:p w14:paraId="4AE2662A" w14:textId="77777777" w:rsidR="00C12880" w:rsidRPr="00E22F5C" w:rsidRDefault="00F27463" w:rsidP="00767799">
            <w:pPr>
              <w:wordWrap/>
              <w:spacing w:line="200" w:lineRule="exact"/>
              <w:rPr>
                <w:rStyle w:val="Hyperlink"/>
                <w:rFonts w:ascii="Times New Roman"/>
                <w:sz w:val="16"/>
                <w:szCs w:val="16"/>
              </w:rPr>
            </w:pPr>
            <w:hyperlink r:id="rId11" w:history="1">
              <w:r w:rsidR="00C12880" w:rsidRPr="00E22F5C">
                <w:rPr>
                  <w:rStyle w:val="Hyperlink"/>
                  <w:rFonts w:ascii="Times New Roman"/>
                  <w:sz w:val="16"/>
                  <w:szCs w:val="16"/>
                </w:rPr>
                <w:t>l.buesch@hankookreifen.de</w:t>
              </w:r>
            </w:hyperlink>
          </w:p>
          <w:p w14:paraId="6A76327F" w14:textId="77777777" w:rsidR="00C12880" w:rsidRPr="00E22F5C" w:rsidRDefault="00C12880" w:rsidP="00767799">
            <w:pPr>
              <w:wordWrap/>
              <w:spacing w:line="200" w:lineRule="exact"/>
              <w:rPr>
                <w:rFonts w:ascii="Times New Roman"/>
                <w:color w:val="0070C0"/>
                <w:sz w:val="21"/>
                <w:szCs w:val="21"/>
                <w:lang w:val="de-DE"/>
              </w:rPr>
            </w:pPr>
          </w:p>
        </w:tc>
        <w:tc>
          <w:tcPr>
            <w:tcW w:w="3079" w:type="dxa"/>
            <w:shd w:val="clear" w:color="auto" w:fill="F2F2F2"/>
          </w:tcPr>
          <w:p w14:paraId="537C18CA" w14:textId="77777777" w:rsidR="00C12880" w:rsidRPr="00C12880" w:rsidRDefault="00C12880" w:rsidP="00767799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  <w:lang w:val="de-DE"/>
              </w:rPr>
            </w:pPr>
            <w:proofErr w:type="spellStart"/>
            <w:r w:rsidRPr="00E22F5C">
              <w:rPr>
                <w:rFonts w:ascii="Times New Roman"/>
                <w:b/>
                <w:sz w:val="16"/>
                <w:szCs w:val="16"/>
              </w:rPr>
              <w:t>Стефан</w:t>
            </w:r>
            <w:proofErr w:type="spellEnd"/>
            <w:r w:rsidRPr="00C12880">
              <w:rPr>
                <w:rFonts w:ascii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22F5C">
              <w:rPr>
                <w:rFonts w:ascii="Times New Roman"/>
                <w:b/>
                <w:sz w:val="16"/>
                <w:szCs w:val="16"/>
              </w:rPr>
              <w:t>Прохазка</w:t>
            </w:r>
            <w:proofErr w:type="spellEnd"/>
            <w:r w:rsidRPr="00C12880">
              <w:rPr>
                <w:rFonts w:ascii="Times New Roman"/>
                <w:b/>
                <w:sz w:val="16"/>
                <w:szCs w:val="16"/>
                <w:lang w:val="de-DE"/>
              </w:rPr>
              <w:t xml:space="preserve"> (Stefan Prohaska)</w:t>
            </w:r>
          </w:p>
          <w:p w14:paraId="5ACFD160" w14:textId="77777777" w:rsidR="00C12880" w:rsidRPr="00C12880" w:rsidRDefault="00C12880" w:rsidP="00767799">
            <w:pPr>
              <w:wordWrap/>
              <w:spacing w:line="200" w:lineRule="exact"/>
              <w:rPr>
                <w:rFonts w:ascii="Times New Roman"/>
                <w:sz w:val="16"/>
                <w:szCs w:val="16"/>
                <w:lang w:val="de-DE"/>
              </w:rPr>
            </w:pPr>
            <w:proofErr w:type="spellStart"/>
            <w:r w:rsidRPr="00E22F5C">
              <w:rPr>
                <w:rFonts w:ascii="Times New Roman"/>
                <w:sz w:val="16"/>
                <w:szCs w:val="16"/>
              </w:rPr>
              <w:t>Помічник</w:t>
            </w:r>
            <w:proofErr w:type="spellEnd"/>
            <w:r w:rsidRPr="00C12880">
              <w:rPr>
                <w:rFonts w:ascii="Times New Roman"/>
                <w:sz w:val="16"/>
                <w:szCs w:val="16"/>
                <w:lang w:val="de-DE"/>
              </w:rPr>
              <w:t xml:space="preserve"> PR-</w:t>
            </w:r>
            <w:proofErr w:type="spellStart"/>
            <w:r w:rsidRPr="00E22F5C">
              <w:rPr>
                <w:rFonts w:ascii="Times New Roman"/>
                <w:sz w:val="16"/>
                <w:szCs w:val="16"/>
              </w:rPr>
              <w:t>менеджера</w:t>
            </w:r>
            <w:proofErr w:type="spellEnd"/>
          </w:p>
          <w:p w14:paraId="71A04177" w14:textId="77777777" w:rsidR="00C12880" w:rsidRPr="00E22F5C" w:rsidRDefault="00C12880" w:rsidP="00767799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</w:rPr>
            </w:pPr>
            <w:proofErr w:type="spellStart"/>
            <w:r w:rsidRPr="00E22F5C">
              <w:rPr>
                <w:rFonts w:ascii="Times New Roman"/>
                <w:snapToGrid w:val="0"/>
                <w:sz w:val="16"/>
                <w:szCs w:val="16"/>
              </w:rPr>
              <w:t>тел</w:t>
            </w:r>
            <w:proofErr w:type="spellEnd"/>
            <w:r w:rsidRPr="00E22F5C">
              <w:rPr>
                <w:rFonts w:ascii="Times New Roman"/>
                <w:snapToGrid w:val="0"/>
                <w:sz w:val="16"/>
                <w:szCs w:val="16"/>
              </w:rPr>
              <w:t>.: +49 (0) 6102 8149 – 171</w:t>
            </w:r>
          </w:p>
          <w:p w14:paraId="2BFC5A28" w14:textId="77777777" w:rsidR="00C12880" w:rsidRDefault="00F27463" w:rsidP="00767799">
            <w:pPr>
              <w:wordWrap/>
              <w:spacing w:line="200" w:lineRule="exact"/>
              <w:rPr>
                <w:rStyle w:val="Hyperlink"/>
                <w:rFonts w:ascii="Times New Roman"/>
                <w:snapToGrid w:val="0"/>
                <w:sz w:val="16"/>
                <w:szCs w:val="16"/>
              </w:rPr>
            </w:pPr>
            <w:hyperlink r:id="rId12" w:history="1">
              <w:r w:rsidR="00C12880" w:rsidRPr="00E22F5C">
                <w:rPr>
                  <w:rStyle w:val="Hyperlink"/>
                  <w:rFonts w:ascii="Times New Roman"/>
                  <w:snapToGrid w:val="0"/>
                  <w:sz w:val="16"/>
                  <w:szCs w:val="16"/>
                </w:rPr>
                <w:t>s.prohaska@hankookreifen.de</w:t>
              </w:r>
            </w:hyperlink>
          </w:p>
          <w:p w14:paraId="0B1B87FA" w14:textId="77777777" w:rsidR="00C12880" w:rsidRPr="00C00FF2" w:rsidRDefault="00C12880" w:rsidP="00767799">
            <w:pPr>
              <w:wordWrap/>
              <w:spacing w:line="20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</w:t>
            </w:r>
          </w:p>
        </w:tc>
        <w:tc>
          <w:tcPr>
            <w:tcW w:w="1640" w:type="dxa"/>
            <w:shd w:val="clear" w:color="auto" w:fill="F2F2F2"/>
          </w:tcPr>
          <w:p w14:paraId="3A3C3453" w14:textId="77777777" w:rsidR="00C12880" w:rsidRPr="00C00FF2" w:rsidRDefault="00C12880" w:rsidP="00767799">
            <w:pPr>
              <w:wordWrap/>
              <w:spacing w:line="200" w:lineRule="exact"/>
              <w:rPr>
                <w:rFonts w:ascii="Times New Roman"/>
                <w:sz w:val="21"/>
                <w:szCs w:val="21"/>
                <w:lang w:val="en-GB"/>
              </w:rPr>
            </w:pPr>
          </w:p>
        </w:tc>
      </w:tr>
    </w:tbl>
    <w:p w14:paraId="289420F8" w14:textId="77777777" w:rsidR="00C12880" w:rsidRPr="00126911" w:rsidRDefault="00C12880" w:rsidP="00C12880">
      <w:pPr>
        <w:wordWrap/>
        <w:spacing w:line="320" w:lineRule="exact"/>
        <w:rPr>
          <w:lang w:val="fr-FR"/>
        </w:rPr>
      </w:pPr>
    </w:p>
    <w:p w14:paraId="00C7BCC6" w14:textId="77777777" w:rsidR="00E34121" w:rsidRPr="00D62158" w:rsidRDefault="00E34121" w:rsidP="004F7401">
      <w:pPr>
        <w:wordWrap/>
        <w:spacing w:line="320" w:lineRule="exact"/>
        <w:rPr>
          <w:lang w:val="uk-UA"/>
        </w:rPr>
      </w:pPr>
    </w:p>
    <w:sectPr w:rsidR="00E34121" w:rsidRPr="00D62158" w:rsidSect="00CF776C">
      <w:headerReference w:type="default" r:id="rId13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CF76C" w14:textId="77777777" w:rsidR="008F6810" w:rsidRDefault="008F6810">
      <w:r>
        <w:separator/>
      </w:r>
    </w:p>
  </w:endnote>
  <w:endnote w:type="continuationSeparator" w:id="0">
    <w:p w14:paraId="56F9274C" w14:textId="77777777" w:rsidR="008F6810" w:rsidRDefault="008F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kook Regular">
    <w:altName w:val="Malgun Gothic"/>
    <w:panose1 w:val="00000000000000000000"/>
    <w:charset w:val="81"/>
    <w:family w:val="swiss"/>
    <w:notTrueType/>
    <w:pitch w:val="variable"/>
    <w:sig w:usb0="A000020F" w:usb1="090F0000" w:usb2="00000010" w:usb3="00000000" w:csb0="000E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C4D1F" w14:textId="77777777" w:rsidR="008F6810" w:rsidRDefault="008F6810">
      <w:r>
        <w:separator/>
      </w:r>
    </w:p>
  </w:footnote>
  <w:footnote w:type="continuationSeparator" w:id="0">
    <w:p w14:paraId="21829470" w14:textId="77777777" w:rsidR="008F6810" w:rsidRDefault="008F6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5FFFE" w14:textId="77777777" w:rsidR="00900F9F" w:rsidRPr="00F27463" w:rsidRDefault="00EF03E5">
    <w:pPr>
      <w:pStyle w:val="Kopfzeile"/>
      <w:rPr>
        <w:sz w:val="2"/>
        <w:szCs w:val="2"/>
      </w:rPr>
    </w:pPr>
    <w:r w:rsidRPr="00F27463">
      <w:rPr>
        <w:rFonts w:ascii="Arial" w:hAnsi="Arial" w:cs="Arial"/>
        <w:noProof/>
        <w:sz w:val="2"/>
        <w:szCs w:val="2"/>
        <w:lang w:val="de-DE" w:eastAsia="de-DE"/>
      </w:rPr>
      <w:drawing>
        <wp:anchor distT="0" distB="0" distL="114300" distR="114300" simplePos="0" relativeHeight="251658240" behindDoc="0" locked="0" layoutInCell="1" allowOverlap="1" wp14:anchorId="73D0876D" wp14:editId="21E85F8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97775" cy="119062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988661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3191" cy="11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C0D6C"/>
    <w:multiLevelType w:val="hybridMultilevel"/>
    <w:tmpl w:val="3E54A022"/>
    <w:lvl w:ilvl="0" w:tplc="23C48DE6">
      <w:start w:val="1"/>
      <w:numFmt w:val="decimal"/>
      <w:lvlText w:val="%1."/>
      <w:lvlJc w:val="left"/>
      <w:pPr>
        <w:ind w:left="720" w:hanging="360"/>
      </w:pPr>
    </w:lvl>
    <w:lvl w:ilvl="1" w:tplc="3574269E">
      <w:start w:val="1"/>
      <w:numFmt w:val="lowerLetter"/>
      <w:lvlText w:val="%2."/>
      <w:lvlJc w:val="left"/>
      <w:pPr>
        <w:ind w:left="1440" w:hanging="360"/>
      </w:pPr>
    </w:lvl>
    <w:lvl w:ilvl="2" w:tplc="C36808B6">
      <w:start w:val="1"/>
      <w:numFmt w:val="lowerRoman"/>
      <w:lvlText w:val="%3."/>
      <w:lvlJc w:val="right"/>
      <w:pPr>
        <w:ind w:left="2160" w:hanging="180"/>
      </w:pPr>
    </w:lvl>
    <w:lvl w:ilvl="3" w:tplc="A4BADC96">
      <w:start w:val="1"/>
      <w:numFmt w:val="decimal"/>
      <w:lvlText w:val="%4."/>
      <w:lvlJc w:val="left"/>
      <w:pPr>
        <w:ind w:left="2880" w:hanging="360"/>
      </w:pPr>
    </w:lvl>
    <w:lvl w:ilvl="4" w:tplc="F6AA6618">
      <w:start w:val="1"/>
      <w:numFmt w:val="lowerLetter"/>
      <w:lvlText w:val="%5."/>
      <w:lvlJc w:val="left"/>
      <w:pPr>
        <w:ind w:left="3600" w:hanging="360"/>
      </w:pPr>
    </w:lvl>
    <w:lvl w:ilvl="5" w:tplc="0D04B97C">
      <w:start w:val="1"/>
      <w:numFmt w:val="lowerRoman"/>
      <w:lvlText w:val="%6."/>
      <w:lvlJc w:val="right"/>
      <w:pPr>
        <w:ind w:left="4320" w:hanging="180"/>
      </w:pPr>
    </w:lvl>
    <w:lvl w:ilvl="6" w:tplc="4120E144">
      <w:start w:val="1"/>
      <w:numFmt w:val="decimal"/>
      <w:lvlText w:val="%7."/>
      <w:lvlJc w:val="left"/>
      <w:pPr>
        <w:ind w:left="5040" w:hanging="360"/>
      </w:pPr>
    </w:lvl>
    <w:lvl w:ilvl="7" w:tplc="AB0A52D0">
      <w:start w:val="1"/>
      <w:numFmt w:val="lowerLetter"/>
      <w:lvlText w:val="%8."/>
      <w:lvlJc w:val="left"/>
      <w:pPr>
        <w:ind w:left="5760" w:hanging="360"/>
      </w:pPr>
    </w:lvl>
    <w:lvl w:ilvl="8" w:tplc="8F3C87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B56"/>
    <w:multiLevelType w:val="hybridMultilevel"/>
    <w:tmpl w:val="2200CBBA"/>
    <w:lvl w:ilvl="0" w:tplc="E214D6EA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91CA5C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B45E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450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341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EC7F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61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041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3255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3119"/>
    <w:multiLevelType w:val="hybridMultilevel"/>
    <w:tmpl w:val="6FFA2EC0"/>
    <w:lvl w:ilvl="0" w:tplc="763C812C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DC8C7E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CE70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C2F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E97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683D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12C5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6B5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846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B1247"/>
    <w:multiLevelType w:val="hybridMultilevel"/>
    <w:tmpl w:val="C44C4FE2"/>
    <w:lvl w:ilvl="0" w:tplc="9ADC9854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70D4F41E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DC24DA9A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E9AC2576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8DFC9688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73D4E9B0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C3AE6CDA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68BA0AEC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8168F19A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O0MDM2MzAzsTSzNDJW0lEKTi0uzszPAymwqAUA+PB3RCwAAAA="/>
  </w:docVars>
  <w:rsids>
    <w:rsidRoot w:val="0091627C"/>
    <w:rsid w:val="00002B85"/>
    <w:rsid w:val="000037ED"/>
    <w:rsid w:val="00003BE8"/>
    <w:rsid w:val="00004C7E"/>
    <w:rsid w:val="00004DE3"/>
    <w:rsid w:val="00006AA7"/>
    <w:rsid w:val="0001357A"/>
    <w:rsid w:val="0001459F"/>
    <w:rsid w:val="00014755"/>
    <w:rsid w:val="00016037"/>
    <w:rsid w:val="00016846"/>
    <w:rsid w:val="000178FD"/>
    <w:rsid w:val="00031FF1"/>
    <w:rsid w:val="00032F4B"/>
    <w:rsid w:val="000357E0"/>
    <w:rsid w:val="000403E1"/>
    <w:rsid w:val="000442A9"/>
    <w:rsid w:val="0004606D"/>
    <w:rsid w:val="00047045"/>
    <w:rsid w:val="00051815"/>
    <w:rsid w:val="000566EC"/>
    <w:rsid w:val="00056973"/>
    <w:rsid w:val="00057E72"/>
    <w:rsid w:val="000602CC"/>
    <w:rsid w:val="000620D6"/>
    <w:rsid w:val="000733B4"/>
    <w:rsid w:val="0007742B"/>
    <w:rsid w:val="000835C8"/>
    <w:rsid w:val="00087155"/>
    <w:rsid w:val="00087468"/>
    <w:rsid w:val="00091744"/>
    <w:rsid w:val="00092EB1"/>
    <w:rsid w:val="00095C63"/>
    <w:rsid w:val="000A35B1"/>
    <w:rsid w:val="000A5B97"/>
    <w:rsid w:val="000A610D"/>
    <w:rsid w:val="000A70A8"/>
    <w:rsid w:val="000B0BDE"/>
    <w:rsid w:val="000B36BD"/>
    <w:rsid w:val="000B551F"/>
    <w:rsid w:val="000B5D69"/>
    <w:rsid w:val="000B66BA"/>
    <w:rsid w:val="000C1971"/>
    <w:rsid w:val="000C25F2"/>
    <w:rsid w:val="000C2F34"/>
    <w:rsid w:val="000C3E3B"/>
    <w:rsid w:val="000C7312"/>
    <w:rsid w:val="000D0740"/>
    <w:rsid w:val="000D1485"/>
    <w:rsid w:val="000D3132"/>
    <w:rsid w:val="000F1BA8"/>
    <w:rsid w:val="000F45CE"/>
    <w:rsid w:val="000F4B6D"/>
    <w:rsid w:val="00100BBD"/>
    <w:rsid w:val="00104037"/>
    <w:rsid w:val="00104CBA"/>
    <w:rsid w:val="001059CC"/>
    <w:rsid w:val="00106E8B"/>
    <w:rsid w:val="00113755"/>
    <w:rsid w:val="001152D9"/>
    <w:rsid w:val="001156DB"/>
    <w:rsid w:val="00121166"/>
    <w:rsid w:val="00121705"/>
    <w:rsid w:val="00125376"/>
    <w:rsid w:val="00125F24"/>
    <w:rsid w:val="001261A6"/>
    <w:rsid w:val="001267C5"/>
    <w:rsid w:val="00126911"/>
    <w:rsid w:val="00130EA4"/>
    <w:rsid w:val="00133074"/>
    <w:rsid w:val="001331F0"/>
    <w:rsid w:val="0013608E"/>
    <w:rsid w:val="00136636"/>
    <w:rsid w:val="00140653"/>
    <w:rsid w:val="001421A3"/>
    <w:rsid w:val="001421E0"/>
    <w:rsid w:val="001454CF"/>
    <w:rsid w:val="001462BD"/>
    <w:rsid w:val="00150DDA"/>
    <w:rsid w:val="001520CC"/>
    <w:rsid w:val="0015382D"/>
    <w:rsid w:val="001642C7"/>
    <w:rsid w:val="00166946"/>
    <w:rsid w:val="0017295E"/>
    <w:rsid w:val="00174204"/>
    <w:rsid w:val="001764EA"/>
    <w:rsid w:val="001766C5"/>
    <w:rsid w:val="0018088D"/>
    <w:rsid w:val="00180AAE"/>
    <w:rsid w:val="00181BFC"/>
    <w:rsid w:val="00182381"/>
    <w:rsid w:val="001847C7"/>
    <w:rsid w:val="0018712D"/>
    <w:rsid w:val="001909E5"/>
    <w:rsid w:val="001916F8"/>
    <w:rsid w:val="00191F40"/>
    <w:rsid w:val="0019230C"/>
    <w:rsid w:val="0019302D"/>
    <w:rsid w:val="00193FED"/>
    <w:rsid w:val="001A0E83"/>
    <w:rsid w:val="001A537C"/>
    <w:rsid w:val="001A6262"/>
    <w:rsid w:val="001A7A9C"/>
    <w:rsid w:val="001B1967"/>
    <w:rsid w:val="001B446F"/>
    <w:rsid w:val="001B7471"/>
    <w:rsid w:val="001C0514"/>
    <w:rsid w:val="001C640E"/>
    <w:rsid w:val="001D4429"/>
    <w:rsid w:val="001D50E9"/>
    <w:rsid w:val="001D5885"/>
    <w:rsid w:val="001E047F"/>
    <w:rsid w:val="001E04AD"/>
    <w:rsid w:val="001E1580"/>
    <w:rsid w:val="001F4234"/>
    <w:rsid w:val="001F43A2"/>
    <w:rsid w:val="001F79A4"/>
    <w:rsid w:val="00200231"/>
    <w:rsid w:val="002031DA"/>
    <w:rsid w:val="00203FD8"/>
    <w:rsid w:val="002124F2"/>
    <w:rsid w:val="002156E3"/>
    <w:rsid w:val="0022093F"/>
    <w:rsid w:val="00225906"/>
    <w:rsid w:val="00226D83"/>
    <w:rsid w:val="00232A5D"/>
    <w:rsid w:val="00232AC3"/>
    <w:rsid w:val="0023310C"/>
    <w:rsid w:val="00235336"/>
    <w:rsid w:val="0023633B"/>
    <w:rsid w:val="002368D6"/>
    <w:rsid w:val="00237765"/>
    <w:rsid w:val="002413C6"/>
    <w:rsid w:val="00241F21"/>
    <w:rsid w:val="00244A9D"/>
    <w:rsid w:val="0024698B"/>
    <w:rsid w:val="00246CF1"/>
    <w:rsid w:val="00246D09"/>
    <w:rsid w:val="00247674"/>
    <w:rsid w:val="002542CC"/>
    <w:rsid w:val="002565DB"/>
    <w:rsid w:val="00257102"/>
    <w:rsid w:val="00257CEA"/>
    <w:rsid w:val="0026019B"/>
    <w:rsid w:val="0026204F"/>
    <w:rsid w:val="00262A2C"/>
    <w:rsid w:val="002633C5"/>
    <w:rsid w:val="002639E5"/>
    <w:rsid w:val="0026464F"/>
    <w:rsid w:val="00264FD4"/>
    <w:rsid w:val="002656D7"/>
    <w:rsid w:val="00266F22"/>
    <w:rsid w:val="00273470"/>
    <w:rsid w:val="00273CE2"/>
    <w:rsid w:val="00274364"/>
    <w:rsid w:val="002746CC"/>
    <w:rsid w:val="00275CBD"/>
    <w:rsid w:val="00277C4D"/>
    <w:rsid w:val="0028012E"/>
    <w:rsid w:val="0028165A"/>
    <w:rsid w:val="0028434D"/>
    <w:rsid w:val="00284640"/>
    <w:rsid w:val="00285F8A"/>
    <w:rsid w:val="002906AC"/>
    <w:rsid w:val="002922E3"/>
    <w:rsid w:val="00294663"/>
    <w:rsid w:val="002A06E0"/>
    <w:rsid w:val="002A1583"/>
    <w:rsid w:val="002A3D90"/>
    <w:rsid w:val="002A410C"/>
    <w:rsid w:val="002A6861"/>
    <w:rsid w:val="002A697E"/>
    <w:rsid w:val="002B7320"/>
    <w:rsid w:val="002C21AD"/>
    <w:rsid w:val="002C3D03"/>
    <w:rsid w:val="002C4306"/>
    <w:rsid w:val="002D0BCF"/>
    <w:rsid w:val="002D28EF"/>
    <w:rsid w:val="002D2AAA"/>
    <w:rsid w:val="002D4133"/>
    <w:rsid w:val="002D4C19"/>
    <w:rsid w:val="002D604A"/>
    <w:rsid w:val="002D666B"/>
    <w:rsid w:val="002D6A14"/>
    <w:rsid w:val="002E7FF1"/>
    <w:rsid w:val="002F0878"/>
    <w:rsid w:val="002F382B"/>
    <w:rsid w:val="002F4E71"/>
    <w:rsid w:val="002F77EE"/>
    <w:rsid w:val="003014CE"/>
    <w:rsid w:val="00302778"/>
    <w:rsid w:val="003042DB"/>
    <w:rsid w:val="003101E2"/>
    <w:rsid w:val="00315F8B"/>
    <w:rsid w:val="00323266"/>
    <w:rsid w:val="00323338"/>
    <w:rsid w:val="00323A61"/>
    <w:rsid w:val="00324CD5"/>
    <w:rsid w:val="003263EC"/>
    <w:rsid w:val="00326EF3"/>
    <w:rsid w:val="00330087"/>
    <w:rsid w:val="003326C5"/>
    <w:rsid w:val="00332D36"/>
    <w:rsid w:val="00332D45"/>
    <w:rsid w:val="00335D23"/>
    <w:rsid w:val="00335F15"/>
    <w:rsid w:val="00335F36"/>
    <w:rsid w:val="0033717C"/>
    <w:rsid w:val="00337912"/>
    <w:rsid w:val="00337B84"/>
    <w:rsid w:val="00350BD0"/>
    <w:rsid w:val="00350F07"/>
    <w:rsid w:val="00351819"/>
    <w:rsid w:val="00352E54"/>
    <w:rsid w:val="003544C1"/>
    <w:rsid w:val="003546A9"/>
    <w:rsid w:val="00355B9F"/>
    <w:rsid w:val="00362E3D"/>
    <w:rsid w:val="00362FCB"/>
    <w:rsid w:val="0036385E"/>
    <w:rsid w:val="003722DC"/>
    <w:rsid w:val="0037309F"/>
    <w:rsid w:val="003759EF"/>
    <w:rsid w:val="0038686A"/>
    <w:rsid w:val="00390C71"/>
    <w:rsid w:val="00391E3B"/>
    <w:rsid w:val="003947AC"/>
    <w:rsid w:val="00396325"/>
    <w:rsid w:val="003A1B28"/>
    <w:rsid w:val="003A20E8"/>
    <w:rsid w:val="003A5934"/>
    <w:rsid w:val="003B2B1F"/>
    <w:rsid w:val="003B3DFE"/>
    <w:rsid w:val="003B483C"/>
    <w:rsid w:val="003B72A6"/>
    <w:rsid w:val="003C0F2D"/>
    <w:rsid w:val="003C381F"/>
    <w:rsid w:val="003C4B3B"/>
    <w:rsid w:val="003C604A"/>
    <w:rsid w:val="003D066B"/>
    <w:rsid w:val="003D2B21"/>
    <w:rsid w:val="003D3259"/>
    <w:rsid w:val="003D5034"/>
    <w:rsid w:val="003D5C21"/>
    <w:rsid w:val="003D750E"/>
    <w:rsid w:val="003E025C"/>
    <w:rsid w:val="003E6F0A"/>
    <w:rsid w:val="003E71B0"/>
    <w:rsid w:val="003F2CAB"/>
    <w:rsid w:val="003F5F8A"/>
    <w:rsid w:val="004009D7"/>
    <w:rsid w:val="00400A46"/>
    <w:rsid w:val="0040292C"/>
    <w:rsid w:val="00403A7E"/>
    <w:rsid w:val="004045A3"/>
    <w:rsid w:val="00406102"/>
    <w:rsid w:val="00406214"/>
    <w:rsid w:val="004065E6"/>
    <w:rsid w:val="00412617"/>
    <w:rsid w:val="00415DBD"/>
    <w:rsid w:val="0041793C"/>
    <w:rsid w:val="004221A5"/>
    <w:rsid w:val="00426CBD"/>
    <w:rsid w:val="00432D54"/>
    <w:rsid w:val="004354BD"/>
    <w:rsid w:val="00435A91"/>
    <w:rsid w:val="00437974"/>
    <w:rsid w:val="0044063D"/>
    <w:rsid w:val="00440F5B"/>
    <w:rsid w:val="00445433"/>
    <w:rsid w:val="00445D20"/>
    <w:rsid w:val="00446F8C"/>
    <w:rsid w:val="00452C5B"/>
    <w:rsid w:val="004567D6"/>
    <w:rsid w:val="00456891"/>
    <w:rsid w:val="00460FE5"/>
    <w:rsid w:val="00462C52"/>
    <w:rsid w:val="004709A6"/>
    <w:rsid w:val="00470F20"/>
    <w:rsid w:val="00472C3A"/>
    <w:rsid w:val="00472FC7"/>
    <w:rsid w:val="0047319B"/>
    <w:rsid w:val="004750F0"/>
    <w:rsid w:val="004753D9"/>
    <w:rsid w:val="004804AE"/>
    <w:rsid w:val="0048340B"/>
    <w:rsid w:val="00483F60"/>
    <w:rsid w:val="00486079"/>
    <w:rsid w:val="0049078F"/>
    <w:rsid w:val="004941ED"/>
    <w:rsid w:val="00497002"/>
    <w:rsid w:val="0049733C"/>
    <w:rsid w:val="004A0935"/>
    <w:rsid w:val="004A13A1"/>
    <w:rsid w:val="004A1C95"/>
    <w:rsid w:val="004A4C84"/>
    <w:rsid w:val="004A55D7"/>
    <w:rsid w:val="004A5EA7"/>
    <w:rsid w:val="004A6C4D"/>
    <w:rsid w:val="004B1F28"/>
    <w:rsid w:val="004B3592"/>
    <w:rsid w:val="004B44F6"/>
    <w:rsid w:val="004B4BF1"/>
    <w:rsid w:val="004B58BC"/>
    <w:rsid w:val="004B612C"/>
    <w:rsid w:val="004B7326"/>
    <w:rsid w:val="004B780F"/>
    <w:rsid w:val="004C2441"/>
    <w:rsid w:val="004C4927"/>
    <w:rsid w:val="004C4F7A"/>
    <w:rsid w:val="004C5187"/>
    <w:rsid w:val="004C64BC"/>
    <w:rsid w:val="004C6F40"/>
    <w:rsid w:val="004D3B05"/>
    <w:rsid w:val="004D453C"/>
    <w:rsid w:val="004D6BA4"/>
    <w:rsid w:val="004D6E65"/>
    <w:rsid w:val="004D7D64"/>
    <w:rsid w:val="004D7F4A"/>
    <w:rsid w:val="004E0F10"/>
    <w:rsid w:val="004E1591"/>
    <w:rsid w:val="004E19AE"/>
    <w:rsid w:val="004F09CA"/>
    <w:rsid w:val="004F0B74"/>
    <w:rsid w:val="004F46E8"/>
    <w:rsid w:val="004F5410"/>
    <w:rsid w:val="004F595A"/>
    <w:rsid w:val="004F7401"/>
    <w:rsid w:val="005011C0"/>
    <w:rsid w:val="00510987"/>
    <w:rsid w:val="00512B5D"/>
    <w:rsid w:val="00513403"/>
    <w:rsid w:val="00516525"/>
    <w:rsid w:val="00516B61"/>
    <w:rsid w:val="00517216"/>
    <w:rsid w:val="005223BA"/>
    <w:rsid w:val="00523329"/>
    <w:rsid w:val="005248B5"/>
    <w:rsid w:val="0052751E"/>
    <w:rsid w:val="00532550"/>
    <w:rsid w:val="00533155"/>
    <w:rsid w:val="00535866"/>
    <w:rsid w:val="00544C91"/>
    <w:rsid w:val="00544F52"/>
    <w:rsid w:val="005502C0"/>
    <w:rsid w:val="005505D7"/>
    <w:rsid w:val="00553531"/>
    <w:rsid w:val="00553DC7"/>
    <w:rsid w:val="005554A8"/>
    <w:rsid w:val="00556C63"/>
    <w:rsid w:val="00562109"/>
    <w:rsid w:val="00562121"/>
    <w:rsid w:val="00562528"/>
    <w:rsid w:val="005651CA"/>
    <w:rsid w:val="00573843"/>
    <w:rsid w:val="005738AE"/>
    <w:rsid w:val="005756AA"/>
    <w:rsid w:val="00576C08"/>
    <w:rsid w:val="00580575"/>
    <w:rsid w:val="00580E3A"/>
    <w:rsid w:val="00581740"/>
    <w:rsid w:val="00582E94"/>
    <w:rsid w:val="00584EDB"/>
    <w:rsid w:val="00590A6E"/>
    <w:rsid w:val="00592183"/>
    <w:rsid w:val="00592AAB"/>
    <w:rsid w:val="0059374F"/>
    <w:rsid w:val="00594C61"/>
    <w:rsid w:val="005974F4"/>
    <w:rsid w:val="005A01AC"/>
    <w:rsid w:val="005A073F"/>
    <w:rsid w:val="005A1B60"/>
    <w:rsid w:val="005A24FD"/>
    <w:rsid w:val="005A4603"/>
    <w:rsid w:val="005A6F56"/>
    <w:rsid w:val="005A7797"/>
    <w:rsid w:val="005B193F"/>
    <w:rsid w:val="005B27FE"/>
    <w:rsid w:val="005B5130"/>
    <w:rsid w:val="005B523D"/>
    <w:rsid w:val="005C1CBC"/>
    <w:rsid w:val="005C272E"/>
    <w:rsid w:val="005C2BBF"/>
    <w:rsid w:val="005C646F"/>
    <w:rsid w:val="005C7009"/>
    <w:rsid w:val="005C7F59"/>
    <w:rsid w:val="005D3DDC"/>
    <w:rsid w:val="005D4243"/>
    <w:rsid w:val="005D5BA5"/>
    <w:rsid w:val="005E17C9"/>
    <w:rsid w:val="005E4AE9"/>
    <w:rsid w:val="005E6AC1"/>
    <w:rsid w:val="005E7FE5"/>
    <w:rsid w:val="005F1067"/>
    <w:rsid w:val="005F2460"/>
    <w:rsid w:val="00602601"/>
    <w:rsid w:val="00602FBC"/>
    <w:rsid w:val="00607BDB"/>
    <w:rsid w:val="0061119D"/>
    <w:rsid w:val="00615039"/>
    <w:rsid w:val="00615CC2"/>
    <w:rsid w:val="006219BC"/>
    <w:rsid w:val="00621B86"/>
    <w:rsid w:val="00622DDA"/>
    <w:rsid w:val="00623BDE"/>
    <w:rsid w:val="006241DB"/>
    <w:rsid w:val="00625918"/>
    <w:rsid w:val="0063156A"/>
    <w:rsid w:val="00634139"/>
    <w:rsid w:val="00635E18"/>
    <w:rsid w:val="00637857"/>
    <w:rsid w:val="00637994"/>
    <w:rsid w:val="00637C1B"/>
    <w:rsid w:val="00640731"/>
    <w:rsid w:val="00644C25"/>
    <w:rsid w:val="00651866"/>
    <w:rsid w:val="00660681"/>
    <w:rsid w:val="006611A4"/>
    <w:rsid w:val="00661720"/>
    <w:rsid w:val="006645EA"/>
    <w:rsid w:val="006666B3"/>
    <w:rsid w:val="0066765D"/>
    <w:rsid w:val="0067261D"/>
    <w:rsid w:val="006745E6"/>
    <w:rsid w:val="00675E15"/>
    <w:rsid w:val="006762B9"/>
    <w:rsid w:val="00676388"/>
    <w:rsid w:val="00676B5B"/>
    <w:rsid w:val="00677B2D"/>
    <w:rsid w:val="00680980"/>
    <w:rsid w:val="00681DEE"/>
    <w:rsid w:val="00685BA6"/>
    <w:rsid w:val="00685DF8"/>
    <w:rsid w:val="00686A9A"/>
    <w:rsid w:val="0069141D"/>
    <w:rsid w:val="00693CD9"/>
    <w:rsid w:val="00694299"/>
    <w:rsid w:val="0069477F"/>
    <w:rsid w:val="006949FC"/>
    <w:rsid w:val="00694D0E"/>
    <w:rsid w:val="006967F0"/>
    <w:rsid w:val="006A34E4"/>
    <w:rsid w:val="006A5E10"/>
    <w:rsid w:val="006A6171"/>
    <w:rsid w:val="006A6AB6"/>
    <w:rsid w:val="006A6D65"/>
    <w:rsid w:val="006B0CEE"/>
    <w:rsid w:val="006B7770"/>
    <w:rsid w:val="006B7BC7"/>
    <w:rsid w:val="006C2888"/>
    <w:rsid w:val="006C3773"/>
    <w:rsid w:val="006C3FAD"/>
    <w:rsid w:val="006C684E"/>
    <w:rsid w:val="006D04FA"/>
    <w:rsid w:val="006D0AB5"/>
    <w:rsid w:val="006D2984"/>
    <w:rsid w:val="006D4712"/>
    <w:rsid w:val="006E0705"/>
    <w:rsid w:val="006E4549"/>
    <w:rsid w:val="006E470C"/>
    <w:rsid w:val="006E48A0"/>
    <w:rsid w:val="006E6F9D"/>
    <w:rsid w:val="006F0DC1"/>
    <w:rsid w:val="006F20E1"/>
    <w:rsid w:val="006F25FC"/>
    <w:rsid w:val="006F3588"/>
    <w:rsid w:val="006F3712"/>
    <w:rsid w:val="006F4C0E"/>
    <w:rsid w:val="006F56A9"/>
    <w:rsid w:val="006F7A26"/>
    <w:rsid w:val="00701651"/>
    <w:rsid w:val="00704115"/>
    <w:rsid w:val="00704E50"/>
    <w:rsid w:val="0071119E"/>
    <w:rsid w:val="007124C6"/>
    <w:rsid w:val="00715984"/>
    <w:rsid w:val="007223BE"/>
    <w:rsid w:val="007227B7"/>
    <w:rsid w:val="007244DE"/>
    <w:rsid w:val="00726605"/>
    <w:rsid w:val="00727A19"/>
    <w:rsid w:val="007356F2"/>
    <w:rsid w:val="0073616E"/>
    <w:rsid w:val="00737988"/>
    <w:rsid w:val="007432E1"/>
    <w:rsid w:val="00743C21"/>
    <w:rsid w:val="00747AEA"/>
    <w:rsid w:val="00751466"/>
    <w:rsid w:val="00751D66"/>
    <w:rsid w:val="0075523D"/>
    <w:rsid w:val="00756331"/>
    <w:rsid w:val="00761C29"/>
    <w:rsid w:val="00764271"/>
    <w:rsid w:val="00767C61"/>
    <w:rsid w:val="00770410"/>
    <w:rsid w:val="00774D06"/>
    <w:rsid w:val="00774D0D"/>
    <w:rsid w:val="00775240"/>
    <w:rsid w:val="00782329"/>
    <w:rsid w:val="00782634"/>
    <w:rsid w:val="00782CA8"/>
    <w:rsid w:val="00784F92"/>
    <w:rsid w:val="00787C5D"/>
    <w:rsid w:val="00794877"/>
    <w:rsid w:val="007A0C3F"/>
    <w:rsid w:val="007A0FD9"/>
    <w:rsid w:val="007A1062"/>
    <w:rsid w:val="007A2608"/>
    <w:rsid w:val="007A3613"/>
    <w:rsid w:val="007A49CE"/>
    <w:rsid w:val="007A7C30"/>
    <w:rsid w:val="007B327B"/>
    <w:rsid w:val="007B3D71"/>
    <w:rsid w:val="007B48C1"/>
    <w:rsid w:val="007B57A2"/>
    <w:rsid w:val="007B59A4"/>
    <w:rsid w:val="007C082D"/>
    <w:rsid w:val="007C1CCF"/>
    <w:rsid w:val="007C7656"/>
    <w:rsid w:val="007D1381"/>
    <w:rsid w:val="007D46F7"/>
    <w:rsid w:val="007D4A39"/>
    <w:rsid w:val="007D4E44"/>
    <w:rsid w:val="007D7B27"/>
    <w:rsid w:val="007D7D28"/>
    <w:rsid w:val="007E120D"/>
    <w:rsid w:val="007E1695"/>
    <w:rsid w:val="007E2224"/>
    <w:rsid w:val="007E22C3"/>
    <w:rsid w:val="007E38DF"/>
    <w:rsid w:val="007E736E"/>
    <w:rsid w:val="007F2676"/>
    <w:rsid w:val="007F4326"/>
    <w:rsid w:val="007F6E83"/>
    <w:rsid w:val="00801FC1"/>
    <w:rsid w:val="00803490"/>
    <w:rsid w:val="0081741A"/>
    <w:rsid w:val="00820037"/>
    <w:rsid w:val="008202B2"/>
    <w:rsid w:val="008207C3"/>
    <w:rsid w:val="008230A4"/>
    <w:rsid w:val="0082386D"/>
    <w:rsid w:val="00824611"/>
    <w:rsid w:val="00826BF0"/>
    <w:rsid w:val="00833C7A"/>
    <w:rsid w:val="008343AE"/>
    <w:rsid w:val="00835910"/>
    <w:rsid w:val="00836846"/>
    <w:rsid w:val="00841DBC"/>
    <w:rsid w:val="00851E6B"/>
    <w:rsid w:val="00852150"/>
    <w:rsid w:val="00853CEB"/>
    <w:rsid w:val="00853ED5"/>
    <w:rsid w:val="0085463F"/>
    <w:rsid w:val="008565F6"/>
    <w:rsid w:val="0085691F"/>
    <w:rsid w:val="00856DF4"/>
    <w:rsid w:val="0086025E"/>
    <w:rsid w:val="008632A8"/>
    <w:rsid w:val="00863522"/>
    <w:rsid w:val="008662E0"/>
    <w:rsid w:val="00870838"/>
    <w:rsid w:val="008726D2"/>
    <w:rsid w:val="00873C3D"/>
    <w:rsid w:val="008748B1"/>
    <w:rsid w:val="00874A23"/>
    <w:rsid w:val="0088094A"/>
    <w:rsid w:val="00880B64"/>
    <w:rsid w:val="0088327E"/>
    <w:rsid w:val="008849F2"/>
    <w:rsid w:val="00885015"/>
    <w:rsid w:val="008919F0"/>
    <w:rsid w:val="00892C37"/>
    <w:rsid w:val="00893EEA"/>
    <w:rsid w:val="008943DE"/>
    <w:rsid w:val="008944DD"/>
    <w:rsid w:val="008944F3"/>
    <w:rsid w:val="008975AC"/>
    <w:rsid w:val="00897E88"/>
    <w:rsid w:val="008A3C46"/>
    <w:rsid w:val="008A4784"/>
    <w:rsid w:val="008A627E"/>
    <w:rsid w:val="008B2791"/>
    <w:rsid w:val="008B4545"/>
    <w:rsid w:val="008B4692"/>
    <w:rsid w:val="008B4AC2"/>
    <w:rsid w:val="008B7158"/>
    <w:rsid w:val="008B7FCE"/>
    <w:rsid w:val="008C027B"/>
    <w:rsid w:val="008C0C28"/>
    <w:rsid w:val="008C3161"/>
    <w:rsid w:val="008C6DB0"/>
    <w:rsid w:val="008D2812"/>
    <w:rsid w:val="008D4E0A"/>
    <w:rsid w:val="008D5466"/>
    <w:rsid w:val="008D57F9"/>
    <w:rsid w:val="008D78B6"/>
    <w:rsid w:val="008E0F0D"/>
    <w:rsid w:val="008E2188"/>
    <w:rsid w:val="008E331B"/>
    <w:rsid w:val="008E43F7"/>
    <w:rsid w:val="008E46DD"/>
    <w:rsid w:val="008E604C"/>
    <w:rsid w:val="008E6FA6"/>
    <w:rsid w:val="008F1C58"/>
    <w:rsid w:val="008F2930"/>
    <w:rsid w:val="008F4443"/>
    <w:rsid w:val="008F57B7"/>
    <w:rsid w:val="008F6810"/>
    <w:rsid w:val="00900F9F"/>
    <w:rsid w:val="00905280"/>
    <w:rsid w:val="00905AC6"/>
    <w:rsid w:val="00906D92"/>
    <w:rsid w:val="00906F4B"/>
    <w:rsid w:val="00907F34"/>
    <w:rsid w:val="00913294"/>
    <w:rsid w:val="00913CCC"/>
    <w:rsid w:val="00913FDE"/>
    <w:rsid w:val="0091627C"/>
    <w:rsid w:val="00916BAA"/>
    <w:rsid w:val="00924B91"/>
    <w:rsid w:val="00930273"/>
    <w:rsid w:val="00931CF6"/>
    <w:rsid w:val="00932921"/>
    <w:rsid w:val="009365B0"/>
    <w:rsid w:val="00936D5D"/>
    <w:rsid w:val="00937827"/>
    <w:rsid w:val="009403D0"/>
    <w:rsid w:val="00940AF4"/>
    <w:rsid w:val="00940F26"/>
    <w:rsid w:val="009410A6"/>
    <w:rsid w:val="00942B07"/>
    <w:rsid w:val="009454DC"/>
    <w:rsid w:val="00966A15"/>
    <w:rsid w:val="00970CE5"/>
    <w:rsid w:val="00973AD1"/>
    <w:rsid w:val="0098209D"/>
    <w:rsid w:val="00982B53"/>
    <w:rsid w:val="00983201"/>
    <w:rsid w:val="00986E66"/>
    <w:rsid w:val="009876A1"/>
    <w:rsid w:val="009932E4"/>
    <w:rsid w:val="00995592"/>
    <w:rsid w:val="00995829"/>
    <w:rsid w:val="00995A91"/>
    <w:rsid w:val="00995F94"/>
    <w:rsid w:val="00996121"/>
    <w:rsid w:val="00997085"/>
    <w:rsid w:val="0099716F"/>
    <w:rsid w:val="009A00D7"/>
    <w:rsid w:val="009B0916"/>
    <w:rsid w:val="009B0C18"/>
    <w:rsid w:val="009B1DE8"/>
    <w:rsid w:val="009B7607"/>
    <w:rsid w:val="009C2915"/>
    <w:rsid w:val="009C29DF"/>
    <w:rsid w:val="009C3F14"/>
    <w:rsid w:val="009C4BAC"/>
    <w:rsid w:val="009C7485"/>
    <w:rsid w:val="009C7521"/>
    <w:rsid w:val="009D01E4"/>
    <w:rsid w:val="009D0A56"/>
    <w:rsid w:val="009D439E"/>
    <w:rsid w:val="009D5B8A"/>
    <w:rsid w:val="009D6764"/>
    <w:rsid w:val="009D7367"/>
    <w:rsid w:val="009D773A"/>
    <w:rsid w:val="009E0473"/>
    <w:rsid w:val="009E05A0"/>
    <w:rsid w:val="009E1142"/>
    <w:rsid w:val="009E2782"/>
    <w:rsid w:val="009E47C3"/>
    <w:rsid w:val="009E4F59"/>
    <w:rsid w:val="009F21F4"/>
    <w:rsid w:val="009F32B5"/>
    <w:rsid w:val="009F3A42"/>
    <w:rsid w:val="009F6D58"/>
    <w:rsid w:val="00A04208"/>
    <w:rsid w:val="00A06011"/>
    <w:rsid w:val="00A06A48"/>
    <w:rsid w:val="00A11B60"/>
    <w:rsid w:val="00A12F7D"/>
    <w:rsid w:val="00A135AD"/>
    <w:rsid w:val="00A151C3"/>
    <w:rsid w:val="00A2034F"/>
    <w:rsid w:val="00A21FC8"/>
    <w:rsid w:val="00A22774"/>
    <w:rsid w:val="00A22948"/>
    <w:rsid w:val="00A25400"/>
    <w:rsid w:val="00A31006"/>
    <w:rsid w:val="00A31376"/>
    <w:rsid w:val="00A361DE"/>
    <w:rsid w:val="00A46C15"/>
    <w:rsid w:val="00A52CE7"/>
    <w:rsid w:val="00A52CF3"/>
    <w:rsid w:val="00A530F2"/>
    <w:rsid w:val="00A53F8A"/>
    <w:rsid w:val="00A57A0F"/>
    <w:rsid w:val="00A61C9E"/>
    <w:rsid w:val="00A62C1B"/>
    <w:rsid w:val="00A6466C"/>
    <w:rsid w:val="00A66009"/>
    <w:rsid w:val="00A6786A"/>
    <w:rsid w:val="00A701D2"/>
    <w:rsid w:val="00A72B67"/>
    <w:rsid w:val="00A75775"/>
    <w:rsid w:val="00A76443"/>
    <w:rsid w:val="00A77BF7"/>
    <w:rsid w:val="00A80991"/>
    <w:rsid w:val="00A84733"/>
    <w:rsid w:val="00A84A1B"/>
    <w:rsid w:val="00A92CE4"/>
    <w:rsid w:val="00A949E0"/>
    <w:rsid w:val="00A94ADA"/>
    <w:rsid w:val="00AA4228"/>
    <w:rsid w:val="00AA6002"/>
    <w:rsid w:val="00AB0535"/>
    <w:rsid w:val="00AB566F"/>
    <w:rsid w:val="00AB5F4E"/>
    <w:rsid w:val="00AC0908"/>
    <w:rsid w:val="00AC30B8"/>
    <w:rsid w:val="00AC6ABB"/>
    <w:rsid w:val="00AD3891"/>
    <w:rsid w:val="00AD6419"/>
    <w:rsid w:val="00AE7598"/>
    <w:rsid w:val="00AF2C50"/>
    <w:rsid w:val="00B00D00"/>
    <w:rsid w:val="00B012FE"/>
    <w:rsid w:val="00B0226A"/>
    <w:rsid w:val="00B037CA"/>
    <w:rsid w:val="00B03892"/>
    <w:rsid w:val="00B056D9"/>
    <w:rsid w:val="00B05984"/>
    <w:rsid w:val="00B061CA"/>
    <w:rsid w:val="00B069DE"/>
    <w:rsid w:val="00B07B35"/>
    <w:rsid w:val="00B10A96"/>
    <w:rsid w:val="00B1178F"/>
    <w:rsid w:val="00B119E4"/>
    <w:rsid w:val="00B17DC9"/>
    <w:rsid w:val="00B20E61"/>
    <w:rsid w:val="00B21EED"/>
    <w:rsid w:val="00B2236F"/>
    <w:rsid w:val="00B34C53"/>
    <w:rsid w:val="00B356C0"/>
    <w:rsid w:val="00B379D5"/>
    <w:rsid w:val="00B42738"/>
    <w:rsid w:val="00B45586"/>
    <w:rsid w:val="00B46567"/>
    <w:rsid w:val="00B4785B"/>
    <w:rsid w:val="00B53242"/>
    <w:rsid w:val="00B5505A"/>
    <w:rsid w:val="00B601C9"/>
    <w:rsid w:val="00B61215"/>
    <w:rsid w:val="00B61956"/>
    <w:rsid w:val="00B66ED2"/>
    <w:rsid w:val="00B742F5"/>
    <w:rsid w:val="00B74759"/>
    <w:rsid w:val="00B74841"/>
    <w:rsid w:val="00B802E9"/>
    <w:rsid w:val="00B84471"/>
    <w:rsid w:val="00B85164"/>
    <w:rsid w:val="00B851D6"/>
    <w:rsid w:val="00B95F17"/>
    <w:rsid w:val="00B96BD9"/>
    <w:rsid w:val="00B96EAB"/>
    <w:rsid w:val="00BA2025"/>
    <w:rsid w:val="00BA32E7"/>
    <w:rsid w:val="00BB2106"/>
    <w:rsid w:val="00BB32FC"/>
    <w:rsid w:val="00BB4189"/>
    <w:rsid w:val="00BB5441"/>
    <w:rsid w:val="00BB5D8B"/>
    <w:rsid w:val="00BB6476"/>
    <w:rsid w:val="00BB7B06"/>
    <w:rsid w:val="00BC49EB"/>
    <w:rsid w:val="00BC67CD"/>
    <w:rsid w:val="00BC6C14"/>
    <w:rsid w:val="00BC6FB0"/>
    <w:rsid w:val="00BC7FDC"/>
    <w:rsid w:val="00BD139D"/>
    <w:rsid w:val="00BD6711"/>
    <w:rsid w:val="00BE5648"/>
    <w:rsid w:val="00BF14B5"/>
    <w:rsid w:val="00BF1523"/>
    <w:rsid w:val="00BF2FF3"/>
    <w:rsid w:val="00BF6358"/>
    <w:rsid w:val="00BF6DE2"/>
    <w:rsid w:val="00BF7557"/>
    <w:rsid w:val="00BF7CE5"/>
    <w:rsid w:val="00C00FF2"/>
    <w:rsid w:val="00C02CF6"/>
    <w:rsid w:val="00C02F68"/>
    <w:rsid w:val="00C045B2"/>
    <w:rsid w:val="00C051AC"/>
    <w:rsid w:val="00C06655"/>
    <w:rsid w:val="00C103A4"/>
    <w:rsid w:val="00C12880"/>
    <w:rsid w:val="00C13769"/>
    <w:rsid w:val="00C1797D"/>
    <w:rsid w:val="00C17C9E"/>
    <w:rsid w:val="00C20954"/>
    <w:rsid w:val="00C20AD4"/>
    <w:rsid w:val="00C212A0"/>
    <w:rsid w:val="00C21961"/>
    <w:rsid w:val="00C21B26"/>
    <w:rsid w:val="00C24633"/>
    <w:rsid w:val="00C2520F"/>
    <w:rsid w:val="00C26AF2"/>
    <w:rsid w:val="00C27DBE"/>
    <w:rsid w:val="00C30BA1"/>
    <w:rsid w:val="00C30DCF"/>
    <w:rsid w:val="00C322DD"/>
    <w:rsid w:val="00C330ED"/>
    <w:rsid w:val="00C332C6"/>
    <w:rsid w:val="00C34E73"/>
    <w:rsid w:val="00C350DD"/>
    <w:rsid w:val="00C3538C"/>
    <w:rsid w:val="00C3711E"/>
    <w:rsid w:val="00C4194B"/>
    <w:rsid w:val="00C42A88"/>
    <w:rsid w:val="00C44460"/>
    <w:rsid w:val="00C45F3A"/>
    <w:rsid w:val="00C47012"/>
    <w:rsid w:val="00C470BD"/>
    <w:rsid w:val="00C47E41"/>
    <w:rsid w:val="00C5136D"/>
    <w:rsid w:val="00C52BF5"/>
    <w:rsid w:val="00C52D80"/>
    <w:rsid w:val="00C54380"/>
    <w:rsid w:val="00C565C1"/>
    <w:rsid w:val="00C57DDE"/>
    <w:rsid w:val="00C62246"/>
    <w:rsid w:val="00C644B4"/>
    <w:rsid w:val="00C65976"/>
    <w:rsid w:val="00C65DA3"/>
    <w:rsid w:val="00C72C36"/>
    <w:rsid w:val="00C7367D"/>
    <w:rsid w:val="00C7473A"/>
    <w:rsid w:val="00C7501B"/>
    <w:rsid w:val="00C750E8"/>
    <w:rsid w:val="00C802CD"/>
    <w:rsid w:val="00C831FF"/>
    <w:rsid w:val="00C87309"/>
    <w:rsid w:val="00C87BE2"/>
    <w:rsid w:val="00C93723"/>
    <w:rsid w:val="00C93BCB"/>
    <w:rsid w:val="00C975C0"/>
    <w:rsid w:val="00CA1755"/>
    <w:rsid w:val="00CA3321"/>
    <w:rsid w:val="00CA42AD"/>
    <w:rsid w:val="00CA58A8"/>
    <w:rsid w:val="00CA7BCF"/>
    <w:rsid w:val="00CB012B"/>
    <w:rsid w:val="00CB2D74"/>
    <w:rsid w:val="00CB41DA"/>
    <w:rsid w:val="00CB5E55"/>
    <w:rsid w:val="00CB6DD9"/>
    <w:rsid w:val="00CC085F"/>
    <w:rsid w:val="00CC4AFF"/>
    <w:rsid w:val="00CC57F7"/>
    <w:rsid w:val="00CC5CB1"/>
    <w:rsid w:val="00CC68E9"/>
    <w:rsid w:val="00CC6FDC"/>
    <w:rsid w:val="00CC7681"/>
    <w:rsid w:val="00CC7E71"/>
    <w:rsid w:val="00CD05A4"/>
    <w:rsid w:val="00CD16B3"/>
    <w:rsid w:val="00CD205A"/>
    <w:rsid w:val="00CD59EA"/>
    <w:rsid w:val="00CE4F0A"/>
    <w:rsid w:val="00CE52E6"/>
    <w:rsid w:val="00CE780C"/>
    <w:rsid w:val="00CF0095"/>
    <w:rsid w:val="00CF09EB"/>
    <w:rsid w:val="00CF573F"/>
    <w:rsid w:val="00CF6105"/>
    <w:rsid w:val="00CF776C"/>
    <w:rsid w:val="00CF7EF4"/>
    <w:rsid w:val="00D01114"/>
    <w:rsid w:val="00D029F5"/>
    <w:rsid w:val="00D02AA5"/>
    <w:rsid w:val="00D0396D"/>
    <w:rsid w:val="00D2602E"/>
    <w:rsid w:val="00D26660"/>
    <w:rsid w:val="00D27FB1"/>
    <w:rsid w:val="00D357BE"/>
    <w:rsid w:val="00D3668D"/>
    <w:rsid w:val="00D377C0"/>
    <w:rsid w:val="00D425F6"/>
    <w:rsid w:val="00D42F49"/>
    <w:rsid w:val="00D45937"/>
    <w:rsid w:val="00D45A04"/>
    <w:rsid w:val="00D47A8B"/>
    <w:rsid w:val="00D47FAC"/>
    <w:rsid w:val="00D529EA"/>
    <w:rsid w:val="00D549C4"/>
    <w:rsid w:val="00D55FDD"/>
    <w:rsid w:val="00D62158"/>
    <w:rsid w:val="00D6656A"/>
    <w:rsid w:val="00D706AB"/>
    <w:rsid w:val="00D7195E"/>
    <w:rsid w:val="00D7223E"/>
    <w:rsid w:val="00D731F3"/>
    <w:rsid w:val="00D75B35"/>
    <w:rsid w:val="00D77D84"/>
    <w:rsid w:val="00D802D2"/>
    <w:rsid w:val="00D84522"/>
    <w:rsid w:val="00D85857"/>
    <w:rsid w:val="00D86B78"/>
    <w:rsid w:val="00D91AD9"/>
    <w:rsid w:val="00D91E1F"/>
    <w:rsid w:val="00D93462"/>
    <w:rsid w:val="00D96BA3"/>
    <w:rsid w:val="00DA6E12"/>
    <w:rsid w:val="00DB1A82"/>
    <w:rsid w:val="00DB2840"/>
    <w:rsid w:val="00DB3D6D"/>
    <w:rsid w:val="00DB715D"/>
    <w:rsid w:val="00DC0107"/>
    <w:rsid w:val="00DC2B4C"/>
    <w:rsid w:val="00DC2FAF"/>
    <w:rsid w:val="00DD0677"/>
    <w:rsid w:val="00DD1C59"/>
    <w:rsid w:val="00DD4A16"/>
    <w:rsid w:val="00DD5904"/>
    <w:rsid w:val="00DD704C"/>
    <w:rsid w:val="00DE00F3"/>
    <w:rsid w:val="00DE2454"/>
    <w:rsid w:val="00DE60E6"/>
    <w:rsid w:val="00DF3587"/>
    <w:rsid w:val="00DF3FE0"/>
    <w:rsid w:val="00DF417D"/>
    <w:rsid w:val="00DF5C21"/>
    <w:rsid w:val="00DF6729"/>
    <w:rsid w:val="00DF7D16"/>
    <w:rsid w:val="00E04CCE"/>
    <w:rsid w:val="00E0714B"/>
    <w:rsid w:val="00E07C7B"/>
    <w:rsid w:val="00E07FC9"/>
    <w:rsid w:val="00E115E6"/>
    <w:rsid w:val="00E1209D"/>
    <w:rsid w:val="00E122C3"/>
    <w:rsid w:val="00E123ED"/>
    <w:rsid w:val="00E1376F"/>
    <w:rsid w:val="00E20E0B"/>
    <w:rsid w:val="00E21227"/>
    <w:rsid w:val="00E253CD"/>
    <w:rsid w:val="00E27A9F"/>
    <w:rsid w:val="00E30F1E"/>
    <w:rsid w:val="00E310A0"/>
    <w:rsid w:val="00E31799"/>
    <w:rsid w:val="00E34121"/>
    <w:rsid w:val="00E345BA"/>
    <w:rsid w:val="00E34ABD"/>
    <w:rsid w:val="00E3754D"/>
    <w:rsid w:val="00E403CC"/>
    <w:rsid w:val="00E408E1"/>
    <w:rsid w:val="00E472A6"/>
    <w:rsid w:val="00E47800"/>
    <w:rsid w:val="00E52E65"/>
    <w:rsid w:val="00E572AF"/>
    <w:rsid w:val="00E574FF"/>
    <w:rsid w:val="00E57724"/>
    <w:rsid w:val="00E5792D"/>
    <w:rsid w:val="00E61591"/>
    <w:rsid w:val="00E61EB3"/>
    <w:rsid w:val="00E6249D"/>
    <w:rsid w:val="00E64CB1"/>
    <w:rsid w:val="00E64FCC"/>
    <w:rsid w:val="00E66022"/>
    <w:rsid w:val="00E6763F"/>
    <w:rsid w:val="00E72211"/>
    <w:rsid w:val="00E755E8"/>
    <w:rsid w:val="00E76D6D"/>
    <w:rsid w:val="00E76FBA"/>
    <w:rsid w:val="00E861B1"/>
    <w:rsid w:val="00E87761"/>
    <w:rsid w:val="00E878BA"/>
    <w:rsid w:val="00E91D56"/>
    <w:rsid w:val="00E93644"/>
    <w:rsid w:val="00E94084"/>
    <w:rsid w:val="00E96B65"/>
    <w:rsid w:val="00EA169C"/>
    <w:rsid w:val="00EA3777"/>
    <w:rsid w:val="00EB0194"/>
    <w:rsid w:val="00EB08B7"/>
    <w:rsid w:val="00EB30EF"/>
    <w:rsid w:val="00EB4D50"/>
    <w:rsid w:val="00EB56AD"/>
    <w:rsid w:val="00EB6276"/>
    <w:rsid w:val="00EB7D6C"/>
    <w:rsid w:val="00EC2032"/>
    <w:rsid w:val="00ED26E1"/>
    <w:rsid w:val="00EE0B14"/>
    <w:rsid w:val="00EE1999"/>
    <w:rsid w:val="00EF03E5"/>
    <w:rsid w:val="00EF0C8A"/>
    <w:rsid w:val="00EF22A6"/>
    <w:rsid w:val="00EF3C68"/>
    <w:rsid w:val="00EF5CB7"/>
    <w:rsid w:val="00F00B7F"/>
    <w:rsid w:val="00F060B8"/>
    <w:rsid w:val="00F07B90"/>
    <w:rsid w:val="00F10D9A"/>
    <w:rsid w:val="00F10F1B"/>
    <w:rsid w:val="00F13A88"/>
    <w:rsid w:val="00F13C0B"/>
    <w:rsid w:val="00F13C22"/>
    <w:rsid w:val="00F16E04"/>
    <w:rsid w:val="00F17224"/>
    <w:rsid w:val="00F244B8"/>
    <w:rsid w:val="00F24D01"/>
    <w:rsid w:val="00F27463"/>
    <w:rsid w:val="00F27D99"/>
    <w:rsid w:val="00F325F8"/>
    <w:rsid w:val="00F33D41"/>
    <w:rsid w:val="00F356F4"/>
    <w:rsid w:val="00F35983"/>
    <w:rsid w:val="00F36441"/>
    <w:rsid w:val="00F37C4F"/>
    <w:rsid w:val="00F40633"/>
    <w:rsid w:val="00F434E2"/>
    <w:rsid w:val="00F4706A"/>
    <w:rsid w:val="00F5285A"/>
    <w:rsid w:val="00F5567C"/>
    <w:rsid w:val="00F56973"/>
    <w:rsid w:val="00F618DE"/>
    <w:rsid w:val="00F6359D"/>
    <w:rsid w:val="00F654C0"/>
    <w:rsid w:val="00F70173"/>
    <w:rsid w:val="00F72587"/>
    <w:rsid w:val="00F72E2C"/>
    <w:rsid w:val="00F75039"/>
    <w:rsid w:val="00F8300B"/>
    <w:rsid w:val="00F84443"/>
    <w:rsid w:val="00F86555"/>
    <w:rsid w:val="00F8669C"/>
    <w:rsid w:val="00F9027A"/>
    <w:rsid w:val="00F9091F"/>
    <w:rsid w:val="00F90E75"/>
    <w:rsid w:val="00F91443"/>
    <w:rsid w:val="00F91D3A"/>
    <w:rsid w:val="00F95074"/>
    <w:rsid w:val="00F95D7A"/>
    <w:rsid w:val="00F96A78"/>
    <w:rsid w:val="00FA26DC"/>
    <w:rsid w:val="00FA61F2"/>
    <w:rsid w:val="00FA74DA"/>
    <w:rsid w:val="00FB0C2C"/>
    <w:rsid w:val="00FB0D00"/>
    <w:rsid w:val="00FB30DD"/>
    <w:rsid w:val="00FB3258"/>
    <w:rsid w:val="00FB3FF0"/>
    <w:rsid w:val="00FB63C7"/>
    <w:rsid w:val="00FC13E6"/>
    <w:rsid w:val="00FC1C26"/>
    <w:rsid w:val="00FC32BB"/>
    <w:rsid w:val="00FC74CA"/>
    <w:rsid w:val="00FD2A6C"/>
    <w:rsid w:val="00FD4D08"/>
    <w:rsid w:val="00FD518B"/>
    <w:rsid w:val="00FD7EC2"/>
    <w:rsid w:val="00FE1634"/>
    <w:rsid w:val="00FE1C9B"/>
    <w:rsid w:val="00FE25A2"/>
    <w:rsid w:val="00FE2716"/>
    <w:rsid w:val="00FE4CAA"/>
    <w:rsid w:val="00FF4E58"/>
    <w:rsid w:val="00FF5DD0"/>
    <w:rsid w:val="00FF6646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9E6E"/>
  <w15:docId w15:val="{CEB7718B-906E-4BF4-A08E-967A81F0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71B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en-US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61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616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616E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61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616E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  <w:style w:type="character" w:styleId="Hervorhebung">
    <w:name w:val="Emphasis"/>
    <w:basedOn w:val="Absatz-Standardschriftart"/>
    <w:uiPriority w:val="20"/>
    <w:qFormat/>
    <w:rsid w:val="0073616E"/>
    <w:rPr>
      <w:i/>
      <w:iCs/>
    </w:rPr>
  </w:style>
  <w:style w:type="paragraph" w:styleId="berarbeitung">
    <w:name w:val="Revision"/>
    <w:hidden/>
    <w:uiPriority w:val="99"/>
    <w:semiHidden/>
    <w:rsid w:val="00F16E04"/>
    <w:pPr>
      <w:spacing w:after="0" w:line="240" w:lineRule="auto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.prohaska@hankookreifen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.buesch@hankookreifen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.kinzer@hankookreifen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c05d03c1-d95b-41eb-9807-64ac99209321">
      <Url xsi:nil="true"/>
      <Description xsi:nil="true"/>
    </Vorschau>
    <SharedWithUsers xmlns="2aa2c162-0911-4264-a6e5-7c08fc9f56db">
      <UserInfo>
        <DisplayName>Andre Wigger</DisplayName>
        <AccountId>1088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9C9DECF09CA04E8CF8D7ED38576D67" ma:contentTypeVersion="13" ma:contentTypeDescription="Ein neues Dokument erstellen." ma:contentTypeScope="" ma:versionID="ee8a573cd1b1cf5e12abfeab9fa9883e">
  <xsd:schema xmlns:xsd="http://www.w3.org/2001/XMLSchema" xmlns:xs="http://www.w3.org/2001/XMLSchema" xmlns:p="http://schemas.microsoft.com/office/2006/metadata/properties" xmlns:ns2="c05d03c1-d95b-41eb-9807-64ac99209321" xmlns:ns3="2aa2c162-0911-4264-a6e5-7c08fc9f56db" targetNamespace="http://schemas.microsoft.com/office/2006/metadata/properties" ma:root="true" ma:fieldsID="94e9730c086c8522cc61b87278fe74b6" ns2:_="" ns3:_="">
    <xsd:import namespace="c05d03c1-d95b-41eb-9807-64ac99209321"/>
    <xsd:import namespace="2aa2c162-0911-4264-a6e5-7c08fc9f5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Vorschau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03c1-d95b-41eb-9807-64ac99209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Vorschau" ma:index="18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2c162-0911-4264-a6e5-7c08fc9f5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20947-4512-4969-ABBC-E57B38738952}">
  <ds:schemaRefs>
    <ds:schemaRef ds:uri="http://schemas.microsoft.com/office/2006/metadata/properties"/>
    <ds:schemaRef ds:uri="http://schemas.microsoft.com/office/infopath/2007/PartnerControls"/>
    <ds:schemaRef ds:uri="c05d03c1-d95b-41eb-9807-64ac99209321"/>
    <ds:schemaRef ds:uri="2aa2c162-0911-4264-a6e5-7c08fc9f56db"/>
  </ds:schemaRefs>
</ds:datastoreItem>
</file>

<file path=customXml/itemProps2.xml><?xml version="1.0" encoding="utf-8"?>
<ds:datastoreItem xmlns:ds="http://schemas.openxmlformats.org/officeDocument/2006/customXml" ds:itemID="{705106D9-8860-4FCD-B53B-718D1D082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2AB72-51C4-4A1A-9F24-63510D4A2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d03c1-d95b-41eb-9807-64ac99209321"/>
    <ds:schemaRef ds:uri="2aa2c162-0911-4264-a6e5-7c08fc9f5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7516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HK043</dc:creator>
  <cp:lastModifiedBy>Karoline Gabriel</cp:lastModifiedBy>
  <cp:revision>3</cp:revision>
  <cp:lastPrinted>2020-01-16T02:34:00Z</cp:lastPrinted>
  <dcterms:created xsi:type="dcterms:W3CDTF">2021-02-10T10:47:00Z</dcterms:created>
  <dcterms:modified xsi:type="dcterms:W3CDTF">2021-02-11T07:25:00Z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0x0101007D9C9DECF09CA04E8CF8D7ED38576D67</vt:lpwstr>
  </property>
</Properties>
</file>