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201A" w14:textId="32B6EBD5" w:rsidR="00E6074D" w:rsidRPr="00AA652E" w:rsidRDefault="00E6074D" w:rsidP="00D470DF">
      <w:pPr>
        <w:tabs>
          <w:tab w:val="left" w:pos="142"/>
        </w:tabs>
        <w:suppressAutoHyphens/>
        <w:wordWrap/>
        <w:autoSpaceDE/>
        <w:autoSpaceDN/>
        <w:jc w:val="center"/>
        <w:rPr>
          <w:rFonts w:ascii="Helvetica" w:eastAsia="Times New Roman" w:hAnsi="Helvetica"/>
          <w:b/>
          <w:kern w:val="0"/>
          <w:sz w:val="32"/>
          <w:szCs w:val="20"/>
          <w:lang w:eastAsia="en-GB" w:bidi="en-GB"/>
        </w:rPr>
      </w:pPr>
      <w:r w:rsidRPr="00AA652E">
        <w:rPr>
          <w:rFonts w:ascii="Helvetica" w:eastAsia="Times New Roman" w:hAnsi="Helvetica"/>
          <w:b/>
          <w:kern w:val="0"/>
          <w:sz w:val="32"/>
          <w:szCs w:val="20"/>
          <w:lang w:eastAsia="en-GB" w:bidi="en-GB"/>
        </w:rPr>
        <w:t>New Managing Director at Hankook’s</w:t>
      </w:r>
      <w:r w:rsidR="001A7EE7">
        <w:rPr>
          <w:rFonts w:ascii="Helvetica" w:eastAsia="Times New Roman" w:hAnsi="Helvetica"/>
          <w:b/>
          <w:kern w:val="0"/>
          <w:sz w:val="32"/>
          <w:szCs w:val="20"/>
          <w:lang w:eastAsia="en-GB" w:bidi="en-GB"/>
        </w:rPr>
        <w:t xml:space="preserve"> </w:t>
      </w:r>
      <w:r w:rsidRPr="00AA652E">
        <w:rPr>
          <w:rFonts w:ascii="Helvetica" w:eastAsia="Times New Roman" w:hAnsi="Helvetica"/>
          <w:b/>
          <w:kern w:val="0"/>
          <w:sz w:val="32"/>
          <w:szCs w:val="20"/>
          <w:lang w:eastAsia="en-GB" w:bidi="en-GB"/>
        </w:rPr>
        <w:t>European plant in Hungary</w:t>
      </w:r>
    </w:p>
    <w:p w14:paraId="17693F84" w14:textId="77777777" w:rsidR="00E6074D" w:rsidRPr="001A7EE7" w:rsidRDefault="00E6074D" w:rsidP="00E6074D">
      <w:pPr>
        <w:widowControl/>
        <w:wordWrap/>
        <w:autoSpaceDE/>
        <w:autoSpaceDN/>
        <w:spacing w:after="160" w:line="259" w:lineRule="auto"/>
        <w:rPr>
          <w:rFonts w:ascii="Times New Roman" w:eastAsia="Times New Roman"/>
          <w:b/>
          <w:bCs/>
          <w:color w:val="00000A"/>
          <w:kern w:val="0"/>
          <w:sz w:val="10"/>
          <w:szCs w:val="10"/>
          <w:lang w:eastAsia="en-US"/>
        </w:rPr>
      </w:pPr>
    </w:p>
    <w:p w14:paraId="4F195335" w14:textId="122510AC" w:rsidR="00D470DF" w:rsidRDefault="00E6074D" w:rsidP="00E6074D">
      <w:pPr>
        <w:widowControl/>
        <w:wordWrap/>
        <w:autoSpaceDE/>
        <w:autoSpaceDN/>
        <w:spacing w:after="160" w:line="259" w:lineRule="auto"/>
        <w:rPr>
          <w:rFonts w:ascii="Times New Roman" w:eastAsia="Times New Roman"/>
          <w:b/>
          <w:color w:val="00000A"/>
          <w:kern w:val="0"/>
          <w:sz w:val="22"/>
          <w:szCs w:val="20"/>
          <w:lang w:eastAsia="en-GB" w:bidi="en-GB"/>
        </w:rPr>
      </w:pPr>
      <w:r w:rsidRPr="00AA652E">
        <w:rPr>
          <w:rFonts w:ascii="Times New Roman" w:eastAsia="Times New Roman"/>
          <w:b/>
          <w:color w:val="00000A"/>
          <w:kern w:val="0"/>
          <w:sz w:val="22"/>
          <w:szCs w:val="20"/>
          <w:lang w:eastAsia="en-GB" w:bidi="en-GB"/>
        </w:rPr>
        <w:t xml:space="preserve">Hankook Tire has appointed Hyung Yun Kim as the new Managing Director of its European factory in Hungary. </w:t>
      </w:r>
      <w:r w:rsidR="00470CFD">
        <w:rPr>
          <w:rFonts w:ascii="Times New Roman" w:eastAsia="Times New Roman"/>
          <w:b/>
          <w:color w:val="00000A"/>
          <w:kern w:val="0"/>
          <w:sz w:val="22"/>
          <w:szCs w:val="20"/>
          <w:lang w:eastAsia="en-GB" w:bidi="en-GB"/>
        </w:rPr>
        <w:t>Mr</w:t>
      </w:r>
      <w:r w:rsidRPr="00AA652E">
        <w:rPr>
          <w:rFonts w:ascii="Times New Roman" w:eastAsia="Times New Roman"/>
          <w:b/>
          <w:color w:val="00000A"/>
          <w:kern w:val="0"/>
          <w:sz w:val="22"/>
          <w:szCs w:val="20"/>
          <w:lang w:eastAsia="en-GB" w:bidi="en-GB"/>
        </w:rPr>
        <w:t xml:space="preserve"> Kim succeeds Seong Hak Hwang, who had been managing the production site in Rácalmás since 2017 and will take up a new role within the company.</w:t>
      </w:r>
    </w:p>
    <w:p w14:paraId="54772BD7" w14:textId="77777777" w:rsidR="001A7EE7" w:rsidRPr="001A7EE7" w:rsidRDefault="001A7EE7" w:rsidP="00E6074D">
      <w:pPr>
        <w:widowControl/>
        <w:wordWrap/>
        <w:autoSpaceDE/>
        <w:autoSpaceDN/>
        <w:spacing w:after="160" w:line="259" w:lineRule="auto"/>
        <w:rPr>
          <w:rFonts w:ascii="Times New Roman" w:eastAsia="Times New Roman"/>
          <w:b/>
          <w:color w:val="00000A"/>
          <w:kern w:val="0"/>
          <w:sz w:val="2"/>
          <w:szCs w:val="2"/>
          <w:lang w:eastAsia="en-GB" w:bidi="en-GB"/>
        </w:rPr>
      </w:pPr>
    </w:p>
    <w:p w14:paraId="1C734A0E" w14:textId="78CC8630" w:rsidR="00E6074D" w:rsidRPr="00AA652E" w:rsidRDefault="00D470DF" w:rsidP="00E6074D">
      <w:pPr>
        <w:widowControl/>
        <w:wordWrap/>
        <w:autoSpaceDE/>
        <w:autoSpaceDN/>
        <w:spacing w:after="160" w:line="259" w:lineRule="auto"/>
        <w:rPr>
          <w:rFonts w:ascii="Times New Roman" w:eastAsia="Times New Roman"/>
          <w:color w:val="00000A"/>
          <w:kern w:val="0"/>
          <w:sz w:val="21"/>
          <w:szCs w:val="20"/>
          <w:lang w:eastAsia="en-GB" w:bidi="en-GB"/>
        </w:rPr>
      </w:pPr>
      <w:r w:rsidRPr="00D470DF">
        <w:rPr>
          <w:rFonts w:ascii="Times New Roman" w:eastAsia="Times New Roman"/>
          <w:b/>
          <w:i/>
          <w:color w:val="00000A"/>
          <w:kern w:val="0"/>
          <w:sz w:val="21"/>
          <w:szCs w:val="20"/>
          <w:lang w:val="en-GB" w:eastAsia="en-GB" w:bidi="en-GB"/>
        </w:rPr>
        <w:t xml:space="preserve">Neu-Isenburg, Germany, </w:t>
      </w:r>
      <w:r w:rsidR="00AA652E">
        <w:rPr>
          <w:rFonts w:ascii="Times New Roman" w:eastAsia="Times New Roman"/>
          <w:b/>
          <w:i/>
          <w:color w:val="00000A"/>
          <w:kern w:val="0"/>
          <w:sz w:val="21"/>
          <w:szCs w:val="20"/>
          <w:lang w:val="en-GB" w:eastAsia="en-GB" w:bidi="en-GB"/>
        </w:rPr>
        <w:t>22nd</w:t>
      </w:r>
      <w:r w:rsidRPr="00D470DF">
        <w:rPr>
          <w:rFonts w:ascii="Times New Roman" w:eastAsia="Times New Roman"/>
          <w:b/>
          <w:i/>
          <w:color w:val="00000A"/>
          <w:kern w:val="0"/>
          <w:sz w:val="21"/>
          <w:szCs w:val="20"/>
          <w:lang w:val="en-GB" w:eastAsia="en-GB" w:bidi="en-GB"/>
        </w:rPr>
        <w:t xml:space="preserve"> January 2021 -</w:t>
      </w:r>
      <w:r w:rsidRPr="00D470DF">
        <w:rPr>
          <w:b/>
          <w:i/>
          <w:sz w:val="21"/>
        </w:rPr>
        <w:t xml:space="preserve"> </w:t>
      </w:r>
      <w:r w:rsidR="00470CFD">
        <w:rPr>
          <w:rFonts w:ascii="Times New Roman" w:eastAsia="Times New Roman"/>
          <w:color w:val="00000A"/>
          <w:kern w:val="0"/>
          <w:sz w:val="21"/>
          <w:szCs w:val="20"/>
          <w:lang w:eastAsia="en-GB" w:bidi="en-GB"/>
        </w:rPr>
        <w:t>Mr</w:t>
      </w:r>
      <w:r w:rsidR="00E6074D" w:rsidRPr="00D470DF">
        <w:rPr>
          <w:rFonts w:ascii="Times New Roman" w:eastAsia="Times New Roman"/>
          <w:color w:val="00000A"/>
          <w:kern w:val="0"/>
          <w:sz w:val="21"/>
          <w:szCs w:val="20"/>
          <w:lang w:eastAsia="en-GB" w:bidi="en-GB"/>
        </w:rPr>
        <w:t xml:space="preserve"> Kim (58) achieved his BSc in Chemistry at Inha University in Korea, and later his MSc in Physical Chemistry at the same institution. </w:t>
      </w:r>
      <w:r w:rsidR="00E6074D" w:rsidRPr="00AA652E">
        <w:rPr>
          <w:rFonts w:ascii="Times New Roman" w:eastAsia="Times New Roman"/>
          <w:color w:val="00000A"/>
          <w:kern w:val="0"/>
          <w:sz w:val="21"/>
          <w:szCs w:val="20"/>
          <w:lang w:eastAsia="en-GB" w:bidi="en-GB"/>
        </w:rPr>
        <w:t xml:space="preserve">He first joined Hankook in 1991. Since then, Mr Kim has held various managerial roles within the company, giving him a wealth of knowledge and experience going into his new role. Most recently he led the Production Planning Division at Hankook Tire’s global headquarters in Korea. </w:t>
      </w:r>
    </w:p>
    <w:p w14:paraId="0DECC3D8" w14:textId="45EFADBC" w:rsidR="00E6074D" w:rsidRPr="00AA652E" w:rsidRDefault="00470CFD" w:rsidP="00E6074D">
      <w:pPr>
        <w:widowControl/>
        <w:wordWrap/>
        <w:autoSpaceDE/>
        <w:autoSpaceDN/>
        <w:spacing w:after="160" w:line="259" w:lineRule="auto"/>
        <w:rPr>
          <w:rFonts w:ascii="Times New Roman" w:eastAsia="Times New Roman"/>
          <w:color w:val="00000A"/>
          <w:kern w:val="0"/>
          <w:sz w:val="21"/>
          <w:szCs w:val="20"/>
          <w:lang w:eastAsia="en-GB" w:bidi="en-GB"/>
        </w:rPr>
      </w:pPr>
      <w:r>
        <w:rPr>
          <w:rFonts w:ascii="Times New Roman" w:eastAsia="Times New Roman"/>
          <w:color w:val="00000A"/>
          <w:kern w:val="0"/>
          <w:sz w:val="21"/>
          <w:szCs w:val="20"/>
          <w:lang w:eastAsia="en-GB" w:bidi="en-GB"/>
        </w:rPr>
        <w:t>Mr</w:t>
      </w:r>
      <w:r w:rsidR="00E6074D" w:rsidRPr="00AA652E">
        <w:rPr>
          <w:rFonts w:ascii="Times New Roman" w:eastAsia="Times New Roman"/>
          <w:color w:val="00000A"/>
          <w:kern w:val="0"/>
          <w:sz w:val="21"/>
          <w:szCs w:val="20"/>
          <w:lang w:eastAsia="en-GB" w:bidi="en-GB"/>
        </w:rPr>
        <w:t xml:space="preserve"> Kim is delighted to take over the responsibility of leading the European plant of the company. With a production capacity of up to 19 million tyres a year and around 3,000 employees, the facility is considered a key to Hankook’s European operations. Since laying down the foundation stone in July 2006, the factory has been continually expanded and updated, representing a total investment of around EUR 900 million. </w:t>
      </w:r>
      <w:r>
        <w:rPr>
          <w:rFonts w:ascii="Times New Roman" w:eastAsia="Times New Roman"/>
          <w:color w:val="00000A"/>
          <w:kern w:val="0"/>
          <w:sz w:val="21"/>
          <w:szCs w:val="20"/>
          <w:lang w:eastAsia="en-GB" w:bidi="en-GB"/>
        </w:rPr>
        <w:t>Mr</w:t>
      </w:r>
      <w:r w:rsidR="00E6074D" w:rsidRPr="00AA652E">
        <w:rPr>
          <w:rFonts w:ascii="Times New Roman" w:eastAsia="Times New Roman"/>
          <w:color w:val="00000A"/>
          <w:kern w:val="0"/>
          <w:sz w:val="21"/>
          <w:szCs w:val="20"/>
          <w:lang w:eastAsia="en-GB" w:bidi="en-GB"/>
        </w:rPr>
        <w:t xml:space="preserve"> Kim is committed to maintaining the high standards that his predecessors set</w:t>
      </w:r>
      <w:r>
        <w:rPr>
          <w:rFonts w:ascii="Times New Roman" w:eastAsia="Times New Roman"/>
          <w:color w:val="00000A"/>
          <w:kern w:val="0"/>
          <w:sz w:val="21"/>
          <w:szCs w:val="20"/>
          <w:lang w:eastAsia="en-GB" w:bidi="en-GB"/>
        </w:rPr>
        <w:t>. He also wants to</w:t>
      </w:r>
      <w:r w:rsidR="00E6074D" w:rsidRPr="00AA652E">
        <w:rPr>
          <w:rFonts w:ascii="Times New Roman" w:eastAsia="Times New Roman"/>
          <w:color w:val="00000A"/>
          <w:kern w:val="0"/>
          <w:sz w:val="21"/>
          <w:szCs w:val="20"/>
          <w:lang w:eastAsia="en-GB" w:bidi="en-GB"/>
        </w:rPr>
        <w:t xml:space="preserve"> continue to strengthen Hankook's position in the European market with the latest technological innovations and a premium portfolio.</w:t>
      </w:r>
    </w:p>
    <w:p w14:paraId="4F21F741" w14:textId="12C391D2" w:rsidR="00E6074D" w:rsidRPr="00AA652E" w:rsidRDefault="00E6074D" w:rsidP="00E6074D">
      <w:pPr>
        <w:widowControl/>
        <w:wordWrap/>
        <w:autoSpaceDE/>
        <w:autoSpaceDN/>
        <w:spacing w:after="160" w:line="259" w:lineRule="auto"/>
        <w:rPr>
          <w:rFonts w:ascii="Times New Roman" w:eastAsia="Times New Roman"/>
          <w:color w:val="00000A"/>
          <w:kern w:val="0"/>
          <w:sz w:val="21"/>
          <w:szCs w:val="20"/>
          <w:lang w:eastAsia="en-GB" w:bidi="en-GB"/>
        </w:rPr>
      </w:pPr>
      <w:r w:rsidRPr="00AA652E">
        <w:rPr>
          <w:rFonts w:ascii="Times New Roman" w:eastAsia="Times New Roman"/>
          <w:color w:val="00000A"/>
          <w:kern w:val="0"/>
          <w:sz w:val="21"/>
          <w:szCs w:val="20"/>
          <w:lang w:eastAsia="en-GB" w:bidi="en-GB"/>
        </w:rPr>
        <w:t xml:space="preserve">“We welcome </w:t>
      </w:r>
      <w:r w:rsidR="00470CFD">
        <w:rPr>
          <w:rFonts w:ascii="Times New Roman" w:eastAsia="Times New Roman"/>
          <w:color w:val="00000A"/>
          <w:kern w:val="0"/>
          <w:sz w:val="21"/>
          <w:szCs w:val="20"/>
          <w:lang w:eastAsia="en-GB" w:bidi="en-GB"/>
        </w:rPr>
        <w:t>Mr</w:t>
      </w:r>
      <w:r w:rsidRPr="00AA652E">
        <w:rPr>
          <w:rFonts w:ascii="Times New Roman" w:eastAsia="Times New Roman"/>
          <w:color w:val="00000A"/>
          <w:kern w:val="0"/>
          <w:sz w:val="21"/>
          <w:szCs w:val="20"/>
          <w:lang w:eastAsia="en-GB" w:bidi="en-GB"/>
        </w:rPr>
        <w:t xml:space="preserve"> Kim in his new position here in Europe,” says Sanghoon Lee, President of Hankook Tire Europe. “The European Hankook factory is the heart of our company on the continent and a success story ever since it began production in 2007. With his profound technological expertise and long-term business experience, our new factory MD will continue our success, paved by his predecessors, together with our proud employees.”</w:t>
      </w:r>
    </w:p>
    <w:p w14:paraId="651764E2" w14:textId="53E437E0" w:rsidR="00E6074D" w:rsidRPr="00AA652E" w:rsidRDefault="00E6074D" w:rsidP="00E6074D">
      <w:pPr>
        <w:widowControl/>
        <w:wordWrap/>
        <w:autoSpaceDE/>
        <w:autoSpaceDN/>
        <w:spacing w:after="160" w:line="259" w:lineRule="auto"/>
        <w:rPr>
          <w:rFonts w:ascii="Times New Roman" w:eastAsia="Times New Roman"/>
          <w:color w:val="00000A"/>
          <w:kern w:val="0"/>
          <w:sz w:val="21"/>
          <w:szCs w:val="20"/>
          <w:lang w:eastAsia="en-GB" w:bidi="en-GB"/>
        </w:rPr>
      </w:pPr>
      <w:r w:rsidRPr="00AA652E">
        <w:rPr>
          <w:rFonts w:ascii="Times New Roman" w:eastAsia="Times New Roman"/>
          <w:color w:val="00000A"/>
          <w:kern w:val="0"/>
          <w:sz w:val="21"/>
          <w:szCs w:val="20"/>
          <w:lang w:eastAsia="en-GB" w:bidi="en-GB"/>
        </w:rPr>
        <w:t xml:space="preserve">“I am excited to join Hankook’s factory in Hungary; I believe the site contributes to a great extent to the global success of the company. My fundamental goal is to further advance the Rácalmás plant’s role as the manufacturing facility of the company in Europe. I am confident about the future prospects of the factory and looking forward to explore the opportunities the automotive industry holds,” </w:t>
      </w:r>
      <w:r w:rsidR="00470CFD">
        <w:rPr>
          <w:rFonts w:ascii="Times New Roman" w:eastAsia="Times New Roman"/>
          <w:color w:val="00000A"/>
          <w:kern w:val="0"/>
          <w:sz w:val="21"/>
          <w:szCs w:val="20"/>
          <w:lang w:eastAsia="en-GB" w:bidi="en-GB"/>
        </w:rPr>
        <w:t>Mr</w:t>
      </w:r>
      <w:r w:rsidRPr="00AA652E">
        <w:rPr>
          <w:rFonts w:ascii="Times New Roman" w:eastAsia="Times New Roman"/>
          <w:color w:val="00000A"/>
          <w:kern w:val="0"/>
          <w:sz w:val="21"/>
          <w:szCs w:val="20"/>
          <w:lang w:eastAsia="en-GB" w:bidi="en-GB"/>
        </w:rPr>
        <w:t xml:space="preserve"> Kim added.</w:t>
      </w:r>
    </w:p>
    <w:p w14:paraId="3AE887C3" w14:textId="4538FFA6" w:rsidR="00D470DF" w:rsidRPr="00AA652E" w:rsidRDefault="00E6074D" w:rsidP="00E6074D">
      <w:pPr>
        <w:widowControl/>
        <w:wordWrap/>
        <w:autoSpaceDE/>
        <w:autoSpaceDN/>
        <w:spacing w:after="160" w:line="259" w:lineRule="auto"/>
        <w:rPr>
          <w:rFonts w:ascii="Times New Roman" w:eastAsia="Times New Roman"/>
          <w:color w:val="00000A"/>
          <w:kern w:val="0"/>
          <w:sz w:val="21"/>
          <w:szCs w:val="20"/>
          <w:lang w:eastAsia="en-GB" w:bidi="en-GB"/>
        </w:rPr>
      </w:pPr>
      <w:r w:rsidRPr="00AA652E">
        <w:rPr>
          <w:rFonts w:ascii="Times New Roman" w:eastAsia="Times New Roman"/>
          <w:color w:val="00000A"/>
          <w:kern w:val="0"/>
          <w:sz w:val="21"/>
          <w:szCs w:val="20"/>
          <w:lang w:eastAsia="en-GB" w:bidi="en-GB"/>
        </w:rPr>
        <w:t xml:space="preserve">Seong Hak Hwang successfully managed Hankook’s European plant during his years as Managing Director of Hankook Tire Rácalmás. Thanks to </w:t>
      </w:r>
      <w:r w:rsidR="00470CFD">
        <w:rPr>
          <w:rFonts w:ascii="Times New Roman" w:eastAsia="Times New Roman"/>
          <w:color w:val="00000A"/>
          <w:kern w:val="0"/>
          <w:sz w:val="21"/>
          <w:szCs w:val="20"/>
          <w:lang w:eastAsia="en-GB" w:bidi="en-GB"/>
        </w:rPr>
        <w:t>Mr</w:t>
      </w:r>
      <w:r w:rsidRPr="00AA652E">
        <w:rPr>
          <w:rFonts w:ascii="Times New Roman" w:eastAsia="Times New Roman"/>
          <w:color w:val="00000A"/>
          <w:kern w:val="0"/>
          <w:sz w:val="21"/>
          <w:szCs w:val="20"/>
          <w:lang w:eastAsia="en-GB" w:bidi="en-GB"/>
        </w:rPr>
        <w:t xml:space="preserve"> Hwang’s expertise and efforts, the plant is running at full capacity despite the disruptions due to the coronavirus pandemic. A number of major Original Equipment (OE) co-operations were introduced under his leadership and thanks to his efforts the Hungarian plant now supplies almost 900 size and model variations to the market, including manufacturers of popular and premium automobile brands such as Audi, BMW, Fiat, Ford, Hyundai, Kia, Mercedes-Benz, MINI, Opel, Peugeot, Porsche and Volkswagen Group including VW, Skoda and Seat.</w:t>
      </w:r>
    </w:p>
    <w:p w14:paraId="0CD6208C" w14:textId="77777777" w:rsidR="001A7EE7" w:rsidRDefault="001A7EE7">
      <w:pPr>
        <w:widowControl/>
        <w:wordWrap/>
        <w:autoSpaceDE/>
        <w:autoSpaceDN/>
        <w:spacing w:after="200" w:line="276" w:lineRule="auto"/>
        <w:jc w:val="left"/>
        <w:rPr>
          <w:rFonts w:ascii="Times New Roman" w:eastAsia="Times New Roman"/>
          <w:color w:val="00000A"/>
          <w:kern w:val="0"/>
          <w:sz w:val="21"/>
          <w:szCs w:val="20"/>
          <w:lang w:eastAsia="en-GB" w:bidi="en-GB"/>
        </w:rPr>
      </w:pPr>
    </w:p>
    <w:p w14:paraId="77FA1CA5" w14:textId="3A465B8D" w:rsidR="00D470DF" w:rsidRPr="00AA652E" w:rsidRDefault="001A7EE7" w:rsidP="001A7EE7">
      <w:pPr>
        <w:widowControl/>
        <w:wordWrap/>
        <w:autoSpaceDE/>
        <w:autoSpaceDN/>
        <w:spacing w:after="200" w:line="276" w:lineRule="auto"/>
        <w:jc w:val="center"/>
        <w:rPr>
          <w:rFonts w:ascii="Times New Roman" w:eastAsia="Times New Roman"/>
          <w:color w:val="00000A"/>
          <w:kern w:val="0"/>
          <w:sz w:val="21"/>
          <w:szCs w:val="20"/>
          <w:lang w:eastAsia="en-GB" w:bidi="en-GB"/>
        </w:rPr>
      </w:pPr>
      <w:r>
        <w:rPr>
          <w:rFonts w:ascii="Times New Roman" w:eastAsia="Times New Roman"/>
          <w:color w:val="00000A"/>
          <w:kern w:val="0"/>
          <w:sz w:val="21"/>
          <w:szCs w:val="20"/>
          <w:lang w:eastAsia="en-GB" w:bidi="en-GB"/>
        </w:rPr>
        <w:t>###</w:t>
      </w:r>
      <w:r w:rsidR="00D470DF" w:rsidRPr="00AA652E">
        <w:rPr>
          <w:rFonts w:ascii="Times New Roman" w:eastAsia="Times New Roman"/>
          <w:color w:val="00000A"/>
          <w:kern w:val="0"/>
          <w:sz w:val="21"/>
          <w:szCs w:val="20"/>
          <w:lang w:eastAsia="en-GB" w:bidi="en-GB"/>
        </w:rPr>
        <w:br w:type="page"/>
      </w:r>
    </w:p>
    <w:p w14:paraId="5129EDC9" w14:textId="77777777" w:rsidR="00D470DF" w:rsidRPr="00D470DF" w:rsidRDefault="00D470DF" w:rsidP="00D470DF">
      <w:pPr>
        <w:suppressAutoHyphens/>
        <w:wordWrap/>
        <w:autoSpaceDE/>
        <w:autoSpaceDN/>
        <w:spacing w:line="320" w:lineRule="exact"/>
        <w:rPr>
          <w:rFonts w:ascii="Times New Roman" w:eastAsia="Times New Roman"/>
          <w:b/>
          <w:bCs/>
          <w:color w:val="00000A"/>
          <w:kern w:val="0"/>
          <w:sz w:val="21"/>
          <w:szCs w:val="21"/>
          <w:lang w:val="en-GB" w:eastAsia="en-GB" w:bidi="en-GB"/>
        </w:rPr>
      </w:pPr>
      <w:r w:rsidRPr="00D470DF">
        <w:rPr>
          <w:rFonts w:ascii="Times New Roman" w:eastAsia="Times New Roman"/>
          <w:b/>
          <w:bCs/>
          <w:color w:val="00000A"/>
          <w:kern w:val="0"/>
          <w:sz w:val="21"/>
          <w:szCs w:val="21"/>
          <w:lang w:val="en-GB" w:eastAsia="en-GB" w:bidi="en-GB"/>
        </w:rPr>
        <w:lastRenderedPageBreak/>
        <w:t>About Hankook Tire</w:t>
      </w:r>
    </w:p>
    <w:p w14:paraId="50941DFF" w14:textId="77777777" w:rsidR="00D470DF" w:rsidRPr="00A76800" w:rsidRDefault="00D470DF" w:rsidP="00D470DF">
      <w:pPr>
        <w:spacing w:line="320" w:lineRule="exact"/>
        <w:rPr>
          <w:b/>
          <w:bCs/>
          <w:sz w:val="21"/>
          <w:szCs w:val="21"/>
        </w:rPr>
      </w:pPr>
    </w:p>
    <w:p w14:paraId="454FF153" w14:textId="77777777" w:rsidR="00895B16" w:rsidRDefault="00895B16" w:rsidP="00895B16">
      <w:pPr>
        <w:wordWrap/>
        <w:spacing w:line="276" w:lineRule="auto"/>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26E9C768" w14:textId="77777777" w:rsidR="00895B16" w:rsidRPr="001209E9" w:rsidRDefault="00895B16" w:rsidP="00895B16">
      <w:pPr>
        <w:wordWrap/>
        <w:spacing w:line="276" w:lineRule="auto"/>
        <w:rPr>
          <w:rFonts w:ascii="Times New Roman"/>
          <w:kern w:val="0"/>
          <w:sz w:val="21"/>
          <w:szCs w:val="21"/>
        </w:rPr>
      </w:pPr>
    </w:p>
    <w:p w14:paraId="7193BAD8" w14:textId="77777777" w:rsidR="00895B16" w:rsidRDefault="00895B16" w:rsidP="00895B16">
      <w:pPr>
        <w:wordWrap/>
        <w:spacing w:line="276" w:lineRule="auto"/>
        <w:rPr>
          <w:rFonts w:ascii="Times New Roman"/>
          <w:kern w:val="0"/>
          <w:sz w:val="21"/>
          <w:szCs w:val="21"/>
        </w:rPr>
      </w:pPr>
      <w:r w:rsidRPr="001209E9">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rPr>
        <w:t>.</w:t>
      </w:r>
    </w:p>
    <w:p w14:paraId="4B73D70C" w14:textId="77777777" w:rsidR="00895B16" w:rsidRPr="001209E9" w:rsidRDefault="00895B16" w:rsidP="00895B16">
      <w:pPr>
        <w:wordWrap/>
        <w:spacing w:line="276" w:lineRule="auto"/>
        <w:rPr>
          <w:rFonts w:ascii="Times New Roman"/>
          <w:kern w:val="0"/>
          <w:sz w:val="21"/>
          <w:szCs w:val="21"/>
        </w:rPr>
      </w:pPr>
    </w:p>
    <w:p w14:paraId="360DB476" w14:textId="77777777" w:rsidR="00895B16" w:rsidRPr="001209E9" w:rsidRDefault="00895B16" w:rsidP="00895B16">
      <w:pPr>
        <w:wordWrap/>
        <w:spacing w:line="276" w:lineRule="auto"/>
        <w:rPr>
          <w:rFonts w:ascii="Times New Roman"/>
          <w:kern w:val="0"/>
          <w:sz w:val="21"/>
          <w:szCs w:val="21"/>
        </w:rPr>
      </w:pPr>
      <w:r w:rsidRPr="001209E9">
        <w:rPr>
          <w:rFonts w:ascii="Times New Roman"/>
          <w:kern w:val="0"/>
          <w:sz w:val="21"/>
          <w:szCs w:val="21"/>
        </w:rPr>
        <w:t xml:space="preserve">Hankook Tire’s European headquarters are located in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Russia, Serbia, Spain, Sweden, Turkey, UK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53391FC0" w14:textId="77777777" w:rsidR="00D470DF" w:rsidRPr="00895B16" w:rsidRDefault="00D470DF" w:rsidP="00D470DF">
      <w:pPr>
        <w:spacing w:line="320" w:lineRule="exact"/>
        <w:rPr>
          <w:rFonts w:ascii="Times New Roman" w:eastAsia="Times New Roman"/>
          <w:color w:val="00000A"/>
          <w:kern w:val="0"/>
          <w:sz w:val="21"/>
          <w:szCs w:val="21"/>
          <w:lang w:eastAsia="en-GB" w:bidi="en-GB"/>
        </w:rPr>
      </w:pPr>
    </w:p>
    <w:p w14:paraId="5183F5FF" w14:textId="77777777" w:rsidR="00D470DF" w:rsidRPr="00D470DF" w:rsidRDefault="00D470DF" w:rsidP="00D470DF">
      <w:pPr>
        <w:spacing w:line="320" w:lineRule="exact"/>
        <w:rPr>
          <w:rFonts w:ascii="Times New Roman" w:eastAsia="Times New Roman"/>
          <w:color w:val="00000A"/>
          <w:kern w:val="0"/>
          <w:sz w:val="21"/>
          <w:szCs w:val="21"/>
          <w:lang w:val="en-GB" w:eastAsia="en-GB" w:bidi="en-GB"/>
        </w:rPr>
      </w:pPr>
      <w:r w:rsidRPr="00D470DF">
        <w:rPr>
          <w:rFonts w:ascii="Times New Roman" w:eastAsia="Times New Roman"/>
          <w:color w:val="00000A"/>
          <w:kern w:val="0"/>
          <w:sz w:val="21"/>
          <w:szCs w:val="21"/>
          <w:lang w:val="en-GB" w:eastAsia="en-GB" w:bidi="en-GB"/>
        </w:rPr>
        <w:t xml:space="preserve">For more information please visit </w:t>
      </w:r>
      <w:hyperlink r:id="rId8" w:history="1">
        <w:r w:rsidRPr="00D470DF">
          <w:rPr>
            <w:rFonts w:ascii="Times New Roman" w:eastAsia="Times New Roman"/>
            <w:color w:val="00000A"/>
            <w:kern w:val="0"/>
            <w:lang w:val="en-GB" w:eastAsia="en-GB" w:bidi="en-GB"/>
          </w:rPr>
          <w:t>www.hankooktire-mediacenter.com</w:t>
        </w:r>
      </w:hyperlink>
      <w:r w:rsidRPr="00D470DF">
        <w:rPr>
          <w:rFonts w:ascii="Times New Roman" w:eastAsia="Times New Roman"/>
          <w:color w:val="00000A"/>
          <w:kern w:val="0"/>
          <w:sz w:val="21"/>
          <w:szCs w:val="21"/>
          <w:lang w:val="en-GB" w:eastAsia="en-GB" w:bidi="en-GB"/>
        </w:rPr>
        <w:t xml:space="preserve"> or </w:t>
      </w:r>
      <w:hyperlink r:id="rId9" w:history="1">
        <w:r w:rsidRPr="00D470DF">
          <w:rPr>
            <w:rFonts w:ascii="Times New Roman" w:eastAsia="Times New Roman"/>
            <w:color w:val="00000A"/>
            <w:kern w:val="0"/>
            <w:lang w:val="en-GB" w:eastAsia="en-GB" w:bidi="en-GB"/>
          </w:rPr>
          <w:t>www.hankooktire.com</w:t>
        </w:r>
      </w:hyperlink>
    </w:p>
    <w:p w14:paraId="4E810B08" w14:textId="77777777" w:rsidR="00D470DF" w:rsidRPr="001209E9" w:rsidRDefault="00D470DF" w:rsidP="00D470DF">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D470DF" w:rsidRPr="005B27FE" w14:paraId="47F34F91" w14:textId="77777777" w:rsidTr="00EC7968">
        <w:tc>
          <w:tcPr>
            <w:tcW w:w="9437" w:type="dxa"/>
            <w:gridSpan w:val="4"/>
            <w:shd w:val="clear" w:color="auto" w:fill="F2F2F2"/>
          </w:tcPr>
          <w:p w14:paraId="4791121D" w14:textId="77777777" w:rsidR="00D470DF" w:rsidRPr="00D470DF" w:rsidRDefault="00D470DF" w:rsidP="00EC7968">
            <w:pPr>
              <w:spacing w:line="320" w:lineRule="exact"/>
              <w:rPr>
                <w:rFonts w:ascii="Times New Roman"/>
                <w:b/>
                <w:bCs/>
                <w:sz w:val="21"/>
                <w:szCs w:val="21"/>
                <w:u w:val="single"/>
                <w:lang w:val="fr-FR"/>
              </w:rPr>
            </w:pPr>
            <w:r w:rsidRPr="00D470DF">
              <w:rPr>
                <w:rFonts w:ascii="Times New Roman"/>
                <w:b/>
                <w:bCs/>
                <w:sz w:val="21"/>
                <w:szCs w:val="21"/>
                <w:u w:val="single"/>
                <w:lang w:val="fr-FR"/>
              </w:rPr>
              <w:t>Contact:</w:t>
            </w:r>
          </w:p>
          <w:p w14:paraId="2370C511" w14:textId="77777777" w:rsidR="00D470DF" w:rsidRPr="00D470DF" w:rsidRDefault="00D470DF" w:rsidP="00EC7968">
            <w:pPr>
              <w:spacing w:line="320" w:lineRule="exact"/>
              <w:rPr>
                <w:rFonts w:ascii="Times New Roman"/>
                <w:sz w:val="16"/>
                <w:szCs w:val="16"/>
                <w:lang w:val="de-DE"/>
              </w:rPr>
            </w:pPr>
            <w:r w:rsidRPr="00D470DF">
              <w:rPr>
                <w:rFonts w:ascii="Times New Roman"/>
                <w:b/>
                <w:bCs/>
                <w:sz w:val="16"/>
                <w:szCs w:val="16"/>
                <w:lang w:val="fr-FR"/>
              </w:rPr>
              <w:t xml:space="preserve">Hankook Tire Europe GmbH | </w:t>
            </w:r>
            <w:r w:rsidRPr="00D470DF">
              <w:rPr>
                <w:rFonts w:ascii="Times New Roman"/>
                <w:bCs/>
                <w:sz w:val="16"/>
                <w:szCs w:val="16"/>
                <w:lang w:val="fr-FR"/>
              </w:rPr>
              <w:t>Corporate Communications Europe/CIS</w:t>
            </w:r>
            <w:r w:rsidRPr="00D470DF">
              <w:rPr>
                <w:rFonts w:ascii="Times New Roman"/>
                <w:b/>
                <w:bCs/>
                <w:sz w:val="16"/>
                <w:szCs w:val="16"/>
                <w:lang w:val="fr-FR"/>
              </w:rPr>
              <w:t xml:space="preserve"> | </w:t>
            </w:r>
            <w:r w:rsidRPr="00D470DF">
              <w:rPr>
                <w:rFonts w:ascii="Times New Roman"/>
                <w:sz w:val="16"/>
                <w:szCs w:val="16"/>
                <w:lang w:val="fr-FR"/>
              </w:rPr>
              <w:t xml:space="preserve">Siemensstr. </w:t>
            </w:r>
            <w:r w:rsidRPr="00D470DF">
              <w:rPr>
                <w:rFonts w:ascii="Times New Roman"/>
                <w:sz w:val="16"/>
                <w:szCs w:val="16"/>
                <w:lang w:val="de-DE"/>
              </w:rPr>
              <w:t>14, 63263 Neu-Isenburg</w:t>
            </w:r>
            <w:r w:rsidRPr="00D470DF">
              <w:rPr>
                <w:rFonts w:ascii="Times New Roman"/>
                <w:b/>
                <w:bCs/>
                <w:sz w:val="16"/>
                <w:szCs w:val="16"/>
                <w:lang w:val="de-DE"/>
              </w:rPr>
              <w:t xml:space="preserve"> | </w:t>
            </w:r>
            <w:r w:rsidRPr="00D470DF">
              <w:rPr>
                <w:rFonts w:ascii="Times New Roman"/>
                <w:sz w:val="16"/>
                <w:szCs w:val="16"/>
                <w:lang w:val="de-DE"/>
              </w:rPr>
              <w:t>Germany</w:t>
            </w:r>
          </w:p>
          <w:p w14:paraId="3844F18C" w14:textId="77777777" w:rsidR="00D470DF" w:rsidRPr="00D470DF" w:rsidRDefault="00D470DF" w:rsidP="00EC7968">
            <w:pPr>
              <w:spacing w:line="200" w:lineRule="exact"/>
              <w:rPr>
                <w:rFonts w:ascii="Times New Roman"/>
                <w:sz w:val="21"/>
                <w:szCs w:val="21"/>
                <w:u w:val="single"/>
                <w:lang w:val="de-DE"/>
              </w:rPr>
            </w:pPr>
          </w:p>
        </w:tc>
      </w:tr>
      <w:tr w:rsidR="00D470DF" w:rsidRPr="00C00FF2" w14:paraId="32D7476E" w14:textId="77777777" w:rsidTr="00EC7968">
        <w:tc>
          <w:tcPr>
            <w:tcW w:w="2359" w:type="dxa"/>
            <w:shd w:val="clear" w:color="auto" w:fill="F2F2F2"/>
          </w:tcPr>
          <w:p w14:paraId="5C4040FF" w14:textId="77777777" w:rsidR="00D470DF" w:rsidRPr="00D470DF"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en-GB" w:eastAsia="en-GB" w:bidi="en-GB"/>
              </w:rPr>
            </w:pPr>
            <w:r w:rsidRPr="00D470DF">
              <w:rPr>
                <w:rFonts w:ascii="Times New Roman" w:eastAsia="Times New Roman"/>
                <w:bCs/>
                <w:snapToGrid w:val="0"/>
                <w:color w:val="00000A"/>
                <w:kern w:val="0"/>
                <w:sz w:val="16"/>
                <w:szCs w:val="16"/>
                <w:lang w:val="en-GB" w:eastAsia="en-GB" w:bidi="en-GB"/>
              </w:rPr>
              <w:t>Felix Kinzer</w:t>
            </w:r>
          </w:p>
          <w:p w14:paraId="280A4FE1" w14:textId="77777777" w:rsidR="00D470DF" w:rsidRPr="00D470DF"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en-GB" w:eastAsia="en-GB" w:bidi="en-GB"/>
              </w:rPr>
            </w:pPr>
            <w:r w:rsidRPr="00D470DF">
              <w:rPr>
                <w:rFonts w:ascii="Times New Roman" w:eastAsia="Times New Roman"/>
                <w:bCs/>
                <w:snapToGrid w:val="0"/>
                <w:color w:val="00000A"/>
                <w:kern w:val="0"/>
                <w:sz w:val="16"/>
                <w:szCs w:val="16"/>
                <w:lang w:val="en-GB" w:eastAsia="en-GB" w:bidi="en-GB"/>
              </w:rPr>
              <w:t>Director</w:t>
            </w:r>
          </w:p>
          <w:p w14:paraId="2EA72B07" w14:textId="77777777" w:rsidR="00D470DF" w:rsidRPr="00D470DF"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en-GB" w:eastAsia="en-GB" w:bidi="en-GB"/>
              </w:rPr>
            </w:pPr>
            <w:r w:rsidRPr="00D470DF">
              <w:rPr>
                <w:rFonts w:ascii="Times New Roman" w:eastAsia="Times New Roman"/>
                <w:bCs/>
                <w:snapToGrid w:val="0"/>
                <w:color w:val="00000A"/>
                <w:kern w:val="0"/>
                <w:sz w:val="16"/>
                <w:szCs w:val="16"/>
                <w:lang w:val="en-GB" w:eastAsia="en-GB" w:bidi="en-GB"/>
              </w:rPr>
              <w:t>tel.: +49 (0) 61 02 8149 – 170</w:t>
            </w:r>
          </w:p>
          <w:p w14:paraId="5E2A7F89" w14:textId="664459C4" w:rsidR="00D470DF" w:rsidRPr="00D470DF" w:rsidRDefault="00470CFD" w:rsidP="00D470DF">
            <w:pPr>
              <w:suppressAutoHyphens/>
              <w:wordWrap/>
              <w:autoSpaceDE/>
              <w:autoSpaceDN/>
              <w:spacing w:line="200" w:lineRule="exact"/>
              <w:rPr>
                <w:rFonts w:ascii="Times New Roman" w:eastAsia="Times New Roman"/>
                <w:bCs/>
                <w:snapToGrid w:val="0"/>
                <w:color w:val="00000A"/>
                <w:kern w:val="0"/>
                <w:sz w:val="16"/>
                <w:szCs w:val="16"/>
                <w:lang w:val="en-GB" w:eastAsia="en-GB" w:bidi="en-GB"/>
              </w:rPr>
            </w:pPr>
            <w:hyperlink r:id="rId10" w:history="1">
              <w:r w:rsidR="00D470DF" w:rsidRPr="00795DCA">
                <w:rPr>
                  <w:rStyle w:val="Hyperlink"/>
                  <w:rFonts w:ascii="Times New Roman" w:eastAsia="Times New Roman"/>
                  <w:bCs/>
                  <w:snapToGrid w:val="0"/>
                  <w:kern w:val="0"/>
                  <w:sz w:val="16"/>
                  <w:szCs w:val="16"/>
                  <w:lang w:val="en-GB" w:eastAsia="en-GB" w:bidi="en-GB"/>
                </w:rPr>
                <w:t>f</w:t>
              </w:r>
              <w:r w:rsidR="00D470DF" w:rsidRPr="00795DCA">
                <w:rPr>
                  <w:rStyle w:val="Hyperlink"/>
                  <w:rFonts w:ascii="Times New Roman" w:eastAsia="Times New Roman"/>
                  <w:bCs/>
                  <w:kern w:val="0"/>
                  <w:sz w:val="16"/>
                  <w:szCs w:val="16"/>
                  <w:lang w:val="en-GB" w:eastAsia="en-GB" w:bidi="en-GB"/>
                </w:rPr>
                <w:t>.kinzer@hankookreifen.de</w:t>
              </w:r>
            </w:hyperlink>
          </w:p>
          <w:p w14:paraId="1F6B9C5D" w14:textId="77777777" w:rsidR="00D470DF" w:rsidRPr="00D470DF" w:rsidRDefault="00D470DF" w:rsidP="00EC7968">
            <w:pPr>
              <w:spacing w:line="200" w:lineRule="exact"/>
              <w:rPr>
                <w:snapToGrid w:val="0"/>
                <w:sz w:val="16"/>
                <w:szCs w:val="16"/>
              </w:rPr>
            </w:pPr>
          </w:p>
        </w:tc>
        <w:tc>
          <w:tcPr>
            <w:tcW w:w="2359" w:type="dxa"/>
            <w:shd w:val="clear" w:color="auto" w:fill="F2F2F2"/>
          </w:tcPr>
          <w:p w14:paraId="7E5A5D58" w14:textId="5595C36E" w:rsidR="00D470DF" w:rsidRPr="00AA652E"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de-DE" w:eastAsia="en-GB" w:bidi="en-GB"/>
              </w:rPr>
            </w:pPr>
            <w:r w:rsidRPr="00AA652E">
              <w:rPr>
                <w:rFonts w:ascii="Times New Roman" w:eastAsia="Times New Roman"/>
                <w:bCs/>
                <w:snapToGrid w:val="0"/>
                <w:color w:val="00000A"/>
                <w:kern w:val="0"/>
                <w:sz w:val="16"/>
                <w:szCs w:val="16"/>
                <w:lang w:val="de-DE" w:eastAsia="en-GB" w:bidi="en-GB"/>
              </w:rPr>
              <w:t>Sabine Riedel</w:t>
            </w:r>
          </w:p>
          <w:p w14:paraId="6BBBF6B2" w14:textId="77777777" w:rsidR="00D470DF" w:rsidRPr="00AA652E"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de-DE" w:eastAsia="en-GB" w:bidi="en-GB"/>
              </w:rPr>
            </w:pPr>
            <w:r w:rsidRPr="00AA652E">
              <w:rPr>
                <w:rFonts w:ascii="Times New Roman" w:eastAsia="Times New Roman"/>
                <w:bCs/>
                <w:snapToGrid w:val="0"/>
                <w:color w:val="00000A"/>
                <w:kern w:val="0"/>
                <w:sz w:val="16"/>
                <w:szCs w:val="16"/>
                <w:lang w:val="de-DE" w:eastAsia="en-GB" w:bidi="en-GB"/>
              </w:rPr>
              <w:t>PR Manager</w:t>
            </w:r>
          </w:p>
          <w:p w14:paraId="24F40313" w14:textId="6A00F773" w:rsidR="00D470DF" w:rsidRPr="00D470DF"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de-DE" w:eastAsia="en-GB" w:bidi="en-GB"/>
              </w:rPr>
            </w:pPr>
            <w:r w:rsidRPr="00D470DF">
              <w:rPr>
                <w:rFonts w:ascii="Times New Roman" w:eastAsia="Times New Roman"/>
                <w:bCs/>
                <w:snapToGrid w:val="0"/>
                <w:color w:val="00000A"/>
                <w:kern w:val="0"/>
                <w:sz w:val="16"/>
                <w:szCs w:val="16"/>
                <w:lang w:val="de-DE" w:eastAsia="en-GB" w:bidi="en-GB"/>
              </w:rPr>
              <w:t>tel.: +49 (0) 6102 8149 – 172</w:t>
            </w:r>
          </w:p>
          <w:p w14:paraId="4026C5D8" w14:textId="5D3CCBB5" w:rsidR="00D470DF" w:rsidRPr="00D470DF" w:rsidRDefault="00470CFD" w:rsidP="00D470DF">
            <w:pPr>
              <w:suppressAutoHyphens/>
              <w:wordWrap/>
              <w:autoSpaceDE/>
              <w:autoSpaceDN/>
              <w:spacing w:line="200" w:lineRule="exact"/>
              <w:rPr>
                <w:rFonts w:ascii="Times New Roman" w:eastAsia="Times New Roman"/>
                <w:bCs/>
                <w:snapToGrid w:val="0"/>
                <w:color w:val="00000A"/>
                <w:kern w:val="0"/>
                <w:sz w:val="16"/>
                <w:szCs w:val="16"/>
                <w:lang w:val="de-DE" w:eastAsia="en-GB" w:bidi="en-GB"/>
              </w:rPr>
            </w:pPr>
            <w:hyperlink r:id="rId11" w:history="1">
              <w:r w:rsidR="00D470DF" w:rsidRPr="00D470DF">
                <w:rPr>
                  <w:rStyle w:val="Hyperlink"/>
                  <w:rFonts w:ascii="Times New Roman" w:eastAsia="Times New Roman"/>
                  <w:bCs/>
                  <w:snapToGrid w:val="0"/>
                  <w:kern w:val="0"/>
                  <w:sz w:val="16"/>
                  <w:szCs w:val="16"/>
                  <w:lang w:val="de-DE" w:eastAsia="en-GB" w:bidi="en-GB"/>
                </w:rPr>
                <w:t>s.riedel@hankookreifen.de</w:t>
              </w:r>
            </w:hyperlink>
          </w:p>
          <w:p w14:paraId="2A80D66C" w14:textId="77777777" w:rsidR="00D470DF" w:rsidRPr="00B96BD9" w:rsidRDefault="00D470DF" w:rsidP="00EC7968">
            <w:pPr>
              <w:spacing w:line="200" w:lineRule="exact"/>
              <w:rPr>
                <w:color w:val="0070C0"/>
                <w:sz w:val="21"/>
                <w:szCs w:val="21"/>
                <w:lang w:val="de-DE"/>
              </w:rPr>
            </w:pPr>
          </w:p>
        </w:tc>
        <w:tc>
          <w:tcPr>
            <w:tcW w:w="2359" w:type="dxa"/>
            <w:shd w:val="clear" w:color="auto" w:fill="F2F2F2"/>
          </w:tcPr>
          <w:p w14:paraId="2BAEB6BE" w14:textId="77777777" w:rsidR="00D470DF" w:rsidRPr="00D470DF"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en-GB" w:eastAsia="en-GB" w:bidi="en-GB"/>
              </w:rPr>
            </w:pPr>
            <w:r w:rsidRPr="00D470DF">
              <w:rPr>
                <w:rFonts w:ascii="Times New Roman" w:eastAsia="Times New Roman"/>
                <w:bCs/>
                <w:snapToGrid w:val="0"/>
                <w:color w:val="00000A"/>
                <w:kern w:val="0"/>
                <w:sz w:val="16"/>
                <w:szCs w:val="16"/>
                <w:lang w:val="en-GB" w:eastAsia="en-GB" w:bidi="en-GB"/>
              </w:rPr>
              <w:t>Stefan Prohaska</w:t>
            </w:r>
          </w:p>
          <w:p w14:paraId="68A551C4" w14:textId="77777777" w:rsidR="00D470DF" w:rsidRPr="00D470DF"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en-GB" w:eastAsia="en-GB" w:bidi="en-GB"/>
              </w:rPr>
            </w:pPr>
            <w:r w:rsidRPr="00D470DF">
              <w:rPr>
                <w:rFonts w:ascii="Times New Roman" w:eastAsia="Times New Roman"/>
                <w:bCs/>
                <w:snapToGrid w:val="0"/>
                <w:color w:val="00000A"/>
                <w:kern w:val="0"/>
                <w:sz w:val="16"/>
                <w:szCs w:val="16"/>
                <w:lang w:val="en-GB" w:eastAsia="en-GB" w:bidi="en-GB"/>
              </w:rPr>
              <w:t>PR Assistant</w:t>
            </w:r>
          </w:p>
          <w:p w14:paraId="293EB5A1" w14:textId="77777777" w:rsidR="00D470DF" w:rsidRPr="00D470DF" w:rsidRDefault="00D470DF" w:rsidP="00D470DF">
            <w:pPr>
              <w:suppressAutoHyphens/>
              <w:wordWrap/>
              <w:autoSpaceDE/>
              <w:autoSpaceDN/>
              <w:spacing w:line="200" w:lineRule="exact"/>
              <w:rPr>
                <w:rFonts w:ascii="Times New Roman" w:eastAsia="Times New Roman"/>
                <w:bCs/>
                <w:snapToGrid w:val="0"/>
                <w:color w:val="00000A"/>
                <w:kern w:val="0"/>
                <w:sz w:val="16"/>
                <w:szCs w:val="16"/>
                <w:lang w:val="en-GB" w:eastAsia="en-GB" w:bidi="en-GB"/>
              </w:rPr>
            </w:pPr>
            <w:r w:rsidRPr="00D470DF">
              <w:rPr>
                <w:rFonts w:ascii="Times New Roman" w:eastAsia="Times New Roman"/>
                <w:bCs/>
                <w:snapToGrid w:val="0"/>
                <w:color w:val="00000A"/>
                <w:kern w:val="0"/>
                <w:sz w:val="16"/>
                <w:szCs w:val="16"/>
                <w:lang w:val="en-GB" w:eastAsia="en-GB" w:bidi="en-GB"/>
              </w:rPr>
              <w:t>tel.: +49 (0) 6102 8149 – 171</w:t>
            </w:r>
          </w:p>
          <w:p w14:paraId="65CAAAC4" w14:textId="4D54EBF0" w:rsidR="00D470DF" w:rsidRPr="00D470DF" w:rsidRDefault="00470CFD" w:rsidP="00D470DF">
            <w:pPr>
              <w:suppressAutoHyphens/>
              <w:wordWrap/>
              <w:autoSpaceDE/>
              <w:autoSpaceDN/>
              <w:spacing w:line="200" w:lineRule="exact"/>
              <w:rPr>
                <w:rFonts w:ascii="Times New Roman" w:eastAsia="Times New Roman"/>
                <w:bCs/>
                <w:color w:val="00000A"/>
                <w:kern w:val="0"/>
                <w:sz w:val="16"/>
                <w:szCs w:val="16"/>
                <w:lang w:val="en-GB" w:eastAsia="en-GB" w:bidi="en-GB"/>
              </w:rPr>
            </w:pPr>
            <w:hyperlink r:id="rId12" w:history="1">
              <w:r w:rsidR="00D470DF" w:rsidRPr="00795DCA">
                <w:rPr>
                  <w:rStyle w:val="Hyperlink"/>
                  <w:rFonts w:ascii="Times New Roman" w:eastAsia="Times New Roman"/>
                  <w:bCs/>
                  <w:snapToGrid w:val="0"/>
                  <w:kern w:val="0"/>
                  <w:sz w:val="16"/>
                  <w:szCs w:val="16"/>
                  <w:lang w:val="en-GB" w:eastAsia="en-GB" w:bidi="en-GB"/>
                </w:rPr>
                <w:t>s</w:t>
              </w:r>
              <w:r w:rsidR="00D470DF" w:rsidRPr="00795DCA">
                <w:rPr>
                  <w:rStyle w:val="Hyperlink"/>
                  <w:rFonts w:ascii="Times New Roman" w:eastAsia="Times New Roman"/>
                  <w:bCs/>
                  <w:kern w:val="0"/>
                  <w:sz w:val="16"/>
                  <w:szCs w:val="16"/>
                  <w:lang w:val="en-GB" w:eastAsia="en-GB" w:bidi="en-GB"/>
                </w:rPr>
                <w:t>.prohaska@hankookreifen.de</w:t>
              </w:r>
            </w:hyperlink>
          </w:p>
          <w:p w14:paraId="2B0613C5" w14:textId="77777777" w:rsidR="00D470DF" w:rsidRPr="00C00FF2" w:rsidRDefault="00D470DF" w:rsidP="00EC7968">
            <w:pPr>
              <w:spacing w:line="200" w:lineRule="exact"/>
              <w:rPr>
                <w:sz w:val="21"/>
                <w:szCs w:val="21"/>
              </w:rPr>
            </w:pPr>
            <w:r w:rsidRPr="00C00FF2">
              <w:rPr>
                <w:sz w:val="21"/>
                <w:szCs w:val="21"/>
              </w:rPr>
              <w:t xml:space="preserve"> </w:t>
            </w:r>
          </w:p>
        </w:tc>
        <w:tc>
          <w:tcPr>
            <w:tcW w:w="2360" w:type="dxa"/>
            <w:shd w:val="clear" w:color="auto" w:fill="F2F2F2"/>
          </w:tcPr>
          <w:p w14:paraId="23313BFE" w14:textId="77777777" w:rsidR="00D470DF" w:rsidRPr="00C00FF2" w:rsidRDefault="00D470DF" w:rsidP="00EC7968">
            <w:pPr>
              <w:spacing w:line="200" w:lineRule="exact"/>
              <w:rPr>
                <w:sz w:val="21"/>
                <w:szCs w:val="21"/>
              </w:rPr>
            </w:pPr>
          </w:p>
        </w:tc>
      </w:tr>
    </w:tbl>
    <w:p w14:paraId="44588049" w14:textId="77777777" w:rsidR="00FD79EC" w:rsidRPr="00D470DF" w:rsidRDefault="00FD79EC" w:rsidP="00E6074D">
      <w:pPr>
        <w:widowControl/>
        <w:wordWrap/>
        <w:autoSpaceDE/>
        <w:autoSpaceDN/>
        <w:spacing w:after="160" w:line="259" w:lineRule="auto"/>
        <w:rPr>
          <w:rFonts w:ascii="Times New Roman" w:eastAsia="Times New Roman"/>
          <w:color w:val="00000A"/>
          <w:kern w:val="0"/>
          <w:sz w:val="21"/>
          <w:szCs w:val="20"/>
          <w:lang w:val="de-DE" w:eastAsia="en-GB" w:bidi="en-GB"/>
        </w:rPr>
      </w:pPr>
    </w:p>
    <w:sectPr w:rsidR="00FD79EC" w:rsidRPr="00D470DF"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6DAF" w14:textId="77777777" w:rsidR="00203163" w:rsidRDefault="00203163" w:rsidP="002368D6">
      <w:r>
        <w:separator/>
      </w:r>
    </w:p>
  </w:endnote>
  <w:endnote w:type="continuationSeparator" w:id="0">
    <w:p w14:paraId="3B9820D9" w14:textId="77777777" w:rsidR="00203163" w:rsidRDefault="0020316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53C83" w14:textId="77777777" w:rsidR="00203163" w:rsidRDefault="00203163" w:rsidP="002368D6">
      <w:r>
        <w:separator/>
      </w:r>
    </w:p>
  </w:footnote>
  <w:footnote w:type="continuationSeparator" w:id="0">
    <w:p w14:paraId="67920602" w14:textId="77777777" w:rsidR="00203163" w:rsidRDefault="0020316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FD4B3E" w:rsidRPr="001A7EE7" w:rsidRDefault="00CD05A4">
    <w:pPr>
      <w:pStyle w:val="Kopfzeile"/>
      <w:rPr>
        <w:sz w:val="6"/>
        <w:szCs w:val="10"/>
      </w:rPr>
    </w:pPr>
    <w:r w:rsidRPr="001A7EE7">
      <w:rPr>
        <w:rFonts w:ascii="Arial" w:hAnsi="Arial" w:cs="Arial"/>
        <w:noProof/>
        <w:sz w:val="6"/>
        <w:szCs w:val="10"/>
        <w:lang w:val="de-DE" w:eastAsia="de-DE"/>
      </w:rPr>
      <w:drawing>
        <wp:anchor distT="0" distB="0" distL="114300" distR="114300" simplePos="0" relativeHeight="251659264" behindDoc="1" locked="0" layoutInCell="1" allowOverlap="1" wp14:anchorId="3A857EAE" wp14:editId="180670BB">
          <wp:simplePos x="0" y="0"/>
          <wp:positionH relativeFrom="column">
            <wp:posOffset>-737235</wp:posOffset>
          </wp:positionH>
          <wp:positionV relativeFrom="paragraph">
            <wp:posOffset>-650240</wp:posOffset>
          </wp:positionV>
          <wp:extent cx="7560000" cy="118887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4D32CB6"/>
    <w:multiLevelType w:val="hybridMultilevel"/>
    <w:tmpl w:val="C2A24C44"/>
    <w:lvl w:ilvl="0" w:tplc="8C229D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C"/>
    <w:rsid w:val="000037ED"/>
    <w:rsid w:val="00006AA7"/>
    <w:rsid w:val="00007C63"/>
    <w:rsid w:val="00027B61"/>
    <w:rsid w:val="000357E0"/>
    <w:rsid w:val="000403E1"/>
    <w:rsid w:val="00041E3C"/>
    <w:rsid w:val="000601E0"/>
    <w:rsid w:val="00066A1E"/>
    <w:rsid w:val="00072484"/>
    <w:rsid w:val="000804CD"/>
    <w:rsid w:val="000A10FB"/>
    <w:rsid w:val="000A5218"/>
    <w:rsid w:val="000C1971"/>
    <w:rsid w:val="000C7312"/>
    <w:rsid w:val="000F4B6D"/>
    <w:rsid w:val="001002F6"/>
    <w:rsid w:val="00104CBA"/>
    <w:rsid w:val="001059CC"/>
    <w:rsid w:val="00106E8B"/>
    <w:rsid w:val="001156DB"/>
    <w:rsid w:val="00115FD1"/>
    <w:rsid w:val="00121705"/>
    <w:rsid w:val="00125376"/>
    <w:rsid w:val="00126656"/>
    <w:rsid w:val="00126911"/>
    <w:rsid w:val="00130EA4"/>
    <w:rsid w:val="00136636"/>
    <w:rsid w:val="0014360B"/>
    <w:rsid w:val="001520CC"/>
    <w:rsid w:val="00166946"/>
    <w:rsid w:val="001743D0"/>
    <w:rsid w:val="001A2B0B"/>
    <w:rsid w:val="001A7EE7"/>
    <w:rsid w:val="001B6A67"/>
    <w:rsid w:val="001C0514"/>
    <w:rsid w:val="001C640E"/>
    <w:rsid w:val="001E047F"/>
    <w:rsid w:val="001E1580"/>
    <w:rsid w:val="001E68B3"/>
    <w:rsid w:val="001F43A2"/>
    <w:rsid w:val="00203163"/>
    <w:rsid w:val="00203FD8"/>
    <w:rsid w:val="00210BAB"/>
    <w:rsid w:val="002156E3"/>
    <w:rsid w:val="00216E73"/>
    <w:rsid w:val="00234E6A"/>
    <w:rsid w:val="002368D6"/>
    <w:rsid w:val="00236E44"/>
    <w:rsid w:val="002413C6"/>
    <w:rsid w:val="00244A9D"/>
    <w:rsid w:val="00246CF1"/>
    <w:rsid w:val="00246D09"/>
    <w:rsid w:val="002472B5"/>
    <w:rsid w:val="00247674"/>
    <w:rsid w:val="002639E5"/>
    <w:rsid w:val="00273CE2"/>
    <w:rsid w:val="00274364"/>
    <w:rsid w:val="00275CBD"/>
    <w:rsid w:val="0028434D"/>
    <w:rsid w:val="002906AC"/>
    <w:rsid w:val="00291FE7"/>
    <w:rsid w:val="002A697E"/>
    <w:rsid w:val="002C5956"/>
    <w:rsid w:val="002D0BCF"/>
    <w:rsid w:val="002D28EF"/>
    <w:rsid w:val="002D4C19"/>
    <w:rsid w:val="002D4E2E"/>
    <w:rsid w:val="002D513E"/>
    <w:rsid w:val="002D6A14"/>
    <w:rsid w:val="00302778"/>
    <w:rsid w:val="00323A61"/>
    <w:rsid w:val="003263EC"/>
    <w:rsid w:val="00351819"/>
    <w:rsid w:val="00362E3D"/>
    <w:rsid w:val="0036385E"/>
    <w:rsid w:val="00365106"/>
    <w:rsid w:val="003717B2"/>
    <w:rsid w:val="003719D8"/>
    <w:rsid w:val="0037609A"/>
    <w:rsid w:val="0038542B"/>
    <w:rsid w:val="003906B0"/>
    <w:rsid w:val="003A1B28"/>
    <w:rsid w:val="003A5934"/>
    <w:rsid w:val="003A5CB2"/>
    <w:rsid w:val="003C1670"/>
    <w:rsid w:val="003C4B3B"/>
    <w:rsid w:val="003D5034"/>
    <w:rsid w:val="003F2CAB"/>
    <w:rsid w:val="00403A7E"/>
    <w:rsid w:val="00412617"/>
    <w:rsid w:val="004355E3"/>
    <w:rsid w:val="00435A91"/>
    <w:rsid w:val="0044063D"/>
    <w:rsid w:val="00445D20"/>
    <w:rsid w:val="00451446"/>
    <w:rsid w:val="00470CFD"/>
    <w:rsid w:val="004742DF"/>
    <w:rsid w:val="00483F60"/>
    <w:rsid w:val="004966FA"/>
    <w:rsid w:val="004A13A1"/>
    <w:rsid w:val="004A55D7"/>
    <w:rsid w:val="004A5EA7"/>
    <w:rsid w:val="004A6C4D"/>
    <w:rsid w:val="004B0D6D"/>
    <w:rsid w:val="004B3592"/>
    <w:rsid w:val="004C01BE"/>
    <w:rsid w:val="004D6BA4"/>
    <w:rsid w:val="004F0B74"/>
    <w:rsid w:val="004F5E5C"/>
    <w:rsid w:val="004F7401"/>
    <w:rsid w:val="00516B61"/>
    <w:rsid w:val="005202AD"/>
    <w:rsid w:val="005209AC"/>
    <w:rsid w:val="00532550"/>
    <w:rsid w:val="005505D7"/>
    <w:rsid w:val="005554A8"/>
    <w:rsid w:val="00573843"/>
    <w:rsid w:val="00576C08"/>
    <w:rsid w:val="00582E4C"/>
    <w:rsid w:val="00582E94"/>
    <w:rsid w:val="00590A6E"/>
    <w:rsid w:val="005974F4"/>
    <w:rsid w:val="005A073F"/>
    <w:rsid w:val="005A4603"/>
    <w:rsid w:val="005B27FE"/>
    <w:rsid w:val="005C1CBC"/>
    <w:rsid w:val="005C4791"/>
    <w:rsid w:val="005D4243"/>
    <w:rsid w:val="00607BDB"/>
    <w:rsid w:val="00615039"/>
    <w:rsid w:val="006310D2"/>
    <w:rsid w:val="00632820"/>
    <w:rsid w:val="00634139"/>
    <w:rsid w:val="00640731"/>
    <w:rsid w:val="00647F05"/>
    <w:rsid w:val="00660681"/>
    <w:rsid w:val="00676388"/>
    <w:rsid w:val="00677B2D"/>
    <w:rsid w:val="00680980"/>
    <w:rsid w:val="00686A9A"/>
    <w:rsid w:val="0069141D"/>
    <w:rsid w:val="00693CD9"/>
    <w:rsid w:val="006957F4"/>
    <w:rsid w:val="006B7770"/>
    <w:rsid w:val="006B7BC7"/>
    <w:rsid w:val="006C02B7"/>
    <w:rsid w:val="006C5776"/>
    <w:rsid w:val="006D2984"/>
    <w:rsid w:val="006E48A0"/>
    <w:rsid w:val="006E6D23"/>
    <w:rsid w:val="006E6D89"/>
    <w:rsid w:val="006F20E1"/>
    <w:rsid w:val="007227B7"/>
    <w:rsid w:val="007246A8"/>
    <w:rsid w:val="00726605"/>
    <w:rsid w:val="00730E4E"/>
    <w:rsid w:val="00743C21"/>
    <w:rsid w:val="00765A4D"/>
    <w:rsid w:val="00767C61"/>
    <w:rsid w:val="00774D06"/>
    <w:rsid w:val="00784F92"/>
    <w:rsid w:val="007939D6"/>
    <w:rsid w:val="007B327B"/>
    <w:rsid w:val="007B59A4"/>
    <w:rsid w:val="007C082D"/>
    <w:rsid w:val="007D4A39"/>
    <w:rsid w:val="007D4E44"/>
    <w:rsid w:val="007E736E"/>
    <w:rsid w:val="008004AF"/>
    <w:rsid w:val="00801FC1"/>
    <w:rsid w:val="00803B09"/>
    <w:rsid w:val="0082386D"/>
    <w:rsid w:val="00832EB3"/>
    <w:rsid w:val="00853ED5"/>
    <w:rsid w:val="0086025E"/>
    <w:rsid w:val="00870838"/>
    <w:rsid w:val="008748B1"/>
    <w:rsid w:val="00874A23"/>
    <w:rsid w:val="00880B64"/>
    <w:rsid w:val="00885015"/>
    <w:rsid w:val="00892A81"/>
    <w:rsid w:val="00892C37"/>
    <w:rsid w:val="00893EEA"/>
    <w:rsid w:val="008943DE"/>
    <w:rsid w:val="00895B16"/>
    <w:rsid w:val="008B7158"/>
    <w:rsid w:val="008B7B48"/>
    <w:rsid w:val="008C027B"/>
    <w:rsid w:val="008C3161"/>
    <w:rsid w:val="008D2812"/>
    <w:rsid w:val="008E3998"/>
    <w:rsid w:val="008E6AF7"/>
    <w:rsid w:val="008F4443"/>
    <w:rsid w:val="00906779"/>
    <w:rsid w:val="00906F4B"/>
    <w:rsid w:val="0091627C"/>
    <w:rsid w:val="00924B91"/>
    <w:rsid w:val="00925D06"/>
    <w:rsid w:val="00941D5B"/>
    <w:rsid w:val="00945FAE"/>
    <w:rsid w:val="00960079"/>
    <w:rsid w:val="00966636"/>
    <w:rsid w:val="0099716F"/>
    <w:rsid w:val="009D01E4"/>
    <w:rsid w:val="009D53E6"/>
    <w:rsid w:val="009D7367"/>
    <w:rsid w:val="009F146A"/>
    <w:rsid w:val="009F32B5"/>
    <w:rsid w:val="009F762B"/>
    <w:rsid w:val="00A04208"/>
    <w:rsid w:val="00A2034F"/>
    <w:rsid w:val="00A22948"/>
    <w:rsid w:val="00A54F25"/>
    <w:rsid w:val="00A61C9E"/>
    <w:rsid w:val="00A6786A"/>
    <w:rsid w:val="00A76443"/>
    <w:rsid w:val="00AA652E"/>
    <w:rsid w:val="00AB566F"/>
    <w:rsid w:val="00AE7502"/>
    <w:rsid w:val="00AF0293"/>
    <w:rsid w:val="00B036D7"/>
    <w:rsid w:val="00B03892"/>
    <w:rsid w:val="00B069DE"/>
    <w:rsid w:val="00B34C53"/>
    <w:rsid w:val="00B45294"/>
    <w:rsid w:val="00B5562C"/>
    <w:rsid w:val="00B61956"/>
    <w:rsid w:val="00B658EC"/>
    <w:rsid w:val="00B72156"/>
    <w:rsid w:val="00B9158C"/>
    <w:rsid w:val="00B96BD9"/>
    <w:rsid w:val="00BA4B40"/>
    <w:rsid w:val="00BD139D"/>
    <w:rsid w:val="00BD73DA"/>
    <w:rsid w:val="00BF1523"/>
    <w:rsid w:val="00BF2FF3"/>
    <w:rsid w:val="00C00FF2"/>
    <w:rsid w:val="00C13A0B"/>
    <w:rsid w:val="00C1743C"/>
    <w:rsid w:val="00C20AD4"/>
    <w:rsid w:val="00C212A0"/>
    <w:rsid w:val="00C21961"/>
    <w:rsid w:val="00C30421"/>
    <w:rsid w:val="00C30BA1"/>
    <w:rsid w:val="00C470BD"/>
    <w:rsid w:val="00C4771F"/>
    <w:rsid w:val="00C54380"/>
    <w:rsid w:val="00C57075"/>
    <w:rsid w:val="00C61BB6"/>
    <w:rsid w:val="00C93BCB"/>
    <w:rsid w:val="00C975C0"/>
    <w:rsid w:val="00CA2BCA"/>
    <w:rsid w:val="00CA42AD"/>
    <w:rsid w:val="00CA746B"/>
    <w:rsid w:val="00CB05ED"/>
    <w:rsid w:val="00CB6DD9"/>
    <w:rsid w:val="00CC57F7"/>
    <w:rsid w:val="00CC5CB1"/>
    <w:rsid w:val="00CC7E71"/>
    <w:rsid w:val="00CD05A4"/>
    <w:rsid w:val="00CE4F0A"/>
    <w:rsid w:val="00CE5AE6"/>
    <w:rsid w:val="00CF0095"/>
    <w:rsid w:val="00CF09EB"/>
    <w:rsid w:val="00CF776C"/>
    <w:rsid w:val="00D201C0"/>
    <w:rsid w:val="00D2602E"/>
    <w:rsid w:val="00D470DF"/>
    <w:rsid w:val="00D50F67"/>
    <w:rsid w:val="00D56574"/>
    <w:rsid w:val="00D5659F"/>
    <w:rsid w:val="00D634F4"/>
    <w:rsid w:val="00DA6E12"/>
    <w:rsid w:val="00DB1A82"/>
    <w:rsid w:val="00DB7AEE"/>
    <w:rsid w:val="00DC0107"/>
    <w:rsid w:val="00DD0677"/>
    <w:rsid w:val="00DE68A7"/>
    <w:rsid w:val="00DF417D"/>
    <w:rsid w:val="00DF5C21"/>
    <w:rsid w:val="00E04D9C"/>
    <w:rsid w:val="00E07C7B"/>
    <w:rsid w:val="00E123ED"/>
    <w:rsid w:val="00E20E0B"/>
    <w:rsid w:val="00E228A9"/>
    <w:rsid w:val="00E25430"/>
    <w:rsid w:val="00E26A50"/>
    <w:rsid w:val="00E34121"/>
    <w:rsid w:val="00E34ABD"/>
    <w:rsid w:val="00E34AFB"/>
    <w:rsid w:val="00E408E1"/>
    <w:rsid w:val="00E43DE8"/>
    <w:rsid w:val="00E472A6"/>
    <w:rsid w:val="00E478FC"/>
    <w:rsid w:val="00E6074D"/>
    <w:rsid w:val="00E84F16"/>
    <w:rsid w:val="00E867C9"/>
    <w:rsid w:val="00EA76D2"/>
    <w:rsid w:val="00EB042C"/>
    <w:rsid w:val="00EC376F"/>
    <w:rsid w:val="00EC5CF4"/>
    <w:rsid w:val="00EE0B14"/>
    <w:rsid w:val="00EF0C8A"/>
    <w:rsid w:val="00EF22A6"/>
    <w:rsid w:val="00F00B7F"/>
    <w:rsid w:val="00F10F1B"/>
    <w:rsid w:val="00F24D01"/>
    <w:rsid w:val="00F405D1"/>
    <w:rsid w:val="00F40633"/>
    <w:rsid w:val="00F4706A"/>
    <w:rsid w:val="00F56973"/>
    <w:rsid w:val="00F654C0"/>
    <w:rsid w:val="00F75039"/>
    <w:rsid w:val="00F7588A"/>
    <w:rsid w:val="00F91443"/>
    <w:rsid w:val="00F91D3A"/>
    <w:rsid w:val="00F96A78"/>
    <w:rsid w:val="00FA5FDF"/>
    <w:rsid w:val="00FB0C2C"/>
    <w:rsid w:val="00FB63C7"/>
    <w:rsid w:val="00FC09C6"/>
    <w:rsid w:val="00FC1C26"/>
    <w:rsid w:val="00FC3DD1"/>
    <w:rsid w:val="00FD2A6C"/>
    <w:rsid w:val="00FD518B"/>
    <w:rsid w:val="00FD79EC"/>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C069BE"/>
  <w15:docId w15:val="{E04744A7-294C-484A-8C05-5A718E5F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UnresolvedMention1">
    <w:name w:val="Unresolved Mention1"/>
    <w:basedOn w:val="Absatz-Standardschriftart"/>
    <w:uiPriority w:val="99"/>
    <w:semiHidden/>
    <w:unhideWhenUsed/>
    <w:rsid w:val="00B45294"/>
    <w:rPr>
      <w:color w:val="605E5C"/>
      <w:shd w:val="clear" w:color="auto" w:fill="E1DFDD"/>
    </w:rPr>
  </w:style>
  <w:style w:type="character" w:styleId="Kommentarzeichen">
    <w:name w:val="annotation reference"/>
    <w:basedOn w:val="Absatz-Standardschriftart"/>
    <w:uiPriority w:val="99"/>
    <w:semiHidden/>
    <w:unhideWhenUsed/>
    <w:rsid w:val="001E68B3"/>
    <w:rPr>
      <w:sz w:val="16"/>
      <w:szCs w:val="16"/>
    </w:rPr>
  </w:style>
  <w:style w:type="paragraph" w:styleId="Kommentartext">
    <w:name w:val="annotation text"/>
    <w:basedOn w:val="Standard"/>
    <w:link w:val="KommentartextZchn"/>
    <w:uiPriority w:val="99"/>
    <w:semiHidden/>
    <w:unhideWhenUsed/>
    <w:rsid w:val="001E68B3"/>
    <w:rPr>
      <w:szCs w:val="20"/>
    </w:rPr>
  </w:style>
  <w:style w:type="character" w:customStyle="1" w:styleId="KommentartextZchn">
    <w:name w:val="Kommentartext Zchn"/>
    <w:basedOn w:val="Absatz-Standardschriftart"/>
    <w:link w:val="Kommentartext"/>
    <w:uiPriority w:val="99"/>
    <w:semiHidden/>
    <w:rsid w:val="001E68B3"/>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1E68B3"/>
    <w:rPr>
      <w:b/>
      <w:bCs/>
    </w:rPr>
  </w:style>
  <w:style w:type="character" w:customStyle="1" w:styleId="KommentarthemaZchn">
    <w:name w:val="Kommentarthema Zchn"/>
    <w:basedOn w:val="KommentartextZchn"/>
    <w:link w:val="Kommentarthema"/>
    <w:uiPriority w:val="99"/>
    <w:semiHidden/>
    <w:rsid w:val="001E68B3"/>
    <w:rPr>
      <w:rFonts w:ascii="Batang" w:eastAsia="Batang" w:hAnsi="Times New Roman" w:cs="Times New Roman"/>
      <w:b/>
      <w:bCs/>
      <w:kern w:val="2"/>
      <w:sz w:val="20"/>
      <w:szCs w:val="20"/>
      <w:lang w:val="en-US" w:eastAsia="ko-KR"/>
    </w:rPr>
  </w:style>
  <w:style w:type="character" w:customStyle="1" w:styleId="NichtaufgelsteErwhnung2">
    <w:name w:val="Nicht aufgelöste Erwähnung2"/>
    <w:basedOn w:val="Absatz-Standardschriftart"/>
    <w:uiPriority w:val="99"/>
    <w:semiHidden/>
    <w:unhideWhenUsed/>
    <w:rsid w:val="00C13A0B"/>
    <w:rPr>
      <w:color w:val="605E5C"/>
      <w:shd w:val="clear" w:color="auto" w:fill="E1DFDD"/>
    </w:rPr>
  </w:style>
  <w:style w:type="paragraph" w:styleId="Listenabsatz">
    <w:name w:val="List Paragraph"/>
    <w:basedOn w:val="Standard"/>
    <w:uiPriority w:val="34"/>
    <w:qFormat/>
    <w:rsid w:val="00FD79EC"/>
    <w:pPr>
      <w:widowControl/>
      <w:wordWrap/>
      <w:autoSpaceDE/>
      <w:autoSpaceDN/>
      <w:ind w:left="720"/>
      <w:jc w:val="left"/>
    </w:pPr>
    <w:rPr>
      <w:rFonts w:ascii="Calibri" w:eastAsiaTheme="minorEastAsia" w:hAnsi="Calibri" w:cs="Calibri"/>
      <w:kern w:val="0"/>
      <w:sz w:val="22"/>
      <w:szCs w:val="22"/>
      <w:lang w:val="de-DE" w:eastAsia="en-US"/>
    </w:rPr>
  </w:style>
  <w:style w:type="character" w:styleId="NichtaufgelsteErwhnung">
    <w:name w:val="Unresolved Mention"/>
    <w:basedOn w:val="Absatz-Standardschriftart"/>
    <w:uiPriority w:val="99"/>
    <w:semiHidden/>
    <w:unhideWhenUsed/>
    <w:rsid w:val="00D4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572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47499441">
      <w:bodyDiv w:val="1"/>
      <w:marLeft w:val="0"/>
      <w:marRight w:val="0"/>
      <w:marTop w:val="0"/>
      <w:marBottom w:val="0"/>
      <w:divBdr>
        <w:top w:val="none" w:sz="0" w:space="0" w:color="auto"/>
        <w:left w:val="none" w:sz="0" w:space="0" w:color="auto"/>
        <w:bottom w:val="none" w:sz="0" w:space="0" w:color="auto"/>
        <w:right w:val="none" w:sz="0" w:space="0" w:color="auto"/>
      </w:divBdr>
    </w:div>
    <w:div w:id="13015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5C79-78A6-4007-B717-46C93281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7</cp:revision>
  <cp:lastPrinted>2020-01-15T08:34:00Z</cp:lastPrinted>
  <dcterms:created xsi:type="dcterms:W3CDTF">2021-01-20T10:44:00Z</dcterms:created>
  <dcterms:modified xsi:type="dcterms:W3CDTF">2021-01-22T10:24:00Z</dcterms:modified>
</cp:coreProperties>
</file>