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74EEA4" w14:textId="77777777" w:rsidR="008F04ED" w:rsidRDefault="008F04ED" w:rsidP="008F04ED">
      <w:pPr>
        <w:tabs>
          <w:tab w:val="left" w:pos="142"/>
        </w:tabs>
        <w:rPr>
          <w:rFonts w:ascii="Helvetica" w:hAnsi="Helvetica"/>
          <w:b/>
          <w:color w:val="auto"/>
          <w:sz w:val="32"/>
          <w:lang w:val="en-US"/>
        </w:rPr>
      </w:pPr>
    </w:p>
    <w:p w14:paraId="78F3DC12" w14:textId="77777777" w:rsidR="00280B60" w:rsidRPr="008A1E30" w:rsidRDefault="00443EBD" w:rsidP="00631409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lang w:val="ru-RU"/>
        </w:rPr>
      </w:pPr>
      <w:r w:rsidRPr="008A1E30">
        <w:rPr>
          <w:rFonts w:ascii="Helvetica" w:hAnsi="Helvetica"/>
          <w:b/>
          <w:color w:val="auto"/>
          <w:sz w:val="32"/>
          <w:lang w:val="ru-RU"/>
        </w:rPr>
        <w:t>Компани</w:t>
      </w:r>
      <w:r w:rsidR="00E01ADC" w:rsidRPr="008A1E30">
        <w:rPr>
          <w:rFonts w:ascii="Helvetica" w:hAnsi="Helvetica"/>
          <w:b/>
          <w:color w:val="auto"/>
          <w:sz w:val="32"/>
          <w:lang w:val="ru-RU"/>
        </w:rPr>
        <w:t>я</w:t>
      </w:r>
      <w:r w:rsidRPr="008A1E30">
        <w:rPr>
          <w:rFonts w:ascii="Helvetica" w:hAnsi="Helvetica"/>
          <w:b/>
          <w:color w:val="auto"/>
          <w:sz w:val="32"/>
          <w:lang w:val="ru-RU"/>
        </w:rPr>
        <w:t xml:space="preserve"> </w:t>
      </w:r>
      <w:r w:rsidR="002D528D" w:rsidRPr="008A1E30">
        <w:rPr>
          <w:rFonts w:ascii="Helvetica" w:hAnsi="Helvetica"/>
          <w:b/>
          <w:color w:val="auto"/>
          <w:sz w:val="32"/>
          <w:lang w:val="ru-RU"/>
        </w:rPr>
        <w:t xml:space="preserve">Hankook </w:t>
      </w:r>
      <w:r w:rsidRPr="008A1E30">
        <w:rPr>
          <w:rFonts w:ascii="Helvetica" w:hAnsi="Helvetica"/>
          <w:b/>
          <w:color w:val="auto"/>
          <w:sz w:val="32"/>
          <w:lang w:val="ru-RU"/>
        </w:rPr>
        <w:t>и</w:t>
      </w:r>
      <w:r w:rsidR="002D528D" w:rsidRPr="008A1E30">
        <w:rPr>
          <w:rFonts w:ascii="Helvetica" w:hAnsi="Helvetica"/>
          <w:b/>
          <w:color w:val="auto"/>
          <w:sz w:val="32"/>
          <w:lang w:val="ru-RU"/>
        </w:rPr>
        <w:t xml:space="preserve"> </w:t>
      </w:r>
      <w:r w:rsidR="00E01ADC" w:rsidRPr="008A1E30">
        <w:rPr>
          <w:rFonts w:ascii="Helvetica" w:hAnsi="Helvetica"/>
          <w:b/>
          <w:color w:val="auto"/>
          <w:sz w:val="32"/>
          <w:lang w:val="ru-RU"/>
        </w:rPr>
        <w:t>ФК «Реал Мадрид»</w:t>
      </w:r>
    </w:p>
    <w:p w14:paraId="3E4E9E38" w14:textId="77777777" w:rsidR="00775ECE" w:rsidRPr="008A1E30" w:rsidRDefault="00443EBD" w:rsidP="0063140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</w:pPr>
      <w:r w:rsidRPr="008A1E30">
        <w:rPr>
          <w:rFonts w:ascii="Helvetica" w:hAnsi="Helvetica"/>
          <w:b/>
          <w:color w:val="auto"/>
          <w:sz w:val="32"/>
          <w:lang w:val="ru-RU"/>
        </w:rPr>
        <w:t>продлили</w:t>
      </w:r>
      <w:r w:rsidR="00331D5B" w:rsidRPr="008A1E30">
        <w:rPr>
          <w:rFonts w:ascii="Helvetica" w:hAnsi="Helvetica"/>
          <w:b/>
          <w:color w:val="auto"/>
          <w:sz w:val="32"/>
          <w:lang w:val="ru-RU"/>
        </w:rPr>
        <w:t xml:space="preserve"> </w:t>
      </w:r>
      <w:r w:rsidR="00397747" w:rsidRPr="008A1E30">
        <w:rPr>
          <w:rFonts w:ascii="Helvetica" w:hAnsi="Helvetica"/>
          <w:b/>
          <w:color w:val="auto"/>
          <w:sz w:val="32"/>
          <w:lang w:val="ru-RU"/>
        </w:rPr>
        <w:t>свое</w:t>
      </w:r>
      <w:r w:rsidRPr="008A1E30">
        <w:rPr>
          <w:rFonts w:ascii="Helvetica" w:hAnsi="Helvetica"/>
          <w:b/>
          <w:color w:val="auto"/>
          <w:sz w:val="32"/>
          <w:lang w:val="ru-RU"/>
        </w:rPr>
        <w:t xml:space="preserve"> партнерс</w:t>
      </w:r>
      <w:r w:rsidR="00397747" w:rsidRPr="008A1E30">
        <w:rPr>
          <w:rFonts w:ascii="Helvetica" w:hAnsi="Helvetica"/>
          <w:b/>
          <w:color w:val="auto"/>
          <w:sz w:val="32"/>
          <w:lang w:val="ru-RU"/>
        </w:rPr>
        <w:t xml:space="preserve">тво </w:t>
      </w:r>
      <w:r w:rsidRPr="008A1E30">
        <w:rPr>
          <w:rFonts w:ascii="Helvetica" w:hAnsi="Helvetica"/>
          <w:b/>
          <w:color w:val="auto"/>
          <w:sz w:val="32"/>
          <w:lang w:val="ru-RU"/>
        </w:rPr>
        <w:t xml:space="preserve">до </w:t>
      </w:r>
      <w:r w:rsidR="00331D5B" w:rsidRPr="008A1E30">
        <w:rPr>
          <w:rFonts w:ascii="Helvetica" w:hAnsi="Helvetica"/>
          <w:b/>
          <w:color w:val="auto"/>
          <w:sz w:val="32"/>
          <w:lang w:val="ru-RU"/>
        </w:rPr>
        <w:t>2023</w:t>
      </w:r>
      <w:r w:rsidRPr="008A1E30">
        <w:rPr>
          <w:rFonts w:ascii="Helvetica" w:hAnsi="Helvetica"/>
          <w:b/>
          <w:color w:val="auto"/>
          <w:sz w:val="32"/>
          <w:lang w:val="ru-RU"/>
        </w:rPr>
        <w:t xml:space="preserve"> года</w:t>
      </w:r>
    </w:p>
    <w:p w14:paraId="69189199" w14:textId="77777777" w:rsidR="00046E26" w:rsidRPr="00586BBE" w:rsidRDefault="00046E26" w:rsidP="008F04ED">
      <w:pPr>
        <w:tabs>
          <w:tab w:val="left" w:pos="142"/>
        </w:tabs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</w:pPr>
    </w:p>
    <w:p w14:paraId="6E9690D1" w14:textId="77777777" w:rsidR="005131AB" w:rsidRPr="008A1E30" w:rsidRDefault="00E01ADC" w:rsidP="008F04ED">
      <w:pPr>
        <w:spacing w:line="276" w:lineRule="auto"/>
        <w:rPr>
          <w:b/>
          <w:sz w:val="22"/>
          <w:szCs w:val="22"/>
          <w:lang w:val="ru-RU"/>
        </w:rPr>
      </w:pPr>
      <w:r w:rsidRPr="008A1E30">
        <w:rPr>
          <w:b/>
          <w:sz w:val="22"/>
          <w:lang w:val="ru-RU"/>
        </w:rPr>
        <w:t>Компания Hankook Tire продлевает свой спонсорский контракт с самым успешным европейским</w:t>
      </w:r>
      <w:r w:rsidR="00631409" w:rsidRPr="00B439EA">
        <w:rPr>
          <w:b/>
          <w:sz w:val="22"/>
          <w:lang w:val="ru-RU"/>
        </w:rPr>
        <w:t xml:space="preserve"> </w:t>
      </w:r>
      <w:r w:rsidR="00631409">
        <w:rPr>
          <w:b/>
          <w:sz w:val="22"/>
          <w:lang w:val="ru-RU"/>
        </w:rPr>
        <w:t>футбольным</w:t>
      </w:r>
      <w:r w:rsidRPr="008A1E30">
        <w:rPr>
          <w:b/>
          <w:sz w:val="22"/>
          <w:lang w:val="ru-RU"/>
        </w:rPr>
        <w:t xml:space="preserve"> клубом еще на три года</w:t>
      </w:r>
      <w:r w:rsidR="00F33534" w:rsidRPr="008A1E30">
        <w:rPr>
          <w:b/>
          <w:sz w:val="22"/>
          <w:lang w:val="ru-RU"/>
        </w:rPr>
        <w:t xml:space="preserve"> –</w:t>
      </w:r>
      <w:r w:rsidRPr="008A1E30">
        <w:rPr>
          <w:b/>
          <w:sz w:val="22"/>
          <w:lang w:val="ru-RU"/>
        </w:rPr>
        <w:t xml:space="preserve"> д</w:t>
      </w:r>
      <w:r w:rsidR="00F33534" w:rsidRPr="008A1E30">
        <w:rPr>
          <w:b/>
          <w:sz w:val="22"/>
          <w:lang w:val="ru-RU"/>
        </w:rPr>
        <w:t>о</w:t>
      </w:r>
      <w:r w:rsidRPr="008A1E30">
        <w:rPr>
          <w:b/>
          <w:sz w:val="22"/>
          <w:lang w:val="ru-RU"/>
        </w:rPr>
        <w:t xml:space="preserve"> конца сезона 2022/23</w:t>
      </w:r>
      <w:r w:rsidR="00C80E25" w:rsidRPr="008A1E30">
        <w:rPr>
          <w:b/>
          <w:sz w:val="22"/>
          <w:lang w:val="ru-RU"/>
        </w:rPr>
        <w:t xml:space="preserve">. </w:t>
      </w:r>
      <w:r w:rsidR="0094382C" w:rsidRPr="008A1E30">
        <w:rPr>
          <w:b/>
          <w:sz w:val="22"/>
          <w:lang w:val="ru-RU"/>
        </w:rPr>
        <w:t xml:space="preserve">Производитель шин сможет еще больше увеличить свое присутствие на </w:t>
      </w:r>
      <w:r w:rsidR="00631409">
        <w:rPr>
          <w:b/>
          <w:sz w:val="22"/>
          <w:lang w:val="en-US"/>
        </w:rPr>
        <w:t>c</w:t>
      </w:r>
      <w:r w:rsidR="0094382C" w:rsidRPr="008A1E30">
        <w:rPr>
          <w:b/>
          <w:sz w:val="22"/>
          <w:lang w:val="ru-RU"/>
        </w:rPr>
        <w:t xml:space="preserve">тадионе </w:t>
      </w:r>
      <w:r w:rsidR="00631409">
        <w:rPr>
          <w:b/>
          <w:sz w:val="22"/>
          <w:lang w:val="ru-RU"/>
        </w:rPr>
        <w:t>«</w:t>
      </w:r>
      <w:r w:rsidR="0094382C" w:rsidRPr="008A1E30">
        <w:rPr>
          <w:b/>
          <w:sz w:val="22"/>
          <w:lang w:val="ru-RU"/>
        </w:rPr>
        <w:t>Сантьяго Бернабеу</w:t>
      </w:r>
      <w:r w:rsidR="00631409">
        <w:rPr>
          <w:b/>
          <w:sz w:val="22"/>
          <w:lang w:val="ru-RU"/>
        </w:rPr>
        <w:t>»</w:t>
      </w:r>
      <w:r w:rsidR="00C80E25" w:rsidRPr="008A1E30">
        <w:rPr>
          <w:b/>
          <w:sz w:val="22"/>
          <w:lang w:val="ru-RU"/>
        </w:rPr>
        <w:t xml:space="preserve"> </w:t>
      </w:r>
      <w:r w:rsidR="0094382C" w:rsidRPr="008A1E30">
        <w:rPr>
          <w:b/>
          <w:sz w:val="22"/>
          <w:lang w:val="ru-RU"/>
        </w:rPr>
        <w:t>благодаря обширным маркетинговым правам</w:t>
      </w:r>
      <w:r w:rsidR="00C80E25" w:rsidRPr="008A1E30">
        <w:rPr>
          <w:b/>
          <w:sz w:val="22"/>
          <w:lang w:val="ru-RU"/>
        </w:rPr>
        <w:t>,</w:t>
      </w:r>
      <w:r w:rsidR="0094382C" w:rsidRPr="008A1E30">
        <w:rPr>
          <w:b/>
          <w:sz w:val="22"/>
          <w:lang w:val="ru-RU"/>
        </w:rPr>
        <w:t xml:space="preserve"> </w:t>
      </w:r>
      <w:r w:rsidR="00E96683">
        <w:rPr>
          <w:b/>
          <w:sz w:val="22"/>
          <w:lang w:val="ru-RU"/>
        </w:rPr>
        <w:t>охватив</w:t>
      </w:r>
      <w:r w:rsidR="0094382C" w:rsidRPr="008A1E30">
        <w:rPr>
          <w:b/>
          <w:sz w:val="22"/>
          <w:lang w:val="ru-RU"/>
        </w:rPr>
        <w:t xml:space="preserve"> впоследствии миллионы</w:t>
      </w:r>
      <w:r w:rsidR="00C80E25" w:rsidRPr="008A1E30">
        <w:rPr>
          <w:b/>
          <w:sz w:val="22"/>
          <w:lang w:val="ru-RU"/>
        </w:rPr>
        <w:t xml:space="preserve"> </w:t>
      </w:r>
      <w:r w:rsidR="00E96683">
        <w:rPr>
          <w:b/>
          <w:sz w:val="22"/>
          <w:lang w:val="ru-RU"/>
        </w:rPr>
        <w:t xml:space="preserve">футбольных </w:t>
      </w:r>
      <w:r w:rsidR="0094382C" w:rsidRPr="008A1E30">
        <w:rPr>
          <w:b/>
          <w:sz w:val="22"/>
          <w:lang w:val="ru-RU"/>
        </w:rPr>
        <w:t>фанатов по всему миру</w:t>
      </w:r>
      <w:r w:rsidR="00C80E25" w:rsidRPr="008A1E30">
        <w:rPr>
          <w:b/>
          <w:sz w:val="22"/>
          <w:lang w:val="ru-RU"/>
        </w:rPr>
        <w:t xml:space="preserve">. </w:t>
      </w:r>
      <w:r w:rsidR="009E667B" w:rsidRPr="008A1E30">
        <w:rPr>
          <w:b/>
          <w:sz w:val="22"/>
          <w:lang w:val="ru-RU"/>
        </w:rPr>
        <w:t>Компания Hankook является глобальным партнером ФК «Реал Мадрид» с 2016 года</w:t>
      </w:r>
      <w:r w:rsidR="004E5B2F" w:rsidRPr="008A1E30">
        <w:rPr>
          <w:b/>
          <w:sz w:val="22"/>
          <w:lang w:val="ru-RU"/>
        </w:rPr>
        <w:t>.</w:t>
      </w:r>
    </w:p>
    <w:p w14:paraId="213E93E5" w14:textId="77777777" w:rsidR="00A723E2" w:rsidRPr="008A1E30" w:rsidRDefault="00A723E2" w:rsidP="008F04ED">
      <w:pPr>
        <w:rPr>
          <w:rFonts w:ascii="Helvetica" w:hAnsi="Helvetica"/>
          <w:lang w:val="ru-RU"/>
        </w:rPr>
      </w:pPr>
    </w:p>
    <w:p w14:paraId="78BC764E" w14:textId="2C7A4DFA" w:rsidR="00331F5D" w:rsidRPr="0094251B" w:rsidRDefault="0094382C" w:rsidP="008F04ED">
      <w:pPr>
        <w:spacing w:line="276" w:lineRule="auto"/>
        <w:rPr>
          <w:sz w:val="21"/>
          <w:szCs w:val="21"/>
          <w:lang w:val="ru-RU"/>
        </w:rPr>
      </w:pPr>
      <w:r w:rsidRPr="008A1E30">
        <w:rPr>
          <w:b/>
          <w:bCs/>
          <w:i/>
          <w:iCs/>
          <w:sz w:val="21"/>
          <w:lang w:val="ru-RU"/>
        </w:rPr>
        <w:t xml:space="preserve">Мадрид, Испания, </w:t>
      </w:r>
      <w:r w:rsidR="002D528D" w:rsidRPr="008A1E30">
        <w:rPr>
          <w:b/>
          <w:bCs/>
          <w:i/>
          <w:iCs/>
          <w:sz w:val="21"/>
          <w:lang w:val="ru-RU"/>
        </w:rPr>
        <w:t>2</w:t>
      </w:r>
      <w:r w:rsidR="00586BBE">
        <w:rPr>
          <w:b/>
          <w:bCs/>
          <w:i/>
          <w:iCs/>
          <w:sz w:val="21"/>
          <w:lang w:val="de-DE"/>
        </w:rPr>
        <w:t>2</w:t>
      </w:r>
      <w:r w:rsidRPr="008A1E30">
        <w:rPr>
          <w:b/>
          <w:bCs/>
          <w:i/>
          <w:iCs/>
          <w:sz w:val="21"/>
          <w:lang w:val="ru-RU"/>
        </w:rPr>
        <w:t xml:space="preserve"> января</w:t>
      </w:r>
      <w:r w:rsidR="002D528D" w:rsidRPr="008A1E30">
        <w:rPr>
          <w:b/>
          <w:bCs/>
          <w:i/>
          <w:iCs/>
          <w:sz w:val="21"/>
          <w:lang w:val="ru-RU"/>
        </w:rPr>
        <w:t xml:space="preserve"> 2020</w:t>
      </w:r>
      <w:r w:rsidRPr="008A1E30">
        <w:rPr>
          <w:b/>
          <w:bCs/>
          <w:i/>
          <w:iCs/>
          <w:sz w:val="21"/>
          <w:lang w:val="ru-RU"/>
        </w:rPr>
        <w:t xml:space="preserve"> года</w:t>
      </w:r>
      <w:r w:rsidR="002D528D" w:rsidRPr="008A1E30">
        <w:rPr>
          <w:sz w:val="21"/>
          <w:lang w:val="ru-RU"/>
        </w:rPr>
        <w:t xml:space="preserve"> – </w:t>
      </w:r>
      <w:r w:rsidR="003F0CF1" w:rsidRPr="008A1E30">
        <w:rPr>
          <w:sz w:val="21"/>
          <w:lang w:val="ru-RU"/>
        </w:rPr>
        <w:t xml:space="preserve">В начале нового десятилетия </w:t>
      </w:r>
      <w:r w:rsidR="004E26A7" w:rsidRPr="008A1E30">
        <w:rPr>
          <w:sz w:val="21"/>
          <w:lang w:val="ru-RU"/>
        </w:rPr>
        <w:t>п</w:t>
      </w:r>
      <w:r w:rsidR="003F0CF1" w:rsidRPr="008A1E30">
        <w:rPr>
          <w:sz w:val="21"/>
          <w:lang w:val="ru-RU"/>
        </w:rPr>
        <w:t xml:space="preserve">роизводитель шин премиум-класса </w:t>
      </w:r>
      <w:r w:rsidR="002D528D" w:rsidRPr="008A1E30">
        <w:rPr>
          <w:sz w:val="21"/>
          <w:lang w:val="ru-RU"/>
        </w:rPr>
        <w:t xml:space="preserve">Hankook </w:t>
      </w:r>
      <w:r w:rsidR="003F0CF1" w:rsidRPr="008A1E30">
        <w:rPr>
          <w:sz w:val="21"/>
          <w:lang w:val="ru-RU"/>
        </w:rPr>
        <w:t>продлил сво</w:t>
      </w:r>
      <w:r w:rsidR="00397747" w:rsidRPr="008A1E30">
        <w:rPr>
          <w:sz w:val="21"/>
          <w:lang w:val="ru-RU"/>
        </w:rPr>
        <w:t>е глобальное</w:t>
      </w:r>
      <w:r w:rsidR="003F0CF1" w:rsidRPr="008A1E30">
        <w:rPr>
          <w:sz w:val="21"/>
          <w:lang w:val="ru-RU"/>
        </w:rPr>
        <w:t xml:space="preserve"> </w:t>
      </w:r>
      <w:r w:rsidR="003F0CF1" w:rsidRPr="0094251B">
        <w:rPr>
          <w:sz w:val="21"/>
          <w:lang w:val="ru-RU"/>
        </w:rPr>
        <w:t>партнерс</w:t>
      </w:r>
      <w:r w:rsidR="00397747" w:rsidRPr="0094251B">
        <w:rPr>
          <w:sz w:val="21"/>
          <w:lang w:val="ru-RU"/>
        </w:rPr>
        <w:t xml:space="preserve">тво </w:t>
      </w:r>
      <w:r w:rsidR="003F0CF1" w:rsidRPr="0094251B">
        <w:rPr>
          <w:sz w:val="21"/>
          <w:lang w:val="ru-RU"/>
        </w:rPr>
        <w:t xml:space="preserve">с ФК «Реал Мадрид» в присутствии нового Президента </w:t>
      </w:r>
      <w:r w:rsidR="00EC06A7">
        <w:rPr>
          <w:sz w:val="21"/>
          <w:lang w:val="ru-RU"/>
        </w:rPr>
        <w:t xml:space="preserve">европейского подразделения </w:t>
      </w:r>
      <w:r w:rsidR="003F0CF1" w:rsidRPr="0094251B">
        <w:rPr>
          <w:sz w:val="21"/>
          <w:lang w:val="ru-RU"/>
        </w:rPr>
        <w:t xml:space="preserve">компании </w:t>
      </w:r>
      <w:r w:rsidR="002D528D" w:rsidRPr="0094251B">
        <w:rPr>
          <w:sz w:val="21"/>
          <w:lang w:val="ru-RU"/>
        </w:rPr>
        <w:t>Hankook Tire</w:t>
      </w:r>
      <w:r w:rsidR="003F0CF1" w:rsidRPr="0094251B">
        <w:rPr>
          <w:sz w:val="21"/>
          <w:lang w:val="ru-RU"/>
        </w:rPr>
        <w:t xml:space="preserve"> </w:t>
      </w:r>
      <w:r w:rsidR="00EC06A7">
        <w:rPr>
          <w:sz w:val="21"/>
          <w:lang w:val="ru-RU"/>
        </w:rPr>
        <w:t xml:space="preserve">г-на </w:t>
      </w:r>
      <w:r w:rsidR="003F0CF1" w:rsidRPr="0094251B">
        <w:rPr>
          <w:sz w:val="21"/>
          <w:lang w:val="ru-RU"/>
        </w:rPr>
        <w:t>Сан</w:t>
      </w:r>
      <w:r w:rsidR="00B92AF5" w:rsidRPr="0094251B">
        <w:rPr>
          <w:sz w:val="21"/>
          <w:lang w:val="ru-RU"/>
        </w:rPr>
        <w:t>хун</w:t>
      </w:r>
      <w:r w:rsidR="003F0CF1" w:rsidRPr="0094251B">
        <w:rPr>
          <w:sz w:val="21"/>
          <w:lang w:val="ru-RU"/>
        </w:rPr>
        <w:t xml:space="preserve"> Ли и Президента ФК «Реал Мадрид» Флорентино Переса. Мероприятие традиционно проходило на </w:t>
      </w:r>
      <w:r w:rsidR="00EC06A7">
        <w:rPr>
          <w:sz w:val="21"/>
          <w:lang w:val="ru-RU"/>
        </w:rPr>
        <w:t>с</w:t>
      </w:r>
      <w:r w:rsidR="003F0CF1" w:rsidRPr="0094251B">
        <w:rPr>
          <w:sz w:val="21"/>
          <w:lang w:val="ru-RU"/>
        </w:rPr>
        <w:t xml:space="preserve">тадионе </w:t>
      </w:r>
      <w:r w:rsidR="00EC06A7">
        <w:rPr>
          <w:sz w:val="21"/>
          <w:lang w:val="ru-RU"/>
        </w:rPr>
        <w:t>«</w:t>
      </w:r>
      <w:r w:rsidR="003F0CF1" w:rsidRPr="0094251B">
        <w:rPr>
          <w:sz w:val="21"/>
          <w:lang w:val="ru-RU"/>
        </w:rPr>
        <w:t>Сантьяго Бернабеу</w:t>
      </w:r>
      <w:r w:rsidR="00EC06A7">
        <w:rPr>
          <w:sz w:val="21"/>
          <w:lang w:val="ru-RU"/>
        </w:rPr>
        <w:t>»</w:t>
      </w:r>
      <w:r w:rsidR="003F0CF1" w:rsidRPr="0094251B">
        <w:rPr>
          <w:sz w:val="21"/>
          <w:lang w:val="ru-RU"/>
        </w:rPr>
        <w:t>, где в 2016 год</w:t>
      </w:r>
      <w:r w:rsidR="00B92AF5" w:rsidRPr="0094251B">
        <w:rPr>
          <w:sz w:val="21"/>
          <w:lang w:val="ru-RU"/>
        </w:rPr>
        <w:t>у</w:t>
      </w:r>
      <w:r w:rsidR="003F0CF1" w:rsidRPr="0094251B">
        <w:rPr>
          <w:sz w:val="21"/>
          <w:lang w:val="ru-RU"/>
        </w:rPr>
        <w:t xml:space="preserve"> был заложен фундамент успешного масштабного спонсорства. </w:t>
      </w:r>
      <w:r w:rsidR="00B92AF5" w:rsidRPr="0094251B">
        <w:rPr>
          <w:sz w:val="21"/>
          <w:lang w:val="ru-RU"/>
        </w:rPr>
        <w:t>Отныне</w:t>
      </w:r>
      <w:r w:rsidR="003F0CF1" w:rsidRPr="0094251B">
        <w:rPr>
          <w:sz w:val="21"/>
          <w:lang w:val="ru-RU"/>
        </w:rPr>
        <w:t xml:space="preserve"> компания </w:t>
      </w:r>
      <w:r w:rsidR="002D528D" w:rsidRPr="0094251B">
        <w:rPr>
          <w:sz w:val="21"/>
          <w:lang w:val="ru-RU"/>
        </w:rPr>
        <w:t>Hankook</w:t>
      </w:r>
      <w:r w:rsidR="003F0CF1" w:rsidRPr="0094251B">
        <w:rPr>
          <w:sz w:val="21"/>
          <w:lang w:val="ru-RU"/>
        </w:rPr>
        <w:t xml:space="preserve"> </w:t>
      </w:r>
      <w:r w:rsidR="005A34DB" w:rsidRPr="0094251B">
        <w:rPr>
          <w:sz w:val="21"/>
          <w:lang w:val="ru-RU"/>
        </w:rPr>
        <w:t xml:space="preserve">также </w:t>
      </w:r>
      <w:r w:rsidR="003F0CF1" w:rsidRPr="0094251B">
        <w:rPr>
          <w:sz w:val="21"/>
          <w:lang w:val="ru-RU"/>
        </w:rPr>
        <w:t xml:space="preserve">получит </w:t>
      </w:r>
      <w:r w:rsidR="005A34DB" w:rsidRPr="0094251B">
        <w:rPr>
          <w:sz w:val="21"/>
          <w:lang w:val="ru-RU"/>
        </w:rPr>
        <w:t xml:space="preserve">на весь сезон </w:t>
      </w:r>
      <w:r w:rsidR="003F0CF1" w:rsidRPr="0094251B">
        <w:rPr>
          <w:sz w:val="21"/>
          <w:lang w:val="ru-RU"/>
        </w:rPr>
        <w:t>эксклюзивные права на</w:t>
      </w:r>
      <w:r w:rsidR="003F0CF1" w:rsidRPr="0094251B">
        <w:rPr>
          <w:lang w:val="ru-RU"/>
        </w:rPr>
        <w:t xml:space="preserve"> </w:t>
      </w:r>
      <w:r w:rsidR="005A34DB" w:rsidRPr="0094251B">
        <w:rPr>
          <w:sz w:val="21"/>
          <w:lang w:val="ru-RU"/>
        </w:rPr>
        <w:t>заметную</w:t>
      </w:r>
      <w:r w:rsidR="003F0CF1" w:rsidRPr="0094251B">
        <w:rPr>
          <w:sz w:val="21"/>
          <w:lang w:val="ru-RU"/>
        </w:rPr>
        <w:t xml:space="preserve"> центральную светодиодную панель</w:t>
      </w:r>
      <w:r w:rsidR="00084C96" w:rsidRPr="0094251B">
        <w:rPr>
          <w:sz w:val="21"/>
          <w:lang w:val="ru-RU"/>
        </w:rPr>
        <w:t xml:space="preserve">, достигнув таким образов новых высот в местном и международном </w:t>
      </w:r>
      <w:r w:rsidR="00E5221A" w:rsidRPr="0094251B">
        <w:rPr>
          <w:sz w:val="21"/>
          <w:lang w:val="ru-RU"/>
        </w:rPr>
        <w:t>охвате</w:t>
      </w:r>
      <w:r w:rsidR="00084C96" w:rsidRPr="0094251B">
        <w:rPr>
          <w:sz w:val="21"/>
          <w:lang w:val="ru-RU"/>
        </w:rPr>
        <w:t xml:space="preserve">. Кроме того, компания </w:t>
      </w:r>
      <w:r w:rsidR="002D528D" w:rsidRPr="0094251B">
        <w:rPr>
          <w:sz w:val="21"/>
          <w:lang w:val="ru-RU"/>
        </w:rPr>
        <w:t>Hankook Tire</w:t>
      </w:r>
      <w:r w:rsidR="00084C96" w:rsidRPr="0094251B">
        <w:rPr>
          <w:sz w:val="21"/>
          <w:lang w:val="ru-RU"/>
        </w:rPr>
        <w:t xml:space="preserve"> сможет разместить на стадионе больше рекламы и получить многочисленные права онлайн и </w:t>
      </w:r>
      <w:r w:rsidR="008A1E30" w:rsidRPr="0094251B">
        <w:rPr>
          <w:sz w:val="21"/>
          <w:lang w:val="ru-RU"/>
        </w:rPr>
        <w:t>офлайн</w:t>
      </w:r>
      <w:r w:rsidR="00084C96" w:rsidRPr="0094251B">
        <w:rPr>
          <w:sz w:val="21"/>
          <w:lang w:val="ru-RU"/>
        </w:rPr>
        <w:t xml:space="preserve"> активации, которые компания </w:t>
      </w:r>
      <w:r w:rsidR="002D528D" w:rsidRPr="0094251B">
        <w:rPr>
          <w:sz w:val="21"/>
          <w:lang w:val="ru-RU"/>
        </w:rPr>
        <w:t>Hankook Tire</w:t>
      </w:r>
      <w:r w:rsidR="00084C96" w:rsidRPr="0094251B">
        <w:rPr>
          <w:sz w:val="21"/>
          <w:lang w:val="ru-RU"/>
        </w:rPr>
        <w:t xml:space="preserve"> </w:t>
      </w:r>
      <w:r w:rsidR="005A34DB" w:rsidRPr="0094251B">
        <w:rPr>
          <w:sz w:val="21"/>
          <w:lang w:val="ru-RU"/>
        </w:rPr>
        <w:t>будет использовать</w:t>
      </w:r>
      <w:r w:rsidR="00084C96" w:rsidRPr="0094251B">
        <w:rPr>
          <w:sz w:val="21"/>
          <w:lang w:val="ru-RU"/>
        </w:rPr>
        <w:t xml:space="preserve"> для постоянного укрепления глобального присутствия своего бренда</w:t>
      </w:r>
      <w:r w:rsidR="002D528D" w:rsidRPr="0094251B">
        <w:rPr>
          <w:sz w:val="21"/>
          <w:lang w:val="ru-RU"/>
        </w:rPr>
        <w:t>.</w:t>
      </w:r>
    </w:p>
    <w:p w14:paraId="71137E6D" w14:textId="77777777" w:rsidR="00331F5D" w:rsidRPr="0094251B" w:rsidRDefault="00331F5D" w:rsidP="008F04ED">
      <w:pPr>
        <w:spacing w:line="276" w:lineRule="auto"/>
        <w:rPr>
          <w:sz w:val="21"/>
          <w:szCs w:val="21"/>
          <w:lang w:val="ru-RU"/>
        </w:rPr>
      </w:pPr>
    </w:p>
    <w:p w14:paraId="13E6119D" w14:textId="77777777" w:rsidR="00D248D2" w:rsidRDefault="00C431C2" w:rsidP="008F04ED">
      <w:pPr>
        <w:spacing w:line="276" w:lineRule="auto"/>
        <w:rPr>
          <w:sz w:val="21"/>
          <w:szCs w:val="21"/>
          <w:lang w:val="ru-RU"/>
        </w:rPr>
      </w:pPr>
      <w:r w:rsidRPr="0094251B">
        <w:rPr>
          <w:sz w:val="21"/>
          <w:szCs w:val="21"/>
          <w:lang w:val="ru-RU"/>
        </w:rPr>
        <w:t xml:space="preserve">«Мы </w:t>
      </w:r>
      <w:r w:rsidR="00927391">
        <w:rPr>
          <w:sz w:val="21"/>
          <w:szCs w:val="21"/>
          <w:lang w:val="ru-RU"/>
        </w:rPr>
        <w:t>гордимся продлением</w:t>
      </w:r>
      <w:r w:rsidRPr="0094251B">
        <w:rPr>
          <w:sz w:val="21"/>
          <w:szCs w:val="21"/>
          <w:lang w:val="ru-RU"/>
        </w:rPr>
        <w:t xml:space="preserve"> </w:t>
      </w:r>
      <w:r w:rsidR="00927391" w:rsidRPr="0094251B">
        <w:rPr>
          <w:sz w:val="21"/>
          <w:szCs w:val="21"/>
          <w:lang w:val="ru-RU"/>
        </w:rPr>
        <w:t>стратегическо</w:t>
      </w:r>
      <w:r w:rsidR="00927391">
        <w:rPr>
          <w:sz w:val="21"/>
          <w:szCs w:val="21"/>
          <w:lang w:val="ru-RU"/>
        </w:rPr>
        <w:t>го</w:t>
      </w:r>
      <w:r w:rsidR="00927391" w:rsidRPr="0094251B">
        <w:rPr>
          <w:sz w:val="21"/>
          <w:szCs w:val="21"/>
          <w:lang w:val="ru-RU"/>
        </w:rPr>
        <w:t xml:space="preserve"> </w:t>
      </w:r>
      <w:r w:rsidR="00927391">
        <w:rPr>
          <w:sz w:val="21"/>
          <w:szCs w:val="21"/>
          <w:lang w:val="ru-RU"/>
        </w:rPr>
        <w:t>сотрудничества</w:t>
      </w:r>
      <w:r w:rsidR="00927391" w:rsidRPr="0094251B">
        <w:rPr>
          <w:sz w:val="21"/>
          <w:szCs w:val="21"/>
          <w:lang w:val="ru-RU"/>
        </w:rPr>
        <w:t xml:space="preserve"> </w:t>
      </w:r>
      <w:r w:rsidRPr="0094251B">
        <w:rPr>
          <w:sz w:val="21"/>
          <w:szCs w:val="21"/>
          <w:lang w:val="ru-RU"/>
        </w:rPr>
        <w:t xml:space="preserve">с одним из лучших футбольных клубов </w:t>
      </w:r>
      <w:r w:rsidR="00927391">
        <w:rPr>
          <w:sz w:val="21"/>
          <w:szCs w:val="21"/>
          <w:lang w:val="ru-RU"/>
        </w:rPr>
        <w:t>мира.</w:t>
      </w:r>
      <w:r w:rsidRPr="008A1E30">
        <w:rPr>
          <w:sz w:val="21"/>
          <w:szCs w:val="21"/>
          <w:lang w:val="ru-RU"/>
        </w:rPr>
        <w:t xml:space="preserve"> За последние три с половиной года компания </w:t>
      </w:r>
      <w:r w:rsidR="002310D3" w:rsidRPr="008A1E30">
        <w:rPr>
          <w:sz w:val="21"/>
          <w:szCs w:val="21"/>
          <w:lang w:val="ru-RU"/>
        </w:rPr>
        <w:t>Hankook</w:t>
      </w:r>
      <w:r w:rsidRPr="008A1E30">
        <w:rPr>
          <w:sz w:val="21"/>
          <w:szCs w:val="21"/>
          <w:lang w:val="ru-RU"/>
        </w:rPr>
        <w:t xml:space="preserve"> и ФК «Реал Мадрид» </w:t>
      </w:r>
      <w:r w:rsidR="00927391">
        <w:rPr>
          <w:sz w:val="21"/>
          <w:szCs w:val="21"/>
          <w:lang w:val="ru-RU"/>
        </w:rPr>
        <w:t>росли вместе</w:t>
      </w:r>
      <w:r w:rsidRPr="008A1E30">
        <w:rPr>
          <w:sz w:val="21"/>
          <w:szCs w:val="21"/>
          <w:lang w:val="ru-RU"/>
        </w:rPr>
        <w:t xml:space="preserve">. </w:t>
      </w:r>
      <w:r w:rsidR="00927391">
        <w:rPr>
          <w:sz w:val="21"/>
          <w:szCs w:val="21"/>
          <w:lang w:val="ru-RU"/>
        </w:rPr>
        <w:t>Мы разделяем одни ценности и гонимся за совершенством, что вдохновляет фанатов обеих сторон</w:t>
      </w:r>
      <w:r w:rsidRPr="008A1E30">
        <w:rPr>
          <w:sz w:val="21"/>
          <w:szCs w:val="21"/>
          <w:lang w:val="ru-RU"/>
        </w:rPr>
        <w:t>»</w:t>
      </w:r>
      <w:r w:rsidR="00AA0553">
        <w:rPr>
          <w:sz w:val="21"/>
          <w:szCs w:val="21"/>
          <w:lang w:val="ru-RU"/>
        </w:rPr>
        <w:t>, - заявил Президент</w:t>
      </w:r>
      <w:r w:rsidR="00927391">
        <w:rPr>
          <w:sz w:val="21"/>
          <w:szCs w:val="21"/>
          <w:lang w:val="ru-RU"/>
        </w:rPr>
        <w:t xml:space="preserve"> европейского подразделения компании </w:t>
      </w:r>
      <w:r w:rsidR="00927391">
        <w:rPr>
          <w:sz w:val="21"/>
          <w:szCs w:val="21"/>
          <w:lang w:val="en-US"/>
        </w:rPr>
        <w:t>Hankook</w:t>
      </w:r>
      <w:r w:rsidR="00927391" w:rsidRPr="00B439EA">
        <w:rPr>
          <w:sz w:val="21"/>
          <w:szCs w:val="21"/>
          <w:lang w:val="ru-RU"/>
        </w:rPr>
        <w:t xml:space="preserve"> </w:t>
      </w:r>
      <w:r w:rsidR="00927391">
        <w:rPr>
          <w:sz w:val="21"/>
          <w:szCs w:val="21"/>
          <w:lang w:val="ru-RU"/>
        </w:rPr>
        <w:t>г-н Санхун Ли.</w:t>
      </w:r>
    </w:p>
    <w:p w14:paraId="7C3E6ACE" w14:textId="77777777" w:rsidR="00D248D2" w:rsidRPr="008A1E30" w:rsidRDefault="00D248D2" w:rsidP="008F04ED">
      <w:pPr>
        <w:rPr>
          <w:lang w:val="ru-RU"/>
        </w:rPr>
      </w:pPr>
    </w:p>
    <w:p w14:paraId="01945893" w14:textId="77777777" w:rsidR="00BF043A" w:rsidRPr="008A1E30" w:rsidRDefault="00C431C2" w:rsidP="008F04ED">
      <w:pPr>
        <w:spacing w:line="276" w:lineRule="auto"/>
        <w:rPr>
          <w:sz w:val="21"/>
          <w:lang w:val="ru-RU"/>
        </w:rPr>
      </w:pPr>
      <w:r w:rsidRPr="008A1E30">
        <w:rPr>
          <w:sz w:val="21"/>
          <w:szCs w:val="21"/>
          <w:lang w:val="ru-RU"/>
        </w:rPr>
        <w:t xml:space="preserve">Спонсорские обязательства компании </w:t>
      </w:r>
      <w:r w:rsidR="00331F5D" w:rsidRPr="008A1E30">
        <w:rPr>
          <w:sz w:val="21"/>
          <w:szCs w:val="21"/>
          <w:lang w:val="ru-RU"/>
        </w:rPr>
        <w:t>Hankook</w:t>
      </w:r>
      <w:r w:rsidRPr="008A1E30">
        <w:rPr>
          <w:sz w:val="21"/>
          <w:szCs w:val="21"/>
          <w:lang w:val="ru-RU"/>
        </w:rPr>
        <w:t xml:space="preserve"> не ограничиваются матчами ФК «Реал Мадрид» в Первом Дивизионе (испанской премьер-лиге)</w:t>
      </w:r>
      <w:r w:rsidR="00945130" w:rsidRPr="008A1E30">
        <w:rPr>
          <w:sz w:val="21"/>
          <w:szCs w:val="21"/>
          <w:lang w:val="ru-RU"/>
        </w:rPr>
        <w:t xml:space="preserve"> и включаю</w:t>
      </w:r>
      <w:r w:rsidRPr="008A1E30">
        <w:rPr>
          <w:sz w:val="21"/>
          <w:szCs w:val="21"/>
          <w:lang w:val="ru-RU"/>
        </w:rPr>
        <w:t>т</w:t>
      </w:r>
      <w:r w:rsidR="00331F5D" w:rsidRPr="008A1E30">
        <w:rPr>
          <w:sz w:val="21"/>
          <w:szCs w:val="21"/>
          <w:lang w:val="ru-RU"/>
        </w:rPr>
        <w:t xml:space="preserve"> </w:t>
      </w:r>
      <w:r w:rsidR="00945130" w:rsidRPr="008A1E30">
        <w:rPr>
          <w:sz w:val="21"/>
          <w:szCs w:val="21"/>
          <w:lang w:val="ru-RU"/>
        </w:rPr>
        <w:t xml:space="preserve">также </w:t>
      </w:r>
      <w:r w:rsidRPr="008A1E30">
        <w:rPr>
          <w:sz w:val="21"/>
          <w:szCs w:val="21"/>
          <w:lang w:val="ru-RU"/>
        </w:rPr>
        <w:t xml:space="preserve">Кубок Испании «Copa del Rey» и прочие права активации по международным домашним и выездным матчам </w:t>
      </w:r>
      <w:r w:rsidR="00331F5D" w:rsidRPr="008A1E30">
        <w:rPr>
          <w:sz w:val="21"/>
          <w:szCs w:val="21"/>
          <w:lang w:val="ru-RU"/>
        </w:rPr>
        <w:t>13-</w:t>
      </w:r>
      <w:r w:rsidRPr="008A1E30">
        <w:rPr>
          <w:sz w:val="21"/>
          <w:szCs w:val="21"/>
          <w:lang w:val="ru-RU"/>
        </w:rPr>
        <w:t>кратного победителя Лиги чемпионов УЕФА</w:t>
      </w:r>
      <w:r w:rsidR="00331F5D" w:rsidRPr="008A1E30">
        <w:rPr>
          <w:sz w:val="21"/>
          <w:szCs w:val="21"/>
          <w:lang w:val="ru-RU"/>
        </w:rPr>
        <w:t>.</w:t>
      </w:r>
    </w:p>
    <w:p w14:paraId="3316BD12" w14:textId="77777777" w:rsidR="003200EA" w:rsidRPr="008A1E30" w:rsidRDefault="003200EA" w:rsidP="008F04ED">
      <w:pPr>
        <w:spacing w:line="276" w:lineRule="auto"/>
        <w:rPr>
          <w:sz w:val="21"/>
          <w:szCs w:val="21"/>
          <w:lang w:val="ru-RU"/>
        </w:rPr>
      </w:pPr>
    </w:p>
    <w:p w14:paraId="0A6021D4" w14:textId="77777777" w:rsidR="00787BA4" w:rsidRPr="008A1E30" w:rsidRDefault="00EC71D5" w:rsidP="008F04ED">
      <w:pPr>
        <w:spacing w:line="276" w:lineRule="auto"/>
        <w:rPr>
          <w:sz w:val="21"/>
          <w:szCs w:val="21"/>
          <w:lang w:val="ru-RU"/>
        </w:rPr>
      </w:pPr>
      <w:r w:rsidRPr="008A1E30">
        <w:rPr>
          <w:sz w:val="21"/>
          <w:szCs w:val="21"/>
          <w:lang w:val="ru-RU"/>
        </w:rPr>
        <w:t xml:space="preserve">Компания </w:t>
      </w:r>
      <w:r w:rsidR="00D17E3B" w:rsidRPr="008A1E30">
        <w:rPr>
          <w:sz w:val="21"/>
          <w:szCs w:val="21"/>
          <w:lang w:val="ru-RU"/>
        </w:rPr>
        <w:t xml:space="preserve">Hankook </w:t>
      </w:r>
      <w:r w:rsidRPr="008A1E30">
        <w:rPr>
          <w:sz w:val="21"/>
          <w:szCs w:val="21"/>
          <w:lang w:val="ru-RU"/>
        </w:rPr>
        <w:t xml:space="preserve">прочно обосновалась в автомобильной промышленности благодаря своей продукции премиум-класса и является партнером многочисленных </w:t>
      </w:r>
      <w:r w:rsidR="009F409F">
        <w:rPr>
          <w:sz w:val="21"/>
          <w:szCs w:val="21"/>
          <w:lang w:val="ru-RU"/>
        </w:rPr>
        <w:t>всемирно</w:t>
      </w:r>
      <w:r w:rsidR="00616138">
        <w:rPr>
          <w:sz w:val="21"/>
          <w:szCs w:val="21"/>
          <w:lang w:val="ru-RU"/>
        </w:rPr>
        <w:t xml:space="preserve"> </w:t>
      </w:r>
      <w:r w:rsidR="009F409F">
        <w:rPr>
          <w:sz w:val="21"/>
          <w:szCs w:val="21"/>
          <w:lang w:val="ru-RU"/>
        </w:rPr>
        <w:t>известных</w:t>
      </w:r>
      <w:r w:rsidRPr="008A1E30">
        <w:rPr>
          <w:sz w:val="21"/>
          <w:szCs w:val="21"/>
          <w:lang w:val="ru-RU"/>
        </w:rPr>
        <w:t xml:space="preserve"> производителей легковых и грузовых автомобилей по </w:t>
      </w:r>
      <w:r w:rsidR="009F409F">
        <w:rPr>
          <w:sz w:val="21"/>
          <w:szCs w:val="21"/>
          <w:lang w:val="ru-RU"/>
        </w:rPr>
        <w:t xml:space="preserve">поставкам </w:t>
      </w:r>
      <w:r w:rsidRPr="008A1E30">
        <w:rPr>
          <w:sz w:val="21"/>
          <w:szCs w:val="21"/>
          <w:lang w:val="ru-RU"/>
        </w:rPr>
        <w:t>оригинально</w:t>
      </w:r>
      <w:r w:rsidR="009F409F">
        <w:rPr>
          <w:sz w:val="21"/>
          <w:szCs w:val="21"/>
          <w:lang w:val="ru-RU"/>
        </w:rPr>
        <w:t>го</w:t>
      </w:r>
      <w:r w:rsidRPr="008A1E30">
        <w:rPr>
          <w:sz w:val="21"/>
          <w:szCs w:val="21"/>
          <w:lang w:val="ru-RU"/>
        </w:rPr>
        <w:t xml:space="preserve"> оборудовани</w:t>
      </w:r>
      <w:r w:rsidR="009F409F">
        <w:rPr>
          <w:sz w:val="21"/>
          <w:szCs w:val="21"/>
          <w:lang w:val="ru-RU"/>
        </w:rPr>
        <w:t>я</w:t>
      </w:r>
      <w:r w:rsidR="00D17E3B" w:rsidRPr="009F409F">
        <w:rPr>
          <w:sz w:val="21"/>
          <w:szCs w:val="21"/>
          <w:lang w:val="ru-RU"/>
        </w:rPr>
        <w:t>.</w:t>
      </w:r>
    </w:p>
    <w:p w14:paraId="24FE692B" w14:textId="77777777" w:rsidR="001967DD" w:rsidRPr="008A1E30" w:rsidRDefault="001967DD" w:rsidP="008F04ED">
      <w:pPr>
        <w:spacing w:line="276" w:lineRule="auto"/>
        <w:rPr>
          <w:sz w:val="21"/>
          <w:szCs w:val="21"/>
          <w:lang w:val="ru-RU"/>
        </w:rPr>
      </w:pPr>
    </w:p>
    <w:p w14:paraId="4F1559B8" w14:textId="77777777" w:rsidR="00383843" w:rsidRPr="008A1E30" w:rsidRDefault="00FD17CB" w:rsidP="008F04ED">
      <w:pPr>
        <w:spacing w:line="276" w:lineRule="auto"/>
        <w:rPr>
          <w:sz w:val="21"/>
          <w:szCs w:val="21"/>
          <w:lang w:val="ru-RU"/>
        </w:rPr>
      </w:pPr>
      <w:r w:rsidRPr="008A1E30">
        <w:rPr>
          <w:sz w:val="21"/>
          <w:szCs w:val="21"/>
          <w:lang w:val="ru-RU"/>
        </w:rPr>
        <w:t xml:space="preserve">Согласно </w:t>
      </w:r>
      <w:r w:rsidR="008A1E30" w:rsidRPr="008A1E30">
        <w:rPr>
          <w:sz w:val="21"/>
          <w:szCs w:val="21"/>
          <w:lang w:val="ru-RU"/>
        </w:rPr>
        <w:t>своей маркетинговой стратегии,</w:t>
      </w:r>
      <w:r w:rsidRPr="008A1E30">
        <w:rPr>
          <w:sz w:val="21"/>
          <w:szCs w:val="21"/>
          <w:lang w:val="ru-RU"/>
        </w:rPr>
        <w:t xml:space="preserve"> производитель шин полагается на многоуровневую концепцию, которая состоит из местных, континентальных и мировых спонсорских обязательств. </w:t>
      </w:r>
      <w:r w:rsidR="00A81550" w:rsidRPr="00A81550">
        <w:rPr>
          <w:sz w:val="21"/>
          <w:szCs w:val="21"/>
          <w:lang w:val="ru-RU"/>
        </w:rPr>
        <w:t>Таким образом, отдельные рыночные ситуации могут быть оптимально интегрированы, а лояльность клиентов и узнаваемость бренда могут быть поддержаны с помощью специального таргетинга.</w:t>
      </w:r>
      <w:r w:rsidR="00A81550">
        <w:rPr>
          <w:sz w:val="21"/>
          <w:szCs w:val="21"/>
          <w:lang w:val="ru-RU"/>
        </w:rPr>
        <w:t xml:space="preserve"> </w:t>
      </w:r>
      <w:r w:rsidR="00095F5B" w:rsidRPr="008A1E30">
        <w:rPr>
          <w:sz w:val="21"/>
          <w:szCs w:val="21"/>
          <w:lang w:val="ru-RU"/>
        </w:rPr>
        <w:t xml:space="preserve">Помимо </w:t>
      </w:r>
      <w:r w:rsidR="00B439EA">
        <w:rPr>
          <w:sz w:val="21"/>
          <w:szCs w:val="21"/>
          <w:lang w:val="ru-RU"/>
        </w:rPr>
        <w:t>глобального сотрудничества</w:t>
      </w:r>
      <w:r w:rsidR="00095F5B" w:rsidRPr="008A1E30">
        <w:rPr>
          <w:sz w:val="21"/>
          <w:szCs w:val="21"/>
          <w:lang w:val="ru-RU"/>
        </w:rPr>
        <w:t xml:space="preserve"> с ФК «Реал Мадрид», компания </w:t>
      </w:r>
      <w:r w:rsidR="007E235A" w:rsidRPr="008A1E30">
        <w:rPr>
          <w:sz w:val="21"/>
          <w:szCs w:val="21"/>
          <w:lang w:val="ru-RU"/>
        </w:rPr>
        <w:t>Hankook</w:t>
      </w:r>
      <w:r w:rsidR="00095F5B" w:rsidRPr="008A1E30">
        <w:rPr>
          <w:sz w:val="21"/>
          <w:szCs w:val="21"/>
          <w:lang w:val="ru-RU"/>
        </w:rPr>
        <w:t xml:space="preserve"> является спонсором Лиги Европы УЕФА с </w:t>
      </w:r>
      <w:r w:rsidR="007E235A" w:rsidRPr="008A1E30">
        <w:rPr>
          <w:sz w:val="21"/>
          <w:szCs w:val="21"/>
          <w:lang w:val="ru-RU"/>
        </w:rPr>
        <w:t>2012</w:t>
      </w:r>
      <w:r w:rsidR="00095F5B" w:rsidRPr="008A1E30">
        <w:rPr>
          <w:sz w:val="21"/>
          <w:szCs w:val="21"/>
          <w:lang w:val="ru-RU"/>
        </w:rPr>
        <w:t xml:space="preserve"> года</w:t>
      </w:r>
      <w:r w:rsidR="007E235A" w:rsidRPr="008A1E30">
        <w:rPr>
          <w:sz w:val="21"/>
          <w:szCs w:val="21"/>
          <w:lang w:val="ru-RU"/>
        </w:rPr>
        <w:t>.</w:t>
      </w:r>
      <w:r w:rsidR="00095F5B" w:rsidRPr="008A1E30">
        <w:rPr>
          <w:sz w:val="21"/>
          <w:szCs w:val="21"/>
          <w:lang w:val="ru-RU"/>
        </w:rPr>
        <w:t xml:space="preserve"> </w:t>
      </w:r>
      <w:r w:rsidR="00A81550">
        <w:rPr>
          <w:sz w:val="21"/>
          <w:szCs w:val="21"/>
          <w:lang w:val="ru-RU"/>
        </w:rPr>
        <w:t>На локальном уровне, например,</w:t>
      </w:r>
      <w:r w:rsidR="00095F5B" w:rsidRPr="008A1E30">
        <w:rPr>
          <w:sz w:val="21"/>
          <w:szCs w:val="21"/>
          <w:lang w:val="ru-RU"/>
        </w:rPr>
        <w:t xml:space="preserve"> немецкое дочернее предприятие спонсирует </w:t>
      </w:r>
      <w:r w:rsidR="00A81550">
        <w:rPr>
          <w:sz w:val="21"/>
          <w:szCs w:val="21"/>
          <w:lang w:val="ru-RU"/>
        </w:rPr>
        <w:t>ФК</w:t>
      </w:r>
      <w:r w:rsidR="00095F5B" w:rsidRPr="008A1E30">
        <w:rPr>
          <w:sz w:val="21"/>
          <w:szCs w:val="21"/>
          <w:lang w:val="ru-RU"/>
        </w:rPr>
        <w:t xml:space="preserve"> «Боруссия Дортмунд»</w:t>
      </w:r>
      <w:r w:rsidR="007E235A" w:rsidRPr="008A1E30">
        <w:rPr>
          <w:sz w:val="21"/>
          <w:szCs w:val="21"/>
          <w:lang w:val="ru-RU"/>
        </w:rPr>
        <w:t>,</w:t>
      </w:r>
      <w:r w:rsidR="00095F5B" w:rsidRPr="008A1E30">
        <w:rPr>
          <w:sz w:val="21"/>
          <w:szCs w:val="21"/>
          <w:lang w:val="ru-RU"/>
        </w:rPr>
        <w:t xml:space="preserve"> </w:t>
      </w:r>
      <w:r w:rsidR="00A81550" w:rsidRPr="00A81550">
        <w:rPr>
          <w:sz w:val="21"/>
          <w:szCs w:val="21"/>
          <w:lang w:val="ru-RU"/>
        </w:rPr>
        <w:t>Спорт</w:t>
      </w:r>
      <w:bookmarkStart w:id="0" w:name="_GoBack"/>
      <w:bookmarkEnd w:id="0"/>
      <w:r w:rsidR="00A81550" w:rsidRPr="00A81550">
        <w:rPr>
          <w:sz w:val="21"/>
          <w:szCs w:val="21"/>
          <w:lang w:val="ru-RU"/>
        </w:rPr>
        <w:t>ивн</w:t>
      </w:r>
      <w:r w:rsidR="00A81550">
        <w:rPr>
          <w:sz w:val="21"/>
          <w:szCs w:val="21"/>
          <w:lang w:val="ru-RU"/>
        </w:rPr>
        <w:t>ую</w:t>
      </w:r>
      <w:r w:rsidR="00A81550" w:rsidRPr="00A81550">
        <w:rPr>
          <w:sz w:val="21"/>
          <w:szCs w:val="21"/>
          <w:lang w:val="ru-RU"/>
        </w:rPr>
        <w:t xml:space="preserve"> ассоциаци</w:t>
      </w:r>
      <w:r w:rsidR="00A81550">
        <w:rPr>
          <w:sz w:val="21"/>
          <w:szCs w:val="21"/>
          <w:lang w:val="ru-RU"/>
        </w:rPr>
        <w:t>ю футбольного клуба «Мона</w:t>
      </w:r>
      <w:r w:rsidR="00A81550" w:rsidRPr="00A81550">
        <w:rPr>
          <w:sz w:val="21"/>
          <w:szCs w:val="21"/>
          <w:lang w:val="ru-RU"/>
        </w:rPr>
        <w:t>ко»</w:t>
      </w:r>
      <w:r w:rsidR="00A81550">
        <w:rPr>
          <w:sz w:val="21"/>
          <w:szCs w:val="21"/>
          <w:lang w:val="ru-RU"/>
        </w:rPr>
        <w:t xml:space="preserve"> и </w:t>
      </w:r>
      <w:r w:rsidR="00AA0553">
        <w:rPr>
          <w:sz w:val="21"/>
          <w:szCs w:val="21"/>
          <w:lang w:val="ru-RU"/>
        </w:rPr>
        <w:t xml:space="preserve">ФК «Наполи» </w:t>
      </w:r>
      <w:r w:rsidR="00095F5B" w:rsidRPr="008A1E30">
        <w:rPr>
          <w:sz w:val="21"/>
          <w:szCs w:val="21"/>
          <w:lang w:val="ru-RU"/>
        </w:rPr>
        <w:t>(Неаполь)</w:t>
      </w:r>
      <w:r w:rsidR="007E235A" w:rsidRPr="008A1E30">
        <w:rPr>
          <w:sz w:val="21"/>
          <w:szCs w:val="21"/>
          <w:lang w:val="ru-RU"/>
        </w:rPr>
        <w:t>.</w:t>
      </w:r>
    </w:p>
    <w:p w14:paraId="011FC7CB" w14:textId="77777777" w:rsidR="002D528D" w:rsidRPr="008A1E30" w:rsidRDefault="002D528D" w:rsidP="008F04ED">
      <w:pPr>
        <w:spacing w:line="276" w:lineRule="auto"/>
        <w:rPr>
          <w:sz w:val="21"/>
          <w:szCs w:val="21"/>
          <w:lang w:val="ru-RU"/>
        </w:rPr>
      </w:pPr>
    </w:p>
    <w:p w14:paraId="3B406DBE" w14:textId="77777777" w:rsidR="008319AC" w:rsidRPr="008A1E30" w:rsidRDefault="002D528D" w:rsidP="008F04ED">
      <w:pPr>
        <w:spacing w:line="276" w:lineRule="auto"/>
        <w:jc w:val="center"/>
        <w:rPr>
          <w:rFonts w:ascii="Arial" w:hAnsi="Arial" w:cs="Arial"/>
          <w:snapToGrid w:val="0"/>
          <w:sz w:val="18"/>
          <w:szCs w:val="18"/>
          <w:u w:val="single"/>
          <w:lang w:val="ru-RU"/>
        </w:rPr>
      </w:pPr>
      <w:r w:rsidRPr="008A1E30">
        <w:rPr>
          <w:sz w:val="21"/>
          <w:szCs w:val="21"/>
          <w:lang w:val="ru-RU"/>
        </w:rPr>
        <w:t>###</w:t>
      </w:r>
    </w:p>
    <w:p w14:paraId="31BEF84E" w14:textId="77777777" w:rsidR="008319AC" w:rsidRPr="008A1E30" w:rsidRDefault="008319AC" w:rsidP="008F04ED">
      <w:pPr>
        <w:spacing w:line="276" w:lineRule="auto"/>
        <w:rPr>
          <w:b/>
          <w:bCs/>
          <w:sz w:val="21"/>
          <w:szCs w:val="21"/>
          <w:lang w:val="ru-RU"/>
        </w:rPr>
      </w:pPr>
    </w:p>
    <w:p w14:paraId="064884F5" w14:textId="77777777" w:rsidR="00AA0553" w:rsidRDefault="00AA0553" w:rsidP="004C5BBB">
      <w:pPr>
        <w:spacing w:line="276" w:lineRule="auto"/>
        <w:rPr>
          <w:b/>
          <w:bCs/>
          <w:sz w:val="21"/>
          <w:szCs w:val="21"/>
          <w:lang w:val="ru-RU"/>
        </w:rPr>
      </w:pPr>
    </w:p>
    <w:p w14:paraId="27215C75" w14:textId="77777777" w:rsidR="00AA0553" w:rsidRDefault="00AA0553" w:rsidP="004C5BBB">
      <w:pPr>
        <w:spacing w:line="276" w:lineRule="auto"/>
        <w:rPr>
          <w:b/>
          <w:bCs/>
          <w:sz w:val="21"/>
          <w:szCs w:val="21"/>
          <w:lang w:val="ru-RU"/>
        </w:rPr>
      </w:pPr>
    </w:p>
    <w:p w14:paraId="45E4C9D9" w14:textId="77777777" w:rsidR="00AA0553" w:rsidRDefault="00AA0553" w:rsidP="004C5BBB">
      <w:pPr>
        <w:spacing w:line="276" w:lineRule="auto"/>
        <w:rPr>
          <w:b/>
          <w:bCs/>
          <w:sz w:val="21"/>
          <w:szCs w:val="21"/>
          <w:lang w:val="ru-RU"/>
        </w:rPr>
      </w:pPr>
    </w:p>
    <w:p w14:paraId="75205F66" w14:textId="77777777" w:rsidR="00420127" w:rsidRDefault="00420127" w:rsidP="004C5BBB">
      <w:pPr>
        <w:spacing w:line="276" w:lineRule="auto"/>
        <w:rPr>
          <w:b/>
          <w:bCs/>
          <w:sz w:val="21"/>
          <w:szCs w:val="21"/>
          <w:lang w:val="ru-RU"/>
        </w:rPr>
      </w:pPr>
    </w:p>
    <w:p w14:paraId="75F8B686" w14:textId="77777777" w:rsidR="00420127" w:rsidRDefault="00420127" w:rsidP="004C5BBB">
      <w:pPr>
        <w:spacing w:line="276" w:lineRule="auto"/>
        <w:rPr>
          <w:b/>
          <w:bCs/>
          <w:sz w:val="21"/>
          <w:szCs w:val="21"/>
          <w:lang w:val="ru-RU"/>
        </w:rPr>
      </w:pPr>
    </w:p>
    <w:p w14:paraId="617F373A" w14:textId="77777777" w:rsidR="00420127" w:rsidRDefault="00420127" w:rsidP="004C5BBB">
      <w:pPr>
        <w:spacing w:line="276" w:lineRule="auto"/>
        <w:rPr>
          <w:b/>
          <w:bCs/>
          <w:sz w:val="21"/>
          <w:szCs w:val="21"/>
          <w:lang w:val="ru-RU"/>
        </w:rPr>
      </w:pPr>
    </w:p>
    <w:p w14:paraId="68769258" w14:textId="77777777" w:rsidR="004C5BBB" w:rsidRDefault="004C5BBB" w:rsidP="004C5BBB">
      <w:pPr>
        <w:spacing w:line="276" w:lineRule="auto"/>
        <w:rPr>
          <w:b/>
          <w:bCs/>
          <w:sz w:val="21"/>
          <w:szCs w:val="21"/>
          <w:lang w:val="de-DE"/>
        </w:rPr>
      </w:pPr>
      <w:r>
        <w:rPr>
          <w:b/>
          <w:bCs/>
          <w:sz w:val="21"/>
          <w:szCs w:val="21"/>
          <w:lang w:val="de-DE"/>
        </w:rPr>
        <w:t xml:space="preserve">О </w:t>
      </w:r>
      <w:proofErr w:type="spellStart"/>
      <w:r>
        <w:rPr>
          <w:b/>
          <w:bCs/>
          <w:sz w:val="21"/>
          <w:szCs w:val="21"/>
          <w:lang w:val="de-DE"/>
        </w:rPr>
        <w:t>компании</w:t>
      </w:r>
      <w:proofErr w:type="spellEnd"/>
      <w:r>
        <w:rPr>
          <w:b/>
          <w:bCs/>
          <w:sz w:val="21"/>
          <w:szCs w:val="21"/>
          <w:lang w:val="de-DE"/>
        </w:rPr>
        <w:t xml:space="preserve"> Hankook</w:t>
      </w:r>
    </w:p>
    <w:p w14:paraId="27D937DA" w14:textId="77777777" w:rsidR="004C5BBB" w:rsidRDefault="004C5BBB" w:rsidP="004C5BBB">
      <w:pPr>
        <w:spacing w:line="276" w:lineRule="auto"/>
        <w:rPr>
          <w:b/>
          <w:bCs/>
          <w:sz w:val="21"/>
          <w:szCs w:val="21"/>
          <w:lang w:val="de-DE"/>
        </w:rPr>
      </w:pPr>
    </w:p>
    <w:p w14:paraId="53405FAA" w14:textId="77777777" w:rsidR="004C5BBB" w:rsidRDefault="004C5BBB" w:rsidP="004C5BBB">
      <w:pPr>
        <w:spacing w:line="276" w:lineRule="auto"/>
        <w:rPr>
          <w:sz w:val="21"/>
          <w:szCs w:val="21"/>
          <w:lang w:val="de-DE"/>
        </w:rPr>
      </w:pPr>
      <w:r w:rsidRPr="000B445D">
        <w:rPr>
          <w:sz w:val="21"/>
          <w:szCs w:val="21"/>
          <w:lang w:val="ru-RU"/>
        </w:rPr>
        <w:t>Компания</w:t>
      </w:r>
      <w:r>
        <w:rPr>
          <w:sz w:val="21"/>
          <w:szCs w:val="21"/>
          <w:lang w:val="de-DE"/>
        </w:rPr>
        <w:t xml:space="preserve"> Hankook </w:t>
      </w:r>
      <w:proofErr w:type="spellStart"/>
      <w:r>
        <w:rPr>
          <w:sz w:val="21"/>
          <w:szCs w:val="21"/>
          <w:lang w:val="de-DE"/>
        </w:rPr>
        <w:t>Tire</w:t>
      </w:r>
      <w:proofErr w:type="spellEnd"/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глобальном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уровне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выпускает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высококачественные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радиальные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шины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для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легковых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легкогрузовых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автомобилей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кроссоверов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домов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колесах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грузовых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автомобилей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автобусов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также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для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гоночных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автомобилей</w:t>
      </w:r>
      <w:r>
        <w:rPr>
          <w:sz w:val="21"/>
          <w:szCs w:val="21"/>
          <w:lang w:val="de-DE"/>
        </w:rPr>
        <w:t xml:space="preserve"> (</w:t>
      </w:r>
      <w:r w:rsidRPr="000B445D">
        <w:rPr>
          <w:sz w:val="21"/>
          <w:szCs w:val="21"/>
          <w:lang w:val="ru-RU"/>
        </w:rPr>
        <w:t>для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кольцевых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гонок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ралли</w:t>
      </w:r>
      <w:r>
        <w:rPr>
          <w:sz w:val="21"/>
          <w:szCs w:val="21"/>
          <w:lang w:val="de-DE"/>
        </w:rPr>
        <w:t>).</w:t>
      </w:r>
    </w:p>
    <w:p w14:paraId="67A2E2CF" w14:textId="77777777" w:rsidR="004C5BBB" w:rsidRDefault="004C5BBB" w:rsidP="004C5BBB">
      <w:pPr>
        <w:spacing w:line="276" w:lineRule="auto"/>
        <w:rPr>
          <w:sz w:val="21"/>
          <w:szCs w:val="21"/>
          <w:lang w:val="de-DE"/>
        </w:rPr>
      </w:pPr>
    </w:p>
    <w:p w14:paraId="6EE4082C" w14:textId="77777777" w:rsidR="004C5BBB" w:rsidRDefault="004C5BBB" w:rsidP="004C5BBB">
      <w:pPr>
        <w:spacing w:line="276" w:lineRule="auto"/>
        <w:rPr>
          <w:sz w:val="21"/>
          <w:szCs w:val="21"/>
          <w:lang w:val="de-DE"/>
        </w:rPr>
      </w:pPr>
      <w:r w:rsidRPr="000B445D">
        <w:rPr>
          <w:sz w:val="21"/>
          <w:szCs w:val="21"/>
          <w:lang w:val="ru-RU"/>
        </w:rPr>
        <w:t>Стремясь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обеспечить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своим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клиентам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максимальное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удовольствие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от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вождения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за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счет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высочайшего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качества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продукции</w:t>
      </w:r>
      <w:r>
        <w:rPr>
          <w:sz w:val="21"/>
          <w:szCs w:val="21"/>
          <w:lang w:val="de-DE"/>
        </w:rPr>
        <w:t xml:space="preserve">, Hankook Tire </w:t>
      </w:r>
      <w:r w:rsidRPr="000B445D">
        <w:rPr>
          <w:sz w:val="21"/>
          <w:szCs w:val="21"/>
          <w:lang w:val="ru-RU"/>
        </w:rPr>
        <w:t>постоянно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инвестирует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исследования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разработки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которые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осуществляются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пяти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глобальных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исследовательских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центрах</w:t>
      </w:r>
      <w:r>
        <w:rPr>
          <w:sz w:val="21"/>
          <w:szCs w:val="21"/>
          <w:lang w:val="de-DE"/>
        </w:rPr>
        <w:t xml:space="preserve"> -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Южной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Корее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Германии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США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Китае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Японии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Разработкой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решений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ориентированных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потребности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европейских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рынков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также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шин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для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первичной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комплектации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соответствии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требованиями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ведущих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европейских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автопроизводителей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занимается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Европейский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Технический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Центр</w:t>
      </w:r>
      <w:r>
        <w:rPr>
          <w:sz w:val="21"/>
          <w:szCs w:val="21"/>
          <w:lang w:val="de-DE"/>
        </w:rPr>
        <w:t xml:space="preserve"> (ETC) </w:t>
      </w:r>
      <w:r w:rsidRPr="000B445D">
        <w:rPr>
          <w:sz w:val="21"/>
          <w:szCs w:val="21"/>
          <w:lang w:val="ru-RU"/>
        </w:rPr>
        <w:t>компании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Ганновере</w:t>
      </w:r>
      <w:r>
        <w:rPr>
          <w:sz w:val="21"/>
          <w:szCs w:val="21"/>
          <w:lang w:val="de-DE"/>
        </w:rPr>
        <w:t xml:space="preserve"> (</w:t>
      </w:r>
      <w:r w:rsidRPr="000B445D">
        <w:rPr>
          <w:sz w:val="21"/>
          <w:szCs w:val="21"/>
          <w:lang w:val="ru-RU"/>
        </w:rPr>
        <w:t>Германия</w:t>
      </w:r>
      <w:r>
        <w:rPr>
          <w:sz w:val="21"/>
          <w:szCs w:val="21"/>
          <w:lang w:val="de-DE"/>
        </w:rPr>
        <w:t xml:space="preserve">). </w:t>
      </w:r>
      <w:r w:rsidRPr="000B445D">
        <w:rPr>
          <w:sz w:val="21"/>
          <w:szCs w:val="21"/>
          <w:lang w:val="ru-RU"/>
        </w:rPr>
        <w:t>Производство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осуществляется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ультрасовременном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заводе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городе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Рацалмаш</w:t>
      </w:r>
      <w:r>
        <w:rPr>
          <w:sz w:val="21"/>
          <w:szCs w:val="21"/>
          <w:lang w:val="de-DE"/>
        </w:rPr>
        <w:t xml:space="preserve"> (</w:t>
      </w:r>
      <w:r w:rsidRPr="000B445D">
        <w:rPr>
          <w:sz w:val="21"/>
          <w:szCs w:val="21"/>
          <w:lang w:val="ru-RU"/>
        </w:rPr>
        <w:t>Венгрия</w:t>
      </w:r>
      <w:r>
        <w:rPr>
          <w:sz w:val="21"/>
          <w:szCs w:val="21"/>
          <w:lang w:val="de-DE"/>
        </w:rPr>
        <w:t xml:space="preserve">), </w:t>
      </w:r>
      <w:r w:rsidRPr="000B445D">
        <w:rPr>
          <w:sz w:val="21"/>
          <w:szCs w:val="21"/>
          <w:lang w:val="ru-RU"/>
        </w:rPr>
        <w:t>который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был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сдан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эксплуатацию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июне</w:t>
      </w:r>
      <w:r>
        <w:rPr>
          <w:sz w:val="21"/>
          <w:szCs w:val="21"/>
          <w:lang w:val="de-DE"/>
        </w:rPr>
        <w:t xml:space="preserve"> 2007 </w:t>
      </w:r>
      <w:r w:rsidRPr="000B445D">
        <w:rPr>
          <w:sz w:val="21"/>
          <w:szCs w:val="21"/>
          <w:lang w:val="ru-RU"/>
        </w:rPr>
        <w:t>года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постоянно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расширяется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Около</w:t>
      </w:r>
      <w:r>
        <w:rPr>
          <w:sz w:val="21"/>
          <w:szCs w:val="21"/>
          <w:lang w:val="de-DE"/>
        </w:rPr>
        <w:t xml:space="preserve"> 3000 </w:t>
      </w:r>
      <w:r w:rsidRPr="000B445D">
        <w:rPr>
          <w:sz w:val="21"/>
          <w:szCs w:val="21"/>
          <w:lang w:val="ru-RU"/>
        </w:rPr>
        <w:t>сотрудников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завода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ежегодно</w:t>
      </w:r>
      <w:r>
        <w:rPr>
          <w:sz w:val="21"/>
          <w:szCs w:val="21"/>
          <w:lang w:val="de-DE"/>
        </w:rPr>
        <w:t xml:space="preserve">  </w:t>
      </w:r>
      <w:r w:rsidRPr="000B445D">
        <w:rPr>
          <w:sz w:val="21"/>
          <w:szCs w:val="21"/>
          <w:lang w:val="ru-RU"/>
        </w:rPr>
        <w:t>производят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до</w:t>
      </w:r>
      <w:r>
        <w:rPr>
          <w:sz w:val="21"/>
          <w:szCs w:val="21"/>
          <w:lang w:val="de-DE"/>
        </w:rPr>
        <w:t xml:space="preserve"> 19 </w:t>
      </w:r>
      <w:r w:rsidRPr="000B445D">
        <w:rPr>
          <w:sz w:val="21"/>
          <w:szCs w:val="21"/>
          <w:lang w:val="ru-RU"/>
        </w:rPr>
        <w:t>миллионов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шин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для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легковых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автомобилей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кроссоверов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легкогрузовых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автомобилей</w:t>
      </w:r>
      <w:r>
        <w:rPr>
          <w:sz w:val="21"/>
          <w:szCs w:val="21"/>
          <w:lang w:val="de-DE"/>
        </w:rPr>
        <w:t>.</w:t>
      </w:r>
    </w:p>
    <w:p w14:paraId="3D1A6C2E" w14:textId="77777777" w:rsidR="004C5BBB" w:rsidRDefault="004C5BBB" w:rsidP="004C5BBB">
      <w:pPr>
        <w:spacing w:line="276" w:lineRule="auto"/>
        <w:rPr>
          <w:sz w:val="21"/>
          <w:szCs w:val="21"/>
          <w:lang w:val="de-DE"/>
        </w:rPr>
      </w:pPr>
    </w:p>
    <w:p w14:paraId="39B505A4" w14:textId="77777777" w:rsidR="004C5BBB" w:rsidRDefault="004C5BBB" w:rsidP="004C5BBB">
      <w:pPr>
        <w:spacing w:line="276" w:lineRule="auto"/>
        <w:rPr>
          <w:sz w:val="21"/>
          <w:szCs w:val="21"/>
          <w:lang w:val="de-DE"/>
        </w:rPr>
      </w:pPr>
      <w:r w:rsidRPr="000B445D">
        <w:rPr>
          <w:sz w:val="21"/>
          <w:szCs w:val="21"/>
          <w:lang w:val="ru-RU"/>
        </w:rPr>
        <w:t>Главный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офис</w:t>
      </w:r>
      <w:r>
        <w:rPr>
          <w:sz w:val="21"/>
          <w:szCs w:val="21"/>
          <w:lang w:val="de-DE"/>
        </w:rPr>
        <w:t xml:space="preserve"> Hankook </w:t>
      </w:r>
      <w:proofErr w:type="spellStart"/>
      <w:r>
        <w:rPr>
          <w:sz w:val="21"/>
          <w:szCs w:val="21"/>
          <w:lang w:val="de-DE"/>
        </w:rPr>
        <w:t>Tire</w:t>
      </w:r>
      <w:proofErr w:type="spellEnd"/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Европе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находится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Ной</w:t>
      </w:r>
      <w:r>
        <w:rPr>
          <w:sz w:val="21"/>
          <w:szCs w:val="21"/>
          <w:lang w:val="de-DE"/>
        </w:rPr>
        <w:t>-</w:t>
      </w:r>
      <w:r w:rsidRPr="000B445D">
        <w:rPr>
          <w:sz w:val="21"/>
          <w:szCs w:val="21"/>
          <w:lang w:val="ru-RU"/>
        </w:rPr>
        <w:t>Изенбурге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недалеко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от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Франкфурта</w:t>
      </w:r>
      <w:r>
        <w:rPr>
          <w:sz w:val="21"/>
          <w:szCs w:val="21"/>
          <w:lang w:val="de-DE"/>
        </w:rPr>
        <w:t>-</w:t>
      </w:r>
      <w:r w:rsidRPr="000B445D">
        <w:rPr>
          <w:sz w:val="21"/>
          <w:szCs w:val="21"/>
          <w:lang w:val="ru-RU"/>
        </w:rPr>
        <w:t>на</w:t>
      </w:r>
      <w:r>
        <w:rPr>
          <w:sz w:val="21"/>
          <w:szCs w:val="21"/>
          <w:lang w:val="de-DE"/>
        </w:rPr>
        <w:t>-</w:t>
      </w:r>
      <w:r w:rsidRPr="000B445D">
        <w:rPr>
          <w:sz w:val="21"/>
          <w:szCs w:val="21"/>
          <w:lang w:val="ru-RU"/>
        </w:rPr>
        <w:t>Майне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Германии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Производитель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имеет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несколько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филиалов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Европе</w:t>
      </w:r>
      <w:r>
        <w:rPr>
          <w:sz w:val="21"/>
          <w:szCs w:val="21"/>
          <w:lang w:val="de-DE"/>
        </w:rPr>
        <w:t xml:space="preserve"> –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Великобритании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Венгрии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Германии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Испании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Италии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Нидерландах</w:t>
      </w:r>
      <w:r>
        <w:rPr>
          <w:sz w:val="21"/>
          <w:szCs w:val="21"/>
          <w:lang w:val="de-DE"/>
        </w:rPr>
        <w:t xml:space="preserve">, </w:t>
      </w:r>
      <w:r>
        <w:rPr>
          <w:color w:val="000000"/>
          <w:sz w:val="21"/>
          <w:szCs w:val="21"/>
          <w:lang w:val="ru-RU"/>
        </w:rPr>
        <w:t xml:space="preserve">Австрии, </w:t>
      </w:r>
      <w:r w:rsidRPr="000B445D">
        <w:rPr>
          <w:sz w:val="21"/>
          <w:szCs w:val="21"/>
          <w:lang w:val="ru-RU"/>
        </w:rPr>
        <w:t>Польше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России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Турции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Украине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Франции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Чехии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Швеции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Сбыт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продукции</w:t>
      </w:r>
      <w:r>
        <w:rPr>
          <w:sz w:val="21"/>
          <w:szCs w:val="21"/>
          <w:lang w:val="de-DE"/>
        </w:rPr>
        <w:t xml:space="preserve"> Hankook Tire </w:t>
      </w:r>
      <w:r w:rsidRPr="000B445D">
        <w:rPr>
          <w:sz w:val="21"/>
          <w:szCs w:val="21"/>
          <w:lang w:val="ru-RU"/>
        </w:rPr>
        <w:t>на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других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локальных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рынках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осуществляется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непосредственно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через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региональных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дистрибьюторов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Число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сотрудников</w:t>
      </w:r>
      <w:r>
        <w:rPr>
          <w:sz w:val="21"/>
          <w:szCs w:val="21"/>
          <w:lang w:val="de-DE"/>
        </w:rPr>
        <w:t xml:space="preserve"> Hankook Tire </w:t>
      </w:r>
      <w:r w:rsidRPr="000B445D">
        <w:rPr>
          <w:sz w:val="21"/>
          <w:szCs w:val="21"/>
          <w:lang w:val="ru-RU"/>
        </w:rPr>
        <w:t>по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всему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миру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составляет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порядка</w:t>
      </w:r>
      <w:r>
        <w:rPr>
          <w:sz w:val="21"/>
          <w:szCs w:val="21"/>
          <w:lang w:val="de-DE"/>
        </w:rPr>
        <w:t xml:space="preserve"> 21000 </w:t>
      </w:r>
      <w:r w:rsidRPr="000B445D">
        <w:rPr>
          <w:sz w:val="21"/>
          <w:szCs w:val="21"/>
          <w:lang w:val="ru-RU"/>
        </w:rPr>
        <w:t>человек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продукция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компании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продается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более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чем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180 </w:t>
      </w:r>
      <w:r w:rsidRPr="000B445D">
        <w:rPr>
          <w:sz w:val="21"/>
          <w:szCs w:val="21"/>
          <w:lang w:val="ru-RU"/>
        </w:rPr>
        <w:t>странах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Ведущие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мировые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производители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автомобилей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доверяют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качеству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шин</w:t>
      </w:r>
      <w:r>
        <w:rPr>
          <w:sz w:val="21"/>
          <w:szCs w:val="21"/>
          <w:lang w:val="de-DE"/>
        </w:rPr>
        <w:t xml:space="preserve"> Hankook </w:t>
      </w:r>
      <w:r w:rsidRPr="000B445D">
        <w:rPr>
          <w:sz w:val="21"/>
          <w:szCs w:val="21"/>
          <w:lang w:val="ru-RU"/>
        </w:rPr>
        <w:t>для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первичной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комплектации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Более</w:t>
      </w:r>
      <w:r>
        <w:rPr>
          <w:sz w:val="21"/>
          <w:szCs w:val="21"/>
          <w:lang w:val="de-DE"/>
        </w:rPr>
        <w:t xml:space="preserve"> 3</w:t>
      </w:r>
      <w:r>
        <w:rPr>
          <w:color w:val="000000"/>
          <w:sz w:val="21"/>
          <w:szCs w:val="21"/>
          <w:lang w:val="ru-RU"/>
        </w:rPr>
        <w:t xml:space="preserve">4 </w:t>
      </w:r>
      <w:r>
        <w:rPr>
          <w:sz w:val="21"/>
          <w:szCs w:val="21"/>
          <w:lang w:val="de-DE"/>
        </w:rPr>
        <w:t xml:space="preserve">% </w:t>
      </w:r>
      <w:r w:rsidRPr="000B445D">
        <w:rPr>
          <w:sz w:val="21"/>
          <w:szCs w:val="21"/>
          <w:lang w:val="ru-RU"/>
        </w:rPr>
        <w:t>общих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продаж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компании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приходятся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страны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Европы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СНГ</w:t>
      </w:r>
      <w:r>
        <w:rPr>
          <w:sz w:val="21"/>
          <w:szCs w:val="21"/>
          <w:lang w:val="de-DE"/>
        </w:rPr>
        <w:t xml:space="preserve">. </w:t>
      </w:r>
      <w:r w:rsidRPr="000B445D">
        <w:rPr>
          <w:sz w:val="21"/>
          <w:szCs w:val="21"/>
          <w:lang w:val="ru-RU"/>
        </w:rPr>
        <w:t>С</w:t>
      </w:r>
      <w:r>
        <w:rPr>
          <w:sz w:val="21"/>
          <w:szCs w:val="21"/>
          <w:lang w:val="de-DE"/>
        </w:rPr>
        <w:t xml:space="preserve"> 2016 </w:t>
      </w:r>
      <w:r w:rsidRPr="000B445D">
        <w:rPr>
          <w:sz w:val="21"/>
          <w:szCs w:val="21"/>
          <w:lang w:val="ru-RU"/>
        </w:rPr>
        <w:t>года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компания</w:t>
      </w:r>
      <w:r>
        <w:rPr>
          <w:sz w:val="21"/>
          <w:szCs w:val="21"/>
          <w:lang w:val="de-DE"/>
        </w:rPr>
        <w:t xml:space="preserve"> Hankook Tire </w:t>
      </w:r>
      <w:r w:rsidRPr="000B445D">
        <w:rPr>
          <w:sz w:val="21"/>
          <w:szCs w:val="21"/>
          <w:lang w:val="ru-RU"/>
        </w:rPr>
        <w:t>представлена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в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престижном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мировом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индексе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устойчивого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развития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Доу</w:t>
      </w:r>
      <w:r>
        <w:rPr>
          <w:sz w:val="21"/>
          <w:szCs w:val="21"/>
          <w:lang w:val="de-DE"/>
        </w:rPr>
        <w:t>-</w:t>
      </w:r>
      <w:r w:rsidRPr="000B445D">
        <w:rPr>
          <w:sz w:val="21"/>
          <w:szCs w:val="21"/>
          <w:lang w:val="ru-RU"/>
        </w:rPr>
        <w:t>Джонса</w:t>
      </w:r>
      <w:r>
        <w:rPr>
          <w:sz w:val="21"/>
          <w:szCs w:val="21"/>
          <w:lang w:val="de-DE"/>
        </w:rPr>
        <w:t xml:space="preserve"> (DJSI World).</w:t>
      </w:r>
    </w:p>
    <w:p w14:paraId="70A631C0" w14:textId="77777777" w:rsidR="004C5BBB" w:rsidRDefault="004C5BBB" w:rsidP="004C5BBB">
      <w:pPr>
        <w:spacing w:line="276" w:lineRule="auto"/>
        <w:rPr>
          <w:sz w:val="21"/>
          <w:szCs w:val="21"/>
          <w:lang w:val="de-DE"/>
        </w:rPr>
      </w:pPr>
    </w:p>
    <w:p w14:paraId="32CF9666" w14:textId="77777777" w:rsidR="004C5BBB" w:rsidRDefault="004C5BBB" w:rsidP="004C5BBB">
      <w:pPr>
        <w:spacing w:line="276" w:lineRule="auto"/>
        <w:rPr>
          <w:rStyle w:val="Hyperlink"/>
          <w:sz w:val="21"/>
          <w:szCs w:val="21"/>
          <w:lang w:val="de-DE"/>
        </w:rPr>
      </w:pPr>
      <w:r w:rsidRPr="000B445D">
        <w:rPr>
          <w:sz w:val="21"/>
          <w:szCs w:val="21"/>
          <w:lang w:val="ru-RU"/>
        </w:rPr>
        <w:t>Чтобы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получить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более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подробную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информацию</w:t>
      </w:r>
      <w:r>
        <w:rPr>
          <w:sz w:val="21"/>
          <w:szCs w:val="21"/>
          <w:lang w:val="de-DE"/>
        </w:rPr>
        <w:t xml:space="preserve">, </w:t>
      </w:r>
      <w:r w:rsidRPr="000B445D">
        <w:rPr>
          <w:sz w:val="21"/>
          <w:szCs w:val="21"/>
          <w:lang w:val="ru-RU"/>
        </w:rPr>
        <w:t>посетите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наш</w:t>
      </w:r>
      <w:r>
        <w:rPr>
          <w:sz w:val="21"/>
          <w:szCs w:val="21"/>
          <w:lang w:val="de-DE"/>
        </w:rPr>
        <w:t xml:space="preserve"> </w:t>
      </w:r>
      <w:r w:rsidRPr="000B445D">
        <w:rPr>
          <w:sz w:val="21"/>
          <w:szCs w:val="21"/>
          <w:lang w:val="ru-RU"/>
        </w:rPr>
        <w:t>сайт</w:t>
      </w:r>
      <w:r>
        <w:rPr>
          <w:sz w:val="21"/>
          <w:szCs w:val="21"/>
          <w:lang w:val="de-DE"/>
        </w:rPr>
        <w:t xml:space="preserve"> </w:t>
      </w:r>
      <w:hyperlink r:id="rId8" w:history="1">
        <w:r>
          <w:rPr>
            <w:rStyle w:val="Hyperlink"/>
            <w:sz w:val="21"/>
            <w:szCs w:val="21"/>
            <w:lang w:val="de-DE"/>
          </w:rPr>
          <w:t>www.hankooktire-mediacenter.com</w:t>
        </w:r>
      </w:hyperlink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или</w:t>
      </w:r>
      <w:proofErr w:type="spellEnd"/>
      <w:r>
        <w:rPr>
          <w:sz w:val="21"/>
          <w:szCs w:val="21"/>
          <w:lang w:val="de-DE"/>
        </w:rPr>
        <w:t xml:space="preserve"> </w:t>
      </w:r>
      <w:hyperlink r:id="rId9" w:history="1">
        <w:r>
          <w:rPr>
            <w:rStyle w:val="Hyperlink"/>
            <w:sz w:val="21"/>
            <w:szCs w:val="21"/>
            <w:lang w:val="de-DE"/>
          </w:rPr>
          <w:t>www.hankooktire.ru</w:t>
        </w:r>
      </w:hyperlink>
    </w:p>
    <w:p w14:paraId="60C9A670" w14:textId="77777777" w:rsidR="004C5BBB" w:rsidRDefault="004C5BBB" w:rsidP="004C5BBB">
      <w:pPr>
        <w:spacing w:line="276" w:lineRule="auto"/>
        <w:rPr>
          <w:rStyle w:val="Hyperlink"/>
          <w:sz w:val="21"/>
          <w:szCs w:val="21"/>
          <w:lang w:val="de-DE"/>
        </w:rPr>
      </w:pPr>
    </w:p>
    <w:p w14:paraId="3302F94B" w14:textId="77777777" w:rsidR="004C5BBB" w:rsidRDefault="004C5BBB" w:rsidP="004C5BBB">
      <w:pPr>
        <w:spacing w:line="320" w:lineRule="exact"/>
        <w:rPr>
          <w:rFonts w:hAnsi="Batang"/>
          <w:u w:val="single"/>
          <w:lang w:val="de-D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C5BBB" w14:paraId="364B0DF6" w14:textId="77777777" w:rsidTr="0049428A">
        <w:tc>
          <w:tcPr>
            <w:tcW w:w="9437" w:type="dxa"/>
            <w:gridSpan w:val="4"/>
            <w:shd w:val="clear" w:color="000000" w:fill="F2F2F2"/>
          </w:tcPr>
          <w:p w14:paraId="14228D96" w14:textId="77777777" w:rsidR="004C5BBB" w:rsidRDefault="004C5BBB" w:rsidP="0049428A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Контактные данные:</w:t>
            </w:r>
          </w:p>
          <w:p w14:paraId="0C9E7715" w14:textId="77777777" w:rsidR="004C5BBB" w:rsidRPr="000B445D" w:rsidRDefault="004C5BBB" w:rsidP="0049428A">
            <w:pPr>
              <w:spacing w:line="320" w:lineRule="exact"/>
              <w:rPr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Hankook Tire Rus</w:t>
            </w:r>
            <w:r>
              <w:rPr>
                <w:bCs/>
                <w:sz w:val="16"/>
                <w:szCs w:val="16"/>
                <w:lang w:val="fr-FR"/>
              </w:rPr>
              <w:t>| Ленинградский проспект, д. 72 корп. 1, 125315 Москва | Россия</w:t>
            </w:r>
          </w:p>
        </w:tc>
      </w:tr>
      <w:tr w:rsidR="004C5BBB" w14:paraId="4FBB6609" w14:textId="77777777" w:rsidTr="0049428A">
        <w:tc>
          <w:tcPr>
            <w:tcW w:w="2359" w:type="dxa"/>
            <w:shd w:val="clear" w:color="000000" w:fill="F2F2F2"/>
          </w:tcPr>
          <w:p w14:paraId="78636C15" w14:textId="77777777" w:rsidR="004C5BBB" w:rsidRDefault="004C5BBB" w:rsidP="0049428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Сизенкова</w:t>
            </w:r>
            <w:proofErr w:type="spellEnd"/>
          </w:p>
          <w:p w14:paraId="19365A0B" w14:textId="77777777" w:rsidR="004C5BBB" w:rsidRDefault="004C5BBB" w:rsidP="0049428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specialist</w:t>
            </w:r>
          </w:p>
          <w:p w14:paraId="55290793" w14:textId="77777777" w:rsidR="004C5BBB" w:rsidRDefault="004C5BBB" w:rsidP="0049428A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.:+7 (495) 268-01-00 ext.107</w:t>
            </w:r>
          </w:p>
          <w:p w14:paraId="2214795B" w14:textId="77777777" w:rsidR="004C5BBB" w:rsidRDefault="004C5BBB" w:rsidP="0049428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: +7-967-226-79-19</w:t>
            </w:r>
          </w:p>
          <w:p w14:paraId="06806191" w14:textId="77777777" w:rsidR="004C5BBB" w:rsidRDefault="00586BBE" w:rsidP="0049428A">
            <w:pPr>
              <w:spacing w:line="200" w:lineRule="exact"/>
              <w:rPr>
                <w:sz w:val="16"/>
                <w:szCs w:val="16"/>
              </w:rPr>
            </w:pPr>
            <w:hyperlink r:id="rId10" w:history="1">
              <w:r w:rsidR="004C5BBB">
                <w:rPr>
                  <w:rStyle w:val="Hyperlink"/>
                  <w:sz w:val="16"/>
                  <w:szCs w:val="16"/>
                </w:rPr>
                <w:t>anna.sizenkova@hkmoscow.ru</w:t>
              </w:r>
            </w:hyperlink>
          </w:p>
          <w:p w14:paraId="062BB26C" w14:textId="77777777" w:rsidR="004C5BBB" w:rsidRDefault="004C5BBB" w:rsidP="0049428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359" w:type="dxa"/>
            <w:shd w:val="clear" w:color="000000" w:fill="F2F2F2"/>
          </w:tcPr>
          <w:p w14:paraId="55689C4B" w14:textId="77777777" w:rsidR="004C5BBB" w:rsidRDefault="004C5BBB" w:rsidP="0049428A">
            <w:pPr>
              <w:spacing w:line="200" w:lineRule="exact"/>
              <w:rPr>
                <w:rStyle w:val="Hyperlink"/>
                <w:sz w:val="16"/>
                <w:szCs w:val="16"/>
                <w:lang w:val="de-DE"/>
              </w:rPr>
            </w:pPr>
          </w:p>
          <w:p w14:paraId="2940D8E4" w14:textId="77777777" w:rsidR="004C5BBB" w:rsidRDefault="004C5BBB" w:rsidP="0049428A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000000" w:fill="F2F2F2"/>
          </w:tcPr>
          <w:p w14:paraId="37CD6F08" w14:textId="77777777" w:rsidR="004C5BBB" w:rsidRDefault="004C5BBB" w:rsidP="0049428A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000000" w:fill="F2F2F2"/>
          </w:tcPr>
          <w:p w14:paraId="5F295554" w14:textId="77777777" w:rsidR="004C5BBB" w:rsidRDefault="004C5BBB" w:rsidP="0049428A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14:paraId="63463E09" w14:textId="77777777" w:rsidR="004C5BBB" w:rsidRDefault="004C5BBB" w:rsidP="004C5BBB">
      <w:pPr>
        <w:spacing w:line="320" w:lineRule="exact"/>
        <w:rPr>
          <w:rFonts w:hAnsi="Batang"/>
          <w:lang w:val="fr-FR"/>
        </w:rPr>
      </w:pPr>
    </w:p>
    <w:p w14:paraId="18C6C626" w14:textId="77777777" w:rsidR="008F04ED" w:rsidRPr="0049428A" w:rsidRDefault="008F04ED">
      <w:pPr>
        <w:spacing w:line="276" w:lineRule="auto"/>
        <w:rPr>
          <w:b/>
          <w:bCs/>
          <w:sz w:val="21"/>
          <w:szCs w:val="21"/>
          <w:lang w:val="en-US"/>
        </w:rPr>
      </w:pPr>
    </w:p>
    <w:sectPr w:rsidR="008F04ED" w:rsidRPr="0049428A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5DA5" w14:textId="77777777" w:rsidR="002B0BA2" w:rsidRDefault="002B0BA2">
      <w:r>
        <w:separator/>
      </w:r>
    </w:p>
  </w:endnote>
  <w:endnote w:type="continuationSeparator" w:id="0">
    <w:p w14:paraId="44048953" w14:textId="77777777" w:rsidR="002B0BA2" w:rsidRDefault="002B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C6258" w14:textId="77777777" w:rsidR="002B0BA2" w:rsidRDefault="002B0BA2">
      <w:r>
        <w:separator/>
      </w:r>
    </w:p>
  </w:footnote>
  <w:footnote w:type="continuationSeparator" w:id="0">
    <w:p w14:paraId="329F3C6E" w14:textId="77777777" w:rsidR="002B0BA2" w:rsidRDefault="002B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5212" w14:textId="77777777" w:rsidR="0049428A" w:rsidRDefault="0049428A">
    <w:pPr>
      <w:pStyle w:val="Kopfzeile"/>
    </w:pPr>
    <w:r w:rsidRPr="008F04ED">
      <w:rPr>
        <w:rFonts w:ascii="Arial" w:eastAsia="Batang" w:hAnsi="Arial" w:cs="Arial"/>
        <w:noProof/>
        <w:color w:val="auto"/>
        <w:kern w:val="2"/>
        <w:szCs w:val="24"/>
        <w:lang w:val="sl-SI" w:eastAsia="sl-SI" w:bidi="ar-SA"/>
      </w:rPr>
      <w:drawing>
        <wp:anchor distT="0" distB="0" distL="114300" distR="114300" simplePos="0" relativeHeight="251659264" behindDoc="0" locked="0" layoutInCell="1" allowOverlap="1" wp14:anchorId="2B63CD88" wp14:editId="2ED0930E">
          <wp:simplePos x="0" y="0"/>
          <wp:positionH relativeFrom="column">
            <wp:posOffset>-728042</wp:posOffset>
          </wp:positionH>
          <wp:positionV relativeFrom="paragraph">
            <wp:posOffset>-508911</wp:posOffset>
          </wp:positionV>
          <wp:extent cx="7577593" cy="1187442"/>
          <wp:effectExtent l="0" t="0" r="0" b="0"/>
          <wp:wrapNone/>
          <wp:docPr id="2" name="Grafik 1" descr="C:\Users\71602254\Desktop\RUS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1602254\Desktop\RUS_PR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455" cy="1191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07B4B"/>
    <w:rsid w:val="0001148C"/>
    <w:rsid w:val="00015B91"/>
    <w:rsid w:val="000210E7"/>
    <w:rsid w:val="000332FD"/>
    <w:rsid w:val="00037F89"/>
    <w:rsid w:val="00042B26"/>
    <w:rsid w:val="00046E26"/>
    <w:rsid w:val="00051074"/>
    <w:rsid w:val="00052063"/>
    <w:rsid w:val="000707C2"/>
    <w:rsid w:val="0008133E"/>
    <w:rsid w:val="00084C96"/>
    <w:rsid w:val="00095F5B"/>
    <w:rsid w:val="000B01AA"/>
    <w:rsid w:val="000B78B2"/>
    <w:rsid w:val="000B7F76"/>
    <w:rsid w:val="000C38D5"/>
    <w:rsid w:val="000D0075"/>
    <w:rsid w:val="000D7283"/>
    <w:rsid w:val="000E221B"/>
    <w:rsid w:val="000E504D"/>
    <w:rsid w:val="000E5B09"/>
    <w:rsid w:val="000F383B"/>
    <w:rsid w:val="000F6C5B"/>
    <w:rsid w:val="000F7052"/>
    <w:rsid w:val="000F7182"/>
    <w:rsid w:val="000F728A"/>
    <w:rsid w:val="0011511D"/>
    <w:rsid w:val="00124966"/>
    <w:rsid w:val="00132F98"/>
    <w:rsid w:val="00140B5F"/>
    <w:rsid w:val="001419B9"/>
    <w:rsid w:val="0014239F"/>
    <w:rsid w:val="00145950"/>
    <w:rsid w:val="00147EB6"/>
    <w:rsid w:val="00161955"/>
    <w:rsid w:val="00163920"/>
    <w:rsid w:val="001727DB"/>
    <w:rsid w:val="00174A7D"/>
    <w:rsid w:val="00174AC5"/>
    <w:rsid w:val="001824F2"/>
    <w:rsid w:val="00186210"/>
    <w:rsid w:val="001967DD"/>
    <w:rsid w:val="0019686F"/>
    <w:rsid w:val="001C306C"/>
    <w:rsid w:val="001C50A7"/>
    <w:rsid w:val="001D1A33"/>
    <w:rsid w:val="001E1CA4"/>
    <w:rsid w:val="001E5860"/>
    <w:rsid w:val="001E68CD"/>
    <w:rsid w:val="001F09EE"/>
    <w:rsid w:val="001F2CE5"/>
    <w:rsid w:val="0021380A"/>
    <w:rsid w:val="00217822"/>
    <w:rsid w:val="002310D3"/>
    <w:rsid w:val="00242941"/>
    <w:rsid w:val="00253B1B"/>
    <w:rsid w:val="002643E7"/>
    <w:rsid w:val="00264A09"/>
    <w:rsid w:val="00276D86"/>
    <w:rsid w:val="00276EBE"/>
    <w:rsid w:val="0027790F"/>
    <w:rsid w:val="00280B60"/>
    <w:rsid w:val="002821C3"/>
    <w:rsid w:val="00286C34"/>
    <w:rsid w:val="002935DB"/>
    <w:rsid w:val="002950E1"/>
    <w:rsid w:val="002A6165"/>
    <w:rsid w:val="002A69FD"/>
    <w:rsid w:val="002B0BA2"/>
    <w:rsid w:val="002B407C"/>
    <w:rsid w:val="002C41D0"/>
    <w:rsid w:val="002C52FD"/>
    <w:rsid w:val="002C7CC7"/>
    <w:rsid w:val="002D528D"/>
    <w:rsid w:val="002D644E"/>
    <w:rsid w:val="002E4D2B"/>
    <w:rsid w:val="002E68C8"/>
    <w:rsid w:val="003011D1"/>
    <w:rsid w:val="00310D49"/>
    <w:rsid w:val="003149F7"/>
    <w:rsid w:val="00316C70"/>
    <w:rsid w:val="003200EA"/>
    <w:rsid w:val="00322512"/>
    <w:rsid w:val="00330401"/>
    <w:rsid w:val="00331D5B"/>
    <w:rsid w:val="00331F5D"/>
    <w:rsid w:val="00332260"/>
    <w:rsid w:val="00337274"/>
    <w:rsid w:val="003402E0"/>
    <w:rsid w:val="00350F43"/>
    <w:rsid w:val="0035163F"/>
    <w:rsid w:val="0035245F"/>
    <w:rsid w:val="003545E4"/>
    <w:rsid w:val="003547EE"/>
    <w:rsid w:val="00355834"/>
    <w:rsid w:val="00362F5D"/>
    <w:rsid w:val="003705E5"/>
    <w:rsid w:val="00382B70"/>
    <w:rsid w:val="00383843"/>
    <w:rsid w:val="00397747"/>
    <w:rsid w:val="003A6919"/>
    <w:rsid w:val="003A6938"/>
    <w:rsid w:val="003B6215"/>
    <w:rsid w:val="003C2C07"/>
    <w:rsid w:val="003C5F06"/>
    <w:rsid w:val="003C6392"/>
    <w:rsid w:val="003C6BA6"/>
    <w:rsid w:val="003D37F2"/>
    <w:rsid w:val="003E52CE"/>
    <w:rsid w:val="003F06CF"/>
    <w:rsid w:val="003F0CF1"/>
    <w:rsid w:val="00412255"/>
    <w:rsid w:val="00413C13"/>
    <w:rsid w:val="00420127"/>
    <w:rsid w:val="00423E6F"/>
    <w:rsid w:val="004328DE"/>
    <w:rsid w:val="004371CC"/>
    <w:rsid w:val="00441CF6"/>
    <w:rsid w:val="00443EBD"/>
    <w:rsid w:val="00444C13"/>
    <w:rsid w:val="004505DA"/>
    <w:rsid w:val="00452607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87C9C"/>
    <w:rsid w:val="00490ABB"/>
    <w:rsid w:val="0049428A"/>
    <w:rsid w:val="00497D50"/>
    <w:rsid w:val="004B4FF9"/>
    <w:rsid w:val="004C0BF7"/>
    <w:rsid w:val="004C59E3"/>
    <w:rsid w:val="004C5BBB"/>
    <w:rsid w:val="004C79A0"/>
    <w:rsid w:val="004E26A7"/>
    <w:rsid w:val="004E5B2F"/>
    <w:rsid w:val="004E6DC0"/>
    <w:rsid w:val="004F042B"/>
    <w:rsid w:val="004F0F5C"/>
    <w:rsid w:val="004F4650"/>
    <w:rsid w:val="005131AB"/>
    <w:rsid w:val="0051481D"/>
    <w:rsid w:val="00516754"/>
    <w:rsid w:val="00521642"/>
    <w:rsid w:val="00534087"/>
    <w:rsid w:val="00545866"/>
    <w:rsid w:val="005476DB"/>
    <w:rsid w:val="00552AA7"/>
    <w:rsid w:val="00566FED"/>
    <w:rsid w:val="005715B8"/>
    <w:rsid w:val="00576299"/>
    <w:rsid w:val="00580D4A"/>
    <w:rsid w:val="00585E69"/>
    <w:rsid w:val="00586BBE"/>
    <w:rsid w:val="005A1096"/>
    <w:rsid w:val="005A1295"/>
    <w:rsid w:val="005A34DB"/>
    <w:rsid w:val="005C02CA"/>
    <w:rsid w:val="005C2BC8"/>
    <w:rsid w:val="005E387E"/>
    <w:rsid w:val="005E6C22"/>
    <w:rsid w:val="005E7787"/>
    <w:rsid w:val="00600B02"/>
    <w:rsid w:val="00610BC7"/>
    <w:rsid w:val="00616138"/>
    <w:rsid w:val="00623E1A"/>
    <w:rsid w:val="00631409"/>
    <w:rsid w:val="006369D3"/>
    <w:rsid w:val="0064744E"/>
    <w:rsid w:val="00655428"/>
    <w:rsid w:val="00656AB1"/>
    <w:rsid w:val="0066590E"/>
    <w:rsid w:val="00666B30"/>
    <w:rsid w:val="00671D63"/>
    <w:rsid w:val="006828D9"/>
    <w:rsid w:val="0069018F"/>
    <w:rsid w:val="00694D9B"/>
    <w:rsid w:val="006A0748"/>
    <w:rsid w:val="006A5B18"/>
    <w:rsid w:val="006A6B65"/>
    <w:rsid w:val="006B21DA"/>
    <w:rsid w:val="006D1598"/>
    <w:rsid w:val="006E26AD"/>
    <w:rsid w:val="007038E8"/>
    <w:rsid w:val="007121B6"/>
    <w:rsid w:val="00712A4A"/>
    <w:rsid w:val="00735892"/>
    <w:rsid w:val="007366F3"/>
    <w:rsid w:val="00740E19"/>
    <w:rsid w:val="0074471C"/>
    <w:rsid w:val="00753B81"/>
    <w:rsid w:val="007554BA"/>
    <w:rsid w:val="007629FE"/>
    <w:rsid w:val="00763E80"/>
    <w:rsid w:val="00765EB6"/>
    <w:rsid w:val="00766FFD"/>
    <w:rsid w:val="00770260"/>
    <w:rsid w:val="007709ED"/>
    <w:rsid w:val="0077205B"/>
    <w:rsid w:val="00775ECE"/>
    <w:rsid w:val="00776D1A"/>
    <w:rsid w:val="00784B0F"/>
    <w:rsid w:val="00787BA4"/>
    <w:rsid w:val="00793B4A"/>
    <w:rsid w:val="007946AF"/>
    <w:rsid w:val="00797CEF"/>
    <w:rsid w:val="007A0A34"/>
    <w:rsid w:val="007A21B7"/>
    <w:rsid w:val="007A27CA"/>
    <w:rsid w:val="007B415E"/>
    <w:rsid w:val="007C4D8D"/>
    <w:rsid w:val="007C7385"/>
    <w:rsid w:val="007D3C03"/>
    <w:rsid w:val="007E235A"/>
    <w:rsid w:val="007E6905"/>
    <w:rsid w:val="008012BD"/>
    <w:rsid w:val="00801E26"/>
    <w:rsid w:val="00826F46"/>
    <w:rsid w:val="008319AC"/>
    <w:rsid w:val="008333FD"/>
    <w:rsid w:val="00836513"/>
    <w:rsid w:val="00843333"/>
    <w:rsid w:val="00856D02"/>
    <w:rsid w:val="00857EBB"/>
    <w:rsid w:val="00866FF7"/>
    <w:rsid w:val="008923C0"/>
    <w:rsid w:val="00892C20"/>
    <w:rsid w:val="00893D7F"/>
    <w:rsid w:val="00895E2C"/>
    <w:rsid w:val="008A0079"/>
    <w:rsid w:val="008A1E30"/>
    <w:rsid w:val="008A296E"/>
    <w:rsid w:val="008B4556"/>
    <w:rsid w:val="008B622D"/>
    <w:rsid w:val="008C0241"/>
    <w:rsid w:val="008C2C59"/>
    <w:rsid w:val="008E0414"/>
    <w:rsid w:val="008F04ED"/>
    <w:rsid w:val="008F5EFB"/>
    <w:rsid w:val="00901E8D"/>
    <w:rsid w:val="009025B6"/>
    <w:rsid w:val="0090629F"/>
    <w:rsid w:val="009077AF"/>
    <w:rsid w:val="00910720"/>
    <w:rsid w:val="00912208"/>
    <w:rsid w:val="00926B3B"/>
    <w:rsid w:val="00927391"/>
    <w:rsid w:val="00927857"/>
    <w:rsid w:val="0094251B"/>
    <w:rsid w:val="0094382C"/>
    <w:rsid w:val="00945130"/>
    <w:rsid w:val="00945BA0"/>
    <w:rsid w:val="0094731B"/>
    <w:rsid w:val="00973F85"/>
    <w:rsid w:val="00974B91"/>
    <w:rsid w:val="00984D92"/>
    <w:rsid w:val="00984D95"/>
    <w:rsid w:val="00986E83"/>
    <w:rsid w:val="00995E9E"/>
    <w:rsid w:val="009B1D17"/>
    <w:rsid w:val="009B3220"/>
    <w:rsid w:val="009C1E7A"/>
    <w:rsid w:val="009C241D"/>
    <w:rsid w:val="009C7AF4"/>
    <w:rsid w:val="009D2D5A"/>
    <w:rsid w:val="009D5008"/>
    <w:rsid w:val="009E667B"/>
    <w:rsid w:val="009E7039"/>
    <w:rsid w:val="009F409F"/>
    <w:rsid w:val="00A21CB5"/>
    <w:rsid w:val="00A267C4"/>
    <w:rsid w:val="00A30159"/>
    <w:rsid w:val="00A425EA"/>
    <w:rsid w:val="00A51963"/>
    <w:rsid w:val="00A54EB3"/>
    <w:rsid w:val="00A5574B"/>
    <w:rsid w:val="00A6628F"/>
    <w:rsid w:val="00A669C4"/>
    <w:rsid w:val="00A71607"/>
    <w:rsid w:val="00A723E2"/>
    <w:rsid w:val="00A81412"/>
    <w:rsid w:val="00A81550"/>
    <w:rsid w:val="00A9664A"/>
    <w:rsid w:val="00AA0553"/>
    <w:rsid w:val="00AA18A2"/>
    <w:rsid w:val="00AA5544"/>
    <w:rsid w:val="00AB7522"/>
    <w:rsid w:val="00AD0D5A"/>
    <w:rsid w:val="00AE0E77"/>
    <w:rsid w:val="00AE219F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35145"/>
    <w:rsid w:val="00B3769D"/>
    <w:rsid w:val="00B439EA"/>
    <w:rsid w:val="00B50EC7"/>
    <w:rsid w:val="00B67E4E"/>
    <w:rsid w:val="00B75E0F"/>
    <w:rsid w:val="00B77896"/>
    <w:rsid w:val="00B82C01"/>
    <w:rsid w:val="00B92153"/>
    <w:rsid w:val="00B92AF5"/>
    <w:rsid w:val="00BA1F62"/>
    <w:rsid w:val="00BA2488"/>
    <w:rsid w:val="00BB2959"/>
    <w:rsid w:val="00BB61EB"/>
    <w:rsid w:val="00BD1C72"/>
    <w:rsid w:val="00BD36A8"/>
    <w:rsid w:val="00BD5EC9"/>
    <w:rsid w:val="00BD7F99"/>
    <w:rsid w:val="00BF043A"/>
    <w:rsid w:val="00BF1DAB"/>
    <w:rsid w:val="00C02BE8"/>
    <w:rsid w:val="00C06C4D"/>
    <w:rsid w:val="00C137B9"/>
    <w:rsid w:val="00C1768E"/>
    <w:rsid w:val="00C216FE"/>
    <w:rsid w:val="00C23DA3"/>
    <w:rsid w:val="00C2476C"/>
    <w:rsid w:val="00C2582D"/>
    <w:rsid w:val="00C327FA"/>
    <w:rsid w:val="00C350C5"/>
    <w:rsid w:val="00C431C2"/>
    <w:rsid w:val="00C50A04"/>
    <w:rsid w:val="00C55608"/>
    <w:rsid w:val="00C64052"/>
    <w:rsid w:val="00C662B0"/>
    <w:rsid w:val="00C668E8"/>
    <w:rsid w:val="00C67962"/>
    <w:rsid w:val="00C72559"/>
    <w:rsid w:val="00C75029"/>
    <w:rsid w:val="00C76CF3"/>
    <w:rsid w:val="00C80E25"/>
    <w:rsid w:val="00C8376D"/>
    <w:rsid w:val="00C904EC"/>
    <w:rsid w:val="00C96570"/>
    <w:rsid w:val="00CA7290"/>
    <w:rsid w:val="00CB3BAC"/>
    <w:rsid w:val="00CC02E8"/>
    <w:rsid w:val="00CC1886"/>
    <w:rsid w:val="00CC4C4A"/>
    <w:rsid w:val="00CD47A6"/>
    <w:rsid w:val="00CD49E6"/>
    <w:rsid w:val="00CE1920"/>
    <w:rsid w:val="00CE3116"/>
    <w:rsid w:val="00CE77F7"/>
    <w:rsid w:val="00CF0BEA"/>
    <w:rsid w:val="00D06239"/>
    <w:rsid w:val="00D06F56"/>
    <w:rsid w:val="00D06F63"/>
    <w:rsid w:val="00D17E3B"/>
    <w:rsid w:val="00D21C83"/>
    <w:rsid w:val="00D248D2"/>
    <w:rsid w:val="00D37838"/>
    <w:rsid w:val="00D41067"/>
    <w:rsid w:val="00D418B4"/>
    <w:rsid w:val="00D44EF8"/>
    <w:rsid w:val="00D5594D"/>
    <w:rsid w:val="00D65D77"/>
    <w:rsid w:val="00D82C1C"/>
    <w:rsid w:val="00D86271"/>
    <w:rsid w:val="00D91C79"/>
    <w:rsid w:val="00D921C3"/>
    <w:rsid w:val="00D9534C"/>
    <w:rsid w:val="00DA2AED"/>
    <w:rsid w:val="00DA6914"/>
    <w:rsid w:val="00DA7F04"/>
    <w:rsid w:val="00DB3903"/>
    <w:rsid w:val="00DB7DC8"/>
    <w:rsid w:val="00DC6A2D"/>
    <w:rsid w:val="00DD4DE4"/>
    <w:rsid w:val="00DE350E"/>
    <w:rsid w:val="00DE3B85"/>
    <w:rsid w:val="00DE46EE"/>
    <w:rsid w:val="00DE67CB"/>
    <w:rsid w:val="00DF1814"/>
    <w:rsid w:val="00E01ADC"/>
    <w:rsid w:val="00E24167"/>
    <w:rsid w:val="00E34CF3"/>
    <w:rsid w:val="00E35F7C"/>
    <w:rsid w:val="00E36A48"/>
    <w:rsid w:val="00E427BE"/>
    <w:rsid w:val="00E42E29"/>
    <w:rsid w:val="00E439B0"/>
    <w:rsid w:val="00E5221A"/>
    <w:rsid w:val="00E52A5A"/>
    <w:rsid w:val="00E543B5"/>
    <w:rsid w:val="00E7463C"/>
    <w:rsid w:val="00E94C4A"/>
    <w:rsid w:val="00E96683"/>
    <w:rsid w:val="00EA089F"/>
    <w:rsid w:val="00EB1C45"/>
    <w:rsid w:val="00EB504E"/>
    <w:rsid w:val="00EC06A7"/>
    <w:rsid w:val="00EC71D5"/>
    <w:rsid w:val="00ED4CA1"/>
    <w:rsid w:val="00ED51E1"/>
    <w:rsid w:val="00EE06D1"/>
    <w:rsid w:val="00EE14D5"/>
    <w:rsid w:val="00EF4F15"/>
    <w:rsid w:val="00F00E85"/>
    <w:rsid w:val="00F03850"/>
    <w:rsid w:val="00F07D00"/>
    <w:rsid w:val="00F15548"/>
    <w:rsid w:val="00F15E20"/>
    <w:rsid w:val="00F16583"/>
    <w:rsid w:val="00F22A9E"/>
    <w:rsid w:val="00F33534"/>
    <w:rsid w:val="00F350F2"/>
    <w:rsid w:val="00F420E5"/>
    <w:rsid w:val="00F4755E"/>
    <w:rsid w:val="00F5217E"/>
    <w:rsid w:val="00F53911"/>
    <w:rsid w:val="00F659A5"/>
    <w:rsid w:val="00F80627"/>
    <w:rsid w:val="00F819C7"/>
    <w:rsid w:val="00F85129"/>
    <w:rsid w:val="00FA3065"/>
    <w:rsid w:val="00FC5D51"/>
    <w:rsid w:val="00FC797B"/>
    <w:rsid w:val="00FD17CB"/>
    <w:rsid w:val="00FD32CD"/>
    <w:rsid w:val="00FD5FF3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EC57C7"/>
  <w15:docId w15:val="{8AB7B8CC-99CD-4B4D-8C02-9ADDC51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4167"/>
    <w:rPr>
      <w:sz w:val="16"/>
      <w:szCs w:val="16"/>
    </w:rPr>
  </w:style>
  <w:style w:type="paragraph" w:styleId="berarbeitung">
    <w:name w:val="Revision"/>
    <w:hidden/>
    <w:uiPriority w:val="99"/>
    <w:semiHidden/>
    <w:rsid w:val="002E68C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sizenkova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741B-E904-4965-8965-FA15B3EE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4663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anna.sizenkova</dc:creator>
  <cp:lastModifiedBy>Karoline Gabriel</cp:lastModifiedBy>
  <cp:revision>4</cp:revision>
  <cp:lastPrinted>2020-01-16T14:28:00Z</cp:lastPrinted>
  <dcterms:created xsi:type="dcterms:W3CDTF">2020-01-22T09:13:00Z</dcterms:created>
  <dcterms:modified xsi:type="dcterms:W3CDTF">2020-01-22T10:43:00Z</dcterms:modified>
</cp:coreProperties>
</file>