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612A49" w14:textId="77777777" w:rsidR="004758A0" w:rsidRDefault="004758A0" w:rsidP="00A5574B">
      <w:pPr>
        <w:tabs>
          <w:tab w:val="left" w:pos="142"/>
        </w:tabs>
        <w:jc w:val="center"/>
        <w:rPr>
          <w:bCs/>
          <w:color w:val="auto"/>
          <w:sz w:val="22"/>
          <w:szCs w:val="22"/>
          <w:u w:val="single"/>
          <w:lang w:val="ru-RU"/>
        </w:rPr>
      </w:pPr>
    </w:p>
    <w:p w14:paraId="59A01E6A" w14:textId="77777777" w:rsidR="0062710F" w:rsidRPr="0062710F" w:rsidRDefault="0062710F" w:rsidP="00A5574B">
      <w:pPr>
        <w:tabs>
          <w:tab w:val="left" w:pos="142"/>
        </w:tabs>
        <w:jc w:val="center"/>
        <w:rPr>
          <w:rFonts w:asciiTheme="minorHAnsi" w:hAnsiTheme="minorHAnsi"/>
          <w:b/>
          <w:color w:val="auto"/>
          <w:sz w:val="32"/>
          <w:lang w:val="ru-RU"/>
        </w:rPr>
      </w:pPr>
    </w:p>
    <w:p w14:paraId="6EBBB7EC" w14:textId="77777777" w:rsidR="003C1D90" w:rsidRPr="003C1D90" w:rsidRDefault="003C1D90" w:rsidP="00A5574B">
      <w:pPr>
        <w:tabs>
          <w:tab w:val="left" w:pos="142"/>
        </w:tabs>
        <w:jc w:val="center"/>
        <w:rPr>
          <w:rFonts w:asciiTheme="minorHAnsi" w:hAnsiTheme="minorHAnsi"/>
          <w:b/>
          <w:color w:val="auto"/>
          <w:sz w:val="32"/>
          <w:lang w:val="ru-RU"/>
        </w:rPr>
      </w:pPr>
    </w:p>
    <w:p w14:paraId="328BDCC2" w14:textId="77777777" w:rsidR="00001BD0" w:rsidRPr="00526F4E" w:rsidRDefault="00001BD0" w:rsidP="00001BD0">
      <w:pPr>
        <w:contextualSpacing/>
        <w:jc w:val="center"/>
        <w:rPr>
          <w:rFonts w:ascii="Helvetica" w:eastAsia="Hankook Semibold" w:hAnsi="Helvetica" w:cs="Helvetica"/>
          <w:b/>
          <w:sz w:val="32"/>
          <w:szCs w:val="32"/>
          <w:lang w:val="ru-RU"/>
        </w:rPr>
      </w:pPr>
      <w:bookmarkStart w:id="0" w:name="_Hlk19622085"/>
      <w:r>
        <w:rPr>
          <w:rFonts w:ascii="Helvetica" w:eastAsia="Hankook Semibold" w:hAnsi="Helvetica" w:cs="Helvetica"/>
          <w:b/>
          <w:sz w:val="32"/>
          <w:szCs w:val="32"/>
          <w:lang w:val="ru-RU"/>
        </w:rPr>
        <w:t>Чанг</w:t>
      </w:r>
      <w:r w:rsidRPr="002849F8">
        <w:rPr>
          <w:rFonts w:ascii="Helvetica" w:eastAsia="Hankook Semibold" w:hAnsi="Helvetica" w:cs="Helvetica"/>
          <w:b/>
          <w:sz w:val="32"/>
          <w:szCs w:val="32"/>
          <w:lang w:val="ru-RU"/>
        </w:rPr>
        <w:t xml:space="preserve"> </w:t>
      </w:r>
      <w:r>
        <w:rPr>
          <w:rFonts w:ascii="Helvetica" w:eastAsia="Hankook Semibold" w:hAnsi="Helvetica" w:cs="Helvetica"/>
          <w:b/>
          <w:sz w:val="32"/>
          <w:szCs w:val="32"/>
          <w:lang w:val="ru-RU"/>
        </w:rPr>
        <w:t xml:space="preserve">Юл-Хан </w:t>
      </w:r>
      <w:r w:rsidRPr="00526F4E">
        <w:rPr>
          <w:rFonts w:ascii="Helvetica" w:eastAsia="Hankook Semibold" w:hAnsi="Helvetica" w:cs="Helvetica"/>
          <w:b/>
          <w:sz w:val="32"/>
          <w:szCs w:val="32"/>
          <w:lang w:val="ru-RU"/>
        </w:rPr>
        <w:t>назначен новым управляющим директором Hankook Tire UK</w:t>
      </w:r>
    </w:p>
    <w:p w14:paraId="3AA0DA6A" w14:textId="77777777" w:rsidR="00001BD0" w:rsidRPr="00526F4E" w:rsidRDefault="00001BD0" w:rsidP="00001BD0">
      <w:pPr>
        <w:contextualSpacing/>
        <w:rPr>
          <w:rFonts w:ascii="Helvetica" w:eastAsia="Hankook Semibold" w:hAnsi="Helvetica" w:cs="Helvetica"/>
          <w:b/>
          <w:sz w:val="32"/>
          <w:szCs w:val="32"/>
          <w:lang w:val="ru-RU"/>
        </w:rPr>
      </w:pPr>
    </w:p>
    <w:p w14:paraId="47E7E97A" w14:textId="77777777" w:rsidR="00001BD0" w:rsidRPr="00526F4E" w:rsidRDefault="00001BD0" w:rsidP="00001BD0">
      <w:pPr>
        <w:spacing w:line="276" w:lineRule="auto"/>
        <w:contextualSpacing/>
        <w:rPr>
          <w:rFonts w:eastAsia="Hankook Semibold"/>
          <w:b/>
          <w:sz w:val="21"/>
          <w:szCs w:val="21"/>
          <w:lang w:val="ru-RU"/>
        </w:rPr>
      </w:pPr>
      <w:r w:rsidRPr="00526F4E">
        <w:rPr>
          <w:rFonts w:eastAsia="Hankook Semibold"/>
          <w:b/>
          <w:sz w:val="21"/>
          <w:szCs w:val="21"/>
          <w:lang w:val="ru-RU"/>
        </w:rPr>
        <w:t xml:space="preserve">С 1 октября </w:t>
      </w:r>
      <w:r>
        <w:rPr>
          <w:rFonts w:eastAsia="Hankook Semibold"/>
          <w:b/>
          <w:sz w:val="21"/>
          <w:szCs w:val="21"/>
          <w:lang w:val="ru-RU"/>
        </w:rPr>
        <w:t>Чанг</w:t>
      </w:r>
      <w:r w:rsidRPr="00526F4E">
        <w:rPr>
          <w:rFonts w:eastAsia="Hankook Semibold"/>
          <w:b/>
          <w:sz w:val="21"/>
          <w:szCs w:val="21"/>
          <w:lang w:val="ru-RU"/>
        </w:rPr>
        <w:t xml:space="preserve"> </w:t>
      </w:r>
      <w:r>
        <w:rPr>
          <w:rFonts w:eastAsia="Hankook Semibold"/>
          <w:b/>
          <w:sz w:val="21"/>
          <w:szCs w:val="21"/>
          <w:lang w:val="ru-RU"/>
        </w:rPr>
        <w:t xml:space="preserve">Юл-Хан </w:t>
      </w:r>
      <w:r w:rsidRPr="00526F4E">
        <w:rPr>
          <w:rFonts w:eastAsia="Hankook Semibold"/>
          <w:b/>
          <w:sz w:val="21"/>
          <w:szCs w:val="21"/>
          <w:lang w:val="ru-RU"/>
        </w:rPr>
        <w:t xml:space="preserve">приступает к своим новым обязанностям в качестве управляющего директора Hankook Tire UK. </w:t>
      </w:r>
      <w:r>
        <w:rPr>
          <w:rFonts w:eastAsia="Hankook Semibold"/>
          <w:b/>
          <w:sz w:val="21"/>
          <w:szCs w:val="21"/>
          <w:lang w:val="ru-RU"/>
        </w:rPr>
        <w:t xml:space="preserve"> Г-н Хан </w:t>
      </w:r>
      <w:r w:rsidRPr="00526F4E">
        <w:rPr>
          <w:rFonts w:eastAsia="Hankook Semibold"/>
          <w:b/>
          <w:sz w:val="21"/>
          <w:szCs w:val="21"/>
          <w:lang w:val="ru-RU"/>
        </w:rPr>
        <w:t xml:space="preserve">обладает обширными знаниями в области продаж и маркетинга, а также многолетним опытом работы на европейском рынке. До </w:t>
      </w:r>
      <w:r>
        <w:rPr>
          <w:rFonts w:eastAsia="Hankook Semibold"/>
          <w:b/>
          <w:sz w:val="21"/>
          <w:szCs w:val="21"/>
          <w:lang w:val="ru-RU"/>
        </w:rPr>
        <w:t>этого</w:t>
      </w:r>
      <w:r w:rsidRPr="00526F4E">
        <w:rPr>
          <w:rFonts w:eastAsia="Hankook Semibold"/>
          <w:b/>
          <w:sz w:val="21"/>
          <w:szCs w:val="21"/>
          <w:lang w:val="ru-RU"/>
        </w:rPr>
        <w:t xml:space="preserve"> назначения он работал в </w:t>
      </w:r>
      <w:r w:rsidRPr="00385863">
        <w:rPr>
          <w:rFonts w:eastAsia="Hankook Semibold"/>
          <w:b/>
          <w:sz w:val="21"/>
          <w:szCs w:val="21"/>
          <w:lang w:val="ru-RU"/>
        </w:rPr>
        <w:t>подразделени</w:t>
      </w:r>
      <w:r>
        <w:rPr>
          <w:rFonts w:eastAsia="Hankook Semibold"/>
          <w:b/>
          <w:sz w:val="21"/>
          <w:szCs w:val="21"/>
          <w:lang w:val="ru-RU"/>
        </w:rPr>
        <w:t xml:space="preserve">и </w:t>
      </w:r>
      <w:r w:rsidRPr="00385863">
        <w:rPr>
          <w:rFonts w:eastAsia="Hankook Semibold"/>
          <w:b/>
          <w:sz w:val="21"/>
          <w:szCs w:val="21"/>
          <w:lang w:val="ru-RU"/>
        </w:rPr>
        <w:t>глобального маркетинга</w:t>
      </w:r>
      <w:r w:rsidRPr="00385863" w:rsidDel="00385863">
        <w:rPr>
          <w:rFonts w:eastAsia="Hankook Semibold"/>
          <w:b/>
          <w:sz w:val="21"/>
          <w:szCs w:val="21"/>
          <w:lang w:val="ru-RU"/>
        </w:rPr>
        <w:t xml:space="preserve"> </w:t>
      </w:r>
      <w:r w:rsidRPr="00526F4E">
        <w:rPr>
          <w:rFonts w:eastAsia="Hankook Semibold"/>
          <w:b/>
          <w:sz w:val="21"/>
          <w:szCs w:val="21"/>
          <w:lang w:val="ru-RU"/>
        </w:rPr>
        <w:t>Hankook Tire &amp; Technology Group в Сеуле, Корея.</w:t>
      </w:r>
    </w:p>
    <w:p w14:paraId="26F4C669" w14:textId="77777777" w:rsidR="00001BD0" w:rsidRPr="00526F4E" w:rsidRDefault="00001BD0" w:rsidP="00001BD0">
      <w:pPr>
        <w:spacing w:line="276" w:lineRule="auto"/>
        <w:contextualSpacing/>
        <w:rPr>
          <w:rFonts w:eastAsia="Hankook Semibold"/>
          <w:b/>
          <w:sz w:val="21"/>
          <w:szCs w:val="21"/>
          <w:lang w:val="ru-RU"/>
        </w:rPr>
      </w:pPr>
    </w:p>
    <w:p w14:paraId="176C82DD" w14:textId="11D4FB31" w:rsidR="00001BD0" w:rsidRPr="00526F4E" w:rsidRDefault="00001BD0" w:rsidP="00001BD0">
      <w:pPr>
        <w:spacing w:line="276" w:lineRule="auto"/>
        <w:contextualSpacing/>
        <w:rPr>
          <w:rFonts w:eastAsia="Hankook Semibold"/>
          <w:bCs/>
          <w:sz w:val="21"/>
          <w:szCs w:val="21"/>
          <w:lang w:val="ru-RU"/>
        </w:rPr>
      </w:pPr>
      <w:r w:rsidRPr="00526F4E">
        <w:rPr>
          <w:rFonts w:eastAsia="Hankook Semibold"/>
          <w:b/>
          <w:i/>
          <w:iCs/>
          <w:sz w:val="21"/>
          <w:szCs w:val="21"/>
          <w:lang w:val="ru-RU"/>
        </w:rPr>
        <w:t xml:space="preserve">Давентри, </w:t>
      </w:r>
      <w:r>
        <w:rPr>
          <w:rFonts w:eastAsia="Hankook Semibold"/>
          <w:b/>
          <w:i/>
          <w:iCs/>
          <w:sz w:val="21"/>
          <w:szCs w:val="21"/>
          <w:lang w:val="ru-RU"/>
        </w:rPr>
        <w:t>Великобритания</w:t>
      </w:r>
      <w:r w:rsidRPr="00526F4E">
        <w:rPr>
          <w:rFonts w:eastAsia="Hankook Semibold"/>
          <w:b/>
          <w:i/>
          <w:iCs/>
          <w:sz w:val="21"/>
          <w:szCs w:val="21"/>
          <w:lang w:val="ru-RU"/>
        </w:rPr>
        <w:t xml:space="preserve">, </w:t>
      </w:r>
      <w:r w:rsidR="003B37AC">
        <w:rPr>
          <w:rFonts w:eastAsia="Hankook Semibold"/>
          <w:b/>
          <w:i/>
          <w:iCs/>
          <w:sz w:val="21"/>
          <w:szCs w:val="21"/>
          <w:lang w:val="de-DE"/>
        </w:rPr>
        <w:t>21</w:t>
      </w:r>
      <w:r>
        <w:rPr>
          <w:rFonts w:eastAsia="Hankook Semibold"/>
          <w:b/>
          <w:i/>
          <w:iCs/>
          <w:sz w:val="21"/>
          <w:szCs w:val="21"/>
          <w:lang w:val="ru-RU"/>
        </w:rPr>
        <w:t xml:space="preserve"> </w:t>
      </w:r>
      <w:r w:rsidRPr="00526F4E">
        <w:rPr>
          <w:rFonts w:eastAsia="Hankook Semibold"/>
          <w:b/>
          <w:i/>
          <w:iCs/>
          <w:sz w:val="21"/>
          <w:szCs w:val="21"/>
          <w:lang w:val="ru-RU"/>
        </w:rPr>
        <w:t>октября 2019 г. –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Hankook Tire </w:t>
      </w:r>
      <w:r>
        <w:rPr>
          <w:rFonts w:eastAsia="Hankook Semibold"/>
          <w:bCs/>
          <w:sz w:val="21"/>
          <w:szCs w:val="21"/>
          <w:lang w:val="ru-RU"/>
        </w:rPr>
        <w:t>назначила Чанг Юл-Хана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управляющим директором </w:t>
      </w:r>
      <w:r>
        <w:rPr>
          <w:rFonts w:eastAsia="Hankook Semibold"/>
          <w:bCs/>
          <w:sz w:val="21"/>
          <w:szCs w:val="21"/>
          <w:lang w:val="ru-RU"/>
        </w:rPr>
        <w:t>в Великобритании</w:t>
      </w:r>
      <w:r w:rsidRPr="00526F4E">
        <w:rPr>
          <w:rFonts w:eastAsia="Hankook Semibold"/>
          <w:bCs/>
          <w:sz w:val="21"/>
          <w:szCs w:val="21"/>
          <w:lang w:val="ru-RU"/>
        </w:rPr>
        <w:t>.</w:t>
      </w:r>
      <w:r>
        <w:rPr>
          <w:rFonts w:eastAsia="Hankook Semibold"/>
          <w:bCs/>
          <w:sz w:val="21"/>
          <w:szCs w:val="21"/>
          <w:lang w:val="ru-RU"/>
        </w:rPr>
        <w:t xml:space="preserve"> 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</w:t>
      </w:r>
      <w:r>
        <w:rPr>
          <w:rFonts w:eastAsia="Hankook Semibold"/>
          <w:bCs/>
          <w:sz w:val="21"/>
          <w:szCs w:val="21"/>
          <w:lang w:val="ru-RU"/>
        </w:rPr>
        <w:t xml:space="preserve">Г-н Хан 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приступил </w:t>
      </w:r>
      <w:r>
        <w:rPr>
          <w:rFonts w:eastAsia="Hankook Semibold"/>
          <w:bCs/>
          <w:sz w:val="21"/>
          <w:szCs w:val="21"/>
          <w:lang w:val="ru-RU"/>
        </w:rPr>
        <w:t>к своим обязанностям  1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октября 2019 года. До </w:t>
      </w:r>
      <w:r>
        <w:rPr>
          <w:rFonts w:eastAsia="Hankook Semibold"/>
          <w:bCs/>
          <w:sz w:val="21"/>
          <w:szCs w:val="21"/>
          <w:lang w:val="ru-RU"/>
        </w:rPr>
        <w:t xml:space="preserve">этого 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</w:t>
      </w:r>
      <w:r>
        <w:rPr>
          <w:rFonts w:eastAsia="Hankook Semibold"/>
          <w:bCs/>
          <w:sz w:val="21"/>
          <w:szCs w:val="21"/>
          <w:lang w:val="ru-RU"/>
        </w:rPr>
        <w:t xml:space="preserve">назначения 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он работал в </w:t>
      </w:r>
      <w:r w:rsidRPr="00EA5B92">
        <w:rPr>
          <w:rFonts w:eastAsia="Hankook Semibold"/>
          <w:sz w:val="21"/>
          <w:szCs w:val="21"/>
          <w:lang w:val="ru-RU"/>
        </w:rPr>
        <w:t>подразделении глобального маркетинга</w:t>
      </w:r>
      <w:r w:rsidRPr="00EA5B92" w:rsidDel="00385863">
        <w:rPr>
          <w:rFonts w:eastAsia="Hankook Semibold"/>
          <w:sz w:val="21"/>
          <w:szCs w:val="21"/>
          <w:lang w:val="ru-RU"/>
        </w:rPr>
        <w:t xml:space="preserve"> </w:t>
      </w:r>
      <w:r w:rsidRPr="002849F8">
        <w:rPr>
          <w:rFonts w:eastAsia="Hankook Semibold"/>
          <w:bCs/>
          <w:sz w:val="21"/>
          <w:szCs w:val="21"/>
          <w:lang w:val="ru-RU"/>
        </w:rPr>
        <w:t>в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Корее, где </w:t>
      </w:r>
      <w:r>
        <w:rPr>
          <w:rFonts w:eastAsia="Hankook Semibold"/>
          <w:bCs/>
          <w:sz w:val="21"/>
          <w:szCs w:val="21"/>
          <w:lang w:val="ru-RU"/>
        </w:rPr>
        <w:t xml:space="preserve">г-н Хан приобрел 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всесторонний опыт в сфере продаж и маркетинга. </w:t>
      </w:r>
      <w:r>
        <w:rPr>
          <w:rFonts w:eastAsia="Hankook Semibold"/>
          <w:bCs/>
          <w:sz w:val="21"/>
          <w:szCs w:val="21"/>
          <w:lang w:val="ru-RU"/>
        </w:rPr>
        <w:t xml:space="preserve">За весь период своей профессиональной деятельности </w:t>
      </w:r>
      <w:r w:rsidRPr="00EA5B92">
        <w:rPr>
          <w:sz w:val="21"/>
          <w:lang w:val="ru-RU"/>
        </w:rPr>
        <w:t xml:space="preserve">в европейской штаб-квартире, а затем </w:t>
      </w:r>
      <w:r>
        <w:rPr>
          <w:sz w:val="21"/>
          <w:lang w:val="ru-RU"/>
        </w:rPr>
        <w:t xml:space="preserve">в </w:t>
      </w:r>
      <w:r w:rsidRPr="00EA5B92">
        <w:rPr>
          <w:sz w:val="21"/>
          <w:lang w:val="ru-RU"/>
        </w:rPr>
        <w:t>крупнейшем европейском филиале компании в Германии</w:t>
      </w:r>
      <w:r w:rsidRPr="00EA5B92" w:rsidDel="00EA5B92">
        <w:rPr>
          <w:sz w:val="21"/>
          <w:lang w:val="ru-RU"/>
        </w:rPr>
        <w:t xml:space="preserve"> </w:t>
      </w:r>
      <w:r>
        <w:rPr>
          <w:rFonts w:eastAsia="Hankook Semibold"/>
          <w:bCs/>
          <w:sz w:val="21"/>
          <w:szCs w:val="21"/>
          <w:lang w:val="ru-RU"/>
        </w:rPr>
        <w:t>г-н Хан накопил обширные знания в сфере логистики и управления цепями поставок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</w:t>
      </w:r>
      <w:r w:rsidRPr="002849F8">
        <w:rPr>
          <w:rFonts w:eastAsia="Hankook Semibold"/>
          <w:bCs/>
          <w:sz w:val="21"/>
          <w:szCs w:val="21"/>
          <w:lang w:val="ru-RU"/>
        </w:rPr>
        <w:t>(</w:t>
      </w:r>
      <w:r>
        <w:rPr>
          <w:rFonts w:eastAsia="Hankook Semibold"/>
          <w:bCs/>
          <w:sz w:val="21"/>
          <w:szCs w:val="21"/>
          <w:lang w:val="ru-RU"/>
        </w:rPr>
        <w:t>УЦП)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, </w:t>
      </w:r>
      <w:r>
        <w:rPr>
          <w:rFonts w:eastAsia="Hankook Semibold"/>
          <w:bCs/>
          <w:sz w:val="21"/>
          <w:szCs w:val="21"/>
          <w:lang w:val="ru-RU"/>
        </w:rPr>
        <w:t xml:space="preserve">включая многолетний опыт организации ведения </w:t>
      </w:r>
      <w:r w:rsidRPr="00526F4E">
        <w:rPr>
          <w:rFonts w:eastAsia="Hankook Semibold"/>
          <w:bCs/>
          <w:sz w:val="21"/>
          <w:szCs w:val="21"/>
          <w:lang w:val="ru-RU"/>
        </w:rPr>
        <w:t>бизнеса</w:t>
      </w:r>
      <w:r>
        <w:rPr>
          <w:rFonts w:eastAsia="Hankook Semibold"/>
          <w:bCs/>
          <w:sz w:val="21"/>
          <w:szCs w:val="21"/>
          <w:lang w:val="ru-RU"/>
        </w:rPr>
        <w:t>.</w:t>
      </w:r>
    </w:p>
    <w:p w14:paraId="38E50E29" w14:textId="77777777" w:rsidR="00001BD0" w:rsidRDefault="00001BD0" w:rsidP="00001BD0">
      <w:pPr>
        <w:spacing w:line="276" w:lineRule="auto"/>
        <w:rPr>
          <w:rFonts w:eastAsia="Hankook Semibold"/>
          <w:bCs/>
          <w:sz w:val="21"/>
          <w:szCs w:val="21"/>
          <w:lang w:val="ru-RU"/>
        </w:rPr>
      </w:pPr>
    </w:p>
    <w:p w14:paraId="465D0560" w14:textId="77777777" w:rsidR="00001BD0" w:rsidRPr="002B1B87" w:rsidRDefault="00001BD0" w:rsidP="00001BD0">
      <w:pPr>
        <w:spacing w:line="276" w:lineRule="auto"/>
        <w:rPr>
          <w:rFonts w:eastAsia="Hankook Semibold"/>
          <w:bCs/>
          <w:sz w:val="21"/>
          <w:szCs w:val="21"/>
          <w:lang w:val="ru-RU"/>
        </w:rPr>
      </w:pPr>
      <w:r>
        <w:rPr>
          <w:rFonts w:eastAsia="Hankook Semibold"/>
          <w:bCs/>
          <w:sz w:val="21"/>
          <w:szCs w:val="21"/>
          <w:lang w:val="ru-RU"/>
        </w:rPr>
        <w:t xml:space="preserve">«Господин Хан </w:t>
      </w:r>
      <w:r w:rsidRPr="002B1B87">
        <w:rPr>
          <w:rFonts w:eastAsia="Hankook Semibold"/>
          <w:bCs/>
          <w:sz w:val="21"/>
          <w:szCs w:val="21"/>
          <w:lang w:val="ru-RU"/>
        </w:rPr>
        <w:t>обладает глубокими знаниями, как в сфере шинного бизнеса, так и обширным пониманием европейского рынк</w:t>
      </w:r>
      <w:r>
        <w:rPr>
          <w:rFonts w:eastAsia="Hankook Semibold"/>
          <w:bCs/>
          <w:sz w:val="21"/>
          <w:szCs w:val="21"/>
          <w:lang w:val="ru-RU"/>
        </w:rPr>
        <w:t xml:space="preserve">а с учетом предыдущего опыта работы на руководящих позициях в </w:t>
      </w:r>
      <w:r w:rsidRPr="00EA5B92">
        <w:rPr>
          <w:sz w:val="21"/>
          <w:lang w:val="ru-RU"/>
        </w:rPr>
        <w:t>европейском филиале компании в Германии</w:t>
      </w:r>
      <w:r>
        <w:rPr>
          <w:rFonts w:eastAsia="Hankook Semibold"/>
          <w:bCs/>
          <w:sz w:val="21"/>
          <w:szCs w:val="21"/>
          <w:lang w:val="ru-RU"/>
        </w:rPr>
        <w:t xml:space="preserve">. </w:t>
      </w:r>
      <w:r w:rsidRPr="00526F4E">
        <w:rPr>
          <w:rFonts w:eastAsia="Hankook Semibold"/>
          <w:bCs/>
          <w:sz w:val="21"/>
          <w:szCs w:val="21"/>
          <w:lang w:val="ru-RU"/>
        </w:rPr>
        <w:t>Этот опыт в продажах и маркетинге позволит обеспечить дальнейшее развитие бренда</w:t>
      </w:r>
      <w:r>
        <w:rPr>
          <w:rFonts w:eastAsia="Hankook Semibold"/>
          <w:bCs/>
          <w:sz w:val="21"/>
          <w:szCs w:val="21"/>
          <w:lang w:val="ru-RU"/>
        </w:rPr>
        <w:t xml:space="preserve"> </w:t>
      </w:r>
      <w:r>
        <w:rPr>
          <w:rFonts w:eastAsia="Hankook Semibold"/>
          <w:bCs/>
          <w:sz w:val="21"/>
          <w:szCs w:val="21"/>
          <w:lang w:val="en-US"/>
        </w:rPr>
        <w:t>Hankook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в Великобритании. Мы абсолютно уверены в его навыках и рады представить </w:t>
      </w:r>
      <w:r>
        <w:rPr>
          <w:rFonts w:eastAsia="Hankook Semibold"/>
          <w:bCs/>
          <w:sz w:val="21"/>
          <w:szCs w:val="21"/>
          <w:lang w:val="ru-RU"/>
        </w:rPr>
        <w:t>в качестве  нового у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правляющего директора в Великобритании», — заявил </w:t>
      </w:r>
      <w:r>
        <w:rPr>
          <w:rFonts w:eastAsia="Hankook Semibold"/>
          <w:bCs/>
          <w:sz w:val="21"/>
          <w:szCs w:val="21"/>
          <w:lang w:val="ru-RU"/>
        </w:rPr>
        <w:t>господин Хан-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Чжун Ким, </w:t>
      </w:r>
      <w:r w:rsidRPr="006B45A1">
        <w:rPr>
          <w:rFonts w:eastAsia="Hankook Semibold"/>
          <w:bCs/>
          <w:sz w:val="21"/>
          <w:szCs w:val="21"/>
          <w:lang w:val="ru-RU"/>
        </w:rPr>
        <w:t>Президент европейского подразделения Hankook Tire</w:t>
      </w:r>
      <w:r>
        <w:rPr>
          <w:rFonts w:eastAsia="Hankook Semibold"/>
          <w:bCs/>
          <w:sz w:val="21"/>
          <w:szCs w:val="21"/>
          <w:lang w:val="ru-RU"/>
        </w:rPr>
        <w:t>.</w:t>
      </w:r>
    </w:p>
    <w:p w14:paraId="79A3FC7A" w14:textId="77777777" w:rsidR="00001BD0" w:rsidRPr="00526F4E" w:rsidRDefault="00001BD0" w:rsidP="00001BD0">
      <w:pPr>
        <w:spacing w:line="276" w:lineRule="auto"/>
        <w:contextualSpacing/>
        <w:rPr>
          <w:rFonts w:eastAsia="Hankook Semibold"/>
          <w:bCs/>
          <w:sz w:val="21"/>
          <w:szCs w:val="21"/>
          <w:lang w:val="ru-RU"/>
        </w:rPr>
      </w:pPr>
    </w:p>
    <w:p w14:paraId="2319D4E6" w14:textId="77777777" w:rsidR="00001BD0" w:rsidRDefault="00001BD0" w:rsidP="00001BD0">
      <w:pPr>
        <w:spacing w:line="276" w:lineRule="auto"/>
        <w:contextualSpacing/>
        <w:rPr>
          <w:rFonts w:eastAsia="Hankook Semibold"/>
          <w:bCs/>
          <w:sz w:val="21"/>
          <w:szCs w:val="21"/>
          <w:lang w:val="ru-RU"/>
        </w:rPr>
      </w:pPr>
      <w:r w:rsidRPr="00526F4E">
        <w:rPr>
          <w:rFonts w:eastAsia="Hankook Semibold"/>
          <w:bCs/>
          <w:sz w:val="21"/>
          <w:szCs w:val="21"/>
          <w:lang w:val="ru-RU"/>
        </w:rPr>
        <w:t>«</w:t>
      </w:r>
      <w:r>
        <w:rPr>
          <w:rFonts w:eastAsia="Hankook Semibold"/>
          <w:bCs/>
          <w:sz w:val="21"/>
          <w:szCs w:val="21"/>
          <w:lang w:val="ru-RU"/>
        </w:rPr>
        <w:t xml:space="preserve">Я </w:t>
      </w:r>
      <w:r w:rsidRPr="00802C69">
        <w:rPr>
          <w:rFonts w:eastAsia="Hankook Semibold"/>
          <w:bCs/>
          <w:sz w:val="21"/>
          <w:szCs w:val="21"/>
          <w:lang w:val="ru-RU"/>
        </w:rPr>
        <w:t xml:space="preserve">глубоко </w:t>
      </w:r>
      <w:r>
        <w:rPr>
          <w:rFonts w:eastAsia="Hankook Semibold"/>
          <w:bCs/>
          <w:sz w:val="21"/>
          <w:szCs w:val="21"/>
          <w:lang w:val="ru-RU"/>
        </w:rPr>
        <w:t xml:space="preserve">польщен полученным </w:t>
      </w:r>
      <w:r w:rsidRPr="00802C69">
        <w:rPr>
          <w:rFonts w:eastAsia="Hankook Semibold"/>
          <w:bCs/>
          <w:sz w:val="21"/>
          <w:szCs w:val="21"/>
          <w:lang w:val="ru-RU"/>
        </w:rPr>
        <w:t>доверие</w:t>
      </w:r>
      <w:r>
        <w:rPr>
          <w:rFonts w:eastAsia="Hankook Semibold"/>
          <w:bCs/>
          <w:sz w:val="21"/>
          <w:szCs w:val="21"/>
          <w:lang w:val="ru-RU"/>
        </w:rPr>
        <w:t xml:space="preserve">м и возможностью 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еще больше укрепить позиции Hankook Tire как производителя шин премиум-класса на рынке Великобритании. </w:t>
      </w:r>
      <w:r w:rsidRPr="004053E1">
        <w:rPr>
          <w:rFonts w:eastAsia="Hankook Semibold"/>
          <w:bCs/>
          <w:sz w:val="21"/>
          <w:szCs w:val="21"/>
          <w:lang w:val="ru-RU"/>
        </w:rPr>
        <w:t>Мы создали действительно сильную и целеустремленную команду в Hankook Tire UK</w:t>
      </w:r>
      <w:r>
        <w:rPr>
          <w:rFonts w:eastAsia="Hankook Semibold"/>
          <w:bCs/>
          <w:sz w:val="21"/>
          <w:szCs w:val="21"/>
          <w:lang w:val="ru-RU"/>
        </w:rPr>
        <w:t xml:space="preserve"> </w:t>
      </w:r>
      <w:r w:rsidRPr="00526F4E">
        <w:rPr>
          <w:rFonts w:eastAsia="Hankook Semibold"/>
          <w:bCs/>
          <w:sz w:val="21"/>
          <w:szCs w:val="21"/>
          <w:lang w:val="ru-RU"/>
        </w:rPr>
        <w:t>благодаря обширному портфелю продуктов в сегменте шин для легковых автомобилей, а также для легких грузовых автомобилей и автобусов», — говорит</w:t>
      </w:r>
      <w:r>
        <w:rPr>
          <w:rFonts w:eastAsia="Hankook Semibold"/>
          <w:bCs/>
          <w:sz w:val="21"/>
          <w:szCs w:val="21"/>
          <w:lang w:val="ru-RU"/>
        </w:rPr>
        <w:t xml:space="preserve"> господин</w:t>
      </w:r>
      <w:r w:rsidRPr="00526F4E">
        <w:rPr>
          <w:rFonts w:eastAsia="Hankook Semibold"/>
          <w:bCs/>
          <w:sz w:val="21"/>
          <w:szCs w:val="21"/>
          <w:lang w:val="ru-RU"/>
        </w:rPr>
        <w:t xml:space="preserve"> Хан. «</w:t>
      </w:r>
      <w:r w:rsidRPr="004053E1">
        <w:rPr>
          <w:rFonts w:eastAsia="Hankook Semibold"/>
          <w:bCs/>
          <w:sz w:val="21"/>
          <w:szCs w:val="21"/>
          <w:lang w:val="ru-RU"/>
        </w:rPr>
        <w:t>Я с нетерпением жду начала работы с компетентной и опытной командой</w:t>
      </w:r>
      <w:r>
        <w:rPr>
          <w:rFonts w:eastAsia="Hankook Semibold"/>
          <w:bCs/>
          <w:sz w:val="21"/>
          <w:szCs w:val="21"/>
          <w:lang w:val="ru-RU"/>
        </w:rPr>
        <w:t xml:space="preserve"> профессионалов</w:t>
      </w:r>
      <w:r w:rsidRPr="004053E1">
        <w:rPr>
          <w:rFonts w:eastAsia="Hankook Semibold"/>
          <w:bCs/>
          <w:sz w:val="21"/>
          <w:szCs w:val="21"/>
          <w:lang w:val="ru-RU"/>
        </w:rPr>
        <w:t xml:space="preserve"> </w:t>
      </w:r>
      <w:r>
        <w:rPr>
          <w:rFonts w:eastAsia="Hankook Semibold"/>
          <w:bCs/>
          <w:sz w:val="21"/>
          <w:szCs w:val="21"/>
          <w:lang w:val="ru-RU"/>
        </w:rPr>
        <w:t xml:space="preserve">в </w:t>
      </w:r>
      <w:r w:rsidRPr="004053E1">
        <w:rPr>
          <w:rFonts w:eastAsia="Hankook Semibold"/>
          <w:bCs/>
          <w:sz w:val="21"/>
          <w:szCs w:val="21"/>
          <w:lang w:val="ru-RU"/>
        </w:rPr>
        <w:t>Великобритании».</w:t>
      </w:r>
    </w:p>
    <w:bookmarkEnd w:id="0"/>
    <w:p w14:paraId="310949B5" w14:textId="77777777" w:rsidR="00001BD0" w:rsidRPr="00802C69" w:rsidRDefault="00001BD0" w:rsidP="00001BD0">
      <w:pPr>
        <w:spacing w:line="276" w:lineRule="auto"/>
        <w:jc w:val="center"/>
        <w:rPr>
          <w:bCs/>
          <w:sz w:val="21"/>
          <w:szCs w:val="21"/>
          <w:lang w:val="ru-RU"/>
        </w:rPr>
      </w:pPr>
      <w:r w:rsidRPr="00802C69">
        <w:rPr>
          <w:bCs/>
          <w:sz w:val="21"/>
          <w:szCs w:val="21"/>
          <w:lang w:val="ru-RU"/>
        </w:rPr>
        <w:t>###</w:t>
      </w:r>
      <w:r w:rsidRPr="00802C69">
        <w:rPr>
          <w:bCs/>
          <w:sz w:val="21"/>
          <w:szCs w:val="21"/>
          <w:lang w:val="ru-RU"/>
        </w:rPr>
        <w:br w:type="page"/>
      </w:r>
    </w:p>
    <w:p w14:paraId="4C5D698A" w14:textId="77777777" w:rsidR="004758A0" w:rsidRPr="00B146B4" w:rsidRDefault="004758A0" w:rsidP="009771F2">
      <w:pPr>
        <w:widowControl/>
        <w:tabs>
          <w:tab w:val="left" w:pos="3686"/>
        </w:tabs>
        <w:spacing w:line="360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36A6A33B" w14:textId="77777777" w:rsidR="00FE1F7E" w:rsidRDefault="00FE1F7E" w:rsidP="00FE1F7E">
      <w:pPr>
        <w:spacing w:line="320" w:lineRule="exact"/>
        <w:rPr>
          <w:b/>
          <w:sz w:val="21"/>
          <w:lang w:val="ru-RU"/>
        </w:rPr>
      </w:pPr>
    </w:p>
    <w:p w14:paraId="31D0EEF1" w14:textId="77777777" w:rsidR="00FE1F7E" w:rsidRDefault="00FE1F7E" w:rsidP="00FE1F7E">
      <w:pPr>
        <w:spacing w:line="320" w:lineRule="exact"/>
        <w:rPr>
          <w:b/>
          <w:sz w:val="21"/>
          <w:lang w:val="ru-RU"/>
        </w:rPr>
      </w:pPr>
    </w:p>
    <w:p w14:paraId="376B6B98" w14:textId="77777777" w:rsidR="00FE1F7E" w:rsidRDefault="00FE1F7E" w:rsidP="00FE1F7E">
      <w:pPr>
        <w:spacing w:line="320" w:lineRule="exact"/>
        <w:rPr>
          <w:b/>
          <w:sz w:val="21"/>
          <w:lang w:val="ru-RU"/>
        </w:rPr>
      </w:pPr>
      <w:r>
        <w:rPr>
          <w:b/>
          <w:sz w:val="21"/>
          <w:lang w:val="ru-RU"/>
        </w:rPr>
        <w:t>О компании Hankook</w:t>
      </w:r>
    </w:p>
    <w:p w14:paraId="2F0B6A1B" w14:textId="77777777" w:rsidR="00FE1F7E" w:rsidRDefault="00FE1F7E" w:rsidP="00FE1F7E">
      <w:pPr>
        <w:spacing w:line="320" w:lineRule="exact"/>
        <w:rPr>
          <w:b/>
          <w:sz w:val="21"/>
          <w:lang w:val="ru-RU"/>
        </w:rPr>
      </w:pPr>
    </w:p>
    <w:p w14:paraId="63F25703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>
        <w:rPr>
          <w:rFonts w:eastAsia="Calibri"/>
          <w:sz w:val="21"/>
          <w:szCs w:val="21"/>
          <w:lang w:val="ru-RU" w:eastAsia="de-DE" w:bidi="ar-SA"/>
        </w:rPr>
        <w:t>Компания Hankook Tire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6300F9AF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3777A87C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>
        <w:rPr>
          <w:rFonts w:eastAsia="Calibri"/>
          <w:sz w:val="21"/>
          <w:szCs w:val="21"/>
          <w:lang w:val="ru-RU" w:eastAsia="de-DE" w:bidi="ar-SA"/>
        </w:rPr>
        <w:t>Hankook Tire активно инвестирует в научные исследования и разработки при поддержке ведущих технических центров Северной Америки, Европы, Китая, Японии и других стран, оборудованных по самым современным стандартам. 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(ETC), расположенный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</w:t>
      </w:r>
    </w:p>
    <w:p w14:paraId="048764D5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5933F34E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>
        <w:rPr>
          <w:rFonts w:eastAsia="Calibri"/>
          <w:sz w:val="21"/>
          <w:szCs w:val="21"/>
          <w:lang w:val="ru-RU" w:eastAsia="de-DE" w:bidi="ar-SA"/>
        </w:rPr>
        <w:t xml:space="preserve">Штаб-квартира европейского отделения Hankook Tire расположена в Германии, в Ной-Изенбурге, недалеко от Франкфурта-на-Майне.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21000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</w:t>
      </w:r>
      <w:r>
        <w:rPr>
          <w:rFonts w:eastAsia="Calibri"/>
          <w:sz w:val="21"/>
          <w:szCs w:val="21"/>
          <w:lang w:eastAsia="de-DE" w:bidi="ar-SA"/>
        </w:rPr>
        <w:t>Tire</w:t>
      </w:r>
      <w:r>
        <w:rPr>
          <w:rFonts w:eastAsia="Calibri"/>
          <w:sz w:val="21"/>
          <w:szCs w:val="21"/>
          <w:lang w:val="ru-RU" w:eastAsia="de-DE" w:bidi="ar-SA"/>
        </w:rPr>
        <w:t xml:space="preserve"> представлена в престижном мировом индексе устойчивого развития Доу-Джонса (</w:t>
      </w:r>
      <w:r>
        <w:rPr>
          <w:rFonts w:eastAsia="Calibri"/>
          <w:sz w:val="21"/>
          <w:szCs w:val="21"/>
          <w:lang w:eastAsia="de-DE" w:bidi="ar-SA"/>
        </w:rPr>
        <w:t>DJSI</w:t>
      </w:r>
      <w:r>
        <w:rPr>
          <w:rFonts w:eastAsia="Calibri"/>
          <w:sz w:val="21"/>
          <w:szCs w:val="21"/>
          <w:lang w:val="ru-RU" w:eastAsia="de-DE" w:bidi="ar-SA"/>
        </w:rPr>
        <w:t xml:space="preserve"> </w:t>
      </w:r>
      <w:r>
        <w:rPr>
          <w:rFonts w:eastAsia="Calibri"/>
          <w:sz w:val="21"/>
          <w:szCs w:val="21"/>
          <w:lang w:eastAsia="de-DE" w:bidi="ar-SA"/>
        </w:rPr>
        <w:t>World</w:t>
      </w:r>
      <w:r>
        <w:rPr>
          <w:rFonts w:eastAsia="Calibri"/>
          <w:sz w:val="21"/>
          <w:szCs w:val="21"/>
          <w:lang w:val="ru-RU" w:eastAsia="de-DE" w:bidi="ar-SA"/>
        </w:rPr>
        <w:t>).</w:t>
      </w:r>
    </w:p>
    <w:p w14:paraId="3909CC75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47F5652B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>
        <w:rPr>
          <w:rFonts w:eastAsia="Calibri"/>
          <w:sz w:val="21"/>
          <w:szCs w:val="21"/>
          <w:lang w:val="ru-RU" w:eastAsia="de-DE" w:bidi="ar-SA"/>
        </w:rPr>
        <w:t xml:space="preserve">Дополнительную информацию о компании и продукции можно получить на сайте: </w:t>
      </w:r>
      <w:r w:rsidR="003B37AC">
        <w:fldChar w:fldCharType="begin"/>
      </w:r>
      <w:r w:rsidR="003B37AC">
        <w:instrText xml:space="preserve"> HYPERLINK "http</w:instrText>
      </w:r>
      <w:r w:rsidR="003B37AC">
        <w:instrText xml:space="preserve">://www.hankooktire-mediacenter.com" </w:instrText>
      </w:r>
      <w:r w:rsidR="003B37AC">
        <w:fldChar w:fldCharType="separate"/>
      </w:r>
      <w:r>
        <w:rPr>
          <w:rStyle w:val="Hyperlink"/>
          <w:rFonts w:eastAsia="Calibri"/>
          <w:sz w:val="21"/>
          <w:szCs w:val="21"/>
          <w:lang w:val="ru-RU" w:eastAsia="de-DE" w:bidi="ar-SA"/>
        </w:rPr>
        <w:t>www.hankooktire-mediacenter.com</w:t>
      </w:r>
      <w:r w:rsidR="003B37AC">
        <w:rPr>
          <w:rStyle w:val="Hyperlink"/>
          <w:rFonts w:eastAsia="Calibri"/>
          <w:sz w:val="21"/>
          <w:szCs w:val="21"/>
          <w:lang w:val="ru-RU" w:eastAsia="de-DE" w:bidi="ar-SA"/>
        </w:rPr>
        <w:fldChar w:fldCharType="end"/>
      </w:r>
      <w:r>
        <w:rPr>
          <w:rFonts w:eastAsia="Calibri"/>
          <w:sz w:val="21"/>
          <w:szCs w:val="21"/>
          <w:lang w:val="ru-RU" w:eastAsia="de-DE" w:bidi="ar-SA"/>
        </w:rPr>
        <w:t xml:space="preserve"> или </w:t>
      </w:r>
      <w:r w:rsidR="003B37AC">
        <w:fldChar w:fldCharType="begin"/>
      </w:r>
      <w:r w:rsidR="003B37AC">
        <w:instrText xml:space="preserve"> HYPERLINK "http://www.hankooktire.ru" </w:instrText>
      </w:r>
      <w:r w:rsidR="003B37AC">
        <w:fldChar w:fldCharType="separate"/>
      </w:r>
      <w:r>
        <w:rPr>
          <w:rStyle w:val="Hyperlink"/>
          <w:rFonts w:eastAsia="Calibri"/>
          <w:sz w:val="21"/>
          <w:szCs w:val="21"/>
          <w:lang w:val="ru-RU" w:eastAsia="de-DE" w:bidi="ar-SA"/>
        </w:rPr>
        <w:t>www.hankooktire.ru</w:t>
      </w:r>
      <w:r w:rsidR="003B37AC">
        <w:rPr>
          <w:rStyle w:val="Hyperlink"/>
          <w:rFonts w:eastAsia="Calibri"/>
          <w:sz w:val="21"/>
          <w:szCs w:val="21"/>
          <w:lang w:val="ru-RU" w:eastAsia="de-DE" w:bidi="ar-SA"/>
        </w:rPr>
        <w:fldChar w:fldCharType="end"/>
      </w:r>
    </w:p>
    <w:p w14:paraId="2C36F318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>
        <w:rPr>
          <w:rFonts w:eastAsia="Calibri"/>
          <w:sz w:val="21"/>
          <w:szCs w:val="21"/>
          <w:lang w:val="ru-RU" w:eastAsia="de-DE" w:bidi="ar-SA"/>
        </w:rPr>
        <w:t xml:space="preserve"> </w:t>
      </w:r>
    </w:p>
    <w:p w14:paraId="297B3090" w14:textId="77777777" w:rsidR="00FE1F7E" w:rsidRDefault="00FE1F7E" w:rsidP="00FE1F7E">
      <w:pPr>
        <w:spacing w:line="320" w:lineRule="exact"/>
        <w:rPr>
          <w:b/>
          <w:sz w:val="21"/>
          <w:lang w:val="ru-RU"/>
        </w:rPr>
      </w:pPr>
      <w:bookmarkStart w:id="1" w:name="_GoBack"/>
      <w:bookmarkEnd w:id="1"/>
    </w:p>
    <w:p w14:paraId="7602BBFB" w14:textId="77777777" w:rsidR="00FE1F7E" w:rsidRDefault="00FE1F7E" w:rsidP="00FE1F7E">
      <w:pPr>
        <w:spacing w:line="320" w:lineRule="exact"/>
        <w:rPr>
          <w:b/>
          <w:sz w:val="21"/>
          <w:lang w:val="ru-RU"/>
        </w:rPr>
      </w:pPr>
    </w:p>
    <w:tbl>
      <w:tblPr>
        <w:tblStyle w:val="Tabellenraster"/>
        <w:tblW w:w="97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46"/>
        <w:gridCol w:w="2094"/>
        <w:gridCol w:w="2094"/>
        <w:gridCol w:w="2099"/>
      </w:tblGrid>
      <w:tr w:rsidR="00FE1F7E" w:rsidRPr="00001BD0" w14:paraId="2F1BB641" w14:textId="77777777" w:rsidTr="00FE1F7E">
        <w:trPr>
          <w:trHeight w:val="314"/>
        </w:trPr>
        <w:tc>
          <w:tcPr>
            <w:tcW w:w="9733" w:type="dxa"/>
            <w:gridSpan w:val="4"/>
            <w:shd w:val="clear" w:color="auto" w:fill="F2F2F2" w:themeFill="background1" w:themeFillShade="F2"/>
            <w:hideMark/>
          </w:tcPr>
          <w:p w14:paraId="61F28AD0" w14:textId="77777777" w:rsidR="00FE1F7E" w:rsidRDefault="00FE1F7E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>
              <w:rPr>
                <w:rFonts w:ascii="Times New Roman"/>
                <w:b/>
                <w:sz w:val="21"/>
                <w:u w:val="single"/>
                <w:lang w:val="ru-RU"/>
              </w:rPr>
              <w:t>Контактные</w:t>
            </w:r>
            <w:r>
              <w:rPr>
                <w:rFonts w:ascii="Times New Roman"/>
                <w:b/>
                <w:sz w:val="21"/>
                <w:u w:val="single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  <w:lang w:val="ru-RU"/>
              </w:rPr>
              <w:t>данные</w:t>
            </w:r>
            <w:r>
              <w:rPr>
                <w:rFonts w:ascii="Times New Roman"/>
                <w:b/>
                <w:sz w:val="21"/>
                <w:u w:val="single"/>
                <w:lang w:val="ru-RU"/>
              </w:rPr>
              <w:t>:</w:t>
            </w:r>
          </w:p>
          <w:p w14:paraId="30C42681" w14:textId="77777777" w:rsidR="00FE1F7E" w:rsidRDefault="00FE1F7E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>
              <w:rPr>
                <w:rFonts w:ascii="Times New Roman"/>
                <w:b/>
                <w:sz w:val="16"/>
              </w:rPr>
              <w:t>Hankook</w:t>
            </w:r>
            <w:r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Tire</w:t>
            </w:r>
            <w:r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Russia</w:t>
            </w:r>
            <w:r>
              <w:rPr>
                <w:rFonts w:ascii="Times New Roman"/>
                <w:b/>
                <w:sz w:val="16"/>
                <w:lang w:val="ru-RU"/>
              </w:rPr>
              <w:t xml:space="preserve">| </w:t>
            </w:r>
            <w:r>
              <w:rPr>
                <w:rFonts w:ascii="Times New Roman"/>
                <w:sz w:val="16"/>
                <w:lang w:val="ru-RU"/>
              </w:rPr>
              <w:t>Ленинградский</w:t>
            </w:r>
            <w:r>
              <w:rPr>
                <w:rFonts w:ascii="Times New Roman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z w:val="16"/>
                <w:lang w:val="ru-RU"/>
              </w:rPr>
              <w:t>проспект</w:t>
            </w:r>
            <w:r>
              <w:rPr>
                <w:rFonts w:ascii="Times New Roman"/>
                <w:sz w:val="16"/>
                <w:lang w:val="ru-RU"/>
              </w:rPr>
              <w:t xml:space="preserve">, </w:t>
            </w:r>
            <w:r>
              <w:rPr>
                <w:rFonts w:ascii="Times New Roman"/>
                <w:sz w:val="16"/>
                <w:lang w:val="ru-RU"/>
              </w:rPr>
              <w:t>д</w:t>
            </w:r>
            <w:r>
              <w:rPr>
                <w:rFonts w:ascii="Times New Roman"/>
                <w:sz w:val="16"/>
                <w:lang w:val="ru-RU"/>
              </w:rPr>
              <w:t xml:space="preserve">. 72 </w:t>
            </w:r>
            <w:r>
              <w:rPr>
                <w:rFonts w:ascii="Times New Roman"/>
                <w:sz w:val="16"/>
                <w:lang w:val="ru-RU"/>
              </w:rPr>
              <w:t>корп</w:t>
            </w:r>
            <w:r>
              <w:rPr>
                <w:rFonts w:ascii="Times New Roman"/>
                <w:sz w:val="16"/>
                <w:lang w:val="ru-RU"/>
              </w:rPr>
              <w:t xml:space="preserve">. 1, 125315 </w:t>
            </w:r>
            <w:r>
              <w:rPr>
                <w:rFonts w:ascii="Times New Roman"/>
                <w:sz w:val="16"/>
                <w:lang w:val="ru-RU"/>
              </w:rPr>
              <w:t>Москва</w:t>
            </w:r>
            <w:r>
              <w:rPr>
                <w:rFonts w:ascii="Times New Roman"/>
                <w:b/>
                <w:sz w:val="16"/>
                <w:lang w:val="ru-RU"/>
              </w:rPr>
              <w:t xml:space="preserve"> | </w:t>
            </w:r>
            <w:r>
              <w:rPr>
                <w:rFonts w:ascii="Times New Roman"/>
                <w:sz w:val="16"/>
                <w:lang w:val="ru-RU"/>
              </w:rPr>
              <w:t>Россия</w:t>
            </w:r>
          </w:p>
          <w:p w14:paraId="7005EDA4" w14:textId="77777777" w:rsidR="00FE1F7E" w:rsidRDefault="00FE1F7E">
            <w:pPr>
              <w:spacing w:line="276" w:lineRule="auto"/>
              <w:rPr>
                <w:rFonts w:ascii="Times New Roman"/>
                <w:b/>
                <w:bCs/>
                <w:snapToGrid w:val="0"/>
                <w:sz w:val="16"/>
                <w:lang w:val="ru-RU"/>
              </w:rPr>
            </w:pPr>
            <w:r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>Анна</w:t>
            </w:r>
            <w:r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>Сизенкова</w:t>
            </w:r>
          </w:p>
          <w:p w14:paraId="2E7A910F" w14:textId="77777777" w:rsidR="00FE1F7E" w:rsidRDefault="00FE1F7E">
            <w:pPr>
              <w:spacing w:line="276" w:lineRule="auto"/>
              <w:rPr>
                <w:rFonts w:ascii="Times New Roman"/>
                <w:sz w:val="21"/>
                <w:szCs w:val="21"/>
                <w:u w:val="single"/>
                <w:lang w:val="ru-RU"/>
              </w:rPr>
            </w:pPr>
            <w:r>
              <w:rPr>
                <w:rFonts w:ascii="Times New Roman"/>
                <w:snapToGrid w:val="0"/>
                <w:sz w:val="16"/>
              </w:rPr>
              <w:t>PR</w:t>
            </w:r>
            <w:r>
              <w:rPr>
                <w:rFonts w:ascii="Times New Roman"/>
                <w:snapToGrid w:val="0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napToGrid w:val="0"/>
                <w:sz w:val="16"/>
              </w:rPr>
              <w:t>specialist</w:t>
            </w:r>
          </w:p>
        </w:tc>
      </w:tr>
      <w:tr w:rsidR="00FE1F7E" w:rsidRPr="00FE1F7E" w14:paraId="05E2D062" w14:textId="77777777" w:rsidTr="00FE1F7E">
        <w:trPr>
          <w:trHeight w:val="162"/>
        </w:trPr>
        <w:tc>
          <w:tcPr>
            <w:tcW w:w="3446" w:type="dxa"/>
            <w:shd w:val="clear" w:color="auto" w:fill="F2F2F2" w:themeFill="background1" w:themeFillShade="F2"/>
          </w:tcPr>
          <w:p w14:paraId="552BB23B" w14:textId="77777777" w:rsidR="00FE1F7E" w:rsidRDefault="00FE1F7E">
            <w:pPr>
              <w:spacing w:line="276" w:lineRule="auto"/>
              <w:rPr>
                <w:rFonts w:ascii="Times New Roman"/>
                <w:snapToGrid w:val="0"/>
                <w:sz w:val="16"/>
                <w:lang w:val="en-US"/>
              </w:rPr>
            </w:pPr>
            <w:proofErr w:type="spellStart"/>
            <w:proofErr w:type="gramStart"/>
            <w:r>
              <w:rPr>
                <w:rFonts w:ascii="Times New Roman"/>
                <w:snapToGrid w:val="0"/>
                <w:sz w:val="16"/>
              </w:rPr>
              <w:t>Тел</w:t>
            </w:r>
            <w:proofErr w:type="spellEnd"/>
            <w:r>
              <w:rPr>
                <w:rFonts w:ascii="Times New Roman"/>
                <w:snapToGrid w:val="0"/>
                <w:sz w:val="16"/>
              </w:rPr>
              <w:t>.:+</w:t>
            </w:r>
            <w:proofErr w:type="gramEnd"/>
            <w:r>
              <w:rPr>
                <w:rFonts w:ascii="Times New Roman"/>
                <w:snapToGrid w:val="0"/>
                <w:sz w:val="16"/>
              </w:rPr>
              <w:t>7 (495) 268-01-00 ext. 107</w:t>
            </w:r>
          </w:p>
          <w:p w14:paraId="08615A61" w14:textId="77777777" w:rsidR="00FE1F7E" w:rsidRDefault="00FE1F7E">
            <w:pPr>
              <w:spacing w:line="276" w:lineRule="auto"/>
              <w:rPr>
                <w:rFonts w:ascii="Times New Roman"/>
                <w:snapToGrid w:val="0"/>
                <w:sz w:val="16"/>
                <w:lang w:val="en-US"/>
              </w:rPr>
            </w:pPr>
            <w:proofErr w:type="gramStart"/>
            <w:r>
              <w:rPr>
                <w:rFonts w:ascii="Times New Roman"/>
                <w:snapToGrid w:val="0"/>
                <w:sz w:val="16"/>
              </w:rPr>
              <w:t>Mobile :</w:t>
            </w:r>
            <w:proofErr w:type="gramEnd"/>
            <w:r>
              <w:rPr>
                <w:rFonts w:ascii="Times New Roman"/>
                <w:snapToGrid w:val="0"/>
                <w:sz w:val="16"/>
              </w:rPr>
              <w:t xml:space="preserve"> +7-9</w:t>
            </w:r>
            <w:r>
              <w:rPr>
                <w:rFonts w:ascii="Times New Roman"/>
                <w:snapToGrid w:val="0"/>
                <w:sz w:val="16"/>
                <w:lang w:val="en-US"/>
              </w:rPr>
              <w:t>67</w:t>
            </w:r>
            <w:r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  <w:lang w:val="en-US"/>
              </w:rPr>
              <w:t>226</w:t>
            </w:r>
            <w:r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  <w:lang w:val="en-US"/>
              </w:rPr>
              <w:t>79</w:t>
            </w:r>
            <w:r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  <w:lang w:val="en-US"/>
              </w:rPr>
              <w:t>19</w:t>
            </w:r>
          </w:p>
          <w:p w14:paraId="19D4DFA8" w14:textId="77777777" w:rsidR="00FE1F7E" w:rsidRDefault="003B37AC">
            <w:pPr>
              <w:spacing w:line="276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8" w:history="1">
              <w:r w:rsidR="00FE1F7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anna.sizenkova@hkmoscow.ru</w:t>
              </w:r>
            </w:hyperlink>
            <w:r w:rsidR="00FE1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F7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</w:p>
          <w:p w14:paraId="1694EE26" w14:textId="77777777" w:rsidR="00FE1F7E" w:rsidRDefault="00FE1F7E">
            <w:pPr>
              <w:rPr>
                <w:rFonts w:ascii="Times New Roman"/>
                <w:snapToGrid w:val="0"/>
                <w:sz w:val="16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hideMark/>
          </w:tcPr>
          <w:p w14:paraId="6A80F188" w14:textId="77777777" w:rsidR="00FE1F7E" w:rsidRDefault="00FE1F7E">
            <w:pPr>
              <w:widowControl/>
              <w:suppressAutoHyphens w:val="0"/>
              <w:jc w:val="left"/>
              <w:rPr>
                <w:color w:val="auto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14:paraId="6FBEE46A" w14:textId="77777777" w:rsidR="00FE1F7E" w:rsidRDefault="00FE1F7E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hideMark/>
          </w:tcPr>
          <w:p w14:paraId="094DB9F0" w14:textId="77777777" w:rsidR="00FE1F7E" w:rsidRDefault="00FE1F7E">
            <w:pPr>
              <w:widowControl/>
              <w:suppressAutoHyphens w:val="0"/>
              <w:jc w:val="left"/>
              <w:rPr>
                <w:color w:val="auto"/>
              </w:rPr>
            </w:pPr>
          </w:p>
        </w:tc>
      </w:tr>
    </w:tbl>
    <w:p w14:paraId="6960E8CF" w14:textId="77777777" w:rsidR="00FE1F7E" w:rsidRDefault="00FE1F7E" w:rsidP="00FE1F7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en-US" w:eastAsia="de-DE" w:bidi="ar-SA"/>
        </w:rPr>
      </w:pPr>
    </w:p>
    <w:p w14:paraId="45D049A8" w14:textId="77777777" w:rsidR="00FE1F7E" w:rsidRPr="00FE1F7E" w:rsidRDefault="00FE1F7E" w:rsidP="00B6178D">
      <w:pPr>
        <w:spacing w:line="360" w:lineRule="auto"/>
        <w:rPr>
          <w:rFonts w:eastAsia="Calibri"/>
          <w:sz w:val="21"/>
          <w:szCs w:val="21"/>
          <w:lang w:val="en-US" w:eastAsia="de-DE" w:bidi="ar-SA"/>
        </w:rPr>
      </w:pPr>
    </w:p>
    <w:sectPr w:rsidR="00FE1F7E" w:rsidRPr="00FE1F7E" w:rsidSect="008F66CF">
      <w:headerReference w:type="default" r:id="rId9"/>
      <w:pgSz w:w="11906" w:h="16838"/>
      <w:pgMar w:top="1701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300A" w14:textId="77777777" w:rsidR="00AA25AE" w:rsidRDefault="00AA25AE">
      <w:r>
        <w:separator/>
      </w:r>
    </w:p>
  </w:endnote>
  <w:endnote w:type="continuationSeparator" w:id="0">
    <w:p w14:paraId="655989B3" w14:textId="77777777" w:rsidR="00AA25AE" w:rsidRDefault="00AA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kook Semibold">
    <w:altName w:val="Calibri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808E" w14:textId="77777777" w:rsidR="00AA25AE" w:rsidRDefault="00AA25AE">
      <w:r>
        <w:separator/>
      </w:r>
    </w:p>
  </w:footnote>
  <w:footnote w:type="continuationSeparator" w:id="0">
    <w:p w14:paraId="6AB48C79" w14:textId="77777777" w:rsidR="00AA25AE" w:rsidRDefault="00AA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17F1" w14:textId="77777777" w:rsidR="007554BA" w:rsidRDefault="003C240C">
    <w:pPr>
      <w:pStyle w:val="Kopfzeile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1" locked="0" layoutInCell="1" allowOverlap="1" wp14:anchorId="16CF9F6B" wp14:editId="36237E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64" w:dllVersion="6" w:nlCheck="1" w:checkStyle="0"/>
  <w:activeWritingStyle w:appName="MSWord" w:lang="en-GB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1BD0"/>
    <w:rsid w:val="00005C7D"/>
    <w:rsid w:val="0001148C"/>
    <w:rsid w:val="00015B91"/>
    <w:rsid w:val="000210E7"/>
    <w:rsid w:val="000332FD"/>
    <w:rsid w:val="00037F89"/>
    <w:rsid w:val="00042B26"/>
    <w:rsid w:val="00046E26"/>
    <w:rsid w:val="00062D99"/>
    <w:rsid w:val="000707C2"/>
    <w:rsid w:val="0008133E"/>
    <w:rsid w:val="000B01AA"/>
    <w:rsid w:val="000B78B2"/>
    <w:rsid w:val="000B7F76"/>
    <w:rsid w:val="000C38D5"/>
    <w:rsid w:val="000D0075"/>
    <w:rsid w:val="000E504D"/>
    <w:rsid w:val="000E5B09"/>
    <w:rsid w:val="000E7613"/>
    <w:rsid w:val="000F383B"/>
    <w:rsid w:val="000F6C5B"/>
    <w:rsid w:val="000F7052"/>
    <w:rsid w:val="000F728A"/>
    <w:rsid w:val="0011511D"/>
    <w:rsid w:val="00132F98"/>
    <w:rsid w:val="00140B5F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207B"/>
    <w:rsid w:val="001C306C"/>
    <w:rsid w:val="001C50A7"/>
    <w:rsid w:val="001D1A33"/>
    <w:rsid w:val="001D748A"/>
    <w:rsid w:val="001E1CA4"/>
    <w:rsid w:val="001E5860"/>
    <w:rsid w:val="001E68CD"/>
    <w:rsid w:val="001F09EE"/>
    <w:rsid w:val="001F2CE5"/>
    <w:rsid w:val="0021380A"/>
    <w:rsid w:val="00217822"/>
    <w:rsid w:val="00242941"/>
    <w:rsid w:val="00253B1B"/>
    <w:rsid w:val="002643E7"/>
    <w:rsid w:val="00264A09"/>
    <w:rsid w:val="00275A4B"/>
    <w:rsid w:val="00276D86"/>
    <w:rsid w:val="002821C3"/>
    <w:rsid w:val="00286C34"/>
    <w:rsid w:val="002935DB"/>
    <w:rsid w:val="002950E1"/>
    <w:rsid w:val="002A6165"/>
    <w:rsid w:val="002A69FD"/>
    <w:rsid w:val="002C6C97"/>
    <w:rsid w:val="002C7CC7"/>
    <w:rsid w:val="002D644E"/>
    <w:rsid w:val="002E2418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62F5D"/>
    <w:rsid w:val="003705E5"/>
    <w:rsid w:val="00382B70"/>
    <w:rsid w:val="003A5FF2"/>
    <w:rsid w:val="003A6919"/>
    <w:rsid w:val="003B37AC"/>
    <w:rsid w:val="003C1D90"/>
    <w:rsid w:val="003C240C"/>
    <w:rsid w:val="003C2C07"/>
    <w:rsid w:val="003C5F06"/>
    <w:rsid w:val="003C6392"/>
    <w:rsid w:val="003C6BA6"/>
    <w:rsid w:val="003D37F2"/>
    <w:rsid w:val="003E3B21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8A0"/>
    <w:rsid w:val="00475B2E"/>
    <w:rsid w:val="004806D6"/>
    <w:rsid w:val="00481CBF"/>
    <w:rsid w:val="00490ABB"/>
    <w:rsid w:val="00497D50"/>
    <w:rsid w:val="004B4FF9"/>
    <w:rsid w:val="004C0BF7"/>
    <w:rsid w:val="004C59E3"/>
    <w:rsid w:val="004E6DC0"/>
    <w:rsid w:val="004F042B"/>
    <w:rsid w:val="004F0F5C"/>
    <w:rsid w:val="004F4650"/>
    <w:rsid w:val="005131AB"/>
    <w:rsid w:val="0051481D"/>
    <w:rsid w:val="00516754"/>
    <w:rsid w:val="00521642"/>
    <w:rsid w:val="00534087"/>
    <w:rsid w:val="00545866"/>
    <w:rsid w:val="005476DB"/>
    <w:rsid w:val="00552AA7"/>
    <w:rsid w:val="00576299"/>
    <w:rsid w:val="00580D4A"/>
    <w:rsid w:val="005A1096"/>
    <w:rsid w:val="005A1295"/>
    <w:rsid w:val="005C2BC8"/>
    <w:rsid w:val="005E2A2D"/>
    <w:rsid w:val="005E387E"/>
    <w:rsid w:val="005E7787"/>
    <w:rsid w:val="00600B02"/>
    <w:rsid w:val="00623E1A"/>
    <w:rsid w:val="0062710F"/>
    <w:rsid w:val="0063103B"/>
    <w:rsid w:val="00632824"/>
    <w:rsid w:val="006369D3"/>
    <w:rsid w:val="0064744E"/>
    <w:rsid w:val="00655428"/>
    <w:rsid w:val="00656AB1"/>
    <w:rsid w:val="0066590E"/>
    <w:rsid w:val="00666B30"/>
    <w:rsid w:val="006828D9"/>
    <w:rsid w:val="0069018F"/>
    <w:rsid w:val="00694D9B"/>
    <w:rsid w:val="006A0748"/>
    <w:rsid w:val="006A5B18"/>
    <w:rsid w:val="006A6B65"/>
    <w:rsid w:val="006B21DA"/>
    <w:rsid w:val="007038E8"/>
    <w:rsid w:val="00706322"/>
    <w:rsid w:val="007121B6"/>
    <w:rsid w:val="00712A4A"/>
    <w:rsid w:val="0071492E"/>
    <w:rsid w:val="00727F1E"/>
    <w:rsid w:val="00735892"/>
    <w:rsid w:val="007366F3"/>
    <w:rsid w:val="00740E19"/>
    <w:rsid w:val="0074471C"/>
    <w:rsid w:val="00753B81"/>
    <w:rsid w:val="007554BA"/>
    <w:rsid w:val="00763E80"/>
    <w:rsid w:val="00765EB6"/>
    <w:rsid w:val="00770260"/>
    <w:rsid w:val="0077205B"/>
    <w:rsid w:val="00775ECE"/>
    <w:rsid w:val="00784B0F"/>
    <w:rsid w:val="00793B4A"/>
    <w:rsid w:val="00797CEF"/>
    <w:rsid w:val="007A21B7"/>
    <w:rsid w:val="007A27CA"/>
    <w:rsid w:val="007C4D8D"/>
    <w:rsid w:val="007C7385"/>
    <w:rsid w:val="007D3C03"/>
    <w:rsid w:val="007E6905"/>
    <w:rsid w:val="008012BD"/>
    <w:rsid w:val="00801E26"/>
    <w:rsid w:val="00822B3C"/>
    <w:rsid w:val="008333FD"/>
    <w:rsid w:val="00843333"/>
    <w:rsid w:val="00857EBB"/>
    <w:rsid w:val="00872E07"/>
    <w:rsid w:val="008923C0"/>
    <w:rsid w:val="00892C20"/>
    <w:rsid w:val="00895E2C"/>
    <w:rsid w:val="008A0079"/>
    <w:rsid w:val="008A296E"/>
    <w:rsid w:val="008B4556"/>
    <w:rsid w:val="008B622D"/>
    <w:rsid w:val="008C2C59"/>
    <w:rsid w:val="008E0414"/>
    <w:rsid w:val="008F5EFB"/>
    <w:rsid w:val="008F66CF"/>
    <w:rsid w:val="00901E8D"/>
    <w:rsid w:val="009025B6"/>
    <w:rsid w:val="0090629F"/>
    <w:rsid w:val="009077AF"/>
    <w:rsid w:val="00910720"/>
    <w:rsid w:val="00937311"/>
    <w:rsid w:val="00945BA0"/>
    <w:rsid w:val="0094731B"/>
    <w:rsid w:val="00973F85"/>
    <w:rsid w:val="00974B91"/>
    <w:rsid w:val="009771F2"/>
    <w:rsid w:val="00984D92"/>
    <w:rsid w:val="00984D95"/>
    <w:rsid w:val="00986E83"/>
    <w:rsid w:val="009B1D17"/>
    <w:rsid w:val="009B3220"/>
    <w:rsid w:val="009C7AF4"/>
    <w:rsid w:val="009D5008"/>
    <w:rsid w:val="00A30159"/>
    <w:rsid w:val="00A51963"/>
    <w:rsid w:val="00A54EB3"/>
    <w:rsid w:val="00A5574B"/>
    <w:rsid w:val="00A6628F"/>
    <w:rsid w:val="00A669C4"/>
    <w:rsid w:val="00A71607"/>
    <w:rsid w:val="00A723E2"/>
    <w:rsid w:val="00A81412"/>
    <w:rsid w:val="00A831E0"/>
    <w:rsid w:val="00A9664A"/>
    <w:rsid w:val="00AA18A2"/>
    <w:rsid w:val="00AA25AE"/>
    <w:rsid w:val="00AA5544"/>
    <w:rsid w:val="00AB7522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46B4"/>
    <w:rsid w:val="00B165CA"/>
    <w:rsid w:val="00B35145"/>
    <w:rsid w:val="00B3769D"/>
    <w:rsid w:val="00B50EC7"/>
    <w:rsid w:val="00B6178D"/>
    <w:rsid w:val="00B7103C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C06C4D"/>
    <w:rsid w:val="00C137B9"/>
    <w:rsid w:val="00C1768E"/>
    <w:rsid w:val="00C228E8"/>
    <w:rsid w:val="00C2476C"/>
    <w:rsid w:val="00C2582D"/>
    <w:rsid w:val="00C50A04"/>
    <w:rsid w:val="00C50E35"/>
    <w:rsid w:val="00C55608"/>
    <w:rsid w:val="00C64052"/>
    <w:rsid w:val="00C662B0"/>
    <w:rsid w:val="00C67962"/>
    <w:rsid w:val="00C72559"/>
    <w:rsid w:val="00C75029"/>
    <w:rsid w:val="00C76CF3"/>
    <w:rsid w:val="00C8376D"/>
    <w:rsid w:val="00C904DE"/>
    <w:rsid w:val="00C904EC"/>
    <w:rsid w:val="00CA7290"/>
    <w:rsid w:val="00CB3BAC"/>
    <w:rsid w:val="00CC1886"/>
    <w:rsid w:val="00CC4C4A"/>
    <w:rsid w:val="00CD47A6"/>
    <w:rsid w:val="00CD49E6"/>
    <w:rsid w:val="00CE1920"/>
    <w:rsid w:val="00CE3116"/>
    <w:rsid w:val="00CE77F7"/>
    <w:rsid w:val="00CF0BEA"/>
    <w:rsid w:val="00D036BF"/>
    <w:rsid w:val="00D06239"/>
    <w:rsid w:val="00D06F56"/>
    <w:rsid w:val="00D06F63"/>
    <w:rsid w:val="00D22CD1"/>
    <w:rsid w:val="00D41067"/>
    <w:rsid w:val="00D44EF8"/>
    <w:rsid w:val="00D5594D"/>
    <w:rsid w:val="00D65D77"/>
    <w:rsid w:val="00D82C1C"/>
    <w:rsid w:val="00D86271"/>
    <w:rsid w:val="00D91C79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34CF3"/>
    <w:rsid w:val="00E35F7C"/>
    <w:rsid w:val="00E36A48"/>
    <w:rsid w:val="00E427BE"/>
    <w:rsid w:val="00E42E29"/>
    <w:rsid w:val="00E439B0"/>
    <w:rsid w:val="00E52A5A"/>
    <w:rsid w:val="00E543B5"/>
    <w:rsid w:val="00E7463C"/>
    <w:rsid w:val="00E94C4A"/>
    <w:rsid w:val="00EA089F"/>
    <w:rsid w:val="00EB1C45"/>
    <w:rsid w:val="00EB504E"/>
    <w:rsid w:val="00ED4CA1"/>
    <w:rsid w:val="00EE06D1"/>
    <w:rsid w:val="00EF4F15"/>
    <w:rsid w:val="00F00E85"/>
    <w:rsid w:val="00F0266B"/>
    <w:rsid w:val="00F07D00"/>
    <w:rsid w:val="00F15548"/>
    <w:rsid w:val="00F15E20"/>
    <w:rsid w:val="00F16583"/>
    <w:rsid w:val="00F22A9E"/>
    <w:rsid w:val="00F350F2"/>
    <w:rsid w:val="00F420E5"/>
    <w:rsid w:val="00F5217E"/>
    <w:rsid w:val="00F53911"/>
    <w:rsid w:val="00F645D6"/>
    <w:rsid w:val="00F659A5"/>
    <w:rsid w:val="00F819C7"/>
    <w:rsid w:val="00F85129"/>
    <w:rsid w:val="00FA3065"/>
    <w:rsid w:val="00FC797B"/>
    <w:rsid w:val="00FD2DA9"/>
    <w:rsid w:val="00FD5FF3"/>
    <w:rsid w:val="00FE1F7E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457449"/>
  <w15:docId w15:val="{96FEA3EE-109D-4DB5-A997-B0545076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322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E2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zenkova@hk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7723E147-3620-4E82-89AB-55381D94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4</cp:revision>
  <cp:lastPrinted>2016-06-10T09:23:00Z</cp:lastPrinted>
  <dcterms:created xsi:type="dcterms:W3CDTF">2019-10-18T09:42:00Z</dcterms:created>
  <dcterms:modified xsi:type="dcterms:W3CDTF">2019-10-18T11:26:00Z</dcterms:modified>
  <dc:language>de-DE</dc:language>
</cp:coreProperties>
</file>