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7FA302" w14:textId="77777777" w:rsidR="005C2BC8" w:rsidRPr="003F0737" w:rsidRDefault="005C2BC8" w:rsidP="00457514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  <w:lang w:val="hu-HU"/>
        </w:rPr>
      </w:pPr>
    </w:p>
    <w:p w14:paraId="4D814CE7" w14:textId="30D07162" w:rsidR="00775ECE" w:rsidRPr="003F0737" w:rsidRDefault="002B31A2" w:rsidP="00960865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hu-HU"/>
        </w:rPr>
      </w:pPr>
      <w:r w:rsidRPr="003F0737">
        <w:rPr>
          <w:rFonts w:ascii="Helvetica" w:hAnsi="Helvetica"/>
          <w:b/>
          <w:bCs/>
          <w:color w:val="auto"/>
          <w:sz w:val="32"/>
          <w:lang w:val="hu-HU"/>
        </w:rPr>
        <w:t xml:space="preserve">Gyári felszerelésű </w:t>
      </w:r>
      <w:r w:rsidR="00960865" w:rsidRPr="003F0737">
        <w:rPr>
          <w:rFonts w:ascii="Helvetica" w:hAnsi="Helvetica"/>
          <w:b/>
          <w:bCs/>
          <w:color w:val="auto"/>
          <w:sz w:val="32"/>
          <w:lang w:val="hu-HU"/>
        </w:rPr>
        <w:t>Hankook abroncsok az Audi Q8 sorozatának modelljein</w:t>
      </w:r>
    </w:p>
    <w:p w14:paraId="747008BD" w14:textId="77777777" w:rsidR="00A5574B" w:rsidRPr="003F0737" w:rsidRDefault="00A5574B" w:rsidP="006634BF">
      <w:pPr>
        <w:tabs>
          <w:tab w:val="left" w:pos="142"/>
        </w:tabs>
        <w:rPr>
          <w:rFonts w:cs="Calibri"/>
          <w:sz w:val="22"/>
          <w:szCs w:val="22"/>
          <w:lang w:val="hu-HU"/>
        </w:rPr>
      </w:pPr>
    </w:p>
    <w:p w14:paraId="35B97C58" w14:textId="35A4A50D" w:rsidR="00A723E2" w:rsidRPr="003F0737" w:rsidRDefault="00B90742" w:rsidP="005131AB">
      <w:pPr>
        <w:rPr>
          <w:b/>
          <w:sz w:val="22"/>
          <w:lang w:val="hu-HU"/>
        </w:rPr>
      </w:pPr>
      <w:r w:rsidRPr="003F0737">
        <w:rPr>
          <w:b/>
          <w:bCs/>
          <w:sz w:val="22"/>
          <w:lang w:val="hu-HU"/>
        </w:rPr>
        <w:t>Az Audi Q8 modelljei is a Hankook több méretben elérhető abroncsain gördülnek ki a gyárból. A Hankook SUV-kre tervezett Ventus és Winter i*cept, valamint Dynapro abroncsai kerülnek eredeti alkatrészként az ingolstadti prémium autómárka vezető szabadidőautó-modelljére. A Ventus S1 evo 3 SUV és a Winter i*cept evo 2 SUV abroncsokat elsősorban az európai útviszonyokra tervezték, míg a Dynapro HP 2 Plus abroncsa az észak-amerikai piac igényeinek felel meg.</w:t>
      </w:r>
    </w:p>
    <w:p w14:paraId="6E3B3898" w14:textId="77777777" w:rsidR="00C850C4" w:rsidRPr="003F0737" w:rsidRDefault="00C850C4" w:rsidP="005131AB">
      <w:pPr>
        <w:rPr>
          <w:rFonts w:ascii="Helvetica" w:hAnsi="Helvetica"/>
          <w:lang w:val="hu-HU"/>
        </w:rPr>
      </w:pPr>
    </w:p>
    <w:p w14:paraId="27E40074" w14:textId="0D82EF39" w:rsidR="00F16E19" w:rsidRPr="003F0737" w:rsidRDefault="00F3444D" w:rsidP="00F16E19">
      <w:pPr>
        <w:tabs>
          <w:tab w:val="left" w:pos="5280"/>
        </w:tabs>
        <w:spacing w:line="276" w:lineRule="auto"/>
        <w:rPr>
          <w:sz w:val="21"/>
          <w:lang w:val="hu-HU"/>
        </w:rPr>
      </w:pPr>
      <w:r w:rsidRPr="003F0737">
        <w:rPr>
          <w:b/>
          <w:bCs/>
          <w:i/>
          <w:iCs/>
          <w:sz w:val="21"/>
          <w:lang w:val="hu-HU"/>
        </w:rPr>
        <w:t xml:space="preserve">Neu-Isenburg, Németország, 2019. szeptember </w:t>
      </w:r>
      <w:r w:rsidR="00B00AB3">
        <w:rPr>
          <w:b/>
          <w:bCs/>
          <w:i/>
          <w:iCs/>
          <w:sz w:val="21"/>
          <w:lang w:val="hu-HU"/>
        </w:rPr>
        <w:t>1</w:t>
      </w:r>
      <w:r w:rsidR="0045640D">
        <w:rPr>
          <w:b/>
          <w:bCs/>
          <w:i/>
          <w:iCs/>
          <w:sz w:val="21"/>
          <w:lang w:val="hu-HU"/>
        </w:rPr>
        <w:t>8</w:t>
      </w:r>
      <w:bookmarkStart w:id="0" w:name="_GoBack"/>
      <w:bookmarkEnd w:id="0"/>
      <w:r w:rsidRPr="003F0737">
        <w:rPr>
          <w:b/>
          <w:bCs/>
          <w:i/>
          <w:iCs/>
          <w:sz w:val="21"/>
          <w:lang w:val="hu-HU"/>
        </w:rPr>
        <w:t xml:space="preserve">. </w:t>
      </w:r>
      <w:r w:rsidRPr="003F0737">
        <w:rPr>
          <w:sz w:val="21"/>
          <w:lang w:val="hu-HU"/>
        </w:rPr>
        <w:t xml:space="preserve">– A prémium abroncsgyártó Hankook látja el abroncsokkal a gyárból kigördülő új Audi Q8 modelleket. Az ingolstadti székhelyű autógyártó Q-családját progresszív dizájn és úttörő technológiai megoldások jellemzik. Az Audi Q8 nyolcszögletű </w:t>
      </w:r>
      <w:r w:rsidR="002B31A2" w:rsidRPr="003F0737">
        <w:rPr>
          <w:sz w:val="21"/>
          <w:lang w:val="hu-HU"/>
        </w:rPr>
        <w:t>„s</w:t>
      </w:r>
      <w:r w:rsidRPr="003F0737">
        <w:rPr>
          <w:sz w:val="21"/>
          <w:lang w:val="hu-HU"/>
        </w:rPr>
        <w:t>ingle</w:t>
      </w:r>
      <w:r w:rsidR="002B31A2" w:rsidRPr="003F0737">
        <w:rPr>
          <w:sz w:val="21"/>
          <w:lang w:val="hu-HU"/>
        </w:rPr>
        <w:t xml:space="preserve"> </w:t>
      </w:r>
      <w:r w:rsidRPr="003F0737">
        <w:rPr>
          <w:sz w:val="21"/>
          <w:lang w:val="hu-HU"/>
        </w:rPr>
        <w:t>frame</w:t>
      </w:r>
      <w:r w:rsidR="002B31A2" w:rsidRPr="003F0737">
        <w:rPr>
          <w:sz w:val="21"/>
          <w:lang w:val="hu-HU"/>
        </w:rPr>
        <w:t>”</w:t>
      </w:r>
      <w:r w:rsidRPr="003F0737">
        <w:rPr>
          <w:sz w:val="21"/>
          <w:lang w:val="hu-HU"/>
        </w:rPr>
        <w:t xml:space="preserve"> hűtőrácsa a sikeres Audi Ur-Quattro modelljén alapszik. Az új SUV-kupé belső tere tágas, luxusszínvonalú és széles körű hálózati kapcsolatokkal rendelkezik. A high-tech navigációs rendszer, a hangvezérlés, a 20-22 </w:t>
      </w:r>
      <w:r w:rsidR="002B31A2" w:rsidRPr="003F0737">
        <w:rPr>
          <w:sz w:val="21"/>
          <w:lang w:val="hu-HU"/>
        </w:rPr>
        <w:t xml:space="preserve">colos </w:t>
      </w:r>
      <w:r w:rsidRPr="003F0737">
        <w:rPr>
          <w:sz w:val="21"/>
          <w:lang w:val="hu-HU"/>
        </w:rPr>
        <w:t>Hankook abroncsokkal ellátott agilis karosszéria teszi dinamikussá az Audi Q8 sorozat járműveit, amelyet kifejezetten mindennapi használatra terveztek.</w:t>
      </w:r>
    </w:p>
    <w:p w14:paraId="70F23CBA" w14:textId="77777777" w:rsidR="00F16E19" w:rsidRPr="003F0737" w:rsidRDefault="00F16E19" w:rsidP="00AA7E4C">
      <w:pPr>
        <w:spacing w:line="276" w:lineRule="auto"/>
        <w:rPr>
          <w:sz w:val="21"/>
          <w:lang w:val="hu-HU"/>
        </w:rPr>
      </w:pPr>
    </w:p>
    <w:p w14:paraId="505316DB" w14:textId="16CE68E5" w:rsidR="0062786A" w:rsidRPr="003F0737" w:rsidRDefault="00D34804" w:rsidP="00AA7E4C">
      <w:pPr>
        <w:spacing w:line="276" w:lineRule="auto"/>
        <w:rPr>
          <w:sz w:val="21"/>
          <w:lang w:val="hu-HU"/>
        </w:rPr>
      </w:pPr>
      <w:r w:rsidRPr="003F0737">
        <w:rPr>
          <w:sz w:val="21"/>
          <w:lang w:val="hu-HU"/>
        </w:rPr>
        <w:t>Három Hankook abroncstípus kerül a négyajtós SUV-kupékra: az ultramagas teljesítményt biztosító Ventus S1 evo 3 SUV nyári, valamint a Winter i*cept evo 2 SUV téli abroncsai 285/45 R21 113 Y XL és V XL futófelülettel; valamint a Dynapro HP 2 Plus 275/50 R20 113H X, 285/45 R21 113H XL és 285/40 R22 110H XL méretű abroncsai. Ez a lista a későbbiekben még bővülni fog.</w:t>
      </w:r>
    </w:p>
    <w:p w14:paraId="12475CDA" w14:textId="77777777" w:rsidR="00D34804" w:rsidRPr="003F0737" w:rsidRDefault="00D34804" w:rsidP="00AA7E4C">
      <w:pPr>
        <w:spacing w:line="276" w:lineRule="auto"/>
        <w:rPr>
          <w:sz w:val="21"/>
          <w:lang w:val="hu-HU"/>
        </w:rPr>
      </w:pPr>
    </w:p>
    <w:p w14:paraId="1361AD4F" w14:textId="138C2ECB" w:rsidR="006F4D13" w:rsidRPr="003F0737" w:rsidRDefault="00250D39" w:rsidP="00AA7E4C">
      <w:pPr>
        <w:spacing w:line="276" w:lineRule="auto"/>
        <w:rPr>
          <w:sz w:val="21"/>
          <w:lang w:val="hu-HU"/>
        </w:rPr>
      </w:pPr>
      <w:r w:rsidRPr="003F0737">
        <w:rPr>
          <w:sz w:val="21"/>
          <w:lang w:val="hu-HU"/>
        </w:rPr>
        <w:t>„Nagy örömmel tölt el minket, hogy az új Audi modellhez ismét a mi termékünket választották” – mondta Kim Han-Jun, a Hankook Tire Europe elnöke. „Az Audi hosszútávú partnereként büszkék vagyunk arra, hogy a Hankookot választották ki a Q-sorozat legújabb modelljének hivatalos abroncsbeszállítójaként. Külön büszkeségre ad okot az a tény is, hogy abroncsaink széles választéka kerül a Q8-család modelljeire világszerte.</w:t>
      </w:r>
    </w:p>
    <w:p w14:paraId="3CF813C8" w14:textId="77777777" w:rsidR="00250D39" w:rsidRPr="003F0737" w:rsidRDefault="00250D39" w:rsidP="00AA7E4C">
      <w:pPr>
        <w:spacing w:line="276" w:lineRule="auto"/>
        <w:rPr>
          <w:sz w:val="21"/>
          <w:lang w:val="hu-HU"/>
        </w:rPr>
      </w:pPr>
    </w:p>
    <w:p w14:paraId="006D554E" w14:textId="33ABE326" w:rsidR="00F83D72" w:rsidRPr="003F0737" w:rsidRDefault="00BF63D9" w:rsidP="00866C39">
      <w:pPr>
        <w:tabs>
          <w:tab w:val="left" w:pos="5280"/>
        </w:tabs>
        <w:spacing w:line="276" w:lineRule="auto"/>
        <w:rPr>
          <w:sz w:val="21"/>
          <w:lang w:val="hu-HU"/>
        </w:rPr>
      </w:pPr>
      <w:r w:rsidRPr="003F0737">
        <w:rPr>
          <w:sz w:val="21"/>
          <w:lang w:val="hu-HU"/>
        </w:rPr>
        <w:t>A Hankook abroncsai tökéletes megoldást kínálnak az agilis kormányozhatóság és dinamikus vezetés kedvelőinek: „A fejlesztés egyik központi kérdése természetesen az abroncs kialakítása volt. A nagyobb SUV-k esetében nagyobb járműsúllyal is kell számolni, az ebből eredő nagyobb terhelési index pedig nem mehet a sebesség kárára, így az abroncs tervezése kulcsfontosságú lépésnek számított. Ezen felül különösen nagy figyelmet szenteltünk a kérdéses járművek jellemzőire mind nedves, mind száraz körülmények között” – magyarázza Klaus Krause, a Hankook Európai Kutatási és Fejlesztési Központjának vezetője.</w:t>
      </w:r>
    </w:p>
    <w:p w14:paraId="3BA2C829" w14:textId="77777777" w:rsidR="00BF63D9" w:rsidRPr="003F0737" w:rsidRDefault="00BF63D9" w:rsidP="00866C39">
      <w:pPr>
        <w:tabs>
          <w:tab w:val="left" w:pos="5280"/>
        </w:tabs>
        <w:spacing w:line="276" w:lineRule="auto"/>
        <w:rPr>
          <w:sz w:val="21"/>
          <w:lang w:val="hu-HU"/>
        </w:rPr>
      </w:pPr>
    </w:p>
    <w:p w14:paraId="705D4DB3" w14:textId="3E28B45C" w:rsidR="00E421B7" w:rsidRPr="003F0737" w:rsidRDefault="00E421B7" w:rsidP="00E421B7">
      <w:pPr>
        <w:rPr>
          <w:sz w:val="21"/>
          <w:lang w:val="hu-HU"/>
        </w:rPr>
      </w:pPr>
      <w:bookmarkStart w:id="1" w:name="_Hlk18921805"/>
      <w:r w:rsidRPr="003F0737">
        <w:rPr>
          <w:sz w:val="21"/>
          <w:lang w:val="hu-HU"/>
        </w:rPr>
        <w:t>A Ventus S1 evo 3 tervezésekor peremmag-kitöltőt használtak, egy speciális nylon anyagot, ami szilárdabbá teszi az oldalfalakat.</w:t>
      </w:r>
    </w:p>
    <w:bookmarkEnd w:id="1"/>
    <w:p w14:paraId="250B0AD9" w14:textId="21BEDED1" w:rsidR="008D54EF" w:rsidRPr="003F0737" w:rsidRDefault="00D07884" w:rsidP="00F83D72">
      <w:pPr>
        <w:tabs>
          <w:tab w:val="left" w:pos="5280"/>
        </w:tabs>
        <w:spacing w:line="276" w:lineRule="auto"/>
        <w:rPr>
          <w:sz w:val="21"/>
          <w:lang w:val="hu-HU"/>
        </w:rPr>
      </w:pPr>
      <w:r w:rsidRPr="003F0737">
        <w:rPr>
          <w:sz w:val="21"/>
          <w:lang w:val="hu-HU"/>
        </w:rPr>
        <w:t>A kétrétegű szövetváz és az aramid kompozit szövet – a korábban használt anyagokkal szemben – akár 60%-kal is csökkentheti az abroncs gördülőkerületének eldeformálódását magas és nagyon magas sebesség (több mint 300 km/h) mellett. Ez növeli a vezetési stabilitást és az abroncsok élettartamát is, hiszen kevesebb hő termelődik, így az abroncsok tapadása megbízhatóan magas marad minden hőmérsékleti körülmények között. A száraz és nedves körülmények között egyaránt sportosan dinamikus teljesítményt pedig a futófelülethez használt, nagy teljesítményű, természetes gyantákat tartalmazó keverék biztosítja.</w:t>
      </w:r>
    </w:p>
    <w:p w14:paraId="612CD581" w14:textId="77777777" w:rsidR="00D07884" w:rsidRPr="003F0737" w:rsidRDefault="00D07884" w:rsidP="00F83D72">
      <w:pPr>
        <w:tabs>
          <w:tab w:val="left" w:pos="5280"/>
        </w:tabs>
        <w:spacing w:line="276" w:lineRule="auto"/>
        <w:rPr>
          <w:bCs/>
          <w:i/>
          <w:sz w:val="21"/>
          <w:szCs w:val="21"/>
          <w:lang w:val="hu-HU"/>
        </w:rPr>
      </w:pPr>
    </w:p>
    <w:p w14:paraId="0BE23F43" w14:textId="3F1B65B0" w:rsidR="008F5EFB" w:rsidRPr="003F0737" w:rsidRDefault="008A70AB" w:rsidP="00845182">
      <w:pPr>
        <w:widowControl/>
        <w:snapToGrid w:val="0"/>
        <w:spacing w:line="276" w:lineRule="auto"/>
        <w:jc w:val="center"/>
        <w:rPr>
          <w:bCs/>
          <w:sz w:val="21"/>
          <w:szCs w:val="21"/>
          <w:lang w:val="hu-HU"/>
        </w:rPr>
      </w:pPr>
      <w:r w:rsidRPr="003F0737">
        <w:rPr>
          <w:sz w:val="21"/>
          <w:szCs w:val="21"/>
          <w:lang w:val="hu-HU"/>
        </w:rPr>
        <w:t>###</w:t>
      </w:r>
    </w:p>
    <w:p w14:paraId="1918D68C" w14:textId="3166777E" w:rsidR="00BA56AC" w:rsidRPr="003F0737" w:rsidRDefault="00BA56AC" w:rsidP="00845182">
      <w:pPr>
        <w:widowControl/>
        <w:snapToGrid w:val="0"/>
        <w:spacing w:line="276" w:lineRule="auto"/>
        <w:jc w:val="center"/>
        <w:rPr>
          <w:bCs/>
          <w:sz w:val="21"/>
          <w:szCs w:val="21"/>
          <w:lang w:val="hu-HU"/>
        </w:rPr>
      </w:pPr>
    </w:p>
    <w:p w14:paraId="4302F62A" w14:textId="63AA777B" w:rsidR="00BA56AC" w:rsidRPr="003F0737" w:rsidRDefault="00BA56AC">
      <w:pPr>
        <w:widowControl/>
        <w:suppressAutoHyphens w:val="0"/>
        <w:jc w:val="left"/>
        <w:rPr>
          <w:bCs/>
          <w:sz w:val="21"/>
          <w:szCs w:val="21"/>
          <w:lang w:val="hu-HU"/>
        </w:rPr>
      </w:pPr>
      <w:r w:rsidRPr="003F0737">
        <w:rPr>
          <w:sz w:val="21"/>
          <w:szCs w:val="21"/>
          <w:lang w:val="hu-HU"/>
        </w:rPr>
        <w:br w:type="page"/>
      </w:r>
    </w:p>
    <w:p w14:paraId="0183D374" w14:textId="77777777" w:rsidR="00BA56AC" w:rsidRPr="003F0737" w:rsidRDefault="00BA56AC" w:rsidP="00BA56AC">
      <w:pPr>
        <w:widowControl/>
        <w:jc w:val="center"/>
        <w:rPr>
          <w:snapToGrid w:val="0"/>
          <w:sz w:val="21"/>
          <w:szCs w:val="21"/>
          <w:lang w:val="hu-HU"/>
        </w:rPr>
      </w:pPr>
      <w:r w:rsidRPr="003F0737">
        <w:rPr>
          <w:snapToGrid w:val="0"/>
          <w:sz w:val="21"/>
          <w:szCs w:val="21"/>
          <w:lang w:val="hu-HU"/>
        </w:rPr>
        <w:lastRenderedPageBreak/>
        <w:t>###</w:t>
      </w:r>
    </w:p>
    <w:p w14:paraId="576B7473" w14:textId="77777777" w:rsidR="002B31A2" w:rsidRPr="003F0737" w:rsidRDefault="002B31A2" w:rsidP="002B31A2">
      <w:pPr>
        <w:spacing w:line="276" w:lineRule="auto"/>
        <w:rPr>
          <w:b/>
          <w:sz w:val="18"/>
          <w:szCs w:val="18"/>
          <w:lang w:val="hu-HU"/>
        </w:rPr>
      </w:pPr>
      <w:r w:rsidRPr="003F0737">
        <w:rPr>
          <w:b/>
          <w:sz w:val="18"/>
          <w:szCs w:val="18"/>
          <w:lang w:val="hu-HU"/>
        </w:rPr>
        <w:t>A Hankook Tire vállalatról</w:t>
      </w:r>
    </w:p>
    <w:p w14:paraId="505F40E2" w14:textId="77777777" w:rsidR="002B31A2" w:rsidRPr="003F0737" w:rsidRDefault="002B31A2" w:rsidP="002B31A2">
      <w:pPr>
        <w:spacing w:line="276" w:lineRule="auto"/>
        <w:rPr>
          <w:b/>
          <w:bCs/>
          <w:sz w:val="18"/>
          <w:szCs w:val="18"/>
          <w:lang w:val="hu-HU"/>
        </w:rPr>
      </w:pPr>
    </w:p>
    <w:p w14:paraId="71490786" w14:textId="77777777" w:rsidR="002B31A2" w:rsidRPr="003F0737" w:rsidRDefault="002B31A2" w:rsidP="002B31A2">
      <w:pPr>
        <w:spacing w:after="120" w:line="276" w:lineRule="auto"/>
        <w:rPr>
          <w:sz w:val="18"/>
          <w:szCs w:val="18"/>
          <w:lang w:val="hu-HU"/>
        </w:rPr>
      </w:pPr>
      <w:r w:rsidRPr="003F0737">
        <w:rPr>
          <w:sz w:val="18"/>
          <w:szCs w:val="18"/>
          <w:lang w:val="hu-HU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19B28F53" w14:textId="77777777" w:rsidR="002B31A2" w:rsidRPr="003F0737" w:rsidRDefault="002B31A2" w:rsidP="002B31A2">
      <w:pPr>
        <w:spacing w:after="120" w:line="276" w:lineRule="auto"/>
        <w:rPr>
          <w:sz w:val="18"/>
          <w:szCs w:val="18"/>
          <w:lang w:val="hu-HU"/>
        </w:rPr>
      </w:pPr>
      <w:r w:rsidRPr="003F0737">
        <w:rPr>
          <w:sz w:val="18"/>
          <w:szCs w:val="18"/>
          <w:lang w:val="hu-HU"/>
        </w:rPr>
        <w:t>A Hankook Tire több mint 180 országba szállítja termékeit, és világszinten hozzávetőlegesen 21.000 alkalmazottat foglalkoztat. A világ számos vezető autógyártója első gyári felszerelésként is a Hankook Tire abroncsait választja.</w:t>
      </w:r>
    </w:p>
    <w:p w14:paraId="72312F80" w14:textId="77777777" w:rsidR="002B31A2" w:rsidRPr="003F0737" w:rsidRDefault="002B31A2" w:rsidP="002B31A2">
      <w:pPr>
        <w:spacing w:after="120" w:line="276" w:lineRule="auto"/>
        <w:rPr>
          <w:sz w:val="18"/>
          <w:szCs w:val="18"/>
          <w:lang w:val="hu-HU"/>
        </w:rPr>
      </w:pPr>
      <w:r w:rsidRPr="003F0737">
        <w:rPr>
          <w:sz w:val="18"/>
          <w:szCs w:val="18"/>
          <w:lang w:val="hu-HU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14:paraId="63F84539" w14:textId="77777777" w:rsidR="002B31A2" w:rsidRPr="003F0737" w:rsidRDefault="002B31A2" w:rsidP="002B31A2">
      <w:pPr>
        <w:spacing w:after="120" w:line="276" w:lineRule="auto"/>
        <w:rPr>
          <w:sz w:val="18"/>
          <w:szCs w:val="18"/>
          <w:lang w:val="hu-HU"/>
        </w:rPr>
      </w:pPr>
      <w:r w:rsidRPr="003F0737">
        <w:rPr>
          <w:sz w:val="18"/>
          <w:szCs w:val="18"/>
          <w:lang w:val="hu-HU"/>
        </w:rPr>
        <w:t>A Hankook Tire európai központja Neu-Isenburgban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14:paraId="46848222" w14:textId="77777777" w:rsidR="002B31A2" w:rsidRPr="003F0737" w:rsidRDefault="002B31A2" w:rsidP="002B31A2">
      <w:pPr>
        <w:spacing w:after="120" w:line="276" w:lineRule="auto"/>
        <w:rPr>
          <w:sz w:val="18"/>
          <w:szCs w:val="18"/>
          <w:lang w:val="hu-HU"/>
        </w:rPr>
      </w:pPr>
      <w:r w:rsidRPr="003F0737">
        <w:rPr>
          <w:sz w:val="18"/>
          <w:szCs w:val="18"/>
          <w:lang w:val="hu-HU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14:paraId="648137CD" w14:textId="77777777" w:rsidR="002B31A2" w:rsidRPr="003F0737" w:rsidRDefault="002B31A2" w:rsidP="002B31A2">
      <w:pPr>
        <w:spacing w:line="276" w:lineRule="auto"/>
        <w:rPr>
          <w:sz w:val="18"/>
          <w:szCs w:val="18"/>
          <w:u w:val="single"/>
          <w:lang w:val="hu-HU"/>
        </w:rPr>
      </w:pPr>
      <w:r w:rsidRPr="003F0737">
        <w:rPr>
          <w:sz w:val="18"/>
          <w:szCs w:val="18"/>
          <w:lang w:val="hu-HU"/>
        </w:rPr>
        <w:t xml:space="preserve">További információ: </w:t>
      </w:r>
      <w:hyperlink r:id="rId11" w:history="1">
        <w:r w:rsidRPr="003F0737">
          <w:rPr>
            <w:rStyle w:val="Hyperlink"/>
            <w:sz w:val="18"/>
            <w:szCs w:val="18"/>
            <w:lang w:val="hu-HU"/>
          </w:rPr>
          <w:t>http://www.hankooktire-mediacenter.com</w:t>
        </w:r>
      </w:hyperlink>
      <w:r w:rsidRPr="003F0737">
        <w:rPr>
          <w:sz w:val="18"/>
          <w:szCs w:val="18"/>
          <w:lang w:val="hu-HU"/>
        </w:rPr>
        <w:t xml:space="preserve"> és </w:t>
      </w:r>
      <w:hyperlink r:id="rId12" w:history="1">
        <w:r w:rsidRPr="003F0737">
          <w:rPr>
            <w:rStyle w:val="Hyperlink"/>
            <w:sz w:val="18"/>
            <w:szCs w:val="18"/>
            <w:lang w:val="hu-HU"/>
          </w:rPr>
          <w:t>www.hankooktire.com</w:t>
        </w:r>
      </w:hyperlink>
      <w:r w:rsidRPr="003F0737">
        <w:rPr>
          <w:sz w:val="18"/>
          <w:szCs w:val="18"/>
          <w:u w:val="single"/>
          <w:lang w:val="hu-HU"/>
        </w:rPr>
        <w:t>/hu</w:t>
      </w:r>
    </w:p>
    <w:p w14:paraId="4C46B16D" w14:textId="77777777" w:rsidR="002B31A2" w:rsidRPr="003F0737" w:rsidRDefault="002B31A2" w:rsidP="002B31A2">
      <w:pPr>
        <w:spacing w:line="276" w:lineRule="auto"/>
        <w:rPr>
          <w:b/>
          <w:sz w:val="18"/>
          <w:szCs w:val="18"/>
          <w:lang w:val="hu-HU"/>
        </w:rPr>
      </w:pPr>
      <w:r w:rsidRPr="003F0737">
        <w:rPr>
          <w:b/>
          <w:sz w:val="18"/>
          <w:szCs w:val="18"/>
          <w:lang w:val="hu-HU"/>
        </w:rPr>
        <w:t>Kapcsolat:</w:t>
      </w:r>
    </w:p>
    <w:p w14:paraId="4F118966" w14:textId="77777777" w:rsidR="002B31A2" w:rsidRPr="003F0737" w:rsidRDefault="002B31A2" w:rsidP="002B31A2">
      <w:pPr>
        <w:spacing w:line="276" w:lineRule="auto"/>
        <w:rPr>
          <w:sz w:val="18"/>
          <w:szCs w:val="18"/>
          <w:lang w:val="hu-HU"/>
        </w:rPr>
      </w:pPr>
    </w:p>
    <w:tbl>
      <w:tblPr>
        <w:tblW w:w="9435" w:type="dxa"/>
        <w:tblLayout w:type="fixed"/>
        <w:tblLook w:val="0400" w:firstRow="0" w:lastRow="0" w:firstColumn="0" w:lastColumn="0" w:noHBand="0" w:noVBand="1"/>
      </w:tblPr>
      <w:tblGrid>
        <w:gridCol w:w="3153"/>
        <w:gridCol w:w="3117"/>
        <w:gridCol w:w="3165"/>
      </w:tblGrid>
      <w:tr w:rsidR="002B31A2" w:rsidRPr="0045640D" w14:paraId="159E5D05" w14:textId="77777777" w:rsidTr="00F8181B">
        <w:tc>
          <w:tcPr>
            <w:tcW w:w="9437" w:type="dxa"/>
            <w:gridSpan w:val="3"/>
            <w:shd w:val="clear" w:color="auto" w:fill="F2F2F2"/>
          </w:tcPr>
          <w:p w14:paraId="6ED0EFFC" w14:textId="77777777" w:rsidR="002B31A2" w:rsidRPr="003F0737" w:rsidRDefault="002B31A2" w:rsidP="00F8181B">
            <w:pPr>
              <w:spacing w:line="276" w:lineRule="auto"/>
              <w:rPr>
                <w:sz w:val="18"/>
                <w:szCs w:val="18"/>
                <w:lang w:val="hu-HU"/>
              </w:rPr>
            </w:pPr>
            <w:r w:rsidRPr="003F0737">
              <w:rPr>
                <w:b/>
                <w:sz w:val="18"/>
                <w:szCs w:val="18"/>
                <w:lang w:val="hu-HU"/>
              </w:rPr>
              <w:t xml:space="preserve">Hankook Tire Magyarország Kft. | </w:t>
            </w:r>
            <w:r w:rsidRPr="003F0737">
              <w:rPr>
                <w:sz w:val="18"/>
                <w:szCs w:val="18"/>
                <w:lang w:val="hu-HU"/>
              </w:rPr>
              <w:t>Kommunikációs Osztály</w:t>
            </w:r>
            <w:r w:rsidRPr="003F0737">
              <w:rPr>
                <w:b/>
                <w:sz w:val="18"/>
                <w:szCs w:val="18"/>
                <w:lang w:val="hu-HU"/>
              </w:rPr>
              <w:t xml:space="preserve"> | </w:t>
            </w:r>
            <w:r w:rsidRPr="003F0737">
              <w:rPr>
                <w:sz w:val="18"/>
                <w:szCs w:val="18"/>
                <w:lang w:val="hu-HU"/>
              </w:rPr>
              <w:t>2459 Rácalmás, Hankook tér 1.</w:t>
            </w:r>
          </w:p>
          <w:p w14:paraId="60937FE5" w14:textId="77777777" w:rsidR="002B31A2" w:rsidRPr="003F0737" w:rsidRDefault="002B31A2" w:rsidP="00F8181B">
            <w:pPr>
              <w:spacing w:line="276" w:lineRule="auto"/>
              <w:rPr>
                <w:sz w:val="18"/>
                <w:szCs w:val="18"/>
                <w:lang w:val="hu-HU"/>
              </w:rPr>
            </w:pPr>
          </w:p>
        </w:tc>
      </w:tr>
      <w:tr w:rsidR="002B31A2" w:rsidRPr="00B00AB3" w14:paraId="08487456" w14:textId="77777777" w:rsidTr="00F8181B">
        <w:trPr>
          <w:trHeight w:val="1000"/>
        </w:trPr>
        <w:tc>
          <w:tcPr>
            <w:tcW w:w="3153" w:type="dxa"/>
            <w:shd w:val="clear" w:color="auto" w:fill="F2F2F2"/>
            <w:vAlign w:val="center"/>
          </w:tcPr>
          <w:p w14:paraId="776340B6" w14:textId="77777777" w:rsidR="002B31A2" w:rsidRPr="003F0737" w:rsidRDefault="002B31A2" w:rsidP="00F8181B">
            <w:pPr>
              <w:spacing w:line="276" w:lineRule="auto"/>
              <w:rPr>
                <w:b/>
                <w:sz w:val="18"/>
                <w:szCs w:val="18"/>
                <w:lang w:val="hu-HU"/>
              </w:rPr>
            </w:pPr>
            <w:r w:rsidRPr="003F0737">
              <w:rPr>
                <w:b/>
                <w:sz w:val="18"/>
                <w:szCs w:val="18"/>
                <w:lang w:val="hu-HU"/>
              </w:rPr>
              <w:t>Roy Katalin</w:t>
            </w:r>
          </w:p>
          <w:p w14:paraId="35B6734A" w14:textId="77777777" w:rsidR="002B31A2" w:rsidRPr="003F0737" w:rsidRDefault="002B31A2" w:rsidP="00F8181B">
            <w:pPr>
              <w:spacing w:line="276" w:lineRule="auto"/>
              <w:rPr>
                <w:sz w:val="18"/>
                <w:szCs w:val="18"/>
                <w:lang w:val="hu-HU"/>
              </w:rPr>
            </w:pPr>
            <w:r w:rsidRPr="003F0737">
              <w:rPr>
                <w:sz w:val="18"/>
                <w:szCs w:val="18"/>
                <w:lang w:val="hu-HU"/>
              </w:rPr>
              <w:t>kommunikációs vezető</w:t>
            </w:r>
          </w:p>
          <w:p w14:paraId="3371AA63" w14:textId="77777777" w:rsidR="002B31A2" w:rsidRPr="003F0737" w:rsidRDefault="00A44B31" w:rsidP="00F8181B">
            <w:pPr>
              <w:spacing w:line="276" w:lineRule="auto"/>
              <w:rPr>
                <w:sz w:val="18"/>
                <w:szCs w:val="18"/>
                <w:lang w:val="hu-HU"/>
              </w:rPr>
            </w:pPr>
            <w:hyperlink r:id="rId13" w:history="1">
              <w:r w:rsidR="002B31A2" w:rsidRPr="003F0737">
                <w:rPr>
                  <w:rStyle w:val="Hyperlink"/>
                  <w:sz w:val="18"/>
                  <w:szCs w:val="18"/>
                  <w:lang w:val="hu-HU"/>
                </w:rPr>
                <w:t>roykatalin@hankooktire.com</w:t>
              </w:r>
            </w:hyperlink>
          </w:p>
          <w:p w14:paraId="2AA25CE7" w14:textId="77777777" w:rsidR="002B31A2" w:rsidRPr="003F0737" w:rsidRDefault="002B31A2" w:rsidP="00F8181B">
            <w:pPr>
              <w:spacing w:line="276" w:lineRule="auto"/>
              <w:rPr>
                <w:sz w:val="18"/>
                <w:szCs w:val="18"/>
                <w:lang w:val="hu-HU"/>
              </w:rPr>
            </w:pPr>
          </w:p>
        </w:tc>
        <w:tc>
          <w:tcPr>
            <w:tcW w:w="3118" w:type="dxa"/>
            <w:shd w:val="clear" w:color="auto" w:fill="F2F2F2"/>
            <w:vAlign w:val="center"/>
            <w:hideMark/>
          </w:tcPr>
          <w:p w14:paraId="31D2C197" w14:textId="77777777" w:rsidR="002B31A2" w:rsidRPr="003F0737" w:rsidRDefault="002B31A2" w:rsidP="00F8181B">
            <w:pPr>
              <w:spacing w:line="276" w:lineRule="auto"/>
              <w:rPr>
                <w:b/>
                <w:sz w:val="18"/>
                <w:szCs w:val="18"/>
                <w:lang w:val="hu-HU"/>
              </w:rPr>
            </w:pPr>
            <w:r w:rsidRPr="003F0737">
              <w:rPr>
                <w:b/>
                <w:sz w:val="18"/>
                <w:szCs w:val="18"/>
                <w:lang w:val="hu-HU"/>
              </w:rPr>
              <w:t>Pacsirszky Attila</w:t>
            </w:r>
          </w:p>
          <w:p w14:paraId="7D59961E" w14:textId="77777777" w:rsidR="002B31A2" w:rsidRPr="003F0737" w:rsidRDefault="002B31A2" w:rsidP="00F8181B">
            <w:pPr>
              <w:spacing w:line="276" w:lineRule="auto"/>
              <w:rPr>
                <w:sz w:val="18"/>
                <w:szCs w:val="18"/>
                <w:lang w:val="hu-HU"/>
              </w:rPr>
            </w:pPr>
            <w:r w:rsidRPr="003F0737">
              <w:rPr>
                <w:sz w:val="18"/>
                <w:szCs w:val="18"/>
                <w:lang w:val="hu-HU"/>
              </w:rPr>
              <w:t>kommunikációs asszisztens</w:t>
            </w:r>
          </w:p>
          <w:p w14:paraId="70E0FC0D" w14:textId="77777777" w:rsidR="002B31A2" w:rsidRPr="003F0737" w:rsidRDefault="002B31A2" w:rsidP="00F8181B">
            <w:pPr>
              <w:spacing w:line="276" w:lineRule="auto"/>
              <w:rPr>
                <w:sz w:val="18"/>
                <w:szCs w:val="18"/>
                <w:lang w:val="hu-HU"/>
              </w:rPr>
            </w:pPr>
            <w:r w:rsidRPr="003F0737">
              <w:rPr>
                <w:sz w:val="18"/>
                <w:szCs w:val="18"/>
                <w:lang w:val="hu-HU"/>
              </w:rPr>
              <w:t>Tel.: +36 25 556 091</w:t>
            </w:r>
          </w:p>
          <w:p w14:paraId="02326202" w14:textId="77777777" w:rsidR="002B31A2" w:rsidRPr="003F0737" w:rsidRDefault="00A44B31" w:rsidP="00F8181B">
            <w:pPr>
              <w:spacing w:line="276" w:lineRule="auto"/>
              <w:rPr>
                <w:sz w:val="18"/>
                <w:szCs w:val="18"/>
                <w:u w:val="single"/>
                <w:lang w:val="hu-HU"/>
              </w:rPr>
            </w:pPr>
            <w:hyperlink r:id="rId14" w:history="1">
              <w:r w:rsidR="002B31A2" w:rsidRPr="003F0737">
                <w:rPr>
                  <w:rStyle w:val="Hyperlink"/>
                  <w:sz w:val="18"/>
                  <w:szCs w:val="18"/>
                  <w:lang w:val="hu-HU"/>
                </w:rPr>
                <w:t>pacsirszky@hankooktire.com</w:t>
              </w:r>
            </w:hyperlink>
          </w:p>
        </w:tc>
        <w:tc>
          <w:tcPr>
            <w:tcW w:w="3166" w:type="dxa"/>
            <w:shd w:val="clear" w:color="auto" w:fill="F2F2F2"/>
            <w:vAlign w:val="center"/>
            <w:hideMark/>
          </w:tcPr>
          <w:p w14:paraId="61E68DC3" w14:textId="77777777" w:rsidR="002B31A2" w:rsidRPr="003F0737" w:rsidRDefault="002B31A2" w:rsidP="00F8181B">
            <w:pPr>
              <w:spacing w:line="276" w:lineRule="auto"/>
              <w:rPr>
                <w:b/>
                <w:sz w:val="18"/>
                <w:szCs w:val="18"/>
                <w:lang w:val="hu-HU"/>
              </w:rPr>
            </w:pPr>
            <w:r w:rsidRPr="003F0737">
              <w:rPr>
                <w:b/>
                <w:sz w:val="18"/>
                <w:szCs w:val="18"/>
                <w:lang w:val="hu-HU"/>
              </w:rPr>
              <w:t>Boda Bence</w:t>
            </w:r>
          </w:p>
          <w:p w14:paraId="64D96408" w14:textId="77777777" w:rsidR="002B31A2" w:rsidRPr="003F0737" w:rsidRDefault="002B31A2" w:rsidP="00F8181B">
            <w:pPr>
              <w:spacing w:line="276" w:lineRule="auto"/>
              <w:rPr>
                <w:sz w:val="18"/>
                <w:szCs w:val="18"/>
                <w:lang w:val="hu-HU"/>
              </w:rPr>
            </w:pPr>
            <w:r w:rsidRPr="003F0737">
              <w:rPr>
                <w:sz w:val="18"/>
                <w:szCs w:val="18"/>
                <w:lang w:val="hu-HU"/>
              </w:rPr>
              <w:t>kommunikációs asszisztens</w:t>
            </w:r>
          </w:p>
          <w:p w14:paraId="02DF70DC" w14:textId="77777777" w:rsidR="002B31A2" w:rsidRPr="003F0737" w:rsidRDefault="002B31A2" w:rsidP="00F8181B">
            <w:pPr>
              <w:spacing w:line="276" w:lineRule="auto"/>
              <w:rPr>
                <w:sz w:val="18"/>
                <w:szCs w:val="18"/>
                <w:lang w:val="hu-HU"/>
              </w:rPr>
            </w:pPr>
            <w:r w:rsidRPr="003F0737">
              <w:rPr>
                <w:sz w:val="18"/>
                <w:szCs w:val="18"/>
                <w:lang w:val="hu-HU"/>
              </w:rPr>
              <w:t>Tel.: +36 25 556 096</w:t>
            </w:r>
          </w:p>
          <w:p w14:paraId="50F95541" w14:textId="77777777" w:rsidR="002B31A2" w:rsidRPr="003F0737" w:rsidRDefault="00A44B31" w:rsidP="00F8181B">
            <w:pPr>
              <w:spacing w:line="276" w:lineRule="auto"/>
              <w:rPr>
                <w:sz w:val="18"/>
                <w:szCs w:val="18"/>
                <w:u w:val="single"/>
                <w:lang w:val="hu-HU"/>
              </w:rPr>
            </w:pPr>
            <w:hyperlink r:id="rId15" w:history="1">
              <w:r w:rsidR="002B31A2" w:rsidRPr="003F0737">
                <w:rPr>
                  <w:rStyle w:val="Hyperlink"/>
                  <w:sz w:val="18"/>
                  <w:szCs w:val="18"/>
                  <w:lang w:val="hu-HU"/>
                </w:rPr>
                <w:t>bence.boda@hankooktire.com</w:t>
              </w:r>
            </w:hyperlink>
          </w:p>
        </w:tc>
      </w:tr>
    </w:tbl>
    <w:p w14:paraId="5EA3C9ED" w14:textId="77777777" w:rsidR="002B31A2" w:rsidRPr="003F0737" w:rsidRDefault="002B31A2" w:rsidP="002B31A2">
      <w:pPr>
        <w:rPr>
          <w:sz w:val="22"/>
          <w:szCs w:val="22"/>
          <w:lang w:val="hu-HU" w:eastAsia="ko-KR"/>
        </w:rPr>
      </w:pPr>
    </w:p>
    <w:p w14:paraId="1DB69BCD" w14:textId="77777777" w:rsidR="00BA56AC" w:rsidRPr="003F0737" w:rsidRDefault="00BA56AC" w:rsidP="00845182">
      <w:pPr>
        <w:widowControl/>
        <w:snapToGrid w:val="0"/>
        <w:spacing w:line="276" w:lineRule="auto"/>
        <w:jc w:val="center"/>
        <w:rPr>
          <w:bCs/>
          <w:sz w:val="21"/>
          <w:szCs w:val="21"/>
          <w:lang w:val="hu-HU"/>
        </w:rPr>
      </w:pPr>
    </w:p>
    <w:sectPr w:rsidR="00BA56AC" w:rsidRPr="003F0737" w:rsidSect="007C4D8D">
      <w:headerReference w:type="default" r:id="rId16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41614" w14:textId="77777777" w:rsidR="00A44B31" w:rsidRDefault="00A44B31">
      <w:r>
        <w:separator/>
      </w:r>
    </w:p>
  </w:endnote>
  <w:endnote w:type="continuationSeparator" w:id="0">
    <w:p w14:paraId="76DFB626" w14:textId="77777777" w:rsidR="00A44B31" w:rsidRDefault="00A4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11DCB" w14:textId="77777777" w:rsidR="00A44B31" w:rsidRDefault="00A44B31">
      <w:r>
        <w:separator/>
      </w:r>
    </w:p>
  </w:footnote>
  <w:footnote w:type="continuationSeparator" w:id="0">
    <w:p w14:paraId="1DB2627B" w14:textId="77777777" w:rsidR="00A44B31" w:rsidRDefault="00A4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01D1E" w14:textId="77777777" w:rsidR="00322512" w:rsidRDefault="00845182">
    <w:pPr>
      <w:pStyle w:val="Kopfzeile"/>
    </w:pPr>
    <w:r>
      <w:rPr>
        <w:noProof/>
        <w:lang w:val="sl-SI" w:eastAsia="sl-SI" w:bidi="ar-SA"/>
      </w:rPr>
      <w:drawing>
        <wp:anchor distT="0" distB="0" distL="114300" distR="114300" simplePos="0" relativeHeight="251658240" behindDoc="0" locked="0" layoutInCell="1" allowOverlap="1" wp14:anchorId="2D7ACA63" wp14:editId="5A4A4F00">
          <wp:simplePos x="0" y="0"/>
          <wp:positionH relativeFrom="column">
            <wp:posOffset>-710565</wp:posOffset>
          </wp:positionH>
          <wp:positionV relativeFrom="paragraph">
            <wp:posOffset>-532526</wp:posOffset>
          </wp:positionV>
          <wp:extent cx="7592236" cy="1193939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EUR) Corporate Communications\Press Releases\Templates\Header\EU_PR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236" cy="1193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5C7D"/>
    <w:rsid w:val="0001148C"/>
    <w:rsid w:val="00015B91"/>
    <w:rsid w:val="000210E7"/>
    <w:rsid w:val="000332FD"/>
    <w:rsid w:val="00037C1C"/>
    <w:rsid w:val="00037F89"/>
    <w:rsid w:val="00042B26"/>
    <w:rsid w:val="00046E26"/>
    <w:rsid w:val="000707C2"/>
    <w:rsid w:val="00080B9D"/>
    <w:rsid w:val="0008133E"/>
    <w:rsid w:val="00082CB5"/>
    <w:rsid w:val="000B01AA"/>
    <w:rsid w:val="000B64F9"/>
    <w:rsid w:val="000B78B2"/>
    <w:rsid w:val="000B7F76"/>
    <w:rsid w:val="000C38D5"/>
    <w:rsid w:val="000D0075"/>
    <w:rsid w:val="000E504D"/>
    <w:rsid w:val="000E51BC"/>
    <w:rsid w:val="000E5B09"/>
    <w:rsid w:val="000E6A3D"/>
    <w:rsid w:val="000E6F13"/>
    <w:rsid w:val="000F3757"/>
    <w:rsid w:val="000F383B"/>
    <w:rsid w:val="000F6C5B"/>
    <w:rsid w:val="000F7052"/>
    <w:rsid w:val="000F728A"/>
    <w:rsid w:val="001010D3"/>
    <w:rsid w:val="00101961"/>
    <w:rsid w:val="001140F6"/>
    <w:rsid w:val="0011511D"/>
    <w:rsid w:val="001270B2"/>
    <w:rsid w:val="001277D8"/>
    <w:rsid w:val="00132F98"/>
    <w:rsid w:val="00145950"/>
    <w:rsid w:val="00147EB6"/>
    <w:rsid w:val="00150986"/>
    <w:rsid w:val="00160E53"/>
    <w:rsid w:val="00161955"/>
    <w:rsid w:val="00163920"/>
    <w:rsid w:val="00174A7D"/>
    <w:rsid w:val="00174AC5"/>
    <w:rsid w:val="001824F2"/>
    <w:rsid w:val="00186210"/>
    <w:rsid w:val="0019686F"/>
    <w:rsid w:val="0019712F"/>
    <w:rsid w:val="001C306C"/>
    <w:rsid w:val="001C50A7"/>
    <w:rsid w:val="001D1A33"/>
    <w:rsid w:val="001E1CA4"/>
    <w:rsid w:val="001E5860"/>
    <w:rsid w:val="001E68CD"/>
    <w:rsid w:val="001F09EE"/>
    <w:rsid w:val="001F2CE5"/>
    <w:rsid w:val="0021380A"/>
    <w:rsid w:val="00217822"/>
    <w:rsid w:val="00226FA4"/>
    <w:rsid w:val="00235431"/>
    <w:rsid w:val="002420D7"/>
    <w:rsid w:val="00242941"/>
    <w:rsid w:val="00250D39"/>
    <w:rsid w:val="00253B1B"/>
    <w:rsid w:val="002643E7"/>
    <w:rsid w:val="00264A09"/>
    <w:rsid w:val="00265AB8"/>
    <w:rsid w:val="00276D86"/>
    <w:rsid w:val="002821C3"/>
    <w:rsid w:val="00286C34"/>
    <w:rsid w:val="002935DB"/>
    <w:rsid w:val="002950E1"/>
    <w:rsid w:val="002A6165"/>
    <w:rsid w:val="002A69FD"/>
    <w:rsid w:val="002B31A2"/>
    <w:rsid w:val="002C7CC7"/>
    <w:rsid w:val="002D644E"/>
    <w:rsid w:val="002E4917"/>
    <w:rsid w:val="002E4D2B"/>
    <w:rsid w:val="0030100D"/>
    <w:rsid w:val="00310D49"/>
    <w:rsid w:val="00314334"/>
    <w:rsid w:val="003149F7"/>
    <w:rsid w:val="00316C70"/>
    <w:rsid w:val="0031797E"/>
    <w:rsid w:val="00322512"/>
    <w:rsid w:val="00330401"/>
    <w:rsid w:val="00332260"/>
    <w:rsid w:val="00337274"/>
    <w:rsid w:val="003402E0"/>
    <w:rsid w:val="00350F43"/>
    <w:rsid w:val="0035163F"/>
    <w:rsid w:val="0035245F"/>
    <w:rsid w:val="003545E4"/>
    <w:rsid w:val="00355834"/>
    <w:rsid w:val="00357CDB"/>
    <w:rsid w:val="00362F5D"/>
    <w:rsid w:val="003705E5"/>
    <w:rsid w:val="00382B70"/>
    <w:rsid w:val="003A6919"/>
    <w:rsid w:val="003C2C07"/>
    <w:rsid w:val="003C5F06"/>
    <w:rsid w:val="003C6392"/>
    <w:rsid w:val="003C6BA6"/>
    <w:rsid w:val="003D37F2"/>
    <w:rsid w:val="003E3982"/>
    <w:rsid w:val="003E52CE"/>
    <w:rsid w:val="003F06CF"/>
    <w:rsid w:val="003F0737"/>
    <w:rsid w:val="00407CC1"/>
    <w:rsid w:val="00413C13"/>
    <w:rsid w:val="004328DE"/>
    <w:rsid w:val="004371CC"/>
    <w:rsid w:val="00441CF6"/>
    <w:rsid w:val="00444C13"/>
    <w:rsid w:val="004505DA"/>
    <w:rsid w:val="00454798"/>
    <w:rsid w:val="0045640D"/>
    <w:rsid w:val="00456D85"/>
    <w:rsid w:val="00457514"/>
    <w:rsid w:val="004640F5"/>
    <w:rsid w:val="004640FC"/>
    <w:rsid w:val="004669C0"/>
    <w:rsid w:val="00471BD2"/>
    <w:rsid w:val="00474807"/>
    <w:rsid w:val="00475B2E"/>
    <w:rsid w:val="004806D6"/>
    <w:rsid w:val="00481CBF"/>
    <w:rsid w:val="004878A9"/>
    <w:rsid w:val="00490ABB"/>
    <w:rsid w:val="00497D50"/>
    <w:rsid w:val="004B4FF9"/>
    <w:rsid w:val="004C0BF7"/>
    <w:rsid w:val="004C59E3"/>
    <w:rsid w:val="004E6DC0"/>
    <w:rsid w:val="004E7EB1"/>
    <w:rsid w:val="004F042B"/>
    <w:rsid w:val="004F0528"/>
    <w:rsid w:val="004F0F5C"/>
    <w:rsid w:val="004F4650"/>
    <w:rsid w:val="00503776"/>
    <w:rsid w:val="005131AB"/>
    <w:rsid w:val="0051481D"/>
    <w:rsid w:val="00516754"/>
    <w:rsid w:val="00521642"/>
    <w:rsid w:val="00534087"/>
    <w:rsid w:val="00545866"/>
    <w:rsid w:val="005476DB"/>
    <w:rsid w:val="00552AA7"/>
    <w:rsid w:val="00576299"/>
    <w:rsid w:val="00580D4A"/>
    <w:rsid w:val="005A1096"/>
    <w:rsid w:val="005A1295"/>
    <w:rsid w:val="005C2BC8"/>
    <w:rsid w:val="005D3C6C"/>
    <w:rsid w:val="005E387E"/>
    <w:rsid w:val="005E561A"/>
    <w:rsid w:val="005E5F5B"/>
    <w:rsid w:val="005E7787"/>
    <w:rsid w:val="005F320C"/>
    <w:rsid w:val="00600B02"/>
    <w:rsid w:val="00607E70"/>
    <w:rsid w:val="00623E1A"/>
    <w:rsid w:val="0062786A"/>
    <w:rsid w:val="006369D3"/>
    <w:rsid w:val="0064394A"/>
    <w:rsid w:val="006460A1"/>
    <w:rsid w:val="0064744E"/>
    <w:rsid w:val="00655428"/>
    <w:rsid w:val="00656AB1"/>
    <w:rsid w:val="006634BF"/>
    <w:rsid w:val="0066590E"/>
    <w:rsid w:val="00666B30"/>
    <w:rsid w:val="006828D9"/>
    <w:rsid w:val="00687C8A"/>
    <w:rsid w:val="006944E6"/>
    <w:rsid w:val="00694D9B"/>
    <w:rsid w:val="00697C6B"/>
    <w:rsid w:val="006A0748"/>
    <w:rsid w:val="006A5B18"/>
    <w:rsid w:val="006A6B65"/>
    <w:rsid w:val="006B21DA"/>
    <w:rsid w:val="006C40FB"/>
    <w:rsid w:val="006F168B"/>
    <w:rsid w:val="006F4D13"/>
    <w:rsid w:val="007038E8"/>
    <w:rsid w:val="007121B6"/>
    <w:rsid w:val="00712A4A"/>
    <w:rsid w:val="00735892"/>
    <w:rsid w:val="007366F3"/>
    <w:rsid w:val="00740E19"/>
    <w:rsid w:val="0074471C"/>
    <w:rsid w:val="00753B81"/>
    <w:rsid w:val="00763E80"/>
    <w:rsid w:val="00765EB6"/>
    <w:rsid w:val="00770260"/>
    <w:rsid w:val="0077205B"/>
    <w:rsid w:val="00775ECE"/>
    <w:rsid w:val="00784B0F"/>
    <w:rsid w:val="00793A4B"/>
    <w:rsid w:val="00793B4A"/>
    <w:rsid w:val="00797CEF"/>
    <w:rsid w:val="007A21B7"/>
    <w:rsid w:val="007A27CA"/>
    <w:rsid w:val="007A579E"/>
    <w:rsid w:val="007B7879"/>
    <w:rsid w:val="007C4D8D"/>
    <w:rsid w:val="007C7385"/>
    <w:rsid w:val="007D3C03"/>
    <w:rsid w:val="007E6905"/>
    <w:rsid w:val="007F0FCF"/>
    <w:rsid w:val="008012BD"/>
    <w:rsid w:val="00801E26"/>
    <w:rsid w:val="0080500A"/>
    <w:rsid w:val="00814AEA"/>
    <w:rsid w:val="008333FD"/>
    <w:rsid w:val="00835117"/>
    <w:rsid w:val="00843333"/>
    <w:rsid w:val="00845182"/>
    <w:rsid w:val="00857EBB"/>
    <w:rsid w:val="00866C39"/>
    <w:rsid w:val="0087248A"/>
    <w:rsid w:val="00872C86"/>
    <w:rsid w:val="008923C0"/>
    <w:rsid w:val="00892C20"/>
    <w:rsid w:val="00895E2C"/>
    <w:rsid w:val="008A0079"/>
    <w:rsid w:val="008A296E"/>
    <w:rsid w:val="008A70AB"/>
    <w:rsid w:val="008B4556"/>
    <w:rsid w:val="008B622D"/>
    <w:rsid w:val="008C2C59"/>
    <w:rsid w:val="008D54EF"/>
    <w:rsid w:val="008E0414"/>
    <w:rsid w:val="008F5EFB"/>
    <w:rsid w:val="00901E8D"/>
    <w:rsid w:val="009025B6"/>
    <w:rsid w:val="0090629F"/>
    <w:rsid w:val="009077AF"/>
    <w:rsid w:val="00910720"/>
    <w:rsid w:val="00912ABD"/>
    <w:rsid w:val="00945BA0"/>
    <w:rsid w:val="0094731B"/>
    <w:rsid w:val="00960865"/>
    <w:rsid w:val="00973F85"/>
    <w:rsid w:val="00974B91"/>
    <w:rsid w:val="00984D92"/>
    <w:rsid w:val="00984D95"/>
    <w:rsid w:val="00986E83"/>
    <w:rsid w:val="009B1D17"/>
    <w:rsid w:val="009B3220"/>
    <w:rsid w:val="009C2680"/>
    <w:rsid w:val="009C7AF4"/>
    <w:rsid w:val="009D0076"/>
    <w:rsid w:val="009D3081"/>
    <w:rsid w:val="009D5008"/>
    <w:rsid w:val="009E7787"/>
    <w:rsid w:val="00A15C79"/>
    <w:rsid w:val="00A225D8"/>
    <w:rsid w:val="00A30159"/>
    <w:rsid w:val="00A30BF2"/>
    <w:rsid w:val="00A44B31"/>
    <w:rsid w:val="00A51963"/>
    <w:rsid w:val="00A5406C"/>
    <w:rsid w:val="00A54EB3"/>
    <w:rsid w:val="00A5574B"/>
    <w:rsid w:val="00A6628F"/>
    <w:rsid w:val="00A669C4"/>
    <w:rsid w:val="00A71607"/>
    <w:rsid w:val="00A723E2"/>
    <w:rsid w:val="00A81412"/>
    <w:rsid w:val="00A9664A"/>
    <w:rsid w:val="00AA18A2"/>
    <w:rsid w:val="00AA5544"/>
    <w:rsid w:val="00AA6155"/>
    <w:rsid w:val="00AA65C3"/>
    <w:rsid w:val="00AA7E4C"/>
    <w:rsid w:val="00AB7522"/>
    <w:rsid w:val="00AC1410"/>
    <w:rsid w:val="00AC533E"/>
    <w:rsid w:val="00AD0D5A"/>
    <w:rsid w:val="00AE0E77"/>
    <w:rsid w:val="00AF0CDF"/>
    <w:rsid w:val="00AF3AAA"/>
    <w:rsid w:val="00AF6D3D"/>
    <w:rsid w:val="00B00AB3"/>
    <w:rsid w:val="00B031DD"/>
    <w:rsid w:val="00B06B7E"/>
    <w:rsid w:val="00B07995"/>
    <w:rsid w:val="00B07B33"/>
    <w:rsid w:val="00B10795"/>
    <w:rsid w:val="00B1442A"/>
    <w:rsid w:val="00B151AE"/>
    <w:rsid w:val="00B165CA"/>
    <w:rsid w:val="00B35145"/>
    <w:rsid w:val="00B3769D"/>
    <w:rsid w:val="00B44006"/>
    <w:rsid w:val="00B50EC7"/>
    <w:rsid w:val="00B72F66"/>
    <w:rsid w:val="00B75E0F"/>
    <w:rsid w:val="00B77896"/>
    <w:rsid w:val="00B82C01"/>
    <w:rsid w:val="00B90742"/>
    <w:rsid w:val="00B92153"/>
    <w:rsid w:val="00BA2740"/>
    <w:rsid w:val="00BA3E38"/>
    <w:rsid w:val="00BA56AC"/>
    <w:rsid w:val="00BB2959"/>
    <w:rsid w:val="00BB61EB"/>
    <w:rsid w:val="00BC3DCA"/>
    <w:rsid w:val="00BD1C72"/>
    <w:rsid w:val="00BD36A8"/>
    <w:rsid w:val="00BD5EC9"/>
    <w:rsid w:val="00BE5C1F"/>
    <w:rsid w:val="00BF63D9"/>
    <w:rsid w:val="00C06C4D"/>
    <w:rsid w:val="00C137B9"/>
    <w:rsid w:val="00C1768E"/>
    <w:rsid w:val="00C2476C"/>
    <w:rsid w:val="00C2582D"/>
    <w:rsid w:val="00C50A04"/>
    <w:rsid w:val="00C55608"/>
    <w:rsid w:val="00C56146"/>
    <w:rsid w:val="00C566F5"/>
    <w:rsid w:val="00C64052"/>
    <w:rsid w:val="00C662B0"/>
    <w:rsid w:val="00C67962"/>
    <w:rsid w:val="00C72559"/>
    <w:rsid w:val="00C75029"/>
    <w:rsid w:val="00C76CF3"/>
    <w:rsid w:val="00C8376D"/>
    <w:rsid w:val="00C850C4"/>
    <w:rsid w:val="00C904EC"/>
    <w:rsid w:val="00CA7290"/>
    <w:rsid w:val="00CC1886"/>
    <w:rsid w:val="00CC4C4A"/>
    <w:rsid w:val="00CC540C"/>
    <w:rsid w:val="00CD0B29"/>
    <w:rsid w:val="00CD47A6"/>
    <w:rsid w:val="00CD49E6"/>
    <w:rsid w:val="00CE1920"/>
    <w:rsid w:val="00CE3116"/>
    <w:rsid w:val="00CE77F7"/>
    <w:rsid w:val="00CF0BEA"/>
    <w:rsid w:val="00D06239"/>
    <w:rsid w:val="00D06F56"/>
    <w:rsid w:val="00D06F63"/>
    <w:rsid w:val="00D07884"/>
    <w:rsid w:val="00D34804"/>
    <w:rsid w:val="00D41067"/>
    <w:rsid w:val="00D44EF8"/>
    <w:rsid w:val="00D47B0E"/>
    <w:rsid w:val="00D5594D"/>
    <w:rsid w:val="00D65D77"/>
    <w:rsid w:val="00D82C1C"/>
    <w:rsid w:val="00D86271"/>
    <w:rsid w:val="00D9050C"/>
    <w:rsid w:val="00D91C79"/>
    <w:rsid w:val="00D9534C"/>
    <w:rsid w:val="00DA02DA"/>
    <w:rsid w:val="00DA2AED"/>
    <w:rsid w:val="00DB3903"/>
    <w:rsid w:val="00DB555B"/>
    <w:rsid w:val="00DB7DC8"/>
    <w:rsid w:val="00DC1E05"/>
    <w:rsid w:val="00DC6A2D"/>
    <w:rsid w:val="00DD4DE4"/>
    <w:rsid w:val="00DE350E"/>
    <w:rsid w:val="00DE46EE"/>
    <w:rsid w:val="00DE67CB"/>
    <w:rsid w:val="00DF1814"/>
    <w:rsid w:val="00E2751B"/>
    <w:rsid w:val="00E34CF3"/>
    <w:rsid w:val="00E35F7C"/>
    <w:rsid w:val="00E36A48"/>
    <w:rsid w:val="00E421B7"/>
    <w:rsid w:val="00E427BE"/>
    <w:rsid w:val="00E42E29"/>
    <w:rsid w:val="00E439B0"/>
    <w:rsid w:val="00E43AE2"/>
    <w:rsid w:val="00E52A5A"/>
    <w:rsid w:val="00E543B5"/>
    <w:rsid w:val="00E7463C"/>
    <w:rsid w:val="00E94C4A"/>
    <w:rsid w:val="00EA089F"/>
    <w:rsid w:val="00EB1C45"/>
    <w:rsid w:val="00EB504E"/>
    <w:rsid w:val="00ED4CA1"/>
    <w:rsid w:val="00EE06D1"/>
    <w:rsid w:val="00EF21F3"/>
    <w:rsid w:val="00EF4F15"/>
    <w:rsid w:val="00F00E85"/>
    <w:rsid w:val="00F07D00"/>
    <w:rsid w:val="00F15548"/>
    <w:rsid w:val="00F15E20"/>
    <w:rsid w:val="00F16583"/>
    <w:rsid w:val="00F16E19"/>
    <w:rsid w:val="00F3444D"/>
    <w:rsid w:val="00F350F2"/>
    <w:rsid w:val="00F420E5"/>
    <w:rsid w:val="00F5217E"/>
    <w:rsid w:val="00F53911"/>
    <w:rsid w:val="00F60F87"/>
    <w:rsid w:val="00F659A5"/>
    <w:rsid w:val="00F71419"/>
    <w:rsid w:val="00F819C7"/>
    <w:rsid w:val="00F82F1A"/>
    <w:rsid w:val="00F83D72"/>
    <w:rsid w:val="00F85129"/>
    <w:rsid w:val="00F94948"/>
    <w:rsid w:val="00F95437"/>
    <w:rsid w:val="00FA3065"/>
    <w:rsid w:val="00FA348F"/>
    <w:rsid w:val="00FC5CE6"/>
    <w:rsid w:val="00FC797B"/>
    <w:rsid w:val="00FD1D03"/>
    <w:rsid w:val="00FD5FF3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A30C32"/>
  <w15:docId w15:val="{007470F2-F21F-4B80-B05A-DD55B090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en-GB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iPriority w:val="99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3982"/>
    <w:rPr>
      <w:sz w:val="16"/>
      <w:szCs w:val="16"/>
    </w:rPr>
  </w:style>
  <w:style w:type="paragraph" w:styleId="berarbeitung">
    <w:name w:val="Revision"/>
    <w:hidden/>
    <w:uiPriority w:val="99"/>
    <w:semiHidden/>
    <w:rsid w:val="003E398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ykatalin@hankooktir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/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ence.boda@hankooktir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csirszky@hankookt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C9DECF09CA04E8CF8D7ED38576D67" ma:contentTypeVersion="10" ma:contentTypeDescription="Create a new document." ma:contentTypeScope="" ma:versionID="878c0009eb4ef6d279e4d0c238b447c6">
  <xsd:schema xmlns:xsd="http://www.w3.org/2001/XMLSchema" xmlns:xs="http://www.w3.org/2001/XMLSchema" xmlns:p="http://schemas.microsoft.com/office/2006/metadata/properties" xmlns:ns2="c05d03c1-d95b-41eb-9807-64ac99209321" xmlns:ns3="2aa2c162-0911-4264-a6e5-7c08fc9f56db" targetNamespace="http://schemas.microsoft.com/office/2006/metadata/properties" ma:root="true" ma:fieldsID="635c30befe9683460357b410f917bca9" ns2:_="" ns3:_="">
    <xsd:import namespace="c05d03c1-d95b-41eb-9807-64ac99209321"/>
    <xsd:import namespace="2aa2c162-0911-4264-a6e5-7c08fc9f5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3c1-d95b-41eb-9807-64ac9920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162-0911-4264-a6e5-7c08fc9f5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0C7F9-02FF-4C67-BCDA-B545DEB6C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03c1-d95b-41eb-9807-64ac99209321"/>
    <ds:schemaRef ds:uri="2aa2c162-0911-4264-a6e5-7c08fc9f5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C599D-96A5-461B-981F-18FF72FC2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8D1856-9C11-4A9D-9FD2-D74DFCFB23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EE0BF6-AE3A-4DEC-B02C-4B747E1B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5580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>Microsoft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12</cp:revision>
  <cp:lastPrinted>2019-08-27T12:53:00Z</cp:lastPrinted>
  <dcterms:created xsi:type="dcterms:W3CDTF">2019-09-09T11:31:00Z</dcterms:created>
  <dcterms:modified xsi:type="dcterms:W3CDTF">2019-09-16T18:07:00Z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0x0101007D9C9DECF09CA04E8CF8D7ED38576D67</vt:lpwstr>
  </property>
</Properties>
</file>