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20613" w14:textId="77777777" w:rsidR="00D00809" w:rsidRPr="00967BC9" w:rsidRDefault="00D00809" w:rsidP="00C7360E">
      <w:pPr>
        <w:tabs>
          <w:tab w:val="left" w:pos="142"/>
        </w:tabs>
        <w:spacing w:line="400" w:lineRule="exact"/>
        <w:jc w:val="center"/>
        <w:rPr>
          <w:rFonts w:ascii="Helvetica" w:hAnsi="Helvetica" w:cs="Helvetica"/>
          <w:b/>
          <w:bCs/>
          <w:color w:val="auto"/>
          <w:sz w:val="32"/>
          <w:szCs w:val="32"/>
          <w:lang w:val="en-GB"/>
        </w:rPr>
      </w:pPr>
    </w:p>
    <w:p w14:paraId="1623B14C" w14:textId="78C30BE7" w:rsidR="00454D84" w:rsidRPr="00967BC9" w:rsidRDefault="009D2244" w:rsidP="00AC4BF8">
      <w:pPr>
        <w:tabs>
          <w:tab w:val="left" w:pos="142"/>
        </w:tabs>
        <w:spacing w:line="400" w:lineRule="exact"/>
        <w:jc w:val="center"/>
        <w:rPr>
          <w:rFonts w:ascii="Helvetica" w:hAnsi="Helvetica" w:cs="Helvetica"/>
          <w:b/>
          <w:bCs/>
          <w:color w:val="auto"/>
          <w:sz w:val="32"/>
          <w:szCs w:val="32"/>
        </w:rPr>
      </w:pPr>
      <w:r>
        <w:rPr>
          <w:rFonts w:ascii="Helvetica" w:hAnsi="Helvetica"/>
          <w:b/>
          <w:bCs/>
          <w:color w:val="auto"/>
          <w:sz w:val="32"/>
          <w:szCs w:val="32"/>
        </w:rPr>
        <w:t>Succesvol partnerschap tussen Hankook en de DTM</w:t>
      </w:r>
    </w:p>
    <w:p w14:paraId="56ABB705" w14:textId="1DEABA4E" w:rsidR="00454D84" w:rsidRPr="00967BC9" w:rsidRDefault="009E1BD4" w:rsidP="00AC4BF8">
      <w:pPr>
        <w:tabs>
          <w:tab w:val="left" w:pos="142"/>
        </w:tabs>
        <w:spacing w:line="400" w:lineRule="exact"/>
        <w:jc w:val="center"/>
        <w:rPr>
          <w:rFonts w:ascii="Helvetica" w:hAnsi="Helvetica" w:cs="Helvetica"/>
          <w:b/>
          <w:bCs/>
          <w:color w:val="auto"/>
          <w:sz w:val="32"/>
          <w:szCs w:val="32"/>
        </w:rPr>
      </w:pPr>
      <w:r>
        <w:rPr>
          <w:rFonts w:ascii="Helvetica" w:hAnsi="Helvetica"/>
          <w:b/>
          <w:bCs/>
          <w:color w:val="auto"/>
          <w:sz w:val="32"/>
          <w:szCs w:val="32"/>
        </w:rPr>
        <w:t>i</w:t>
      </w:r>
      <w:r w:rsidR="00F30423">
        <w:rPr>
          <w:rFonts w:ascii="Helvetica" w:hAnsi="Helvetica"/>
          <w:b/>
          <w:bCs/>
          <w:color w:val="auto"/>
          <w:sz w:val="32"/>
          <w:szCs w:val="32"/>
        </w:rPr>
        <w:t>s nu officieel verlengd tot 2023</w:t>
      </w:r>
      <w:r w:rsidR="00A654FC" w:rsidRPr="00A654FC">
        <w:rPr>
          <w:rFonts w:ascii="Helvetica" w:hAnsi="Helvetica"/>
          <w:b/>
          <w:bCs/>
          <w:color w:val="auto"/>
          <w:sz w:val="32"/>
          <w:szCs w:val="32"/>
        </w:rPr>
        <w:t xml:space="preserve"> </w:t>
      </w:r>
      <w:r w:rsidR="00A654FC">
        <w:rPr>
          <w:rFonts w:ascii="Helvetica" w:hAnsi="Helvetica"/>
          <w:b/>
          <w:bCs/>
          <w:color w:val="auto"/>
          <w:sz w:val="32"/>
          <w:szCs w:val="32"/>
        </w:rPr>
        <w:t>bij de Norisring</w:t>
      </w:r>
    </w:p>
    <w:p w14:paraId="1A912EAB" w14:textId="77777777" w:rsidR="007757CB" w:rsidRPr="009E1BD4" w:rsidRDefault="007757CB" w:rsidP="00FB6CE7">
      <w:pPr>
        <w:widowControl/>
        <w:suppressAutoHyphens w:val="0"/>
        <w:spacing w:line="276" w:lineRule="auto"/>
        <w:rPr>
          <w:b/>
          <w:bCs/>
          <w:sz w:val="22"/>
          <w:szCs w:val="22"/>
        </w:rPr>
      </w:pPr>
    </w:p>
    <w:p w14:paraId="2507C344" w14:textId="5B020663" w:rsidR="00E657F9" w:rsidRPr="00E657F9" w:rsidRDefault="001257AF" w:rsidP="00E657F9">
      <w:pPr>
        <w:widowControl/>
        <w:suppressAutoHyphens w:val="0"/>
        <w:spacing w:line="276" w:lineRule="auto"/>
        <w:rPr>
          <w:b/>
          <w:bCs/>
          <w:sz w:val="22"/>
          <w:szCs w:val="22"/>
        </w:rPr>
      </w:pPr>
      <w:r>
        <w:rPr>
          <w:b/>
          <w:bCs/>
          <w:sz w:val="22"/>
          <w:szCs w:val="22"/>
        </w:rPr>
        <w:t>De locatie kon eigenlijk niet beter. Bij de Norisring, het straatcircuit in Neurenberg, ook wel bekend als de ‘Franconian Monaco’ in de race-kalender van de DTM, werd het partnerschap tussen premium bandenmaker Hankook en de DTM officieel bevestigd. Op zondag bevestigde Han-Jun Kim, directeur van Hankook Tire Europe en Gerhard Berger, voorzitter van de DTM-koepelorganisatie ITR in bijzijn van Albert II, Prins van Monaco, de voortzetting van de succesvolle samenwerking tot ten minste 2023.</w:t>
      </w:r>
    </w:p>
    <w:p w14:paraId="60299620" w14:textId="77777777" w:rsidR="0037607E" w:rsidRPr="009E1BD4" w:rsidRDefault="0037607E" w:rsidP="00FB6CE7">
      <w:pPr>
        <w:widowControl/>
        <w:suppressAutoHyphens w:val="0"/>
        <w:spacing w:line="276" w:lineRule="auto"/>
        <w:rPr>
          <w:sz w:val="22"/>
          <w:szCs w:val="22"/>
        </w:rPr>
      </w:pPr>
    </w:p>
    <w:p w14:paraId="4D565E48" w14:textId="497A199B" w:rsidR="00DD5ECC" w:rsidRPr="00967BC9" w:rsidRDefault="00612FBC" w:rsidP="00E1548E">
      <w:pPr>
        <w:spacing w:line="276" w:lineRule="auto"/>
        <w:rPr>
          <w:sz w:val="22"/>
          <w:szCs w:val="22"/>
        </w:rPr>
      </w:pPr>
      <w:r>
        <w:rPr>
          <w:b/>
          <w:i/>
          <w:sz w:val="22"/>
          <w:szCs w:val="22"/>
        </w:rPr>
        <w:t>Neurenberg, Duitsland, woensdag 1</w:t>
      </w:r>
      <w:r w:rsidR="00D27620">
        <w:rPr>
          <w:b/>
          <w:i/>
          <w:sz w:val="22"/>
          <w:szCs w:val="22"/>
        </w:rPr>
        <w:t xml:space="preserve">1 </w:t>
      </w:r>
      <w:r>
        <w:rPr>
          <w:b/>
          <w:i/>
          <w:sz w:val="22"/>
          <w:szCs w:val="22"/>
        </w:rPr>
        <w:t xml:space="preserve">juli 2019 </w:t>
      </w:r>
      <w:r>
        <w:rPr>
          <w:sz w:val="22"/>
          <w:szCs w:val="22"/>
        </w:rPr>
        <w:t>–</w:t>
      </w:r>
      <w:r w:rsidR="00272E22">
        <w:rPr>
          <w:sz w:val="22"/>
          <w:szCs w:val="22"/>
        </w:rPr>
        <w:t xml:space="preserve"> I</w:t>
      </w:r>
      <w:r>
        <w:rPr>
          <w:sz w:val="22"/>
          <w:szCs w:val="22"/>
        </w:rPr>
        <w:t>n 2011 maakte Hankook haar debuut als de officiële partner en exclusieve bandenleverancier voor wat waarschijnlijk de populairste internationale toerwagenserie is. Sindsdien heeft de premiumfabrikant in vier stappen continue ontwikkelingen gerealiseerd voor DTM-racebanden en bood de DTM-coureurs de meest optimale en veiligste ondersteuning voor hun topprestaties.</w:t>
      </w:r>
    </w:p>
    <w:p w14:paraId="6CA95F36" w14:textId="77777777" w:rsidR="00B43D73" w:rsidRPr="009E1BD4" w:rsidRDefault="00B43D73" w:rsidP="00E1548E">
      <w:pPr>
        <w:spacing w:line="276" w:lineRule="auto"/>
        <w:rPr>
          <w:sz w:val="22"/>
          <w:szCs w:val="22"/>
        </w:rPr>
      </w:pPr>
    </w:p>
    <w:p w14:paraId="04474A62" w14:textId="7A308FFF" w:rsidR="00C0576F" w:rsidRPr="00967BC9" w:rsidRDefault="00094824" w:rsidP="0073663E">
      <w:pPr>
        <w:spacing w:line="276" w:lineRule="auto"/>
        <w:rPr>
          <w:sz w:val="22"/>
          <w:szCs w:val="22"/>
        </w:rPr>
      </w:pPr>
      <w:r>
        <w:rPr>
          <w:sz w:val="22"/>
          <w:szCs w:val="22"/>
        </w:rPr>
        <w:t>De hogere werkdruk dit seizoen die werd veroorzaakt voor de nieuwe generatie turbogeladen DTM-wagens met meer dan 600 PK, heeft vanuit Hankook op geen enkele wijze de prestaties van de Ventus Race beïnvloed. De volgens de internationale “eerste klasse”-regels geproduceerde raceband van de premium bandenmaker is als constante factor voor nieuwe, aanzienlijk krachtigere wagens overigens niet veranderd.</w:t>
      </w:r>
    </w:p>
    <w:p w14:paraId="1EC9AEBE" w14:textId="77777777" w:rsidR="00B43D73" w:rsidRPr="009E1BD4" w:rsidRDefault="00B43D73" w:rsidP="00E1548E">
      <w:pPr>
        <w:spacing w:line="276" w:lineRule="auto"/>
        <w:rPr>
          <w:sz w:val="22"/>
          <w:szCs w:val="22"/>
        </w:rPr>
      </w:pPr>
    </w:p>
    <w:p w14:paraId="6B829F79" w14:textId="7F2033D4" w:rsidR="00C0576F" w:rsidRPr="00967BC9" w:rsidRDefault="00C0576F" w:rsidP="006D027C">
      <w:pPr>
        <w:spacing w:line="276" w:lineRule="auto"/>
        <w:rPr>
          <w:bCs/>
          <w:sz w:val="22"/>
          <w:szCs w:val="22"/>
        </w:rPr>
      </w:pPr>
      <w:r>
        <w:rPr>
          <w:b/>
          <w:bCs/>
          <w:sz w:val="22"/>
          <w:szCs w:val="22"/>
        </w:rPr>
        <w:t>Gerhard Berger, Voorzitter van de ITR</w:t>
      </w:r>
      <w:r>
        <w:rPr>
          <w:bCs/>
          <w:sz w:val="22"/>
          <w:szCs w:val="22"/>
        </w:rPr>
        <w:t xml:space="preserve"> “Deze vroege contractverlenging is de uiting van een succesvolle samenwerking met de premium bandenmaker Hankook. Voor DTM als technologie- en marketingplatform is het belangrijk dat we een globale speler als Hankook naast ons hebben staan, waarmee we terreinwinst kunnen boeken en continue ontwikkeling in de serie kunnen realiseren. Ik kijk uit naar nog een vier succesvolle jaren met onze bandenpartner Hankook.”</w:t>
      </w:r>
    </w:p>
    <w:p w14:paraId="0D2CD20E" w14:textId="77777777" w:rsidR="00C0576F" w:rsidRPr="009E1BD4" w:rsidRDefault="00C0576F" w:rsidP="00C0576F">
      <w:pPr>
        <w:spacing w:line="276" w:lineRule="auto"/>
        <w:rPr>
          <w:bCs/>
          <w:sz w:val="22"/>
          <w:szCs w:val="22"/>
        </w:rPr>
      </w:pPr>
    </w:p>
    <w:p w14:paraId="2BC226D6" w14:textId="5F625C56" w:rsidR="00895736" w:rsidRPr="00967BC9" w:rsidRDefault="00CF059C" w:rsidP="007D17FC">
      <w:pPr>
        <w:spacing w:line="276" w:lineRule="auto"/>
        <w:rPr>
          <w:bCs/>
          <w:sz w:val="22"/>
          <w:szCs w:val="22"/>
        </w:rPr>
      </w:pPr>
      <w:r>
        <w:rPr>
          <w:b/>
          <w:bCs/>
          <w:sz w:val="22"/>
          <w:szCs w:val="22"/>
        </w:rPr>
        <w:t xml:space="preserve">Han-Jun Kim, Directeur van Hankook Tire Europe: </w:t>
      </w:r>
      <w:r>
        <w:rPr>
          <w:bCs/>
          <w:sz w:val="22"/>
          <w:szCs w:val="22"/>
        </w:rPr>
        <w:t>“We zijn er trots op dat we het contract met de snelste toerwagenserie ter wereld met vier jaar hebben verlengd, nog voordat verlenging nodig was. Dit is de langste samenwerking ooit tussen een bandenleverancier en de DTM. Hankook heeft sinds 2011 haar hoge technologische en logistieke standaard bewezen met de high-end Ventus Racebandenlijn in de internationale en professionele wereld van de DTM. Met deze contractverlenging intensiveert Hankook haar wereldwijde aanwezigheid in de motorsport. We zijn blij dat we in de komende jaren kunnen blijven samenwerken aan innovatie met de DTM.”</w:t>
      </w:r>
    </w:p>
    <w:p w14:paraId="2EDCD9B2" w14:textId="77777777" w:rsidR="00C0576F" w:rsidRPr="009E1BD4" w:rsidRDefault="00C0576F" w:rsidP="0025409B">
      <w:pPr>
        <w:spacing w:line="276" w:lineRule="auto"/>
        <w:jc w:val="left"/>
        <w:rPr>
          <w:bCs/>
          <w:sz w:val="22"/>
          <w:szCs w:val="22"/>
        </w:rPr>
      </w:pPr>
    </w:p>
    <w:p w14:paraId="56112A18" w14:textId="5685117A" w:rsidR="00652152" w:rsidRPr="00967BC9" w:rsidRDefault="00652152" w:rsidP="00652152">
      <w:pPr>
        <w:spacing w:line="276" w:lineRule="auto"/>
        <w:rPr>
          <w:sz w:val="22"/>
          <w:szCs w:val="22"/>
        </w:rPr>
      </w:pPr>
      <w:r>
        <w:rPr>
          <w:sz w:val="22"/>
          <w:szCs w:val="22"/>
        </w:rPr>
        <w:t xml:space="preserve">Een andere belangrijke factor in deze langdurige </w:t>
      </w:r>
      <w:r w:rsidR="00272E22">
        <w:rPr>
          <w:sz w:val="22"/>
          <w:szCs w:val="22"/>
        </w:rPr>
        <w:t xml:space="preserve">partnerschap </w:t>
      </w:r>
      <w:r>
        <w:rPr>
          <w:sz w:val="22"/>
          <w:szCs w:val="22"/>
        </w:rPr>
        <w:t>is de geweldige samenwerking tussen de Hankook-technici en de autofabrikanten Aston Martin, Audi en BMW. Het premium partnerscha</w:t>
      </w:r>
      <w:r w:rsidR="00272E22">
        <w:rPr>
          <w:sz w:val="22"/>
          <w:szCs w:val="22"/>
        </w:rPr>
        <w:t>p</w:t>
      </w:r>
      <w:r>
        <w:rPr>
          <w:sz w:val="22"/>
          <w:szCs w:val="22"/>
        </w:rPr>
        <w:t xml:space="preserve"> tussen Hankook en de DTM heeft in het verleden voor spectaculaire en spannende races gezorgd op ieder circuit en in alle soorten omstandigheden. De voortzetting van dit succesvolle model garandeert dat de motorsport in de toekomst op het hoogste niveau kan blijven in wat waarschijnlijk de populairste internationale toerwagenserie is.</w:t>
      </w:r>
    </w:p>
    <w:p w14:paraId="6B88C185" w14:textId="77777777" w:rsidR="00652152" w:rsidRPr="009E1BD4" w:rsidRDefault="00652152" w:rsidP="00B15CAE">
      <w:pPr>
        <w:spacing w:line="276" w:lineRule="auto"/>
        <w:rPr>
          <w:bCs/>
          <w:sz w:val="22"/>
          <w:szCs w:val="22"/>
        </w:rPr>
      </w:pPr>
    </w:p>
    <w:p w14:paraId="69985D13" w14:textId="49FC6377" w:rsidR="00C0576F" w:rsidRPr="00967BC9" w:rsidRDefault="00B15CAE" w:rsidP="00B15CAE">
      <w:pPr>
        <w:spacing w:line="276" w:lineRule="auto"/>
        <w:rPr>
          <w:bCs/>
          <w:sz w:val="22"/>
          <w:szCs w:val="22"/>
        </w:rPr>
      </w:pPr>
      <w:r>
        <w:rPr>
          <w:bCs/>
          <w:sz w:val="22"/>
          <w:szCs w:val="22"/>
        </w:rPr>
        <w:t>Ook de premium autofabrikanten die betrokken zijn bij de D</w:t>
      </w:r>
      <w:r w:rsidR="0094545C">
        <w:rPr>
          <w:bCs/>
          <w:sz w:val="22"/>
          <w:szCs w:val="22"/>
        </w:rPr>
        <w:t>T</w:t>
      </w:r>
      <w:r>
        <w:rPr>
          <w:bCs/>
          <w:sz w:val="22"/>
          <w:szCs w:val="22"/>
        </w:rPr>
        <w:t>M verwelkomden deze vroege contractverlenging met exclusieve bandenpartner Hankook:</w:t>
      </w:r>
    </w:p>
    <w:p w14:paraId="2E3698EF" w14:textId="77777777" w:rsidR="00895736" w:rsidRPr="009E1BD4" w:rsidRDefault="00895736" w:rsidP="00E1548E">
      <w:pPr>
        <w:spacing w:line="276" w:lineRule="auto"/>
        <w:rPr>
          <w:bCs/>
          <w:sz w:val="22"/>
          <w:szCs w:val="22"/>
        </w:rPr>
      </w:pPr>
    </w:p>
    <w:p w14:paraId="13475B8F" w14:textId="6E2D3ED0" w:rsidR="00E1548E" w:rsidRPr="00967BC9" w:rsidRDefault="00E1548E" w:rsidP="00E1548E">
      <w:pPr>
        <w:spacing w:line="276" w:lineRule="auto"/>
        <w:rPr>
          <w:sz w:val="22"/>
          <w:szCs w:val="22"/>
        </w:rPr>
      </w:pPr>
      <w:r>
        <w:rPr>
          <w:b/>
          <w:sz w:val="22"/>
          <w:szCs w:val="22"/>
        </w:rPr>
        <w:t>Dieter Gass, directeur motorsport bij Audi:</w:t>
      </w:r>
      <w:r>
        <w:rPr>
          <w:sz w:val="22"/>
          <w:szCs w:val="22"/>
        </w:rPr>
        <w:t xml:space="preserve"> “Ik ben blij met deze verlenging van nog eens vier jaar bij de DTM met de bandenpartner. We hebben sinds 2011 zeer professioneel en succesvol samengewerkt. Hankook biedt ons racebanden van hoge kwaliteit en toont vertrouwen in de serie met de contractverlenging.”</w:t>
      </w:r>
    </w:p>
    <w:p w14:paraId="0F3ABE70" w14:textId="77777777" w:rsidR="004A7BB1" w:rsidRPr="009E1BD4" w:rsidRDefault="004A7BB1" w:rsidP="00E1548E">
      <w:pPr>
        <w:spacing w:line="276" w:lineRule="auto"/>
        <w:rPr>
          <w:sz w:val="22"/>
          <w:szCs w:val="22"/>
        </w:rPr>
      </w:pPr>
    </w:p>
    <w:p w14:paraId="65911EE1" w14:textId="77777777" w:rsidR="00307DC8" w:rsidRDefault="00307DC8" w:rsidP="00E1548E">
      <w:pPr>
        <w:spacing w:line="276" w:lineRule="auto"/>
        <w:rPr>
          <w:b/>
          <w:sz w:val="22"/>
          <w:szCs w:val="22"/>
        </w:rPr>
      </w:pPr>
    </w:p>
    <w:p w14:paraId="33903825" w14:textId="392BEF89" w:rsidR="00E1548E" w:rsidRPr="00967BC9" w:rsidRDefault="00E1548E" w:rsidP="00E1548E">
      <w:pPr>
        <w:spacing w:line="276" w:lineRule="auto"/>
        <w:rPr>
          <w:sz w:val="22"/>
          <w:szCs w:val="22"/>
        </w:rPr>
      </w:pPr>
      <w:r>
        <w:rPr>
          <w:b/>
          <w:sz w:val="22"/>
          <w:szCs w:val="22"/>
        </w:rPr>
        <w:lastRenderedPageBreak/>
        <w:t>Jens Marquardt, directeur motorsport bij BMW:</w:t>
      </w:r>
      <w:r>
        <w:rPr>
          <w:sz w:val="22"/>
          <w:szCs w:val="22"/>
        </w:rPr>
        <w:t xml:space="preserve"> “Continuïteit met partners is altijd goed voor een raceserie. Het is daarom positief dat de samenwerking tussen Hankook en de DTM de volgende fase ingaat. We kijken ernaar uit om de samenwerking voort te zetten.”</w:t>
      </w:r>
    </w:p>
    <w:p w14:paraId="635E59B1" w14:textId="77777777" w:rsidR="00E1548E" w:rsidRPr="009E1BD4" w:rsidRDefault="00E1548E" w:rsidP="00E1548E">
      <w:pPr>
        <w:spacing w:line="276" w:lineRule="auto"/>
        <w:rPr>
          <w:sz w:val="22"/>
          <w:szCs w:val="22"/>
        </w:rPr>
      </w:pPr>
    </w:p>
    <w:p w14:paraId="3EC6A9F3" w14:textId="7019BA05" w:rsidR="00E1548E" w:rsidRPr="00967BC9" w:rsidRDefault="00E1548E" w:rsidP="004172A1">
      <w:pPr>
        <w:spacing w:line="276" w:lineRule="auto"/>
        <w:rPr>
          <w:sz w:val="22"/>
          <w:szCs w:val="22"/>
        </w:rPr>
      </w:pPr>
      <w:r>
        <w:rPr>
          <w:b/>
          <w:sz w:val="22"/>
          <w:szCs w:val="22"/>
        </w:rPr>
        <w:t>Dr. Florian Kamelger, teamleider bij R-Motorsport/Aston Martin:</w:t>
      </w:r>
      <w:r>
        <w:rPr>
          <w:sz w:val="22"/>
          <w:szCs w:val="22"/>
        </w:rPr>
        <w:t xml:space="preserve"> “In de negen jaar samenwerking, zijn Hankook en de DTM uitgegroeid tot een partnerschap die model staat. Dit is zonder twijfel een ongeëvenaarde prestatie in de professionele racesport. De wereldwijde bandenpartner levert toonaangevende kwaliteit waar we om het hoge niveau van concurrentie in de DTM bij te kunnen benen, niet zond</w:t>
      </w:r>
      <w:r w:rsidR="002E1CBC">
        <w:rPr>
          <w:sz w:val="22"/>
          <w:szCs w:val="22"/>
        </w:rPr>
        <w:t>er zouden kunnen. Met onze Asto</w:t>
      </w:r>
      <w:r w:rsidR="00E01892">
        <w:rPr>
          <w:sz w:val="22"/>
          <w:szCs w:val="22"/>
        </w:rPr>
        <w:t>n</w:t>
      </w:r>
      <w:r>
        <w:rPr>
          <w:sz w:val="22"/>
          <w:szCs w:val="22"/>
        </w:rPr>
        <w:t xml:space="preserve"> Martin Vantage DTM hebben we goede ervaringen met Hankook in ons eerste seizoen. De ondersteuning van de technici van Hankook is bovendien toonaangevend en van onschatbare waarde voor een beginner in de DTM zoals wij. We kijken uit naar een goede voortzetting van de samenwerking en we wensen de partners Hankook en de DTM een goede verdere samenwerking toe.</w:t>
      </w:r>
    </w:p>
    <w:p w14:paraId="6A4F80D9" w14:textId="479214A8" w:rsidR="0037607E" w:rsidRDefault="00652152" w:rsidP="00652152">
      <w:pPr>
        <w:tabs>
          <w:tab w:val="left" w:pos="5693"/>
        </w:tabs>
        <w:spacing w:line="276" w:lineRule="auto"/>
        <w:rPr>
          <w:sz w:val="22"/>
          <w:szCs w:val="22"/>
        </w:rPr>
      </w:pPr>
      <w:r>
        <w:rPr>
          <w:sz w:val="22"/>
          <w:szCs w:val="22"/>
        </w:rPr>
        <w:tab/>
      </w:r>
    </w:p>
    <w:p w14:paraId="1839E61D" w14:textId="77777777" w:rsidR="00307DC8" w:rsidRDefault="00307DC8" w:rsidP="00307DC8">
      <w:pPr>
        <w:spacing w:line="320" w:lineRule="exact"/>
        <w:rPr>
          <w:color w:val="auto"/>
          <w:u w:val="single"/>
          <w:lang w:eastAsia="nl-NL"/>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307DC8" w14:paraId="553087C0" w14:textId="77777777" w:rsidTr="00307DC8">
        <w:tc>
          <w:tcPr>
            <w:tcW w:w="9437" w:type="dxa"/>
            <w:gridSpan w:val="4"/>
            <w:shd w:val="clear" w:color="auto" w:fill="F2F2F2"/>
          </w:tcPr>
          <w:p w14:paraId="003DAD1F" w14:textId="77777777" w:rsidR="00307DC8" w:rsidRDefault="00307DC8">
            <w:pPr>
              <w:spacing w:after="120" w:line="276" w:lineRule="auto"/>
              <w:rPr>
                <w:rFonts w:hint="eastAsia"/>
                <w:b/>
                <w:bCs/>
                <w:sz w:val="21"/>
                <w:szCs w:val="21"/>
                <w:u w:val="single"/>
                <w:lang w:val="fr-FR"/>
              </w:rPr>
            </w:pPr>
            <w:proofErr w:type="gramStart"/>
            <w:r>
              <w:rPr>
                <w:b/>
                <w:bCs/>
                <w:sz w:val="21"/>
                <w:szCs w:val="21"/>
                <w:u w:val="single"/>
                <w:lang w:val="fr-FR"/>
              </w:rPr>
              <w:t>Contact:</w:t>
            </w:r>
            <w:proofErr w:type="gramEnd"/>
          </w:p>
          <w:p w14:paraId="592735C8" w14:textId="77777777" w:rsidR="00307DC8" w:rsidRDefault="00307DC8">
            <w:pPr>
              <w:spacing w:line="276" w:lineRule="auto"/>
              <w:rPr>
                <w:sz w:val="16"/>
                <w:szCs w:val="16"/>
              </w:rPr>
            </w:pPr>
            <w:r>
              <w:rPr>
                <w:b/>
                <w:bCs/>
                <w:sz w:val="16"/>
                <w:szCs w:val="16"/>
                <w:lang w:val="fr-FR"/>
              </w:rPr>
              <w:t xml:space="preserve">Hankook Tire Europe GmbH | </w:t>
            </w:r>
            <w:proofErr w:type="spellStart"/>
            <w:r>
              <w:rPr>
                <w:bCs/>
                <w:sz w:val="16"/>
                <w:szCs w:val="16"/>
                <w:lang w:val="fr-FR"/>
              </w:rPr>
              <w:t>Corporate</w:t>
            </w:r>
            <w:proofErr w:type="spellEnd"/>
            <w:r>
              <w:rPr>
                <w:bCs/>
                <w:sz w:val="16"/>
                <w:szCs w:val="16"/>
                <w:lang w:val="fr-FR"/>
              </w:rPr>
              <w:t xml:space="preserve"> Communications Europe/CIS </w:t>
            </w:r>
            <w:r>
              <w:rPr>
                <w:b/>
                <w:bCs/>
                <w:sz w:val="16"/>
                <w:szCs w:val="16"/>
                <w:lang w:val="fr-FR"/>
              </w:rPr>
              <w:t xml:space="preserve">| </w:t>
            </w:r>
            <w:proofErr w:type="spellStart"/>
            <w:r>
              <w:rPr>
                <w:sz w:val="16"/>
                <w:szCs w:val="16"/>
                <w:lang w:val="fr-FR"/>
              </w:rPr>
              <w:t>Siemensstr</w:t>
            </w:r>
            <w:proofErr w:type="spellEnd"/>
            <w:r>
              <w:rPr>
                <w:sz w:val="16"/>
                <w:szCs w:val="16"/>
                <w:lang w:val="fr-FR"/>
              </w:rPr>
              <w:t xml:space="preserve">. </w:t>
            </w:r>
            <w:r>
              <w:rPr>
                <w:sz w:val="16"/>
                <w:szCs w:val="16"/>
              </w:rPr>
              <w:t>14, 63263 Neu-Isenburg</w:t>
            </w:r>
            <w:r>
              <w:rPr>
                <w:b/>
                <w:bCs/>
                <w:sz w:val="16"/>
                <w:szCs w:val="16"/>
              </w:rPr>
              <w:t xml:space="preserve"> | </w:t>
            </w:r>
            <w:r>
              <w:rPr>
                <w:sz w:val="16"/>
                <w:szCs w:val="16"/>
              </w:rPr>
              <w:t>Deutschland</w:t>
            </w:r>
          </w:p>
          <w:p w14:paraId="50472A59" w14:textId="77777777" w:rsidR="00307DC8" w:rsidRDefault="00307DC8">
            <w:pPr>
              <w:spacing w:line="276" w:lineRule="auto"/>
              <w:rPr>
                <w:sz w:val="21"/>
                <w:szCs w:val="21"/>
                <w:u w:val="single"/>
              </w:rPr>
            </w:pPr>
          </w:p>
        </w:tc>
      </w:tr>
      <w:tr w:rsidR="00307DC8" w14:paraId="72269ED1" w14:textId="77777777" w:rsidTr="00307DC8">
        <w:tc>
          <w:tcPr>
            <w:tcW w:w="2359" w:type="dxa"/>
            <w:shd w:val="clear" w:color="auto" w:fill="F2F2F2"/>
          </w:tcPr>
          <w:p w14:paraId="41D4AE69" w14:textId="77777777" w:rsidR="00307DC8" w:rsidRDefault="00307DC8">
            <w:pPr>
              <w:spacing w:line="200" w:lineRule="exact"/>
              <w:rPr>
                <w:b/>
                <w:snapToGrid w:val="0"/>
                <w:kern w:val="2"/>
                <w:sz w:val="16"/>
                <w:szCs w:val="16"/>
              </w:rPr>
            </w:pPr>
            <w:r>
              <w:rPr>
                <w:b/>
                <w:snapToGrid w:val="0"/>
                <w:sz w:val="16"/>
                <w:szCs w:val="16"/>
              </w:rPr>
              <w:t>Felix Kinzer</w:t>
            </w:r>
          </w:p>
          <w:p w14:paraId="1733CDEF" w14:textId="77777777" w:rsidR="00307DC8" w:rsidRDefault="00307DC8">
            <w:pPr>
              <w:spacing w:line="200" w:lineRule="exact"/>
              <w:rPr>
                <w:snapToGrid w:val="0"/>
                <w:sz w:val="16"/>
                <w:szCs w:val="16"/>
              </w:rPr>
            </w:pPr>
            <w:r>
              <w:rPr>
                <w:snapToGrid w:val="0"/>
                <w:sz w:val="16"/>
                <w:szCs w:val="16"/>
              </w:rPr>
              <w:t>Director</w:t>
            </w:r>
          </w:p>
          <w:p w14:paraId="397010DB" w14:textId="77777777" w:rsidR="00307DC8" w:rsidRDefault="00307DC8">
            <w:pPr>
              <w:spacing w:line="200" w:lineRule="exact"/>
              <w:rPr>
                <w:snapToGrid w:val="0"/>
                <w:sz w:val="16"/>
                <w:szCs w:val="16"/>
              </w:rPr>
            </w:pPr>
            <w:r>
              <w:rPr>
                <w:snapToGrid w:val="0"/>
                <w:sz w:val="16"/>
                <w:szCs w:val="16"/>
              </w:rPr>
              <w:t>tel.: +49 (0) 61 02 8149 – 170</w:t>
            </w:r>
          </w:p>
          <w:p w14:paraId="1B4382E5" w14:textId="77777777" w:rsidR="00307DC8" w:rsidRDefault="00307DC8">
            <w:pPr>
              <w:spacing w:line="276" w:lineRule="auto"/>
              <w:rPr>
                <w:snapToGrid w:val="0"/>
                <w:sz w:val="16"/>
                <w:szCs w:val="16"/>
              </w:rPr>
            </w:pPr>
            <w:hyperlink r:id="rId10" w:history="1">
              <w:r>
                <w:rPr>
                  <w:rStyle w:val="Hyperlink"/>
                  <w:snapToGrid w:val="0"/>
                  <w:sz w:val="16"/>
                </w:rPr>
                <w:t>f.kinzer@hankookreifen.de</w:t>
              </w:r>
            </w:hyperlink>
          </w:p>
          <w:p w14:paraId="08013CCC" w14:textId="77777777" w:rsidR="00307DC8" w:rsidRDefault="00307DC8">
            <w:pPr>
              <w:spacing w:line="200" w:lineRule="exact"/>
              <w:rPr>
                <w:snapToGrid w:val="0"/>
                <w:sz w:val="16"/>
                <w:szCs w:val="16"/>
              </w:rPr>
            </w:pPr>
          </w:p>
        </w:tc>
        <w:tc>
          <w:tcPr>
            <w:tcW w:w="2359" w:type="dxa"/>
            <w:shd w:val="clear" w:color="auto" w:fill="F2F2F2"/>
            <w:hideMark/>
          </w:tcPr>
          <w:p w14:paraId="32861B07" w14:textId="77777777" w:rsidR="00307DC8" w:rsidRDefault="00307DC8">
            <w:pPr>
              <w:spacing w:line="200" w:lineRule="exact"/>
              <w:rPr>
                <w:color w:val="0070C0"/>
                <w:sz w:val="21"/>
                <w:szCs w:val="21"/>
                <w:lang w:val="fr-FR"/>
              </w:rPr>
            </w:pPr>
            <w:r>
              <w:rPr>
                <w:b/>
                <w:sz w:val="16"/>
                <w:szCs w:val="16"/>
                <w:lang w:val="it-IT"/>
              </w:rPr>
              <w:t>Anna Magdalena Pasternak</w:t>
            </w:r>
          </w:p>
          <w:p w14:paraId="5DC7A8DE" w14:textId="77777777" w:rsidR="00307DC8" w:rsidRDefault="00307DC8">
            <w:pPr>
              <w:spacing w:line="200" w:lineRule="exact"/>
              <w:rPr>
                <w:color w:val="auto"/>
                <w:sz w:val="16"/>
                <w:szCs w:val="16"/>
                <w:lang w:val="it-IT"/>
              </w:rPr>
            </w:pPr>
            <w:r>
              <w:rPr>
                <w:sz w:val="16"/>
                <w:szCs w:val="16"/>
                <w:lang w:val="it-IT"/>
              </w:rPr>
              <w:t>PR Manager</w:t>
            </w:r>
          </w:p>
          <w:p w14:paraId="4FA637DF" w14:textId="77777777" w:rsidR="00307DC8" w:rsidRDefault="00307DC8">
            <w:pPr>
              <w:spacing w:line="200" w:lineRule="exact"/>
              <w:rPr>
                <w:snapToGrid w:val="0"/>
                <w:sz w:val="16"/>
                <w:szCs w:val="16"/>
                <w:lang w:val="it-IT"/>
              </w:rPr>
            </w:pPr>
            <w:r>
              <w:rPr>
                <w:snapToGrid w:val="0"/>
                <w:sz w:val="16"/>
                <w:szCs w:val="16"/>
                <w:lang w:val="it-IT"/>
              </w:rPr>
              <w:t>tel.: +49 (0) 6102 8149 – 173</w:t>
            </w:r>
          </w:p>
          <w:p w14:paraId="36BA3D14" w14:textId="77777777" w:rsidR="00307DC8" w:rsidRDefault="00307DC8">
            <w:pPr>
              <w:spacing w:line="200" w:lineRule="exact"/>
              <w:rPr>
                <w:color w:val="0070C0"/>
                <w:sz w:val="21"/>
                <w:szCs w:val="21"/>
                <w:lang w:val="fr-FR"/>
              </w:rPr>
            </w:pPr>
            <w:hyperlink r:id="rId11" w:history="1">
              <w:r>
                <w:rPr>
                  <w:rStyle w:val="Hyperlink"/>
                  <w:sz w:val="16"/>
                  <w:szCs w:val="16"/>
                  <w:lang w:val="de-DE"/>
                </w:rPr>
                <w:t>a.pasternak@hankookreifen.de</w:t>
              </w:r>
            </w:hyperlink>
          </w:p>
        </w:tc>
        <w:tc>
          <w:tcPr>
            <w:tcW w:w="2359" w:type="dxa"/>
            <w:shd w:val="clear" w:color="auto" w:fill="F2F2F2"/>
            <w:hideMark/>
          </w:tcPr>
          <w:p w14:paraId="21C604A8" w14:textId="77777777" w:rsidR="00307DC8" w:rsidRDefault="00307DC8">
            <w:pPr>
              <w:spacing w:line="200" w:lineRule="exact"/>
              <w:rPr>
                <w:b/>
                <w:color w:val="auto"/>
                <w:sz w:val="16"/>
                <w:szCs w:val="16"/>
                <w:lang w:val="fr-FR"/>
              </w:rPr>
            </w:pPr>
            <w:r>
              <w:rPr>
                <w:b/>
                <w:sz w:val="16"/>
                <w:szCs w:val="16"/>
                <w:lang w:val="fr-FR"/>
              </w:rPr>
              <w:t>Yara Willems</w:t>
            </w:r>
          </w:p>
          <w:p w14:paraId="44AD5315" w14:textId="77777777" w:rsidR="00307DC8" w:rsidRDefault="00307DC8">
            <w:pPr>
              <w:spacing w:line="200" w:lineRule="exact"/>
              <w:rPr>
                <w:sz w:val="16"/>
                <w:szCs w:val="16"/>
                <w:lang w:val="fr-FR"/>
              </w:rPr>
            </w:pPr>
            <w:r>
              <w:rPr>
                <w:sz w:val="16"/>
                <w:szCs w:val="16"/>
                <w:lang w:val="fr-FR"/>
              </w:rPr>
              <w:t xml:space="preserve">PR </w:t>
            </w:r>
            <w:proofErr w:type="spellStart"/>
            <w:r>
              <w:rPr>
                <w:sz w:val="16"/>
                <w:szCs w:val="16"/>
                <w:lang w:val="fr-FR"/>
              </w:rPr>
              <w:t>Specialist</w:t>
            </w:r>
            <w:proofErr w:type="spellEnd"/>
          </w:p>
          <w:p w14:paraId="4859335B" w14:textId="77777777" w:rsidR="00307DC8" w:rsidRDefault="00307DC8">
            <w:pPr>
              <w:spacing w:line="200" w:lineRule="exact"/>
              <w:rPr>
                <w:snapToGrid w:val="0"/>
                <w:sz w:val="16"/>
                <w:szCs w:val="16"/>
                <w:lang w:val="fr-FR"/>
              </w:rPr>
            </w:pPr>
            <w:proofErr w:type="gramStart"/>
            <w:r>
              <w:rPr>
                <w:snapToGrid w:val="0"/>
                <w:sz w:val="16"/>
                <w:szCs w:val="16"/>
                <w:lang w:val="fr-FR"/>
              </w:rPr>
              <w:t>tel</w:t>
            </w:r>
            <w:proofErr w:type="gramEnd"/>
            <w:r>
              <w:rPr>
                <w:snapToGrid w:val="0"/>
                <w:sz w:val="16"/>
                <w:szCs w:val="16"/>
                <w:lang w:val="fr-FR"/>
              </w:rPr>
              <w:t>.: +49 (0) 6102 8149 – 172</w:t>
            </w:r>
          </w:p>
          <w:p w14:paraId="21140506" w14:textId="77777777" w:rsidR="00307DC8" w:rsidRDefault="00307DC8">
            <w:pPr>
              <w:spacing w:line="200" w:lineRule="exact"/>
              <w:rPr>
                <w:sz w:val="21"/>
                <w:szCs w:val="21"/>
                <w:lang w:val="en-GB"/>
              </w:rPr>
            </w:pPr>
            <w:hyperlink r:id="rId12" w:history="1">
              <w:r>
                <w:rPr>
                  <w:rStyle w:val="Hyperlink"/>
                  <w:snapToGrid w:val="0"/>
                  <w:sz w:val="16"/>
                  <w:szCs w:val="16"/>
                  <w:lang w:val="fr-FR"/>
                </w:rPr>
                <w:t>y.willems@hankookreifen.de</w:t>
              </w:r>
            </w:hyperlink>
          </w:p>
        </w:tc>
        <w:tc>
          <w:tcPr>
            <w:tcW w:w="2360" w:type="dxa"/>
            <w:shd w:val="clear" w:color="auto" w:fill="F2F2F2"/>
          </w:tcPr>
          <w:p w14:paraId="18117E4A" w14:textId="77777777" w:rsidR="00307DC8" w:rsidRDefault="00307DC8">
            <w:pPr>
              <w:spacing w:line="200" w:lineRule="exact"/>
              <w:rPr>
                <w:sz w:val="21"/>
                <w:szCs w:val="21"/>
                <w:lang w:val="en-GB"/>
              </w:rPr>
            </w:pPr>
          </w:p>
        </w:tc>
      </w:tr>
    </w:tbl>
    <w:p w14:paraId="4EA7B222" w14:textId="77777777" w:rsidR="00307DC8" w:rsidRDefault="00307DC8" w:rsidP="00307DC8">
      <w:pPr>
        <w:rPr>
          <w:rFonts w:ascii="Batang" w:eastAsia="Batang"/>
          <w:kern w:val="2"/>
          <w:szCs w:val="24"/>
          <w:lang w:val="fr-FR" w:eastAsia="nl-NL" w:bidi="nl-NL"/>
        </w:rPr>
      </w:pPr>
    </w:p>
    <w:p w14:paraId="3FC4A5E8" w14:textId="77777777" w:rsidR="00775ECE" w:rsidRPr="00967BC9" w:rsidRDefault="00775ECE" w:rsidP="00D27620">
      <w:pPr>
        <w:tabs>
          <w:tab w:val="left" w:pos="5693"/>
        </w:tabs>
        <w:spacing w:line="276" w:lineRule="auto"/>
        <w:rPr>
          <w:lang w:val="en-GB"/>
        </w:rPr>
      </w:pPr>
      <w:bookmarkStart w:id="0" w:name="_GoBack"/>
      <w:bookmarkEnd w:id="0"/>
    </w:p>
    <w:sectPr w:rsidR="00775ECE" w:rsidRPr="00967BC9"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6226" w14:textId="77777777" w:rsidR="007E2002" w:rsidRDefault="007E2002">
      <w:r>
        <w:separator/>
      </w:r>
    </w:p>
  </w:endnote>
  <w:endnote w:type="continuationSeparator" w:id="0">
    <w:p w14:paraId="7000CCF6" w14:textId="77777777" w:rsidR="007E2002" w:rsidRDefault="007E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800000AF" w:usb1="40000048" w:usb2="00000000" w:usb3="00000000" w:csb0="00000119"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51789" w14:textId="77777777" w:rsidR="007E2002" w:rsidRDefault="007E2002">
      <w:r>
        <w:separator/>
      </w:r>
    </w:p>
  </w:footnote>
  <w:footnote w:type="continuationSeparator" w:id="0">
    <w:p w14:paraId="5D1ED98F" w14:textId="77777777" w:rsidR="007E2002" w:rsidRDefault="007E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val="sl-SI" w:eastAsia="sl-SI"/>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638"/>
    <w:rsid w:val="000167BD"/>
    <w:rsid w:val="00020DE9"/>
    <w:rsid w:val="000210E7"/>
    <w:rsid w:val="00025EFF"/>
    <w:rsid w:val="00032CB4"/>
    <w:rsid w:val="0003363C"/>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859EF"/>
    <w:rsid w:val="000868F9"/>
    <w:rsid w:val="000879C0"/>
    <w:rsid w:val="0009079D"/>
    <w:rsid w:val="000941F4"/>
    <w:rsid w:val="00094824"/>
    <w:rsid w:val="00095CCD"/>
    <w:rsid w:val="00096D20"/>
    <w:rsid w:val="00097146"/>
    <w:rsid w:val="000A01A3"/>
    <w:rsid w:val="000A0697"/>
    <w:rsid w:val="000A28F2"/>
    <w:rsid w:val="000A3264"/>
    <w:rsid w:val="000A683F"/>
    <w:rsid w:val="000B1EC2"/>
    <w:rsid w:val="000B1FC7"/>
    <w:rsid w:val="000B21F7"/>
    <w:rsid w:val="000B25AF"/>
    <w:rsid w:val="000B2B8B"/>
    <w:rsid w:val="000B3CFC"/>
    <w:rsid w:val="000B49AE"/>
    <w:rsid w:val="000B4A2C"/>
    <w:rsid w:val="000B58E3"/>
    <w:rsid w:val="000B5DAD"/>
    <w:rsid w:val="000B6465"/>
    <w:rsid w:val="000B7438"/>
    <w:rsid w:val="000B7788"/>
    <w:rsid w:val="000B7983"/>
    <w:rsid w:val="000B7F76"/>
    <w:rsid w:val="000C0D62"/>
    <w:rsid w:val="000C1B19"/>
    <w:rsid w:val="000C381E"/>
    <w:rsid w:val="000C38D5"/>
    <w:rsid w:val="000C4202"/>
    <w:rsid w:val="000D0075"/>
    <w:rsid w:val="000D0D25"/>
    <w:rsid w:val="000D4E86"/>
    <w:rsid w:val="000D5792"/>
    <w:rsid w:val="000E0228"/>
    <w:rsid w:val="000E045C"/>
    <w:rsid w:val="000E2E46"/>
    <w:rsid w:val="000E3FD8"/>
    <w:rsid w:val="000E48CF"/>
    <w:rsid w:val="000E573D"/>
    <w:rsid w:val="000E5B09"/>
    <w:rsid w:val="000F08ED"/>
    <w:rsid w:val="000F2A48"/>
    <w:rsid w:val="000F383B"/>
    <w:rsid w:val="000F63AE"/>
    <w:rsid w:val="000F6C5B"/>
    <w:rsid w:val="000F71FD"/>
    <w:rsid w:val="001025EB"/>
    <w:rsid w:val="001031E0"/>
    <w:rsid w:val="001033B5"/>
    <w:rsid w:val="00106AD3"/>
    <w:rsid w:val="00107B56"/>
    <w:rsid w:val="00113254"/>
    <w:rsid w:val="00116011"/>
    <w:rsid w:val="001216BC"/>
    <w:rsid w:val="00124D3D"/>
    <w:rsid w:val="001257AF"/>
    <w:rsid w:val="00125AC4"/>
    <w:rsid w:val="00125EEC"/>
    <w:rsid w:val="00132B6B"/>
    <w:rsid w:val="00135384"/>
    <w:rsid w:val="00137711"/>
    <w:rsid w:val="001411F8"/>
    <w:rsid w:val="00142EA4"/>
    <w:rsid w:val="001464B7"/>
    <w:rsid w:val="00146DEE"/>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15C"/>
    <w:rsid w:val="00181E1E"/>
    <w:rsid w:val="001840D4"/>
    <w:rsid w:val="001845E1"/>
    <w:rsid w:val="00184726"/>
    <w:rsid w:val="001902B7"/>
    <w:rsid w:val="00190AED"/>
    <w:rsid w:val="00190B3D"/>
    <w:rsid w:val="00191180"/>
    <w:rsid w:val="00194DAD"/>
    <w:rsid w:val="0019686F"/>
    <w:rsid w:val="00196CD5"/>
    <w:rsid w:val="001A5F8E"/>
    <w:rsid w:val="001A6C5D"/>
    <w:rsid w:val="001B0FC1"/>
    <w:rsid w:val="001B1228"/>
    <w:rsid w:val="001B13B2"/>
    <w:rsid w:val="001B2728"/>
    <w:rsid w:val="001B2E13"/>
    <w:rsid w:val="001B458B"/>
    <w:rsid w:val="001B49BB"/>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365F"/>
    <w:rsid w:val="00214682"/>
    <w:rsid w:val="00214992"/>
    <w:rsid w:val="00217822"/>
    <w:rsid w:val="00217CF1"/>
    <w:rsid w:val="002204D8"/>
    <w:rsid w:val="00221B34"/>
    <w:rsid w:val="002243F1"/>
    <w:rsid w:val="00224473"/>
    <w:rsid w:val="002252A3"/>
    <w:rsid w:val="00225FD1"/>
    <w:rsid w:val="002270AB"/>
    <w:rsid w:val="00232421"/>
    <w:rsid w:val="002332FE"/>
    <w:rsid w:val="00233E01"/>
    <w:rsid w:val="0023538B"/>
    <w:rsid w:val="00235B19"/>
    <w:rsid w:val="002360B7"/>
    <w:rsid w:val="002421D4"/>
    <w:rsid w:val="0024267A"/>
    <w:rsid w:val="00242941"/>
    <w:rsid w:val="002447D4"/>
    <w:rsid w:val="00253054"/>
    <w:rsid w:val="0025409B"/>
    <w:rsid w:val="00255649"/>
    <w:rsid w:val="00260B34"/>
    <w:rsid w:val="002615D7"/>
    <w:rsid w:val="00262916"/>
    <w:rsid w:val="0026495E"/>
    <w:rsid w:val="00266AA8"/>
    <w:rsid w:val="00267723"/>
    <w:rsid w:val="002708CB"/>
    <w:rsid w:val="00272A25"/>
    <w:rsid w:val="00272E22"/>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1575"/>
    <w:rsid w:val="002C2543"/>
    <w:rsid w:val="002C29A1"/>
    <w:rsid w:val="002C6769"/>
    <w:rsid w:val="002C6C58"/>
    <w:rsid w:val="002C7C0D"/>
    <w:rsid w:val="002D175C"/>
    <w:rsid w:val="002D27C2"/>
    <w:rsid w:val="002D2E8A"/>
    <w:rsid w:val="002D56B2"/>
    <w:rsid w:val="002D7700"/>
    <w:rsid w:val="002E1CBC"/>
    <w:rsid w:val="002E249F"/>
    <w:rsid w:val="002E491E"/>
    <w:rsid w:val="002F6240"/>
    <w:rsid w:val="0030105D"/>
    <w:rsid w:val="00302735"/>
    <w:rsid w:val="0030633B"/>
    <w:rsid w:val="00306C03"/>
    <w:rsid w:val="00307787"/>
    <w:rsid w:val="003078E9"/>
    <w:rsid w:val="00307DC8"/>
    <w:rsid w:val="003104EF"/>
    <w:rsid w:val="003110AF"/>
    <w:rsid w:val="0031114A"/>
    <w:rsid w:val="00313933"/>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07E"/>
    <w:rsid w:val="00376232"/>
    <w:rsid w:val="00380863"/>
    <w:rsid w:val="0038272C"/>
    <w:rsid w:val="0038282C"/>
    <w:rsid w:val="0038756E"/>
    <w:rsid w:val="00387AC0"/>
    <w:rsid w:val="00391683"/>
    <w:rsid w:val="00391D48"/>
    <w:rsid w:val="003931B2"/>
    <w:rsid w:val="00393500"/>
    <w:rsid w:val="00393C7A"/>
    <w:rsid w:val="00394E3D"/>
    <w:rsid w:val="003953B4"/>
    <w:rsid w:val="00396F75"/>
    <w:rsid w:val="0039776B"/>
    <w:rsid w:val="003A20B6"/>
    <w:rsid w:val="003A59F8"/>
    <w:rsid w:val="003A6919"/>
    <w:rsid w:val="003A7B5E"/>
    <w:rsid w:val="003A7C4C"/>
    <w:rsid w:val="003A7E18"/>
    <w:rsid w:val="003B20CE"/>
    <w:rsid w:val="003B2577"/>
    <w:rsid w:val="003B2B2F"/>
    <w:rsid w:val="003B398C"/>
    <w:rsid w:val="003C18D6"/>
    <w:rsid w:val="003C3E8D"/>
    <w:rsid w:val="003C6B8E"/>
    <w:rsid w:val="003C6BA6"/>
    <w:rsid w:val="003D0B18"/>
    <w:rsid w:val="003D4554"/>
    <w:rsid w:val="003D6A39"/>
    <w:rsid w:val="003D7864"/>
    <w:rsid w:val="003E223F"/>
    <w:rsid w:val="003E23E8"/>
    <w:rsid w:val="003E3FD6"/>
    <w:rsid w:val="003E406A"/>
    <w:rsid w:val="003E4E7F"/>
    <w:rsid w:val="003E76F6"/>
    <w:rsid w:val="003F09B5"/>
    <w:rsid w:val="003F1DA7"/>
    <w:rsid w:val="003F4A0B"/>
    <w:rsid w:val="004025E7"/>
    <w:rsid w:val="00402A88"/>
    <w:rsid w:val="00403E01"/>
    <w:rsid w:val="0040468E"/>
    <w:rsid w:val="00404EB9"/>
    <w:rsid w:val="00411288"/>
    <w:rsid w:val="00412EB3"/>
    <w:rsid w:val="00413C13"/>
    <w:rsid w:val="00413DD2"/>
    <w:rsid w:val="00414B5F"/>
    <w:rsid w:val="004172A1"/>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28DD"/>
    <w:rsid w:val="00454D84"/>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75B6"/>
    <w:rsid w:val="00490ABB"/>
    <w:rsid w:val="00491AAB"/>
    <w:rsid w:val="004928CE"/>
    <w:rsid w:val="00492FC2"/>
    <w:rsid w:val="004942B1"/>
    <w:rsid w:val="00497D50"/>
    <w:rsid w:val="004A17E1"/>
    <w:rsid w:val="004A3493"/>
    <w:rsid w:val="004A4CB3"/>
    <w:rsid w:val="004A5829"/>
    <w:rsid w:val="004A7BB1"/>
    <w:rsid w:val="004A7FA3"/>
    <w:rsid w:val="004B4FF9"/>
    <w:rsid w:val="004B6DDE"/>
    <w:rsid w:val="004B70F6"/>
    <w:rsid w:val="004B7FBF"/>
    <w:rsid w:val="004C0929"/>
    <w:rsid w:val="004C0BF7"/>
    <w:rsid w:val="004C1231"/>
    <w:rsid w:val="004C2BE7"/>
    <w:rsid w:val="004C2C80"/>
    <w:rsid w:val="004C33F3"/>
    <w:rsid w:val="004C480B"/>
    <w:rsid w:val="004C59E3"/>
    <w:rsid w:val="004D4CDF"/>
    <w:rsid w:val="004E0F40"/>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58B4"/>
    <w:rsid w:val="00527DB5"/>
    <w:rsid w:val="0053477E"/>
    <w:rsid w:val="005366A2"/>
    <w:rsid w:val="00536CB0"/>
    <w:rsid w:val="00537622"/>
    <w:rsid w:val="00541705"/>
    <w:rsid w:val="005428F4"/>
    <w:rsid w:val="00544A50"/>
    <w:rsid w:val="00545E72"/>
    <w:rsid w:val="005476DB"/>
    <w:rsid w:val="00550622"/>
    <w:rsid w:val="00552AA7"/>
    <w:rsid w:val="00552CB5"/>
    <w:rsid w:val="005535CB"/>
    <w:rsid w:val="0055425D"/>
    <w:rsid w:val="005562B8"/>
    <w:rsid w:val="00556BDD"/>
    <w:rsid w:val="00561F49"/>
    <w:rsid w:val="005624AA"/>
    <w:rsid w:val="0056653E"/>
    <w:rsid w:val="00567987"/>
    <w:rsid w:val="00571AC5"/>
    <w:rsid w:val="00581252"/>
    <w:rsid w:val="00584FC9"/>
    <w:rsid w:val="00587338"/>
    <w:rsid w:val="005924EF"/>
    <w:rsid w:val="005A0287"/>
    <w:rsid w:val="005A0846"/>
    <w:rsid w:val="005A1096"/>
    <w:rsid w:val="005A1295"/>
    <w:rsid w:val="005A5AE5"/>
    <w:rsid w:val="005A5D91"/>
    <w:rsid w:val="005A68C5"/>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0B6F"/>
    <w:rsid w:val="005E21C7"/>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A2D"/>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B92"/>
    <w:rsid w:val="00633F30"/>
    <w:rsid w:val="00634A20"/>
    <w:rsid w:val="006439ED"/>
    <w:rsid w:val="00643C8A"/>
    <w:rsid w:val="0064413B"/>
    <w:rsid w:val="0064572C"/>
    <w:rsid w:val="00650D6F"/>
    <w:rsid w:val="00651BAF"/>
    <w:rsid w:val="00652152"/>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0DB"/>
    <w:rsid w:val="006A5B18"/>
    <w:rsid w:val="006A7683"/>
    <w:rsid w:val="006B161B"/>
    <w:rsid w:val="006B21DA"/>
    <w:rsid w:val="006B38DD"/>
    <w:rsid w:val="006B3A59"/>
    <w:rsid w:val="006B4956"/>
    <w:rsid w:val="006C17E6"/>
    <w:rsid w:val="006C3CEE"/>
    <w:rsid w:val="006D00F2"/>
    <w:rsid w:val="006D027C"/>
    <w:rsid w:val="006D23C0"/>
    <w:rsid w:val="006D24E1"/>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23F1B"/>
    <w:rsid w:val="00730968"/>
    <w:rsid w:val="00736063"/>
    <w:rsid w:val="0073663E"/>
    <w:rsid w:val="00736ED7"/>
    <w:rsid w:val="00736FB3"/>
    <w:rsid w:val="007409B5"/>
    <w:rsid w:val="0074471C"/>
    <w:rsid w:val="00747838"/>
    <w:rsid w:val="00750607"/>
    <w:rsid w:val="00751C86"/>
    <w:rsid w:val="00753B81"/>
    <w:rsid w:val="00754C68"/>
    <w:rsid w:val="00754F9E"/>
    <w:rsid w:val="0075628E"/>
    <w:rsid w:val="00762145"/>
    <w:rsid w:val="00764B43"/>
    <w:rsid w:val="00767375"/>
    <w:rsid w:val="00767959"/>
    <w:rsid w:val="0076798B"/>
    <w:rsid w:val="0077205B"/>
    <w:rsid w:val="00774C1B"/>
    <w:rsid w:val="00774FF7"/>
    <w:rsid w:val="007754BD"/>
    <w:rsid w:val="007757CB"/>
    <w:rsid w:val="00775BD1"/>
    <w:rsid w:val="00775ECE"/>
    <w:rsid w:val="00776DEA"/>
    <w:rsid w:val="007772BC"/>
    <w:rsid w:val="00782450"/>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A7C3F"/>
    <w:rsid w:val="007B1D76"/>
    <w:rsid w:val="007B273F"/>
    <w:rsid w:val="007B3519"/>
    <w:rsid w:val="007B3AC8"/>
    <w:rsid w:val="007B775E"/>
    <w:rsid w:val="007C0C2F"/>
    <w:rsid w:val="007C1E6A"/>
    <w:rsid w:val="007C2AAD"/>
    <w:rsid w:val="007C2AE2"/>
    <w:rsid w:val="007C2D75"/>
    <w:rsid w:val="007C329D"/>
    <w:rsid w:val="007C4D8D"/>
    <w:rsid w:val="007D14DD"/>
    <w:rsid w:val="007D17FC"/>
    <w:rsid w:val="007D2F8B"/>
    <w:rsid w:val="007D3784"/>
    <w:rsid w:val="007D3C03"/>
    <w:rsid w:val="007D5AC5"/>
    <w:rsid w:val="007D6466"/>
    <w:rsid w:val="007D6794"/>
    <w:rsid w:val="007E1ED1"/>
    <w:rsid w:val="007E2002"/>
    <w:rsid w:val="007E3752"/>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542E"/>
    <w:rsid w:val="008166FD"/>
    <w:rsid w:val="00816C4E"/>
    <w:rsid w:val="008170EE"/>
    <w:rsid w:val="0082014F"/>
    <w:rsid w:val="008232F0"/>
    <w:rsid w:val="0082330F"/>
    <w:rsid w:val="00827D68"/>
    <w:rsid w:val="00830516"/>
    <w:rsid w:val="00831B6E"/>
    <w:rsid w:val="008405F6"/>
    <w:rsid w:val="00840789"/>
    <w:rsid w:val="00841F76"/>
    <w:rsid w:val="008420C4"/>
    <w:rsid w:val="008429E5"/>
    <w:rsid w:val="00843333"/>
    <w:rsid w:val="00843ED5"/>
    <w:rsid w:val="0084623D"/>
    <w:rsid w:val="008463F4"/>
    <w:rsid w:val="0085025E"/>
    <w:rsid w:val="008506D5"/>
    <w:rsid w:val="00851241"/>
    <w:rsid w:val="00853940"/>
    <w:rsid w:val="0085624D"/>
    <w:rsid w:val="00856C98"/>
    <w:rsid w:val="008576BF"/>
    <w:rsid w:val="00857DC7"/>
    <w:rsid w:val="00860842"/>
    <w:rsid w:val="00861428"/>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024C"/>
    <w:rsid w:val="00892AC4"/>
    <w:rsid w:val="00892C20"/>
    <w:rsid w:val="00893404"/>
    <w:rsid w:val="00895439"/>
    <w:rsid w:val="00895736"/>
    <w:rsid w:val="008A041C"/>
    <w:rsid w:val="008A0869"/>
    <w:rsid w:val="008A1596"/>
    <w:rsid w:val="008A1B13"/>
    <w:rsid w:val="008A3A56"/>
    <w:rsid w:val="008A52F5"/>
    <w:rsid w:val="008A5591"/>
    <w:rsid w:val="008A5B7B"/>
    <w:rsid w:val="008A783D"/>
    <w:rsid w:val="008B0305"/>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3F98"/>
    <w:rsid w:val="008E5EA5"/>
    <w:rsid w:val="008F0A73"/>
    <w:rsid w:val="008F1043"/>
    <w:rsid w:val="008F12E9"/>
    <w:rsid w:val="008F2E33"/>
    <w:rsid w:val="008F4C7C"/>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1B3E"/>
    <w:rsid w:val="00932C52"/>
    <w:rsid w:val="00933367"/>
    <w:rsid w:val="00933FA4"/>
    <w:rsid w:val="00936916"/>
    <w:rsid w:val="00936C86"/>
    <w:rsid w:val="009402E3"/>
    <w:rsid w:val="0094280F"/>
    <w:rsid w:val="0094545C"/>
    <w:rsid w:val="00945BA0"/>
    <w:rsid w:val="00951440"/>
    <w:rsid w:val="00953487"/>
    <w:rsid w:val="00961435"/>
    <w:rsid w:val="00965547"/>
    <w:rsid w:val="00967BC9"/>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B05A6"/>
    <w:rsid w:val="009B18D0"/>
    <w:rsid w:val="009B3220"/>
    <w:rsid w:val="009B4D46"/>
    <w:rsid w:val="009B55E9"/>
    <w:rsid w:val="009C0315"/>
    <w:rsid w:val="009C1B18"/>
    <w:rsid w:val="009C3A6E"/>
    <w:rsid w:val="009C45A2"/>
    <w:rsid w:val="009C4A38"/>
    <w:rsid w:val="009C6B29"/>
    <w:rsid w:val="009C7008"/>
    <w:rsid w:val="009D11EA"/>
    <w:rsid w:val="009D2244"/>
    <w:rsid w:val="009D4E7E"/>
    <w:rsid w:val="009D5008"/>
    <w:rsid w:val="009D5844"/>
    <w:rsid w:val="009D6F7C"/>
    <w:rsid w:val="009E0A65"/>
    <w:rsid w:val="009E1BD4"/>
    <w:rsid w:val="009E3780"/>
    <w:rsid w:val="009F05B0"/>
    <w:rsid w:val="009F225A"/>
    <w:rsid w:val="009F330C"/>
    <w:rsid w:val="009F3E49"/>
    <w:rsid w:val="009F5848"/>
    <w:rsid w:val="00A013C6"/>
    <w:rsid w:val="00A013D1"/>
    <w:rsid w:val="00A02B14"/>
    <w:rsid w:val="00A03BC7"/>
    <w:rsid w:val="00A0423A"/>
    <w:rsid w:val="00A104E6"/>
    <w:rsid w:val="00A10690"/>
    <w:rsid w:val="00A11438"/>
    <w:rsid w:val="00A1737A"/>
    <w:rsid w:val="00A1778B"/>
    <w:rsid w:val="00A203B7"/>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54FC"/>
    <w:rsid w:val="00A6628F"/>
    <w:rsid w:val="00A679DE"/>
    <w:rsid w:val="00A67CC0"/>
    <w:rsid w:val="00A700F4"/>
    <w:rsid w:val="00A70F62"/>
    <w:rsid w:val="00A71607"/>
    <w:rsid w:val="00A72E49"/>
    <w:rsid w:val="00A7411C"/>
    <w:rsid w:val="00A7665E"/>
    <w:rsid w:val="00A81412"/>
    <w:rsid w:val="00A83C0C"/>
    <w:rsid w:val="00A83D6D"/>
    <w:rsid w:val="00A8547B"/>
    <w:rsid w:val="00A9003C"/>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506"/>
    <w:rsid w:val="00AC4BF8"/>
    <w:rsid w:val="00AD3CE8"/>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0E"/>
    <w:rsid w:val="00B04EDF"/>
    <w:rsid w:val="00B06B7E"/>
    <w:rsid w:val="00B07995"/>
    <w:rsid w:val="00B10795"/>
    <w:rsid w:val="00B12338"/>
    <w:rsid w:val="00B1442A"/>
    <w:rsid w:val="00B15521"/>
    <w:rsid w:val="00B15CAE"/>
    <w:rsid w:val="00B210D2"/>
    <w:rsid w:val="00B2553D"/>
    <w:rsid w:val="00B26B28"/>
    <w:rsid w:val="00B27C85"/>
    <w:rsid w:val="00B31BB6"/>
    <w:rsid w:val="00B325F3"/>
    <w:rsid w:val="00B33685"/>
    <w:rsid w:val="00B35145"/>
    <w:rsid w:val="00B35229"/>
    <w:rsid w:val="00B35729"/>
    <w:rsid w:val="00B376BF"/>
    <w:rsid w:val="00B43D73"/>
    <w:rsid w:val="00B4761E"/>
    <w:rsid w:val="00B508EF"/>
    <w:rsid w:val="00B50EC7"/>
    <w:rsid w:val="00B54306"/>
    <w:rsid w:val="00B556F7"/>
    <w:rsid w:val="00B55CBA"/>
    <w:rsid w:val="00B56587"/>
    <w:rsid w:val="00B57692"/>
    <w:rsid w:val="00B62F40"/>
    <w:rsid w:val="00B65687"/>
    <w:rsid w:val="00B66834"/>
    <w:rsid w:val="00B70CA7"/>
    <w:rsid w:val="00B70F03"/>
    <w:rsid w:val="00B72321"/>
    <w:rsid w:val="00B73121"/>
    <w:rsid w:val="00B743FA"/>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63CC"/>
    <w:rsid w:val="00B966ED"/>
    <w:rsid w:val="00B97A2F"/>
    <w:rsid w:val="00B97C9C"/>
    <w:rsid w:val="00BA1E79"/>
    <w:rsid w:val="00BA3DD3"/>
    <w:rsid w:val="00BA48C7"/>
    <w:rsid w:val="00BA6D61"/>
    <w:rsid w:val="00BA720B"/>
    <w:rsid w:val="00BA730E"/>
    <w:rsid w:val="00BA748B"/>
    <w:rsid w:val="00BB1E15"/>
    <w:rsid w:val="00BB1EE3"/>
    <w:rsid w:val="00BB2B5C"/>
    <w:rsid w:val="00BB61EB"/>
    <w:rsid w:val="00BC1522"/>
    <w:rsid w:val="00BC39BF"/>
    <w:rsid w:val="00BC44E2"/>
    <w:rsid w:val="00BD285C"/>
    <w:rsid w:val="00BD2D45"/>
    <w:rsid w:val="00BD53A5"/>
    <w:rsid w:val="00BD5EC9"/>
    <w:rsid w:val="00BD7F76"/>
    <w:rsid w:val="00BE3770"/>
    <w:rsid w:val="00BE3F52"/>
    <w:rsid w:val="00BE45BD"/>
    <w:rsid w:val="00BF09DC"/>
    <w:rsid w:val="00BF789C"/>
    <w:rsid w:val="00C0280F"/>
    <w:rsid w:val="00C0576F"/>
    <w:rsid w:val="00C1013D"/>
    <w:rsid w:val="00C117C9"/>
    <w:rsid w:val="00C137B9"/>
    <w:rsid w:val="00C13895"/>
    <w:rsid w:val="00C170DA"/>
    <w:rsid w:val="00C21C56"/>
    <w:rsid w:val="00C2476C"/>
    <w:rsid w:val="00C2487F"/>
    <w:rsid w:val="00C25636"/>
    <w:rsid w:val="00C2582D"/>
    <w:rsid w:val="00C3044D"/>
    <w:rsid w:val="00C31F9F"/>
    <w:rsid w:val="00C33557"/>
    <w:rsid w:val="00C3401A"/>
    <w:rsid w:val="00C36041"/>
    <w:rsid w:val="00C40808"/>
    <w:rsid w:val="00C40A1F"/>
    <w:rsid w:val="00C478FB"/>
    <w:rsid w:val="00C50834"/>
    <w:rsid w:val="00C50A04"/>
    <w:rsid w:val="00C511ED"/>
    <w:rsid w:val="00C52003"/>
    <w:rsid w:val="00C52040"/>
    <w:rsid w:val="00C52323"/>
    <w:rsid w:val="00C55608"/>
    <w:rsid w:val="00C56CF1"/>
    <w:rsid w:val="00C56FA4"/>
    <w:rsid w:val="00C5723D"/>
    <w:rsid w:val="00C57A14"/>
    <w:rsid w:val="00C60217"/>
    <w:rsid w:val="00C644EF"/>
    <w:rsid w:val="00C66A0E"/>
    <w:rsid w:val="00C66C8F"/>
    <w:rsid w:val="00C67962"/>
    <w:rsid w:val="00C725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0354"/>
    <w:rsid w:val="00CA0B0F"/>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59C"/>
    <w:rsid w:val="00CF09EB"/>
    <w:rsid w:val="00CF0BEA"/>
    <w:rsid w:val="00CF282F"/>
    <w:rsid w:val="00CF2C4E"/>
    <w:rsid w:val="00D00809"/>
    <w:rsid w:val="00D010E0"/>
    <w:rsid w:val="00D022A4"/>
    <w:rsid w:val="00D03692"/>
    <w:rsid w:val="00D03D25"/>
    <w:rsid w:val="00D049E5"/>
    <w:rsid w:val="00D05FF8"/>
    <w:rsid w:val="00D0782A"/>
    <w:rsid w:val="00D16BAA"/>
    <w:rsid w:val="00D20779"/>
    <w:rsid w:val="00D23378"/>
    <w:rsid w:val="00D245F1"/>
    <w:rsid w:val="00D25688"/>
    <w:rsid w:val="00D25D5F"/>
    <w:rsid w:val="00D26942"/>
    <w:rsid w:val="00D27620"/>
    <w:rsid w:val="00D27CF5"/>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A7FAB"/>
    <w:rsid w:val="00DB0C02"/>
    <w:rsid w:val="00DB2773"/>
    <w:rsid w:val="00DB2CA1"/>
    <w:rsid w:val="00DB35E0"/>
    <w:rsid w:val="00DB472D"/>
    <w:rsid w:val="00DC1455"/>
    <w:rsid w:val="00DC2C49"/>
    <w:rsid w:val="00DC2E19"/>
    <w:rsid w:val="00DC3AA7"/>
    <w:rsid w:val="00DC4B4A"/>
    <w:rsid w:val="00DC6A2D"/>
    <w:rsid w:val="00DC744C"/>
    <w:rsid w:val="00DD1DA7"/>
    <w:rsid w:val="00DD1F48"/>
    <w:rsid w:val="00DD2874"/>
    <w:rsid w:val="00DD2E8B"/>
    <w:rsid w:val="00DD45EE"/>
    <w:rsid w:val="00DD4DE4"/>
    <w:rsid w:val="00DD54F2"/>
    <w:rsid w:val="00DD5ECC"/>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892"/>
    <w:rsid w:val="00E044BC"/>
    <w:rsid w:val="00E07879"/>
    <w:rsid w:val="00E12A08"/>
    <w:rsid w:val="00E12AF1"/>
    <w:rsid w:val="00E12E03"/>
    <w:rsid w:val="00E13933"/>
    <w:rsid w:val="00E14055"/>
    <w:rsid w:val="00E14222"/>
    <w:rsid w:val="00E150AF"/>
    <w:rsid w:val="00E1548E"/>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31F0"/>
    <w:rsid w:val="00E657F9"/>
    <w:rsid w:val="00E65DE2"/>
    <w:rsid w:val="00E65F93"/>
    <w:rsid w:val="00E74555"/>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1D0"/>
    <w:rsid w:val="00EA03B3"/>
    <w:rsid w:val="00EA1363"/>
    <w:rsid w:val="00EA141D"/>
    <w:rsid w:val="00EA1514"/>
    <w:rsid w:val="00EA2170"/>
    <w:rsid w:val="00EA2D8A"/>
    <w:rsid w:val="00EA45DA"/>
    <w:rsid w:val="00EB4AF9"/>
    <w:rsid w:val="00EB504E"/>
    <w:rsid w:val="00EB5193"/>
    <w:rsid w:val="00EB5196"/>
    <w:rsid w:val="00EB5FA5"/>
    <w:rsid w:val="00EB64E8"/>
    <w:rsid w:val="00EC4EAB"/>
    <w:rsid w:val="00EC726B"/>
    <w:rsid w:val="00ED2EB4"/>
    <w:rsid w:val="00ED3098"/>
    <w:rsid w:val="00ED4796"/>
    <w:rsid w:val="00ED57CE"/>
    <w:rsid w:val="00EE06D1"/>
    <w:rsid w:val="00EE306E"/>
    <w:rsid w:val="00EE578C"/>
    <w:rsid w:val="00EE6AFD"/>
    <w:rsid w:val="00EF52C9"/>
    <w:rsid w:val="00F01276"/>
    <w:rsid w:val="00F01843"/>
    <w:rsid w:val="00F01892"/>
    <w:rsid w:val="00F02F47"/>
    <w:rsid w:val="00F04F75"/>
    <w:rsid w:val="00F06164"/>
    <w:rsid w:val="00F1003E"/>
    <w:rsid w:val="00F11B54"/>
    <w:rsid w:val="00F1507F"/>
    <w:rsid w:val="00F16583"/>
    <w:rsid w:val="00F1746C"/>
    <w:rsid w:val="00F204BE"/>
    <w:rsid w:val="00F210D7"/>
    <w:rsid w:val="00F27255"/>
    <w:rsid w:val="00F3025B"/>
    <w:rsid w:val="00F30423"/>
    <w:rsid w:val="00F3208E"/>
    <w:rsid w:val="00F32F7B"/>
    <w:rsid w:val="00F33FA5"/>
    <w:rsid w:val="00F34B24"/>
    <w:rsid w:val="00F361C1"/>
    <w:rsid w:val="00F417AD"/>
    <w:rsid w:val="00F420E5"/>
    <w:rsid w:val="00F45DE8"/>
    <w:rsid w:val="00F5217E"/>
    <w:rsid w:val="00F53FFC"/>
    <w:rsid w:val="00F6067D"/>
    <w:rsid w:val="00F61DF3"/>
    <w:rsid w:val="00F62641"/>
    <w:rsid w:val="00F6384E"/>
    <w:rsid w:val="00F65306"/>
    <w:rsid w:val="00F659A5"/>
    <w:rsid w:val="00F66EC8"/>
    <w:rsid w:val="00F74B8C"/>
    <w:rsid w:val="00F76731"/>
    <w:rsid w:val="00F806E0"/>
    <w:rsid w:val="00F819C7"/>
    <w:rsid w:val="00F82611"/>
    <w:rsid w:val="00F83FEB"/>
    <w:rsid w:val="00F90D4C"/>
    <w:rsid w:val="00F9368B"/>
    <w:rsid w:val="00F95481"/>
    <w:rsid w:val="00F97CBF"/>
    <w:rsid w:val="00FA30BE"/>
    <w:rsid w:val="00FA4CA4"/>
    <w:rsid w:val="00FA5D3C"/>
    <w:rsid w:val="00FA75B8"/>
    <w:rsid w:val="00FB002B"/>
    <w:rsid w:val="00FB149A"/>
    <w:rsid w:val="00FB1B39"/>
    <w:rsid w:val="00FB2D56"/>
    <w:rsid w:val="00FB4C30"/>
    <w:rsid w:val="00FB688C"/>
    <w:rsid w:val="00FB6CE7"/>
    <w:rsid w:val="00FB760A"/>
    <w:rsid w:val="00FC33DC"/>
    <w:rsid w:val="00FC62B1"/>
    <w:rsid w:val="00FD5FF3"/>
    <w:rsid w:val="00FD60E9"/>
    <w:rsid w:val="00FD647D"/>
    <w:rsid w:val="00FE1747"/>
    <w:rsid w:val="00FE1AAB"/>
    <w:rsid w:val="00FE2601"/>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nl-NL"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semiHidden/>
    <w:unhideWhenUsed/>
    <w:rsid w:val="00D27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676463263">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7364">
      <w:bodyDiv w:val="1"/>
      <w:marLeft w:val="0"/>
      <w:marRight w:val="0"/>
      <w:marTop w:val="0"/>
      <w:marBottom w:val="0"/>
      <w:divBdr>
        <w:top w:val="none" w:sz="0" w:space="0" w:color="auto"/>
        <w:left w:val="none" w:sz="0" w:space="0" w:color="auto"/>
        <w:bottom w:val="none" w:sz="0" w:space="0" w:color="auto"/>
        <w:right w:val="none" w:sz="0" w:space="0" w:color="auto"/>
      </w:divBdr>
    </w:div>
    <w:div w:id="1246183571">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willems@hankookreife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asternak@hankookreifen.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5918-FAC9-46E5-BFFC-F2DA51CA1863}">
  <ds:schemaRefs>
    <ds:schemaRef ds:uri="http://schemas.microsoft.com/sharepoint/v3/contenttype/forms"/>
  </ds:schemaRefs>
</ds:datastoreItem>
</file>

<file path=customXml/itemProps2.xml><?xml version="1.0" encoding="utf-8"?>
<ds:datastoreItem xmlns:ds="http://schemas.openxmlformats.org/officeDocument/2006/customXml" ds:itemID="{13C6B165-6906-4FC6-AC7E-D2836B071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20372-61C3-4145-A2C5-3F7EC5FD42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889976-A7CF-4EAF-8A55-E39E425B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6</cp:revision>
  <cp:lastPrinted>2019-07-07T12:17:00Z</cp:lastPrinted>
  <dcterms:created xsi:type="dcterms:W3CDTF">2019-07-11T09:38:00Z</dcterms:created>
  <dcterms:modified xsi:type="dcterms:W3CDTF">2019-07-11T14:02:00Z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