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F9CB16" w14:textId="77777777" w:rsidR="005C2BC8" w:rsidRPr="00D5061C" w:rsidRDefault="005C2BC8" w:rsidP="00457514">
      <w:pPr>
        <w:tabs>
          <w:tab w:val="left" w:pos="142"/>
        </w:tabs>
        <w:rPr>
          <w:rFonts w:ascii="Helvetica" w:hAnsi="Helvetica" w:cs="Helvetica"/>
          <w:b/>
          <w:bCs/>
          <w:color w:val="FF6600"/>
          <w:sz w:val="32"/>
          <w:szCs w:val="32"/>
        </w:rPr>
      </w:pPr>
    </w:p>
    <w:p w14:paraId="39F0F53E" w14:textId="07957C30" w:rsidR="00775ECE" w:rsidRPr="00FF4E73" w:rsidRDefault="00FC11F6" w:rsidP="00A5574B">
      <w:pPr>
        <w:tabs>
          <w:tab w:val="left" w:pos="142"/>
        </w:tabs>
        <w:jc w:val="center"/>
        <w:rPr>
          <w:rFonts w:ascii="Helvetica" w:hAnsi="Helvetica" w:cs="Helvetica"/>
          <w:b/>
          <w:bCs/>
          <w:color w:val="auto"/>
          <w:sz w:val="32"/>
          <w:szCs w:val="32"/>
        </w:rPr>
      </w:pPr>
      <w:r w:rsidRPr="00FF4E73">
        <w:rPr>
          <w:rFonts w:ascii="Helvetica" w:hAnsi="Helvetica"/>
          <w:b/>
          <w:bCs/>
          <w:color w:val="auto"/>
          <w:sz w:val="32"/>
          <w:szCs w:val="32"/>
        </w:rPr>
        <w:t xml:space="preserve">Tyre maker Hankook </w:t>
      </w:r>
      <w:r w:rsidR="00801F20" w:rsidRPr="00FF4E73">
        <w:rPr>
          <w:rFonts w:ascii="Helvetica" w:hAnsi="Helvetica"/>
          <w:b/>
          <w:bCs/>
          <w:color w:val="auto"/>
          <w:sz w:val="32"/>
          <w:szCs w:val="32"/>
        </w:rPr>
        <w:t xml:space="preserve">takes part in </w:t>
      </w:r>
      <w:r w:rsidR="00691C50" w:rsidRPr="00FF4E73">
        <w:rPr>
          <w:rFonts w:ascii="Helvetica" w:hAnsi="Helvetica"/>
          <w:b/>
          <w:bCs/>
          <w:color w:val="auto"/>
          <w:sz w:val="32"/>
          <w:szCs w:val="32"/>
        </w:rPr>
        <w:t>the ADAC Truck-Grand-</w:t>
      </w:r>
      <w:r w:rsidRPr="00FF4E73">
        <w:rPr>
          <w:rFonts w:ascii="Helvetica" w:hAnsi="Helvetica"/>
          <w:b/>
          <w:bCs/>
          <w:color w:val="auto"/>
          <w:sz w:val="32"/>
          <w:szCs w:val="32"/>
        </w:rPr>
        <w:t xml:space="preserve">Prix for the sixth </w:t>
      </w:r>
      <w:r w:rsidR="00FB7FF5" w:rsidRPr="00FF4E73">
        <w:rPr>
          <w:rFonts w:ascii="Helvetica" w:hAnsi="Helvetica"/>
          <w:b/>
          <w:bCs/>
          <w:color w:val="auto"/>
          <w:sz w:val="32"/>
          <w:szCs w:val="32"/>
        </w:rPr>
        <w:t xml:space="preserve">consecutive </w:t>
      </w:r>
      <w:r w:rsidRPr="00FF4E73">
        <w:rPr>
          <w:rFonts w:ascii="Helvetica" w:hAnsi="Helvetica"/>
          <w:b/>
          <w:bCs/>
          <w:color w:val="auto"/>
          <w:sz w:val="32"/>
          <w:szCs w:val="32"/>
        </w:rPr>
        <w:t>time</w:t>
      </w:r>
    </w:p>
    <w:p w14:paraId="6BFD14E0" w14:textId="77777777" w:rsidR="00A5574B" w:rsidRPr="000962B5" w:rsidRDefault="00A5574B" w:rsidP="006634BF">
      <w:pPr>
        <w:tabs>
          <w:tab w:val="left" w:pos="142"/>
        </w:tabs>
        <w:rPr>
          <w:rFonts w:cs="Calibri"/>
          <w:sz w:val="22"/>
          <w:szCs w:val="22"/>
          <w:lang w:val="en-US"/>
        </w:rPr>
      </w:pPr>
    </w:p>
    <w:p w14:paraId="6716CEE8" w14:textId="77777777" w:rsidR="009649EB" w:rsidRPr="000962B5" w:rsidRDefault="009649EB" w:rsidP="00314334">
      <w:pPr>
        <w:spacing w:line="276" w:lineRule="auto"/>
        <w:rPr>
          <w:b/>
          <w:sz w:val="22"/>
          <w:lang w:val="en-US"/>
        </w:rPr>
      </w:pPr>
    </w:p>
    <w:p w14:paraId="710C8C18" w14:textId="3FDAEE14" w:rsidR="00A723E2" w:rsidRPr="00D5061C" w:rsidRDefault="00E26CE6" w:rsidP="005131AB">
      <w:pPr>
        <w:rPr>
          <w:b/>
          <w:sz w:val="22"/>
        </w:rPr>
      </w:pPr>
      <w:r w:rsidRPr="00D5061C">
        <w:rPr>
          <w:b/>
          <w:sz w:val="22"/>
        </w:rPr>
        <w:t xml:space="preserve">Tyre maker Hankook will once again </w:t>
      </w:r>
      <w:r w:rsidR="005C402C">
        <w:rPr>
          <w:b/>
          <w:sz w:val="22"/>
        </w:rPr>
        <w:t xml:space="preserve">contribute </w:t>
      </w:r>
      <w:r w:rsidR="002623E1">
        <w:rPr>
          <w:b/>
          <w:sz w:val="22"/>
        </w:rPr>
        <w:t>significant</w:t>
      </w:r>
      <w:r w:rsidR="002623E1" w:rsidRPr="00D5061C">
        <w:rPr>
          <w:b/>
          <w:sz w:val="22"/>
        </w:rPr>
        <w:t xml:space="preserve"> </w:t>
      </w:r>
      <w:r w:rsidR="005C402C">
        <w:rPr>
          <w:b/>
          <w:sz w:val="22"/>
        </w:rPr>
        <w:t xml:space="preserve">representation </w:t>
      </w:r>
      <w:r w:rsidRPr="00D5061C">
        <w:rPr>
          <w:b/>
          <w:sz w:val="22"/>
        </w:rPr>
        <w:t>at the annual ADAC Truck</w:t>
      </w:r>
      <w:r w:rsidR="00691C50">
        <w:rPr>
          <w:b/>
          <w:sz w:val="22"/>
        </w:rPr>
        <w:t>-Grand-</w:t>
      </w:r>
      <w:r w:rsidRPr="00D5061C">
        <w:rPr>
          <w:b/>
          <w:sz w:val="22"/>
        </w:rPr>
        <w:t>Prix at the Nürburgring from 19 to 21 July. As usual, the company presents selected truck and bus tyres in the "VIP Customer Hospitality"</w:t>
      </w:r>
      <w:r w:rsidR="002636B0">
        <w:rPr>
          <w:b/>
          <w:sz w:val="22"/>
        </w:rPr>
        <w:t>-</w:t>
      </w:r>
      <w:r w:rsidRPr="00D5061C">
        <w:rPr>
          <w:b/>
          <w:sz w:val="22"/>
        </w:rPr>
        <w:t xml:space="preserve">area directly on the </w:t>
      </w:r>
      <w:r w:rsidR="009F12F1" w:rsidRPr="00D5061C">
        <w:rPr>
          <w:b/>
          <w:sz w:val="22"/>
        </w:rPr>
        <w:t>racetrack</w:t>
      </w:r>
      <w:r w:rsidRPr="00D5061C">
        <w:rPr>
          <w:b/>
          <w:sz w:val="22"/>
        </w:rPr>
        <w:t xml:space="preserve"> as well as in the "Hankook Brand World" in the paddock.</w:t>
      </w:r>
    </w:p>
    <w:p w14:paraId="0967718E" w14:textId="77777777" w:rsidR="00E26CE6" w:rsidRPr="000962B5" w:rsidRDefault="00E26CE6" w:rsidP="005131AB">
      <w:pPr>
        <w:rPr>
          <w:rFonts w:ascii="Helvetica" w:hAnsi="Helvetica"/>
          <w:lang w:val="en-US"/>
        </w:rPr>
      </w:pPr>
    </w:p>
    <w:p w14:paraId="607BF960" w14:textId="10E04063" w:rsidR="006133D9" w:rsidRPr="00D5061C" w:rsidRDefault="00F3444D" w:rsidP="002D2DFB">
      <w:pPr>
        <w:spacing w:line="276" w:lineRule="auto"/>
        <w:rPr>
          <w:sz w:val="21"/>
        </w:rPr>
      </w:pPr>
      <w:r w:rsidRPr="00D5061C">
        <w:rPr>
          <w:b/>
          <w:i/>
          <w:sz w:val="21"/>
        </w:rPr>
        <w:t>Neu-Isenburg, Germ</w:t>
      </w:r>
      <w:r w:rsidR="005C4DBA">
        <w:rPr>
          <w:b/>
          <w:i/>
          <w:sz w:val="21"/>
        </w:rPr>
        <w:t>any, 04</w:t>
      </w:r>
      <w:r w:rsidR="00B23E85" w:rsidRPr="00B23E85">
        <w:rPr>
          <w:b/>
          <w:i/>
          <w:sz w:val="21"/>
          <w:vertAlign w:val="superscript"/>
        </w:rPr>
        <w:t>th</w:t>
      </w:r>
      <w:r w:rsidR="00B23E85">
        <w:rPr>
          <w:b/>
          <w:i/>
          <w:sz w:val="21"/>
        </w:rPr>
        <w:t xml:space="preserve"> July</w:t>
      </w:r>
      <w:r w:rsidRPr="00D5061C">
        <w:rPr>
          <w:b/>
          <w:i/>
          <w:sz w:val="21"/>
        </w:rPr>
        <w:t xml:space="preserve"> 2019 </w:t>
      </w:r>
      <w:r w:rsidRPr="00D5061C">
        <w:rPr>
          <w:sz w:val="21"/>
        </w:rPr>
        <w:t>– Premium tyre maker Hankook i</w:t>
      </w:r>
      <w:r w:rsidR="00691C50">
        <w:rPr>
          <w:sz w:val="21"/>
        </w:rPr>
        <w:t>s taking part in the ADAC Truck-</w:t>
      </w:r>
      <w:r w:rsidRPr="00D5061C">
        <w:rPr>
          <w:sz w:val="21"/>
        </w:rPr>
        <w:t>Grand</w:t>
      </w:r>
      <w:r w:rsidR="00691C50">
        <w:rPr>
          <w:sz w:val="21"/>
        </w:rPr>
        <w:t>-</w:t>
      </w:r>
      <w:bookmarkStart w:id="0" w:name="_GoBack"/>
      <w:bookmarkEnd w:id="0"/>
      <w:r w:rsidRPr="00D5061C">
        <w:rPr>
          <w:sz w:val="21"/>
        </w:rPr>
        <w:t xml:space="preserve">Prix at the Nürburgring for the sixth </w:t>
      </w:r>
      <w:r w:rsidR="001755A4">
        <w:rPr>
          <w:sz w:val="21"/>
        </w:rPr>
        <w:t xml:space="preserve">consecutive </w:t>
      </w:r>
      <w:r w:rsidRPr="00D5061C">
        <w:rPr>
          <w:sz w:val="21"/>
        </w:rPr>
        <w:t>time</w:t>
      </w:r>
      <w:r w:rsidR="001755A4">
        <w:rPr>
          <w:sz w:val="21"/>
        </w:rPr>
        <w:t>,</w:t>
      </w:r>
      <w:r w:rsidRPr="00D5061C">
        <w:rPr>
          <w:sz w:val="21"/>
        </w:rPr>
        <w:t xml:space="preserve"> in 2019 and, as a premium tyre supplier for MAN, Mercedes-Benz Trucks, Scania and Schmitz-Cargobull, is underlining its established position in the European commercial vehicle market. The company is presenting selected truck and bus tyres from its portfolio on an area of </w:t>
      </w:r>
      <w:r w:rsidR="001B677C">
        <w:rPr>
          <w:sz w:val="21"/>
        </w:rPr>
        <w:t>approximately</w:t>
      </w:r>
      <w:r w:rsidR="001B677C" w:rsidRPr="00D5061C">
        <w:rPr>
          <w:sz w:val="21"/>
        </w:rPr>
        <w:t xml:space="preserve"> </w:t>
      </w:r>
      <w:r w:rsidRPr="00D5061C">
        <w:rPr>
          <w:sz w:val="21"/>
        </w:rPr>
        <w:t>650 square metres. In the Hankook Brand World, located in the paddock and accessible to all visitors, the well-known winter tyre line SmartControl as well as the year-round treads of the SmartFlex series for medium-haul and regional transport will be presented in various sizes.</w:t>
      </w:r>
    </w:p>
    <w:p w14:paraId="0F1AB8D6" w14:textId="77777777" w:rsidR="00274E57" w:rsidRPr="000962B5" w:rsidRDefault="00274E57" w:rsidP="002D2DFB">
      <w:pPr>
        <w:spacing w:line="276" w:lineRule="auto"/>
        <w:rPr>
          <w:sz w:val="21"/>
          <w:lang w:val="en-US"/>
        </w:rPr>
      </w:pPr>
    </w:p>
    <w:p w14:paraId="0F319EDF" w14:textId="1BE19CB8" w:rsidR="006133D9" w:rsidRPr="00D5061C" w:rsidRDefault="001D4C0E" w:rsidP="006133D9">
      <w:pPr>
        <w:spacing w:line="276" w:lineRule="auto"/>
        <w:rPr>
          <w:sz w:val="21"/>
        </w:rPr>
      </w:pPr>
      <w:r w:rsidRPr="00D5061C">
        <w:rPr>
          <w:sz w:val="21"/>
        </w:rPr>
        <w:t>"The Truck Grand Prix is, alongside the IAA Commercial Vehicles, one of the most important European events for heavy</w:t>
      </w:r>
      <w:r w:rsidR="00CB0723">
        <w:rPr>
          <w:sz w:val="21"/>
        </w:rPr>
        <w:t xml:space="preserve"> and medium</w:t>
      </w:r>
      <w:r w:rsidR="008D6829">
        <w:rPr>
          <w:sz w:val="21"/>
        </w:rPr>
        <w:t xml:space="preserve"> </w:t>
      </w:r>
      <w:r w:rsidR="005D180F">
        <w:rPr>
          <w:sz w:val="21"/>
        </w:rPr>
        <w:t xml:space="preserve">duty </w:t>
      </w:r>
      <w:r w:rsidR="00B72C34">
        <w:rPr>
          <w:sz w:val="21"/>
        </w:rPr>
        <w:t>trucks</w:t>
      </w:r>
      <w:r w:rsidRPr="00D5061C">
        <w:rPr>
          <w:sz w:val="21"/>
        </w:rPr>
        <w:t xml:space="preserve">. Together with our sales team, our customers and the visitors on site, I am delighted to present Hankook’s latest portfolio in the truck and bus tyre sector", explains </w:t>
      </w:r>
      <w:r w:rsidR="005C4DBA">
        <w:rPr>
          <w:sz w:val="21"/>
        </w:rPr>
        <w:t>Han-Jun Kim, President of Hankook Tire Europe.</w:t>
      </w:r>
    </w:p>
    <w:p w14:paraId="7DA87C2B" w14:textId="77777777" w:rsidR="00C32C70" w:rsidRPr="000962B5" w:rsidRDefault="00C32C70" w:rsidP="006133D9">
      <w:pPr>
        <w:spacing w:line="276" w:lineRule="auto"/>
        <w:rPr>
          <w:sz w:val="21"/>
          <w:lang w:val="en-US"/>
        </w:rPr>
      </w:pPr>
    </w:p>
    <w:p w14:paraId="43B06F70" w14:textId="2E39AFBC" w:rsidR="005E540F" w:rsidRPr="00D5061C" w:rsidRDefault="005E540F" w:rsidP="002D2DFB">
      <w:pPr>
        <w:spacing w:line="276" w:lineRule="auto"/>
        <w:rPr>
          <w:color w:val="000000" w:themeColor="text1"/>
          <w:sz w:val="21"/>
        </w:rPr>
      </w:pPr>
      <w:r w:rsidRPr="00D5061C">
        <w:rPr>
          <w:color w:val="000000" w:themeColor="text1"/>
          <w:sz w:val="21"/>
        </w:rPr>
        <w:t>The SmartFlex and SmartControl profiles, along with many other Hankook line-ups, are used as original equipment by established truck manufacturers.</w:t>
      </w:r>
      <w:r w:rsidR="00E86384">
        <w:rPr>
          <w:color w:val="000000" w:themeColor="text1"/>
          <w:sz w:val="21"/>
        </w:rPr>
        <w:t xml:space="preserve"> F</w:t>
      </w:r>
      <w:r w:rsidRPr="00D5061C">
        <w:rPr>
          <w:color w:val="000000" w:themeColor="text1"/>
          <w:sz w:val="21"/>
        </w:rPr>
        <w:t>leet customers of various models of the Munich-based truck manufacturer MAN can already rely on the original equipment product portfolio in 41 different sizes. More than 40 tyre sizes are fitted ex works on the Mercedes-Benz Trucks series at the customer's request.</w:t>
      </w:r>
      <w:r w:rsidR="0094617B">
        <w:rPr>
          <w:color w:val="000000" w:themeColor="text1"/>
          <w:sz w:val="21"/>
        </w:rPr>
        <w:t xml:space="preserve"> </w:t>
      </w:r>
      <w:r w:rsidR="00777F34">
        <w:rPr>
          <w:color w:val="000000" w:themeColor="text1"/>
          <w:sz w:val="21"/>
        </w:rPr>
        <w:t>A</w:t>
      </w:r>
      <w:r w:rsidRPr="00D5061C">
        <w:rPr>
          <w:color w:val="000000" w:themeColor="text1"/>
          <w:sz w:val="21"/>
        </w:rPr>
        <w:t>ll Scania bus and truck models can be equipped in 34 sizes</w:t>
      </w:r>
      <w:r w:rsidR="0094617B">
        <w:rPr>
          <w:color w:val="000000" w:themeColor="text1"/>
          <w:sz w:val="21"/>
        </w:rPr>
        <w:t>,</w:t>
      </w:r>
      <w:r w:rsidRPr="00D5061C">
        <w:rPr>
          <w:color w:val="000000" w:themeColor="text1"/>
          <w:sz w:val="21"/>
        </w:rPr>
        <w:t xml:space="preserve"> ranging from 22.5 to 24 inches, including the R and S series. </w:t>
      </w:r>
    </w:p>
    <w:p w14:paraId="62AFF23A" w14:textId="77777777" w:rsidR="005E540F" w:rsidRPr="000962B5" w:rsidRDefault="005E540F" w:rsidP="002D2DFB">
      <w:pPr>
        <w:spacing w:line="276" w:lineRule="auto"/>
        <w:rPr>
          <w:color w:val="000000" w:themeColor="text1"/>
          <w:sz w:val="21"/>
          <w:lang w:val="en-US"/>
        </w:rPr>
      </w:pPr>
    </w:p>
    <w:p w14:paraId="12EC9369" w14:textId="77D21C81" w:rsidR="006133D9" w:rsidRPr="00D5061C" w:rsidRDefault="00A012DA" w:rsidP="00D61714">
      <w:pPr>
        <w:spacing w:line="276" w:lineRule="auto"/>
        <w:rPr>
          <w:sz w:val="21"/>
        </w:rPr>
      </w:pPr>
      <w:r w:rsidRPr="00D5061C">
        <w:rPr>
          <w:sz w:val="21"/>
        </w:rPr>
        <w:t xml:space="preserve">The SmartFlex all-season tyre series presented at the Truck Grand Prix is available in 17 sizes with the steering axle profile SmartFlex AH31, the drive axle tyre SmartFlex DH31 and the trailer profile SmartFlex TH31. The winter specialists on display, SmartControl AW02 for the steering axle and SmartControl DW07 for the drive axle, are available in the replacement business in 11 sizes and, </w:t>
      </w:r>
      <w:r w:rsidR="00030980">
        <w:rPr>
          <w:sz w:val="21"/>
        </w:rPr>
        <w:t>as per</w:t>
      </w:r>
      <w:r w:rsidRPr="00D5061C">
        <w:rPr>
          <w:sz w:val="21"/>
        </w:rPr>
        <w:t xml:space="preserve"> the snowflake symbol, possess particularly good properties for use </w:t>
      </w:r>
      <w:r w:rsidR="00A47B43">
        <w:rPr>
          <w:sz w:val="21"/>
        </w:rPr>
        <w:t>on</w:t>
      </w:r>
      <w:r w:rsidR="00A47B43" w:rsidRPr="00D5061C">
        <w:rPr>
          <w:sz w:val="21"/>
        </w:rPr>
        <w:t xml:space="preserve"> </w:t>
      </w:r>
      <w:r w:rsidRPr="00D5061C">
        <w:rPr>
          <w:sz w:val="21"/>
        </w:rPr>
        <w:t>winter road</w:t>
      </w:r>
      <w:r w:rsidR="00A47B43">
        <w:rPr>
          <w:sz w:val="21"/>
        </w:rPr>
        <w:t>s</w:t>
      </w:r>
      <w:r w:rsidRPr="00D5061C">
        <w:rPr>
          <w:sz w:val="21"/>
        </w:rPr>
        <w:t xml:space="preserve">. The trailer manufacturer from Horstmar also values this: </w:t>
      </w:r>
      <w:r w:rsidR="00992894" w:rsidRPr="00992894">
        <w:rPr>
          <w:sz w:val="21"/>
        </w:rPr>
        <w:t xml:space="preserve">Hankook’s trailer tyre for the winter SmartControl TW01 that is also showcased at </w:t>
      </w:r>
      <w:r w:rsidR="00B959A4">
        <w:rPr>
          <w:sz w:val="21"/>
        </w:rPr>
        <w:t xml:space="preserve">the </w:t>
      </w:r>
      <w:r w:rsidR="00992894" w:rsidRPr="00992894">
        <w:rPr>
          <w:sz w:val="21"/>
        </w:rPr>
        <w:t>Truck-Grand-Prix</w:t>
      </w:r>
      <w:r w:rsidR="00992894">
        <w:rPr>
          <w:sz w:val="21"/>
        </w:rPr>
        <w:t xml:space="preserve"> </w:t>
      </w:r>
      <w:r w:rsidRPr="00D5061C">
        <w:rPr>
          <w:sz w:val="21"/>
        </w:rPr>
        <w:t xml:space="preserve">is used </w:t>
      </w:r>
      <w:r w:rsidR="00543B26">
        <w:rPr>
          <w:sz w:val="21"/>
        </w:rPr>
        <w:t xml:space="preserve">as original equipment </w:t>
      </w:r>
      <w:r w:rsidR="00691C50">
        <w:rPr>
          <w:sz w:val="21"/>
        </w:rPr>
        <w:t>in the size 385/6</w:t>
      </w:r>
      <w:r w:rsidRPr="00D5061C">
        <w:rPr>
          <w:sz w:val="21"/>
        </w:rPr>
        <w:t>5R22.5 on the Schmitz-Cargobull box trucks, flatbeds, tippers</w:t>
      </w:r>
      <w:r w:rsidR="00770AA3">
        <w:rPr>
          <w:sz w:val="21"/>
        </w:rPr>
        <w:t xml:space="preserve"> and</w:t>
      </w:r>
      <w:r w:rsidRPr="00D5061C">
        <w:rPr>
          <w:sz w:val="21"/>
        </w:rPr>
        <w:t xml:space="preserve"> the Dolly DO 18/L-2 interchangeable chassis. The tyre supplier of the globally active premium trailer manufacturer currently supplies the models in 13 different sizes.</w:t>
      </w:r>
    </w:p>
    <w:p w14:paraId="18DFCBAF" w14:textId="77777777" w:rsidR="00A012DA" w:rsidRPr="000962B5" w:rsidRDefault="00A012DA" w:rsidP="00D61714">
      <w:pPr>
        <w:spacing w:line="276" w:lineRule="auto"/>
        <w:rPr>
          <w:sz w:val="21"/>
          <w:lang w:val="en-US"/>
        </w:rPr>
      </w:pPr>
    </w:p>
    <w:p w14:paraId="5C95B650" w14:textId="01B26F90" w:rsidR="00A012DA" w:rsidRPr="00D5061C" w:rsidRDefault="00691C50" w:rsidP="00A012DA">
      <w:pPr>
        <w:spacing w:line="276" w:lineRule="auto"/>
        <w:rPr>
          <w:sz w:val="21"/>
        </w:rPr>
      </w:pPr>
      <w:r>
        <w:rPr>
          <w:sz w:val="21"/>
        </w:rPr>
        <w:t>Also present at the Truck-Grand-</w:t>
      </w:r>
      <w:r w:rsidR="00A012DA" w:rsidRPr="00D5061C">
        <w:rPr>
          <w:sz w:val="21"/>
        </w:rPr>
        <w:t>Prix will be five-time European Tru</w:t>
      </w:r>
      <w:r w:rsidR="00267BA3">
        <w:rPr>
          <w:sz w:val="21"/>
        </w:rPr>
        <w:t xml:space="preserve">ck Racing Champion Jochen Hahn: </w:t>
      </w:r>
      <w:r w:rsidR="00A012DA" w:rsidRPr="00D5061C">
        <w:rPr>
          <w:sz w:val="21"/>
        </w:rPr>
        <w:t>"I am looking forward to acting as brand ambassador for Hankook again this year. The high-performance truck</w:t>
      </w:r>
      <w:r w:rsidR="009847EB">
        <w:rPr>
          <w:sz w:val="21"/>
        </w:rPr>
        <w:t xml:space="preserve"> </w:t>
      </w:r>
      <w:r w:rsidR="00A012DA" w:rsidRPr="00D5061C">
        <w:rPr>
          <w:sz w:val="21"/>
        </w:rPr>
        <w:t>products impress me particular</w:t>
      </w:r>
      <w:r w:rsidR="002623E1">
        <w:rPr>
          <w:sz w:val="21"/>
        </w:rPr>
        <w:t xml:space="preserve">ly when I </w:t>
      </w:r>
      <w:r w:rsidR="009847EB">
        <w:rPr>
          <w:sz w:val="21"/>
        </w:rPr>
        <w:t xml:space="preserve">use </w:t>
      </w:r>
      <w:r w:rsidR="002623E1">
        <w:rPr>
          <w:sz w:val="21"/>
        </w:rPr>
        <w:t xml:space="preserve">them </w:t>
      </w:r>
      <w:r w:rsidR="00A012DA" w:rsidRPr="00D5061C">
        <w:rPr>
          <w:sz w:val="21"/>
        </w:rPr>
        <w:t>in my daily work," confirms the European Truck Racing Champion.</w:t>
      </w:r>
    </w:p>
    <w:p w14:paraId="76800EAD" w14:textId="77777777" w:rsidR="00A012DA" w:rsidRPr="000962B5" w:rsidRDefault="00A012DA" w:rsidP="00A012DA">
      <w:pPr>
        <w:spacing w:line="276" w:lineRule="auto"/>
        <w:rPr>
          <w:sz w:val="21"/>
          <w:lang w:val="en-US"/>
        </w:rPr>
      </w:pPr>
    </w:p>
    <w:p w14:paraId="29BFE71A" w14:textId="77777777" w:rsidR="00A012DA" w:rsidRPr="00D5061C" w:rsidRDefault="00A012DA" w:rsidP="00A012DA">
      <w:pPr>
        <w:spacing w:line="276" w:lineRule="auto"/>
        <w:rPr>
          <w:sz w:val="21"/>
        </w:rPr>
      </w:pPr>
      <w:r w:rsidRPr="00D5061C">
        <w:rPr>
          <w:sz w:val="21"/>
        </w:rPr>
        <w:t>In addition, all visitors to Hankook Brand World have the chance to win many prizes at the event with a lucky spin on the wheel of fortune.</w:t>
      </w:r>
    </w:p>
    <w:p w14:paraId="4211ABC8" w14:textId="77777777" w:rsidR="00CD5D5F" w:rsidRPr="000962B5" w:rsidRDefault="00CD5D5F" w:rsidP="002D2DFB">
      <w:pPr>
        <w:spacing w:line="276" w:lineRule="auto"/>
        <w:rPr>
          <w:sz w:val="21"/>
          <w:lang w:val="en-US"/>
        </w:rPr>
      </w:pPr>
    </w:p>
    <w:p w14:paraId="3AF8019B" w14:textId="77777777" w:rsidR="005C2BC8" w:rsidRPr="00D5061C" w:rsidRDefault="00AF5D45" w:rsidP="00AF5D45">
      <w:pPr>
        <w:widowControl/>
        <w:snapToGrid w:val="0"/>
        <w:spacing w:line="276" w:lineRule="auto"/>
        <w:jc w:val="center"/>
        <w:rPr>
          <w:bCs/>
          <w:sz w:val="21"/>
          <w:szCs w:val="21"/>
        </w:rPr>
      </w:pPr>
      <w:r w:rsidRPr="00D5061C">
        <w:rPr>
          <w:bCs/>
          <w:sz w:val="21"/>
          <w:szCs w:val="21"/>
        </w:rPr>
        <w:t>###</w:t>
      </w:r>
    </w:p>
    <w:p w14:paraId="57626B01" w14:textId="77777777" w:rsidR="00CE3116" w:rsidRPr="00D5061C" w:rsidRDefault="00801E26" w:rsidP="003C6392">
      <w:pPr>
        <w:widowControl/>
        <w:suppressAutoHyphens w:val="0"/>
        <w:jc w:val="left"/>
        <w:rPr>
          <w:rFonts w:ascii="Arial" w:hAnsi="Arial" w:cs="Arial"/>
          <w:snapToGrid w:val="0"/>
          <w:sz w:val="18"/>
          <w:szCs w:val="18"/>
          <w:u w:val="single"/>
        </w:rPr>
      </w:pPr>
      <w:r w:rsidRPr="00D5061C">
        <w:br w:type="page"/>
      </w:r>
    </w:p>
    <w:p w14:paraId="75AFDB14" w14:textId="77777777" w:rsidR="00CE3116" w:rsidRPr="000962B5" w:rsidRDefault="00CE3116" w:rsidP="00CE3116">
      <w:pPr>
        <w:widowControl/>
        <w:spacing w:line="320" w:lineRule="exact"/>
        <w:rPr>
          <w:snapToGrid w:val="0"/>
          <w:sz w:val="21"/>
          <w:szCs w:val="21"/>
          <w:lang w:val="en-US"/>
        </w:rPr>
      </w:pPr>
    </w:p>
    <w:p w14:paraId="767486AC" w14:textId="77777777" w:rsidR="00D5061C" w:rsidRPr="007C082D" w:rsidRDefault="00D5061C" w:rsidP="00D5061C">
      <w:pPr>
        <w:widowControl/>
        <w:jc w:val="center"/>
        <w:rPr>
          <w:snapToGrid w:val="0"/>
          <w:sz w:val="21"/>
          <w:szCs w:val="21"/>
          <w:lang w:eastAsia="de-DE"/>
        </w:rPr>
      </w:pPr>
      <w:r w:rsidRPr="007C082D">
        <w:rPr>
          <w:snapToGrid w:val="0"/>
          <w:sz w:val="21"/>
          <w:szCs w:val="21"/>
          <w:lang w:eastAsia="de-DE"/>
        </w:rPr>
        <w:t>###</w:t>
      </w:r>
    </w:p>
    <w:p w14:paraId="6F5F70CA" w14:textId="77777777" w:rsidR="00D5061C" w:rsidRDefault="00D5061C" w:rsidP="00D5061C">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t>About Hankook Tire</w:t>
      </w:r>
    </w:p>
    <w:p w14:paraId="3B76DC69" w14:textId="77777777" w:rsidR="00D5061C" w:rsidRDefault="00D5061C" w:rsidP="00D5061C">
      <w:pPr>
        <w:widowControl/>
        <w:spacing w:line="240" w:lineRule="exact"/>
        <w:ind w:rightChars="197" w:right="394"/>
        <w:rPr>
          <w:rFonts w:eastAsia="Calibri"/>
          <w:b/>
          <w:bCs/>
          <w:sz w:val="21"/>
          <w:szCs w:val="21"/>
          <w:lang w:eastAsia="de-DE"/>
        </w:rPr>
      </w:pPr>
    </w:p>
    <w:p w14:paraId="59F278B1" w14:textId="77777777" w:rsidR="00D5061C" w:rsidRDefault="00D5061C" w:rsidP="00D5061C">
      <w:pPr>
        <w:widowControl/>
        <w:spacing w:line="240" w:lineRule="exact"/>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14:paraId="460D0241" w14:textId="77777777" w:rsidR="00D5061C" w:rsidRDefault="00D5061C" w:rsidP="00D5061C">
      <w:pPr>
        <w:widowControl/>
        <w:spacing w:before="120" w:line="240" w:lineRule="exact"/>
        <w:ind w:rightChars="197" w:right="394"/>
        <w:rPr>
          <w:rFonts w:eastAsia="Calibri"/>
          <w:sz w:val="21"/>
          <w:szCs w:val="21"/>
          <w:lang w:eastAsia="de-DE"/>
        </w:rPr>
      </w:pPr>
      <w:r>
        <w:rPr>
          <w:rFonts w:eastAsia="Calibri"/>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eastAsia="Calibri" w:hint="eastAsia"/>
          <w:sz w:val="21"/>
          <w:szCs w:val="21"/>
          <w:lang w:eastAsia="de-DE"/>
        </w:rPr>
        <w:t>’</w:t>
      </w:r>
      <w:r>
        <w:rPr>
          <w:rFonts w:eastAsia="Calibri"/>
          <w:sz w:val="21"/>
          <w:szCs w:val="21"/>
          <w:lang w:eastAsia="de-DE"/>
        </w:rPr>
        <w:t>s regional Technical Centre in Hanover/Germany. Production for the European region is taking place in the state-of-the-art manufacturing site in R</w:t>
      </w:r>
      <w:r>
        <w:rPr>
          <w:rFonts w:eastAsia="Calibri" w:hint="eastAsia"/>
          <w:sz w:val="21"/>
          <w:szCs w:val="21"/>
          <w:lang w:eastAsia="de-DE"/>
        </w:rPr>
        <w:t>á</w:t>
      </w:r>
      <w:r>
        <w:rPr>
          <w:rFonts w:eastAsia="Calibri"/>
          <w:sz w:val="21"/>
          <w:szCs w:val="21"/>
          <w:lang w:eastAsia="de-DE"/>
        </w:rPr>
        <w:t>calm</w:t>
      </w:r>
      <w:r>
        <w:rPr>
          <w:rFonts w:eastAsia="Calibri" w:hint="eastAsia"/>
          <w:sz w:val="21"/>
          <w:szCs w:val="21"/>
          <w:lang w:eastAsia="de-DE"/>
        </w:rPr>
        <w:t>á</w:t>
      </w:r>
      <w:r>
        <w:rPr>
          <w:rFonts w:eastAsia="Calibri"/>
          <w:sz w:val="21"/>
          <w:szCs w:val="21"/>
          <w:lang w:eastAsia="de-DE"/>
        </w:rPr>
        <w:t xml:space="preserve">s/Hungary which was inaugurated in June 2007 and is continuously being expanded. Currently around 3,000 employees produce up to 19 million tyres a year for passenger cars, SUVs and light trucks. </w:t>
      </w:r>
    </w:p>
    <w:p w14:paraId="7C1C5D4A" w14:textId="77777777" w:rsidR="00D5061C" w:rsidRDefault="00D5061C" w:rsidP="00D5061C">
      <w:pPr>
        <w:widowControl/>
        <w:spacing w:before="120" w:line="240" w:lineRule="exact"/>
        <w:ind w:rightChars="197" w:right="394"/>
        <w:rPr>
          <w:rFonts w:eastAsia="Calibri"/>
          <w:sz w:val="21"/>
          <w:szCs w:val="21"/>
          <w:lang w:eastAsia="de-DE"/>
        </w:rPr>
      </w:pPr>
      <w:r>
        <w:rPr>
          <w:rFonts w:eastAsia="Calibri"/>
          <w:sz w:val="21"/>
          <w:szCs w:val="21"/>
          <w:lang w:eastAsia="de-DE"/>
        </w:rPr>
        <w:t>Hankook Tire</w:t>
      </w:r>
      <w:r>
        <w:rPr>
          <w:rFonts w:eastAsia="Calibri" w:hint="eastAsia"/>
          <w:sz w:val="21"/>
          <w:szCs w:val="21"/>
          <w:lang w:eastAsia="de-DE"/>
        </w:rPr>
        <w:t>’</w:t>
      </w:r>
      <w:r>
        <w:rPr>
          <w:rFonts w:eastAsia="Calibri"/>
          <w:sz w:val="21"/>
          <w:szCs w:val="21"/>
          <w:lang w:eastAsia="de-DE"/>
        </w:rPr>
        <w:t>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6733CC60" w14:textId="77777777" w:rsidR="00D5061C" w:rsidRDefault="00D5061C" w:rsidP="00D5061C">
      <w:pPr>
        <w:widowControl/>
        <w:spacing w:line="240" w:lineRule="exact"/>
        <w:ind w:left="708" w:rightChars="197" w:right="394"/>
        <w:rPr>
          <w:rFonts w:eastAsia="Calibri"/>
          <w:sz w:val="21"/>
          <w:szCs w:val="21"/>
          <w:lang w:eastAsia="de-DE"/>
        </w:rPr>
      </w:pPr>
    </w:p>
    <w:p w14:paraId="49347FAD" w14:textId="77777777" w:rsidR="00D5061C" w:rsidRDefault="00D5061C" w:rsidP="00D5061C">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11" w:history="1">
        <w:r>
          <w:rPr>
            <w:rStyle w:val="Hyperlink"/>
            <w:rFonts w:eastAsia="Calibri"/>
            <w:sz w:val="21"/>
            <w:lang w:eastAsia="de-DE"/>
          </w:rPr>
          <w:t>www.hankooktire-mediacenter.com</w:t>
        </w:r>
      </w:hyperlink>
      <w:r>
        <w:rPr>
          <w:rFonts w:eastAsia="Calibri"/>
          <w:sz w:val="21"/>
          <w:szCs w:val="21"/>
          <w:lang w:eastAsia="de-DE"/>
        </w:rPr>
        <w:t xml:space="preserve"> or </w:t>
      </w:r>
      <w:hyperlink r:id="rId12" w:history="1">
        <w:r w:rsidRPr="006A36AB">
          <w:rPr>
            <w:rStyle w:val="Hyperlink"/>
            <w:rFonts w:eastAsia="Calibri"/>
            <w:sz w:val="21"/>
            <w:lang w:eastAsia="de-DE"/>
          </w:rPr>
          <w:t>www.hankooktire.com</w:t>
        </w:r>
      </w:hyperlink>
    </w:p>
    <w:p w14:paraId="7E12F2E6" w14:textId="77777777" w:rsidR="00D5061C" w:rsidRPr="009F3249" w:rsidRDefault="00D5061C" w:rsidP="00D5061C">
      <w:pPr>
        <w:rPr>
          <w:u w:val="single"/>
        </w:rPr>
      </w:pPr>
    </w:p>
    <w:tbl>
      <w:tblPr>
        <w:tblW w:w="9795" w:type="dxa"/>
        <w:tblInd w:w="-142" w:type="dxa"/>
        <w:shd w:val="clear" w:color="auto" w:fill="F2F2F2"/>
        <w:tblLook w:val="04A0" w:firstRow="1" w:lastRow="0" w:firstColumn="1" w:lastColumn="0" w:noHBand="0" w:noVBand="1"/>
      </w:tblPr>
      <w:tblGrid>
        <w:gridCol w:w="2717"/>
        <w:gridCol w:w="2359"/>
        <w:gridCol w:w="2359"/>
        <w:gridCol w:w="2360"/>
      </w:tblGrid>
      <w:tr w:rsidR="00D5061C" w:rsidRPr="00C06E0E" w14:paraId="5558CBA9" w14:textId="77777777" w:rsidTr="005F35E0">
        <w:tc>
          <w:tcPr>
            <w:tcW w:w="9795" w:type="dxa"/>
            <w:gridSpan w:val="4"/>
            <w:shd w:val="clear" w:color="auto" w:fill="F2F2F2"/>
          </w:tcPr>
          <w:p w14:paraId="37FD66B4" w14:textId="77777777" w:rsidR="00D5061C" w:rsidRPr="00B73137" w:rsidRDefault="00D5061C" w:rsidP="00FA678A">
            <w:pPr>
              <w:spacing w:line="320" w:lineRule="exact"/>
              <w:rPr>
                <w:b/>
                <w:bCs/>
                <w:sz w:val="21"/>
                <w:szCs w:val="21"/>
                <w:u w:val="single"/>
                <w:lang w:val="fr-FR"/>
              </w:rPr>
            </w:pPr>
            <w:r w:rsidRPr="00B73137">
              <w:rPr>
                <w:b/>
                <w:bCs/>
                <w:sz w:val="21"/>
                <w:szCs w:val="21"/>
                <w:u w:val="single"/>
                <w:lang w:val="fr-FR"/>
              </w:rPr>
              <w:t>Contact:</w:t>
            </w:r>
          </w:p>
          <w:p w14:paraId="0F59D8B1" w14:textId="77777777" w:rsidR="00D5061C" w:rsidRPr="00C06E0E" w:rsidRDefault="00D5061C" w:rsidP="00FA678A">
            <w:pPr>
              <w:spacing w:line="320" w:lineRule="exact"/>
              <w:rPr>
                <w:sz w:val="16"/>
                <w:szCs w:val="16"/>
              </w:rPr>
            </w:pPr>
            <w:r w:rsidRPr="00B73137">
              <w:rPr>
                <w:b/>
                <w:bCs/>
                <w:sz w:val="16"/>
                <w:szCs w:val="16"/>
                <w:lang w:val="fr-FR"/>
              </w:rPr>
              <w:t xml:space="preserve">Hankook Tire Europe GmbH | </w:t>
            </w:r>
            <w:r w:rsidRPr="00B73137">
              <w:rPr>
                <w:bCs/>
                <w:sz w:val="16"/>
                <w:szCs w:val="16"/>
                <w:lang w:val="fr-FR"/>
              </w:rPr>
              <w:t>Corporate Communications Europe/CIS</w:t>
            </w:r>
            <w:r w:rsidRPr="00B73137">
              <w:rPr>
                <w:b/>
                <w:bCs/>
                <w:sz w:val="16"/>
                <w:szCs w:val="16"/>
                <w:lang w:val="fr-FR"/>
              </w:rPr>
              <w:t xml:space="preserve"> | </w:t>
            </w:r>
            <w:r w:rsidRPr="00B73137">
              <w:rPr>
                <w:sz w:val="16"/>
                <w:szCs w:val="16"/>
                <w:lang w:val="fr-FR"/>
              </w:rPr>
              <w:t xml:space="preserve">Siemensstr. </w:t>
            </w:r>
            <w:r>
              <w:rPr>
                <w:sz w:val="16"/>
                <w:szCs w:val="16"/>
              </w:rPr>
              <w:t>14</w:t>
            </w:r>
            <w:r w:rsidRPr="00C06E0E">
              <w:rPr>
                <w:sz w:val="16"/>
                <w:szCs w:val="16"/>
              </w:rPr>
              <w:t>, 63263 Neu-Isenburg</w:t>
            </w:r>
            <w:r w:rsidRPr="00C06E0E">
              <w:rPr>
                <w:b/>
                <w:bCs/>
                <w:sz w:val="16"/>
                <w:szCs w:val="16"/>
              </w:rPr>
              <w:t xml:space="preserve"> | </w:t>
            </w:r>
            <w:r w:rsidRPr="00C06E0E">
              <w:rPr>
                <w:sz w:val="16"/>
                <w:szCs w:val="16"/>
              </w:rPr>
              <w:t>Germany</w:t>
            </w:r>
          </w:p>
          <w:p w14:paraId="04DAB4DA" w14:textId="77777777" w:rsidR="00D5061C" w:rsidRPr="00C06E0E" w:rsidRDefault="00D5061C" w:rsidP="00FA678A">
            <w:pPr>
              <w:spacing w:line="200" w:lineRule="exact"/>
              <w:rPr>
                <w:sz w:val="21"/>
                <w:szCs w:val="21"/>
                <w:u w:val="single"/>
              </w:rPr>
            </w:pPr>
          </w:p>
        </w:tc>
      </w:tr>
      <w:tr w:rsidR="00D5061C" w:rsidRPr="00365DB2" w14:paraId="43141918" w14:textId="77777777" w:rsidTr="005F35E0">
        <w:tc>
          <w:tcPr>
            <w:tcW w:w="2717" w:type="dxa"/>
            <w:shd w:val="clear" w:color="auto" w:fill="F2F2F2"/>
          </w:tcPr>
          <w:p w14:paraId="4A8A02A3" w14:textId="77777777" w:rsidR="00D5061C" w:rsidRPr="001D712E" w:rsidRDefault="00D5061C" w:rsidP="00FA678A">
            <w:pPr>
              <w:spacing w:line="200" w:lineRule="exact"/>
              <w:rPr>
                <w:b/>
                <w:snapToGrid w:val="0"/>
                <w:sz w:val="16"/>
                <w:szCs w:val="16"/>
                <w:lang w:val="pt-BR"/>
              </w:rPr>
            </w:pPr>
            <w:r w:rsidRPr="001D712E">
              <w:rPr>
                <w:b/>
                <w:snapToGrid w:val="0"/>
                <w:sz w:val="16"/>
                <w:szCs w:val="16"/>
                <w:lang w:val="pt-BR"/>
              </w:rPr>
              <w:t>Felix Kinzer</w:t>
            </w:r>
          </w:p>
          <w:p w14:paraId="2B9404CD" w14:textId="77777777" w:rsidR="00D5061C" w:rsidRPr="001D712E" w:rsidRDefault="00D5061C" w:rsidP="00FA678A">
            <w:pPr>
              <w:spacing w:line="200" w:lineRule="exact"/>
              <w:rPr>
                <w:snapToGrid w:val="0"/>
                <w:sz w:val="16"/>
                <w:szCs w:val="16"/>
                <w:lang w:val="pt-BR"/>
              </w:rPr>
            </w:pPr>
            <w:r w:rsidRPr="001D712E">
              <w:rPr>
                <w:snapToGrid w:val="0"/>
                <w:sz w:val="16"/>
                <w:szCs w:val="16"/>
                <w:lang w:val="pt-BR"/>
              </w:rPr>
              <w:t>Director</w:t>
            </w:r>
          </w:p>
          <w:p w14:paraId="6889014A" w14:textId="77777777" w:rsidR="00D5061C" w:rsidRPr="001D712E" w:rsidRDefault="00D5061C" w:rsidP="00FA678A">
            <w:pPr>
              <w:spacing w:line="200" w:lineRule="exact"/>
              <w:rPr>
                <w:snapToGrid w:val="0"/>
                <w:sz w:val="16"/>
                <w:szCs w:val="16"/>
                <w:lang w:val="pt-BR"/>
              </w:rPr>
            </w:pPr>
            <w:r w:rsidRPr="001D712E">
              <w:rPr>
                <w:snapToGrid w:val="0"/>
                <w:sz w:val="16"/>
                <w:szCs w:val="16"/>
                <w:lang w:val="pt-BR"/>
              </w:rPr>
              <w:t>tel.: +49 (0) 61 02 8149 – 170</w:t>
            </w:r>
          </w:p>
          <w:p w14:paraId="6B036566" w14:textId="77777777" w:rsidR="00D5061C" w:rsidRPr="001D712E" w:rsidRDefault="00FA46E7" w:rsidP="00FA678A">
            <w:pPr>
              <w:rPr>
                <w:snapToGrid w:val="0"/>
                <w:sz w:val="16"/>
                <w:szCs w:val="16"/>
                <w:lang w:val="pt-BR"/>
              </w:rPr>
            </w:pPr>
            <w:hyperlink r:id="rId13">
              <w:r w:rsidR="00D5061C" w:rsidRPr="001D712E">
                <w:rPr>
                  <w:rStyle w:val="Hyperlink"/>
                  <w:snapToGrid w:val="0"/>
                  <w:sz w:val="16"/>
                  <w:lang w:val="pt-BR"/>
                </w:rPr>
                <w:t>f.kinzer@hankookreifen.de</w:t>
              </w:r>
            </w:hyperlink>
          </w:p>
          <w:p w14:paraId="7C55DB02" w14:textId="77777777" w:rsidR="00D5061C" w:rsidRPr="001D712E" w:rsidRDefault="00D5061C" w:rsidP="00FA678A">
            <w:pPr>
              <w:spacing w:line="200" w:lineRule="exact"/>
              <w:rPr>
                <w:snapToGrid w:val="0"/>
                <w:sz w:val="16"/>
                <w:szCs w:val="16"/>
                <w:lang w:val="pt-BR"/>
              </w:rPr>
            </w:pPr>
          </w:p>
        </w:tc>
        <w:tc>
          <w:tcPr>
            <w:tcW w:w="2359" w:type="dxa"/>
            <w:shd w:val="clear" w:color="auto" w:fill="F2F2F2"/>
          </w:tcPr>
          <w:p w14:paraId="04BFDDBB" w14:textId="77777777" w:rsidR="00D5061C" w:rsidRPr="00064268" w:rsidRDefault="00D5061C" w:rsidP="00FA678A">
            <w:pPr>
              <w:spacing w:line="200" w:lineRule="exact"/>
              <w:rPr>
                <w:b/>
                <w:sz w:val="16"/>
                <w:szCs w:val="16"/>
                <w:lang w:val="it-IT"/>
              </w:rPr>
            </w:pPr>
            <w:r w:rsidRPr="00064268">
              <w:rPr>
                <w:b/>
                <w:sz w:val="16"/>
                <w:szCs w:val="16"/>
                <w:lang w:val="it-IT"/>
              </w:rPr>
              <w:t>Anna Magdalena Pasternak</w:t>
            </w:r>
          </w:p>
          <w:p w14:paraId="4FAA081A" w14:textId="77777777" w:rsidR="00D5061C" w:rsidRPr="00064268" w:rsidRDefault="00D5061C" w:rsidP="00FA678A">
            <w:pPr>
              <w:spacing w:line="200" w:lineRule="exact"/>
              <w:rPr>
                <w:sz w:val="16"/>
                <w:szCs w:val="16"/>
                <w:lang w:val="it-IT"/>
              </w:rPr>
            </w:pPr>
            <w:r w:rsidRPr="00064268">
              <w:rPr>
                <w:sz w:val="16"/>
                <w:szCs w:val="16"/>
                <w:lang w:val="it-IT"/>
              </w:rPr>
              <w:t>PR</w:t>
            </w:r>
            <w:r>
              <w:rPr>
                <w:sz w:val="16"/>
                <w:szCs w:val="16"/>
                <w:lang w:val="it-IT"/>
              </w:rPr>
              <w:t xml:space="preserve"> </w:t>
            </w:r>
            <w:r w:rsidRPr="00064268">
              <w:rPr>
                <w:sz w:val="16"/>
                <w:szCs w:val="16"/>
                <w:lang w:val="it-IT"/>
              </w:rPr>
              <w:t>Manager</w:t>
            </w:r>
          </w:p>
          <w:p w14:paraId="4905BDFD" w14:textId="77777777" w:rsidR="00D5061C" w:rsidRPr="00064268" w:rsidRDefault="00D5061C" w:rsidP="00FA678A">
            <w:pPr>
              <w:spacing w:line="200" w:lineRule="exact"/>
              <w:rPr>
                <w:snapToGrid w:val="0"/>
                <w:sz w:val="16"/>
                <w:szCs w:val="16"/>
                <w:lang w:val="it-IT"/>
              </w:rPr>
            </w:pPr>
            <w:r w:rsidRPr="00064268">
              <w:rPr>
                <w:snapToGrid w:val="0"/>
                <w:sz w:val="16"/>
                <w:szCs w:val="16"/>
                <w:lang w:val="it-IT"/>
              </w:rPr>
              <w:t>tel.: +49 (0) 6102 8149 – 173</w:t>
            </w:r>
          </w:p>
          <w:p w14:paraId="7C566601" w14:textId="77777777" w:rsidR="00D5061C" w:rsidRPr="00817BA9" w:rsidRDefault="00FA46E7" w:rsidP="00FA678A">
            <w:pPr>
              <w:spacing w:line="200" w:lineRule="exact"/>
              <w:rPr>
                <w:color w:val="0070C0"/>
                <w:sz w:val="21"/>
                <w:szCs w:val="21"/>
                <w:lang w:val="de-DE"/>
              </w:rPr>
            </w:pPr>
            <w:hyperlink r:id="rId14" w:history="1">
              <w:r w:rsidR="00D5061C" w:rsidRPr="00817BA9">
                <w:rPr>
                  <w:rStyle w:val="Hyperlink"/>
                  <w:sz w:val="16"/>
                  <w:szCs w:val="16"/>
                  <w:lang w:val="de-DE"/>
                </w:rPr>
                <w:t>a.pasternak@hankookreifen.de</w:t>
              </w:r>
            </w:hyperlink>
          </w:p>
        </w:tc>
        <w:tc>
          <w:tcPr>
            <w:tcW w:w="2359" w:type="dxa"/>
            <w:shd w:val="clear" w:color="auto" w:fill="F2F2F2"/>
          </w:tcPr>
          <w:p w14:paraId="0C18A03E" w14:textId="4D38DC10" w:rsidR="00D5061C" w:rsidRPr="00FC3925" w:rsidRDefault="00D5061C" w:rsidP="00FA678A">
            <w:pPr>
              <w:spacing w:line="200" w:lineRule="exact"/>
              <w:rPr>
                <w:sz w:val="21"/>
                <w:szCs w:val="21"/>
              </w:rPr>
            </w:pPr>
          </w:p>
        </w:tc>
        <w:tc>
          <w:tcPr>
            <w:tcW w:w="2360" w:type="dxa"/>
            <w:shd w:val="clear" w:color="auto" w:fill="F2F2F2"/>
          </w:tcPr>
          <w:p w14:paraId="27C81D2D" w14:textId="77777777" w:rsidR="00D5061C" w:rsidRPr="00FC3925" w:rsidRDefault="00D5061C" w:rsidP="00FA678A">
            <w:pPr>
              <w:spacing w:line="200" w:lineRule="exact"/>
              <w:rPr>
                <w:sz w:val="21"/>
                <w:szCs w:val="21"/>
              </w:rPr>
            </w:pPr>
          </w:p>
        </w:tc>
      </w:tr>
    </w:tbl>
    <w:p w14:paraId="75138E13" w14:textId="77777777" w:rsidR="008A70AB" w:rsidRPr="00D5061C" w:rsidRDefault="008A70AB" w:rsidP="008A70AB">
      <w:pPr>
        <w:spacing w:line="320" w:lineRule="exact"/>
        <w:rPr>
          <w:lang w:val="fr-FR"/>
        </w:rPr>
      </w:pPr>
    </w:p>
    <w:p w14:paraId="0A3E5F60" w14:textId="77777777" w:rsidR="008F5EFB" w:rsidRDefault="008F5EFB" w:rsidP="008A70AB">
      <w:pPr>
        <w:snapToGrid w:val="0"/>
        <w:spacing w:line="276" w:lineRule="auto"/>
        <w:ind w:rightChars="197" w:right="394"/>
      </w:pPr>
    </w:p>
    <w:sectPr w:rsidR="008F5EFB"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2E393" w14:textId="77777777" w:rsidR="00FA46E7" w:rsidRDefault="00FA46E7">
      <w:r>
        <w:separator/>
      </w:r>
    </w:p>
  </w:endnote>
  <w:endnote w:type="continuationSeparator" w:id="0">
    <w:p w14:paraId="50A463F9" w14:textId="77777777" w:rsidR="00FA46E7" w:rsidRDefault="00FA46E7">
      <w:r>
        <w:continuationSeparator/>
      </w:r>
    </w:p>
  </w:endnote>
  <w:endnote w:type="continuationNotice" w:id="1">
    <w:p w14:paraId="7A402C12" w14:textId="77777777" w:rsidR="00FA46E7" w:rsidRDefault="00FA4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FF07" w14:textId="77777777" w:rsidR="00FA46E7" w:rsidRDefault="00FA46E7">
      <w:r>
        <w:separator/>
      </w:r>
    </w:p>
  </w:footnote>
  <w:footnote w:type="continuationSeparator" w:id="0">
    <w:p w14:paraId="14C5475E" w14:textId="77777777" w:rsidR="00FA46E7" w:rsidRDefault="00FA46E7">
      <w:r>
        <w:continuationSeparator/>
      </w:r>
    </w:p>
  </w:footnote>
  <w:footnote w:type="continuationNotice" w:id="1">
    <w:p w14:paraId="5CD73AD8" w14:textId="77777777" w:rsidR="00FA46E7" w:rsidRDefault="00FA4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09BA" w14:textId="0EB7998B" w:rsidR="00322512" w:rsidRDefault="00FF4E73">
    <w:pPr>
      <w:pStyle w:val="Kopfzeile"/>
    </w:pPr>
    <w:r>
      <w:rPr>
        <w:noProof/>
        <w:lang w:val="de-DE" w:eastAsia="de-DE" w:bidi="ar-SA"/>
      </w:rPr>
      <w:drawing>
        <wp:anchor distT="0" distB="0" distL="114300" distR="114300" simplePos="0" relativeHeight="251659264" behindDoc="1" locked="0" layoutInCell="1" allowOverlap="1" wp14:anchorId="348A1315" wp14:editId="30B432F1">
          <wp:simplePos x="0" y="0"/>
          <wp:positionH relativeFrom="page">
            <wp:align>right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23655"/>
    <w:rsid w:val="00030980"/>
    <w:rsid w:val="000332FD"/>
    <w:rsid w:val="00037C1C"/>
    <w:rsid w:val="00037F89"/>
    <w:rsid w:val="00042B26"/>
    <w:rsid w:val="00046E26"/>
    <w:rsid w:val="00060A5E"/>
    <w:rsid w:val="000642AE"/>
    <w:rsid w:val="000707C2"/>
    <w:rsid w:val="0008133E"/>
    <w:rsid w:val="00083724"/>
    <w:rsid w:val="000962B5"/>
    <w:rsid w:val="00097CB5"/>
    <w:rsid w:val="000B01AA"/>
    <w:rsid w:val="000B78B2"/>
    <w:rsid w:val="000B7F76"/>
    <w:rsid w:val="000C38D5"/>
    <w:rsid w:val="000D0075"/>
    <w:rsid w:val="000E219D"/>
    <w:rsid w:val="000E504D"/>
    <w:rsid w:val="000E51BC"/>
    <w:rsid w:val="000E5B09"/>
    <w:rsid w:val="000E6F13"/>
    <w:rsid w:val="000F3757"/>
    <w:rsid w:val="000F383B"/>
    <w:rsid w:val="000F6C5B"/>
    <w:rsid w:val="000F7052"/>
    <w:rsid w:val="000F728A"/>
    <w:rsid w:val="0011511D"/>
    <w:rsid w:val="001270B2"/>
    <w:rsid w:val="001277D8"/>
    <w:rsid w:val="00132F98"/>
    <w:rsid w:val="00145950"/>
    <w:rsid w:val="00147EB6"/>
    <w:rsid w:val="00161955"/>
    <w:rsid w:val="00163920"/>
    <w:rsid w:val="00170F6D"/>
    <w:rsid w:val="00174A7D"/>
    <w:rsid w:val="00174AC5"/>
    <w:rsid w:val="001755A4"/>
    <w:rsid w:val="001824F2"/>
    <w:rsid w:val="00186210"/>
    <w:rsid w:val="0019686F"/>
    <w:rsid w:val="001A0DB0"/>
    <w:rsid w:val="001B5DB5"/>
    <w:rsid w:val="001B677C"/>
    <w:rsid w:val="001C306C"/>
    <w:rsid w:val="001C50A7"/>
    <w:rsid w:val="001D1A33"/>
    <w:rsid w:val="001D4C0E"/>
    <w:rsid w:val="001D712E"/>
    <w:rsid w:val="001E1CA4"/>
    <w:rsid w:val="001E5860"/>
    <w:rsid w:val="001E68CD"/>
    <w:rsid w:val="001F09EE"/>
    <w:rsid w:val="001F2CE5"/>
    <w:rsid w:val="001F3856"/>
    <w:rsid w:val="001F4FE0"/>
    <w:rsid w:val="0021380A"/>
    <w:rsid w:val="00217822"/>
    <w:rsid w:val="00240168"/>
    <w:rsid w:val="002420D7"/>
    <w:rsid w:val="00242941"/>
    <w:rsid w:val="002526AB"/>
    <w:rsid w:val="00253724"/>
    <w:rsid w:val="00253B1B"/>
    <w:rsid w:val="00256A83"/>
    <w:rsid w:val="002623E1"/>
    <w:rsid w:val="002636B0"/>
    <w:rsid w:val="002643E7"/>
    <w:rsid w:val="00264A09"/>
    <w:rsid w:val="00267BA3"/>
    <w:rsid w:val="00274E57"/>
    <w:rsid w:val="00276D86"/>
    <w:rsid w:val="002821C3"/>
    <w:rsid w:val="00283309"/>
    <w:rsid w:val="00286C34"/>
    <w:rsid w:val="00291B1C"/>
    <w:rsid w:val="002935DB"/>
    <w:rsid w:val="002950E1"/>
    <w:rsid w:val="002A6165"/>
    <w:rsid w:val="002A623C"/>
    <w:rsid w:val="002A69FD"/>
    <w:rsid w:val="002B5AC4"/>
    <w:rsid w:val="002C5929"/>
    <w:rsid w:val="002C7CC7"/>
    <w:rsid w:val="002D02A9"/>
    <w:rsid w:val="002D2DFB"/>
    <w:rsid w:val="002D644E"/>
    <w:rsid w:val="002E4917"/>
    <w:rsid w:val="002E4D2B"/>
    <w:rsid w:val="002E7994"/>
    <w:rsid w:val="002F1FB2"/>
    <w:rsid w:val="00310D49"/>
    <w:rsid w:val="00314334"/>
    <w:rsid w:val="003149F7"/>
    <w:rsid w:val="00316C70"/>
    <w:rsid w:val="00317F4F"/>
    <w:rsid w:val="00322512"/>
    <w:rsid w:val="003228C8"/>
    <w:rsid w:val="00330401"/>
    <w:rsid w:val="00332260"/>
    <w:rsid w:val="00337236"/>
    <w:rsid w:val="00337274"/>
    <w:rsid w:val="003402E0"/>
    <w:rsid w:val="00350F43"/>
    <w:rsid w:val="0035163F"/>
    <w:rsid w:val="0035245F"/>
    <w:rsid w:val="003545E4"/>
    <w:rsid w:val="00355834"/>
    <w:rsid w:val="00357CDB"/>
    <w:rsid w:val="00362F5D"/>
    <w:rsid w:val="003705E5"/>
    <w:rsid w:val="00382B70"/>
    <w:rsid w:val="003A6919"/>
    <w:rsid w:val="003C2C07"/>
    <w:rsid w:val="003C5F06"/>
    <w:rsid w:val="003C6392"/>
    <w:rsid w:val="003C6BA6"/>
    <w:rsid w:val="003D37F2"/>
    <w:rsid w:val="003E52CE"/>
    <w:rsid w:val="003E5D4D"/>
    <w:rsid w:val="003F06CF"/>
    <w:rsid w:val="00407CC1"/>
    <w:rsid w:val="00413C13"/>
    <w:rsid w:val="004328DE"/>
    <w:rsid w:val="004371CC"/>
    <w:rsid w:val="00441CF6"/>
    <w:rsid w:val="00444C13"/>
    <w:rsid w:val="004505DA"/>
    <w:rsid w:val="00454798"/>
    <w:rsid w:val="00456D85"/>
    <w:rsid w:val="00457514"/>
    <w:rsid w:val="004640F5"/>
    <w:rsid w:val="004640FC"/>
    <w:rsid w:val="004669C0"/>
    <w:rsid w:val="00471BD2"/>
    <w:rsid w:val="00474807"/>
    <w:rsid w:val="00475B2E"/>
    <w:rsid w:val="004806D6"/>
    <w:rsid w:val="00481CBF"/>
    <w:rsid w:val="00490ABB"/>
    <w:rsid w:val="00497D50"/>
    <w:rsid w:val="004B4FF9"/>
    <w:rsid w:val="004C0BF7"/>
    <w:rsid w:val="004C59E3"/>
    <w:rsid w:val="004E6DC0"/>
    <w:rsid w:val="004F042B"/>
    <w:rsid w:val="004F0528"/>
    <w:rsid w:val="004F0F5C"/>
    <w:rsid w:val="004F4650"/>
    <w:rsid w:val="005131AB"/>
    <w:rsid w:val="0051481D"/>
    <w:rsid w:val="00516754"/>
    <w:rsid w:val="00521642"/>
    <w:rsid w:val="00534087"/>
    <w:rsid w:val="00543B26"/>
    <w:rsid w:val="00545866"/>
    <w:rsid w:val="005476DB"/>
    <w:rsid w:val="00552AA7"/>
    <w:rsid w:val="0057571C"/>
    <w:rsid w:val="00576299"/>
    <w:rsid w:val="00580D4A"/>
    <w:rsid w:val="0059418E"/>
    <w:rsid w:val="005A1096"/>
    <w:rsid w:val="005A1295"/>
    <w:rsid w:val="005A3848"/>
    <w:rsid w:val="005C2BC8"/>
    <w:rsid w:val="005C402C"/>
    <w:rsid w:val="005C4DBA"/>
    <w:rsid w:val="005D180F"/>
    <w:rsid w:val="005E387E"/>
    <w:rsid w:val="005E540F"/>
    <w:rsid w:val="005E561A"/>
    <w:rsid w:val="005E7787"/>
    <w:rsid w:val="005F35E0"/>
    <w:rsid w:val="005F44DD"/>
    <w:rsid w:val="00600B02"/>
    <w:rsid w:val="00607BB7"/>
    <w:rsid w:val="00607E70"/>
    <w:rsid w:val="006133D9"/>
    <w:rsid w:val="00623A89"/>
    <w:rsid w:val="00623E1A"/>
    <w:rsid w:val="00625168"/>
    <w:rsid w:val="0063661A"/>
    <w:rsid w:val="006369D3"/>
    <w:rsid w:val="006460A1"/>
    <w:rsid w:val="0064744E"/>
    <w:rsid w:val="006474EF"/>
    <w:rsid w:val="006503E5"/>
    <w:rsid w:val="00654E8B"/>
    <w:rsid w:val="00655428"/>
    <w:rsid w:val="00656AB1"/>
    <w:rsid w:val="00660DDB"/>
    <w:rsid w:val="006634BF"/>
    <w:rsid w:val="0066590E"/>
    <w:rsid w:val="00666B30"/>
    <w:rsid w:val="00681C2D"/>
    <w:rsid w:val="006828D9"/>
    <w:rsid w:val="006849A5"/>
    <w:rsid w:val="00687C8A"/>
    <w:rsid w:val="00691C50"/>
    <w:rsid w:val="00694D9B"/>
    <w:rsid w:val="00697C6B"/>
    <w:rsid w:val="006A0748"/>
    <w:rsid w:val="006A5B18"/>
    <w:rsid w:val="006A6B65"/>
    <w:rsid w:val="006B21DA"/>
    <w:rsid w:val="006B2803"/>
    <w:rsid w:val="006C40FB"/>
    <w:rsid w:val="006C4772"/>
    <w:rsid w:val="006E3857"/>
    <w:rsid w:val="006F2920"/>
    <w:rsid w:val="006F4D13"/>
    <w:rsid w:val="007038E8"/>
    <w:rsid w:val="007121B6"/>
    <w:rsid w:val="00712A4A"/>
    <w:rsid w:val="00715997"/>
    <w:rsid w:val="00717B4F"/>
    <w:rsid w:val="00735892"/>
    <w:rsid w:val="007366F3"/>
    <w:rsid w:val="00740E19"/>
    <w:rsid w:val="0074471C"/>
    <w:rsid w:val="00753B81"/>
    <w:rsid w:val="00755EC7"/>
    <w:rsid w:val="00763E80"/>
    <w:rsid w:val="00765EB6"/>
    <w:rsid w:val="00770260"/>
    <w:rsid w:val="00770AA3"/>
    <w:rsid w:val="0077205B"/>
    <w:rsid w:val="00775ECE"/>
    <w:rsid w:val="00777F34"/>
    <w:rsid w:val="00784B0F"/>
    <w:rsid w:val="0079319F"/>
    <w:rsid w:val="00793B4A"/>
    <w:rsid w:val="00794733"/>
    <w:rsid w:val="00797CEF"/>
    <w:rsid w:val="007A21B7"/>
    <w:rsid w:val="007A27CA"/>
    <w:rsid w:val="007A579E"/>
    <w:rsid w:val="007B5A7D"/>
    <w:rsid w:val="007C4D8D"/>
    <w:rsid w:val="007C7385"/>
    <w:rsid w:val="007D3C03"/>
    <w:rsid w:val="007E6905"/>
    <w:rsid w:val="007F0FCF"/>
    <w:rsid w:val="008012BD"/>
    <w:rsid w:val="00801E26"/>
    <w:rsid w:val="00801F20"/>
    <w:rsid w:val="00814AEA"/>
    <w:rsid w:val="008333FD"/>
    <w:rsid w:val="00835117"/>
    <w:rsid w:val="00843333"/>
    <w:rsid w:val="00850E16"/>
    <w:rsid w:val="00857EBB"/>
    <w:rsid w:val="00866C39"/>
    <w:rsid w:val="008704CA"/>
    <w:rsid w:val="0087248A"/>
    <w:rsid w:val="008744BE"/>
    <w:rsid w:val="008821F0"/>
    <w:rsid w:val="0088374C"/>
    <w:rsid w:val="008923C0"/>
    <w:rsid w:val="00892C20"/>
    <w:rsid w:val="00895E2C"/>
    <w:rsid w:val="008A0079"/>
    <w:rsid w:val="008A27AA"/>
    <w:rsid w:val="008A296E"/>
    <w:rsid w:val="008A70AB"/>
    <w:rsid w:val="008B4556"/>
    <w:rsid w:val="008B622D"/>
    <w:rsid w:val="008C2556"/>
    <w:rsid w:val="008C2C59"/>
    <w:rsid w:val="008D6829"/>
    <w:rsid w:val="008E0414"/>
    <w:rsid w:val="008F5EFB"/>
    <w:rsid w:val="00901E8D"/>
    <w:rsid w:val="009025B6"/>
    <w:rsid w:val="00903080"/>
    <w:rsid w:val="0090629F"/>
    <w:rsid w:val="009077AF"/>
    <w:rsid w:val="00907F60"/>
    <w:rsid w:val="00910720"/>
    <w:rsid w:val="00910A37"/>
    <w:rsid w:val="00911A9F"/>
    <w:rsid w:val="00945BA0"/>
    <w:rsid w:val="0094617B"/>
    <w:rsid w:val="0094731B"/>
    <w:rsid w:val="0095245A"/>
    <w:rsid w:val="00964908"/>
    <w:rsid w:val="009649EB"/>
    <w:rsid w:val="00973F85"/>
    <w:rsid w:val="00974B91"/>
    <w:rsid w:val="009847EB"/>
    <w:rsid w:val="00984D92"/>
    <w:rsid w:val="00984D95"/>
    <w:rsid w:val="00986E83"/>
    <w:rsid w:val="00992894"/>
    <w:rsid w:val="009A102D"/>
    <w:rsid w:val="009B1D17"/>
    <w:rsid w:val="009B3220"/>
    <w:rsid w:val="009C1625"/>
    <w:rsid w:val="009C7AF4"/>
    <w:rsid w:val="009D5008"/>
    <w:rsid w:val="009E7787"/>
    <w:rsid w:val="009F12F1"/>
    <w:rsid w:val="00A012DA"/>
    <w:rsid w:val="00A15C79"/>
    <w:rsid w:val="00A225D8"/>
    <w:rsid w:val="00A30159"/>
    <w:rsid w:val="00A42363"/>
    <w:rsid w:val="00A424D9"/>
    <w:rsid w:val="00A47548"/>
    <w:rsid w:val="00A47B43"/>
    <w:rsid w:val="00A51963"/>
    <w:rsid w:val="00A54EB3"/>
    <w:rsid w:val="00A5574B"/>
    <w:rsid w:val="00A6628F"/>
    <w:rsid w:val="00A669C4"/>
    <w:rsid w:val="00A70482"/>
    <w:rsid w:val="00A71607"/>
    <w:rsid w:val="00A723E2"/>
    <w:rsid w:val="00A81412"/>
    <w:rsid w:val="00A9664A"/>
    <w:rsid w:val="00AA18A2"/>
    <w:rsid w:val="00AA5544"/>
    <w:rsid w:val="00AA6155"/>
    <w:rsid w:val="00AA7E4C"/>
    <w:rsid w:val="00AB7522"/>
    <w:rsid w:val="00AD0D5A"/>
    <w:rsid w:val="00AD1A6A"/>
    <w:rsid w:val="00AD6BC3"/>
    <w:rsid w:val="00AE0E77"/>
    <w:rsid w:val="00AF0CDF"/>
    <w:rsid w:val="00AF3160"/>
    <w:rsid w:val="00AF3AAA"/>
    <w:rsid w:val="00AF5D45"/>
    <w:rsid w:val="00AF6D3D"/>
    <w:rsid w:val="00B031DD"/>
    <w:rsid w:val="00B06B7E"/>
    <w:rsid w:val="00B07995"/>
    <w:rsid w:val="00B07B33"/>
    <w:rsid w:val="00B07DAB"/>
    <w:rsid w:val="00B10795"/>
    <w:rsid w:val="00B1442A"/>
    <w:rsid w:val="00B151AE"/>
    <w:rsid w:val="00B165CA"/>
    <w:rsid w:val="00B23E85"/>
    <w:rsid w:val="00B335F9"/>
    <w:rsid w:val="00B35145"/>
    <w:rsid w:val="00B3769D"/>
    <w:rsid w:val="00B44006"/>
    <w:rsid w:val="00B46562"/>
    <w:rsid w:val="00B50EC7"/>
    <w:rsid w:val="00B50F95"/>
    <w:rsid w:val="00B72C34"/>
    <w:rsid w:val="00B75E0F"/>
    <w:rsid w:val="00B77896"/>
    <w:rsid w:val="00B82C01"/>
    <w:rsid w:val="00B839C3"/>
    <w:rsid w:val="00B92153"/>
    <w:rsid w:val="00B959A4"/>
    <w:rsid w:val="00BA11DA"/>
    <w:rsid w:val="00BB2959"/>
    <w:rsid w:val="00BB2FA3"/>
    <w:rsid w:val="00BB61EB"/>
    <w:rsid w:val="00BD1C72"/>
    <w:rsid w:val="00BD36A8"/>
    <w:rsid w:val="00BD37F3"/>
    <w:rsid w:val="00BD5EC9"/>
    <w:rsid w:val="00BE0792"/>
    <w:rsid w:val="00BE5C1F"/>
    <w:rsid w:val="00BE7883"/>
    <w:rsid w:val="00BF061D"/>
    <w:rsid w:val="00C06C4D"/>
    <w:rsid w:val="00C137B9"/>
    <w:rsid w:val="00C1768E"/>
    <w:rsid w:val="00C2476C"/>
    <w:rsid w:val="00C2582D"/>
    <w:rsid w:val="00C32C70"/>
    <w:rsid w:val="00C50A04"/>
    <w:rsid w:val="00C55608"/>
    <w:rsid w:val="00C566F5"/>
    <w:rsid w:val="00C64052"/>
    <w:rsid w:val="00C662B0"/>
    <w:rsid w:val="00C67962"/>
    <w:rsid w:val="00C72559"/>
    <w:rsid w:val="00C75029"/>
    <w:rsid w:val="00C76CF3"/>
    <w:rsid w:val="00C8376D"/>
    <w:rsid w:val="00C904EC"/>
    <w:rsid w:val="00CA7290"/>
    <w:rsid w:val="00CB0723"/>
    <w:rsid w:val="00CC1886"/>
    <w:rsid w:val="00CC4C4A"/>
    <w:rsid w:val="00CC540C"/>
    <w:rsid w:val="00CD47A6"/>
    <w:rsid w:val="00CD49E6"/>
    <w:rsid w:val="00CD5D5F"/>
    <w:rsid w:val="00CE1920"/>
    <w:rsid w:val="00CE3116"/>
    <w:rsid w:val="00CE77F7"/>
    <w:rsid w:val="00CF0BEA"/>
    <w:rsid w:val="00D06239"/>
    <w:rsid w:val="00D06F56"/>
    <w:rsid w:val="00D06F63"/>
    <w:rsid w:val="00D20DA5"/>
    <w:rsid w:val="00D2797F"/>
    <w:rsid w:val="00D41067"/>
    <w:rsid w:val="00D44EF8"/>
    <w:rsid w:val="00D47B0E"/>
    <w:rsid w:val="00D5061C"/>
    <w:rsid w:val="00D51C47"/>
    <w:rsid w:val="00D5594D"/>
    <w:rsid w:val="00D61714"/>
    <w:rsid w:val="00D65D77"/>
    <w:rsid w:val="00D82C1C"/>
    <w:rsid w:val="00D86271"/>
    <w:rsid w:val="00D9050C"/>
    <w:rsid w:val="00D91C79"/>
    <w:rsid w:val="00D9534C"/>
    <w:rsid w:val="00D962DA"/>
    <w:rsid w:val="00DA2AED"/>
    <w:rsid w:val="00DA366C"/>
    <w:rsid w:val="00DA3C33"/>
    <w:rsid w:val="00DB3903"/>
    <w:rsid w:val="00DB555B"/>
    <w:rsid w:val="00DB7DC8"/>
    <w:rsid w:val="00DC6A2D"/>
    <w:rsid w:val="00DD4DE4"/>
    <w:rsid w:val="00DD5B7B"/>
    <w:rsid w:val="00DE350E"/>
    <w:rsid w:val="00DE46EE"/>
    <w:rsid w:val="00DE67CB"/>
    <w:rsid w:val="00DF1814"/>
    <w:rsid w:val="00DF6CAE"/>
    <w:rsid w:val="00E04B21"/>
    <w:rsid w:val="00E052E3"/>
    <w:rsid w:val="00E26CE6"/>
    <w:rsid w:val="00E2751B"/>
    <w:rsid w:val="00E34CF3"/>
    <w:rsid w:val="00E35F7C"/>
    <w:rsid w:val="00E36A48"/>
    <w:rsid w:val="00E427BE"/>
    <w:rsid w:val="00E42E29"/>
    <w:rsid w:val="00E439B0"/>
    <w:rsid w:val="00E43AE2"/>
    <w:rsid w:val="00E52A5A"/>
    <w:rsid w:val="00E543B5"/>
    <w:rsid w:val="00E60108"/>
    <w:rsid w:val="00E66657"/>
    <w:rsid w:val="00E7463C"/>
    <w:rsid w:val="00E83769"/>
    <w:rsid w:val="00E86384"/>
    <w:rsid w:val="00E94C4A"/>
    <w:rsid w:val="00EA089F"/>
    <w:rsid w:val="00EA25F2"/>
    <w:rsid w:val="00EA307E"/>
    <w:rsid w:val="00EB1C45"/>
    <w:rsid w:val="00EB504E"/>
    <w:rsid w:val="00ED120B"/>
    <w:rsid w:val="00ED4CA1"/>
    <w:rsid w:val="00EE06D1"/>
    <w:rsid w:val="00EF21F3"/>
    <w:rsid w:val="00EF4F15"/>
    <w:rsid w:val="00F00E85"/>
    <w:rsid w:val="00F07D00"/>
    <w:rsid w:val="00F15548"/>
    <w:rsid w:val="00F15E20"/>
    <w:rsid w:val="00F16583"/>
    <w:rsid w:val="00F20B8F"/>
    <w:rsid w:val="00F3444D"/>
    <w:rsid w:val="00F350F2"/>
    <w:rsid w:val="00F36CC2"/>
    <w:rsid w:val="00F420E5"/>
    <w:rsid w:val="00F5217E"/>
    <w:rsid w:val="00F53911"/>
    <w:rsid w:val="00F659A5"/>
    <w:rsid w:val="00F819C7"/>
    <w:rsid w:val="00F82273"/>
    <w:rsid w:val="00F85129"/>
    <w:rsid w:val="00F94948"/>
    <w:rsid w:val="00FA3065"/>
    <w:rsid w:val="00FA348F"/>
    <w:rsid w:val="00FA46E7"/>
    <w:rsid w:val="00FB7DAC"/>
    <w:rsid w:val="00FB7FF5"/>
    <w:rsid w:val="00FC11F6"/>
    <w:rsid w:val="00FC797B"/>
    <w:rsid w:val="00FD5FF3"/>
    <w:rsid w:val="00FE6AEA"/>
    <w:rsid w:val="00FF4E73"/>
    <w:rsid w:val="00FF74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9D937"/>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9461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10995">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399863407">
      <w:bodyDiv w:val="1"/>
      <w:marLeft w:val="0"/>
      <w:marRight w:val="0"/>
      <w:marTop w:val="0"/>
      <w:marBottom w:val="0"/>
      <w:divBdr>
        <w:top w:val="none" w:sz="0" w:space="0" w:color="auto"/>
        <w:left w:val="none" w:sz="0" w:space="0" w:color="auto"/>
        <w:bottom w:val="none" w:sz="0" w:space="0" w:color="auto"/>
        <w:right w:val="none" w:sz="0" w:space="0" w:color="auto"/>
      </w:divBdr>
    </w:div>
    <w:div w:id="1818574180">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628C-280A-4F6C-AF7F-015B8765B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63EC7-27BD-435B-8310-31F82C95EE82}">
  <ds:schemaRefs>
    <ds:schemaRef ds:uri="http://schemas.microsoft.com/sharepoint/v3/contenttype/forms"/>
  </ds:schemaRefs>
</ds:datastoreItem>
</file>

<file path=customXml/itemProps3.xml><?xml version="1.0" encoding="utf-8"?>
<ds:datastoreItem xmlns:ds="http://schemas.openxmlformats.org/officeDocument/2006/customXml" ds:itemID="{9736ADA6-D992-425B-A753-CABA6EBD88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F246BB-1F6F-4789-91D8-BD30ACEE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5055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5846</CharactersWithSpaces>
  <SharedDoc>false</SharedDoc>
  <HLinks>
    <vt:vector size="30" baseType="variant">
      <vt:variant>
        <vt:i4>1900665</vt:i4>
      </vt:variant>
      <vt:variant>
        <vt:i4>12</vt:i4>
      </vt:variant>
      <vt:variant>
        <vt:i4>0</vt:i4>
      </vt:variant>
      <vt:variant>
        <vt:i4>5</vt:i4>
      </vt:variant>
      <vt:variant>
        <vt:lpwstr>mailto:y.willems@hankookreifen.de</vt:lpwstr>
      </vt:variant>
      <vt:variant>
        <vt:lpwstr/>
      </vt:variant>
      <vt:variant>
        <vt:i4>7012375</vt:i4>
      </vt:variant>
      <vt:variant>
        <vt:i4>9</vt:i4>
      </vt:variant>
      <vt:variant>
        <vt:i4>0</vt:i4>
      </vt:variant>
      <vt:variant>
        <vt:i4>5</vt:i4>
      </vt:variant>
      <vt:variant>
        <vt:lpwstr>mailto:a.pasternak@hankookreifen.de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11</cp:revision>
  <cp:lastPrinted>2019-06-18T09:58:00Z</cp:lastPrinted>
  <dcterms:created xsi:type="dcterms:W3CDTF">2019-06-25T14:25:00Z</dcterms:created>
  <dcterms:modified xsi:type="dcterms:W3CDTF">2019-07-04T12:25:00Z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