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5B1A" w:rsidRDefault="002B5B1A" w:rsidP="00131450">
      <w:pPr>
        <w:spacing w:line="320" w:lineRule="exact"/>
        <w:jc w:val="center"/>
        <w:rPr>
          <w:rStyle w:val="tlid-translation"/>
          <w:rFonts w:ascii="Arial" w:hAnsi="Arial" w:cs="Arial"/>
          <w:b/>
          <w:color w:val="FF9900"/>
          <w:sz w:val="32"/>
          <w:szCs w:val="32"/>
        </w:rPr>
      </w:pPr>
      <w:bookmarkStart w:id="0" w:name="_Hlk6941718"/>
    </w:p>
    <w:bookmarkEnd w:id="0"/>
    <w:p w:rsidR="004568A1" w:rsidRPr="008255D9" w:rsidRDefault="004568A1" w:rsidP="004568A1">
      <w:pPr>
        <w:snapToGrid w:val="0"/>
        <w:ind w:rightChars="-15" w:right="-30"/>
        <w:jc w:val="center"/>
        <w:rPr>
          <w:rFonts w:ascii="Helvetica" w:eastAsia="Dotum" w:hAnsi="Helvetica" w:cs="Helvetica"/>
          <w:b/>
          <w:color w:val="ED7D31"/>
          <w:sz w:val="32"/>
          <w:szCs w:val="32"/>
        </w:rPr>
      </w:pPr>
      <w:r>
        <w:rPr>
          <w:rFonts w:ascii="Helvetica" w:hAnsi="Helvetica"/>
          <w:b/>
          <w:color w:val="ED7D31"/>
          <w:sz w:val="32"/>
          <w:szCs w:val="32"/>
        </w:rPr>
        <w:t>A Hankook Tire bejelent</w:t>
      </w:r>
      <w:r w:rsidR="00C44BE2">
        <w:rPr>
          <w:rFonts w:ascii="Helvetica" w:hAnsi="Helvetica"/>
          <w:b/>
          <w:color w:val="ED7D31"/>
          <w:sz w:val="32"/>
          <w:szCs w:val="32"/>
        </w:rPr>
        <w:t>ette</w:t>
      </w:r>
      <w:r>
        <w:rPr>
          <w:rFonts w:ascii="Helvetica" w:hAnsi="Helvetica"/>
          <w:b/>
          <w:color w:val="ED7D31"/>
          <w:sz w:val="32"/>
          <w:szCs w:val="32"/>
        </w:rPr>
        <w:t xml:space="preserve"> 2019 első negyedévére vonatkozó pénzügyi eredményeit</w:t>
      </w:r>
    </w:p>
    <w:p w:rsidR="002961AD" w:rsidRPr="00D16D7C" w:rsidRDefault="002961AD" w:rsidP="002C692F">
      <w:pPr>
        <w:spacing w:line="320" w:lineRule="exact"/>
        <w:rPr>
          <w:b/>
          <w:sz w:val="21"/>
        </w:rPr>
      </w:pPr>
      <w:bookmarkStart w:id="1" w:name="_GoBack"/>
      <w:bookmarkEnd w:id="1"/>
    </w:p>
    <w:p w:rsidR="002C692F" w:rsidRPr="00AF7181" w:rsidRDefault="00B60EAB" w:rsidP="002C692F">
      <w:pPr>
        <w:spacing w:line="320" w:lineRule="exact"/>
        <w:rPr>
          <w:b/>
          <w:sz w:val="22"/>
          <w:szCs w:val="22"/>
        </w:rPr>
      </w:pPr>
      <w:bookmarkStart w:id="2" w:name="_Hlk6941758"/>
      <w:r>
        <w:rPr>
          <w:b/>
          <w:iCs/>
          <w:sz w:val="22"/>
          <w:szCs w:val="22"/>
        </w:rPr>
        <w:t xml:space="preserve">2019 első negyedévében a Hankook Tire 1640 milliárd won árbevétel mellett 140,1 milliárd won </w:t>
      </w:r>
      <w:r w:rsidR="00C44BE2">
        <w:rPr>
          <w:b/>
          <w:iCs/>
          <w:sz w:val="22"/>
          <w:szCs w:val="22"/>
        </w:rPr>
        <w:t xml:space="preserve">(109,6 millió euró) </w:t>
      </w:r>
      <w:r>
        <w:rPr>
          <w:b/>
          <w:iCs/>
          <w:sz w:val="22"/>
          <w:szCs w:val="22"/>
        </w:rPr>
        <w:t>üzemi eredményt ért el. A nagy, 18 col feletti átmérőjű gumiabroncsok értékesítéséből származik a teljes árbevétel 53,9%-a. Ez 3,3%-os emelkedést jelent az előző év ugyanezen időszakához képest, erősítve ezzel a Hankook prémium termékeit és márkaimázsát.</w:t>
      </w:r>
    </w:p>
    <w:bookmarkEnd w:id="2"/>
    <w:p w:rsidR="002C692F" w:rsidRPr="00D16D7C" w:rsidRDefault="002C692F" w:rsidP="002C692F">
      <w:pPr>
        <w:spacing w:line="320" w:lineRule="exact"/>
        <w:rPr>
          <w:b/>
          <w:sz w:val="21"/>
        </w:rPr>
      </w:pPr>
    </w:p>
    <w:p w:rsidR="007C0253" w:rsidRPr="007C0253" w:rsidRDefault="008B3D1F" w:rsidP="007C0253">
      <w:pPr>
        <w:spacing w:line="320" w:lineRule="exact"/>
        <w:rPr>
          <w:sz w:val="21"/>
          <w:szCs w:val="21"/>
        </w:rPr>
      </w:pPr>
      <w:r>
        <w:rPr>
          <w:b/>
          <w:i/>
          <w:sz w:val="21"/>
          <w:szCs w:val="21"/>
        </w:rPr>
        <w:t>Szöul, Korea / Neu-Isenburg, Németország, 2019. május 2.</w:t>
      </w:r>
      <w:r>
        <w:rPr>
          <w:sz w:val="21"/>
          <w:szCs w:val="21"/>
        </w:rPr>
        <w:t xml:space="preserve"> – A Hankook Tire nyilvánosságra hozta a vállalat 2019 első negyedévére vonatkozó pénzügyi eredményeit, amely szerint 1640 milliárd won (1,28 milliárd euró) konszolidált világszintű árbevételt és 140,1 milliárd won (109,6 millió euró) üzemi eredményt ért el.</w:t>
      </w:r>
    </w:p>
    <w:p w:rsidR="007C0253" w:rsidRPr="00D16D7C" w:rsidRDefault="007C0253" w:rsidP="007C0253">
      <w:pPr>
        <w:spacing w:line="320" w:lineRule="exact"/>
        <w:rPr>
          <w:sz w:val="21"/>
          <w:szCs w:val="21"/>
        </w:rPr>
      </w:pPr>
    </w:p>
    <w:p w:rsidR="007C0253" w:rsidRPr="007C0253" w:rsidRDefault="007C0253" w:rsidP="007C0253">
      <w:pPr>
        <w:spacing w:line="320" w:lineRule="exact"/>
        <w:rPr>
          <w:sz w:val="21"/>
          <w:szCs w:val="21"/>
        </w:rPr>
      </w:pPr>
      <w:r>
        <w:rPr>
          <w:sz w:val="21"/>
          <w:szCs w:val="21"/>
        </w:rPr>
        <w:t>A Hankook Tire világszintű csúcstechnológiájának és prémium termékminőségének köszönhetően a nagy, 18 col feletti átmérőjű gumiabroncsok tették ki a személygépkocsi gumiabroncsok értékesítésének 53,9%-át, ami 3,3%-os emelkedést jelent az előző é</w:t>
      </w:r>
      <w:r w:rsidR="008239A2">
        <w:rPr>
          <w:sz w:val="21"/>
          <w:szCs w:val="21"/>
        </w:rPr>
        <w:t>v</w:t>
      </w:r>
      <w:r>
        <w:rPr>
          <w:sz w:val="21"/>
          <w:szCs w:val="21"/>
        </w:rPr>
        <w:t xml:space="preserve"> ugyanezen időszakához képest, erősítve ezzel a Hankook prémium márkaimázsát.</w:t>
      </w:r>
    </w:p>
    <w:p w:rsidR="007C0253" w:rsidRPr="00D16D7C" w:rsidRDefault="007C0253" w:rsidP="007C0253">
      <w:pPr>
        <w:spacing w:line="320" w:lineRule="exact"/>
        <w:rPr>
          <w:sz w:val="21"/>
          <w:szCs w:val="21"/>
        </w:rPr>
      </w:pPr>
    </w:p>
    <w:p w:rsidR="007C0253" w:rsidRPr="007C0253" w:rsidRDefault="00F96004" w:rsidP="007C0253">
      <w:pPr>
        <w:spacing w:line="320" w:lineRule="exact"/>
        <w:rPr>
          <w:sz w:val="21"/>
          <w:szCs w:val="21"/>
        </w:rPr>
      </w:pPr>
      <w:r>
        <w:rPr>
          <w:sz w:val="21"/>
          <w:szCs w:val="21"/>
        </w:rPr>
        <w:t>A globális autóipar lassulása negatív hatást gyakorolt az értékesítésre. A nagy átmérőjű gumiabroncsok bővülő értékesítése, valamint a kisteherautó és SUV</w:t>
      </w:r>
      <w:r w:rsidR="00707C49">
        <w:rPr>
          <w:sz w:val="21"/>
          <w:szCs w:val="21"/>
        </w:rPr>
        <w:t xml:space="preserve"> abroncsok</w:t>
      </w:r>
      <w:r>
        <w:rPr>
          <w:sz w:val="21"/>
          <w:szCs w:val="21"/>
        </w:rPr>
        <w:t xml:space="preserve"> </w:t>
      </w:r>
      <w:r w:rsidR="001753A7">
        <w:rPr>
          <w:sz w:val="21"/>
          <w:szCs w:val="21"/>
        </w:rPr>
        <w:t xml:space="preserve">gyári </w:t>
      </w:r>
      <w:r w:rsidR="00707C49">
        <w:rPr>
          <w:sz w:val="21"/>
          <w:szCs w:val="21"/>
        </w:rPr>
        <w:t>beszállításának növekedése</w:t>
      </w:r>
      <w:r>
        <w:rPr>
          <w:sz w:val="21"/>
          <w:szCs w:val="21"/>
        </w:rPr>
        <w:t xml:space="preserve"> a nagy átmérőjű személygépkocsi gumiabroncsok értékesítésének növekedését eredményezte Észak-Amerikában.</w:t>
      </w:r>
    </w:p>
    <w:p w:rsidR="007C0253" w:rsidRPr="00D16D7C" w:rsidRDefault="007C0253" w:rsidP="007C0253">
      <w:pPr>
        <w:spacing w:line="320" w:lineRule="exact"/>
        <w:rPr>
          <w:sz w:val="21"/>
          <w:szCs w:val="21"/>
        </w:rPr>
      </w:pPr>
    </w:p>
    <w:p w:rsidR="00E14A56" w:rsidRDefault="007C0253" w:rsidP="002C692F">
      <w:pPr>
        <w:spacing w:line="320" w:lineRule="exact"/>
        <w:rPr>
          <w:sz w:val="21"/>
        </w:rPr>
      </w:pPr>
      <w:r>
        <w:rPr>
          <w:sz w:val="21"/>
          <w:szCs w:val="21"/>
        </w:rPr>
        <w:t>A  nagy</w:t>
      </w:r>
      <w:r w:rsidR="00707C49">
        <w:rPr>
          <w:sz w:val="21"/>
          <w:szCs w:val="21"/>
        </w:rPr>
        <w:t>méretű</w:t>
      </w:r>
      <w:r>
        <w:rPr>
          <w:sz w:val="21"/>
          <w:szCs w:val="21"/>
        </w:rPr>
        <w:t xml:space="preserve">, 18 col feletti átmérőjű gumiabroncsok értékesítésének bővítésével a főbb piacokon, </w:t>
      </w:r>
      <w:r w:rsidR="00707C49">
        <w:rPr>
          <w:sz w:val="21"/>
          <w:szCs w:val="21"/>
        </w:rPr>
        <w:t xml:space="preserve">első szerelésű </w:t>
      </w:r>
      <w:r>
        <w:rPr>
          <w:sz w:val="21"/>
          <w:szCs w:val="21"/>
        </w:rPr>
        <w:t>abroncsok biztosításával a prémium</w:t>
      </w:r>
      <w:r w:rsidR="00707C49">
        <w:rPr>
          <w:sz w:val="21"/>
          <w:szCs w:val="21"/>
        </w:rPr>
        <w:t xml:space="preserve"> </w:t>
      </w:r>
      <w:r>
        <w:rPr>
          <w:sz w:val="21"/>
          <w:szCs w:val="21"/>
        </w:rPr>
        <w:t>autók számára, valamint a prémium termékcsaládok versenyképességének megerősítésével</w:t>
      </w:r>
      <w:r w:rsidR="00707C49">
        <w:rPr>
          <w:sz w:val="21"/>
          <w:szCs w:val="21"/>
        </w:rPr>
        <w:t xml:space="preserve"> a Hankook Tire a vállalat prémium márkaként való pozicionálásának megerősítésére összpontosít</w:t>
      </w:r>
      <w:r>
        <w:rPr>
          <w:sz w:val="21"/>
          <w:szCs w:val="21"/>
        </w:rPr>
        <w:t xml:space="preserve">. A Hankook Tire ezen kívül az </w:t>
      </w:r>
      <w:r w:rsidR="00707C49">
        <w:rPr>
          <w:sz w:val="21"/>
          <w:szCs w:val="21"/>
        </w:rPr>
        <w:t xml:space="preserve">első szerelésű </w:t>
      </w:r>
      <w:r>
        <w:rPr>
          <w:sz w:val="21"/>
          <w:szCs w:val="21"/>
        </w:rPr>
        <w:t xml:space="preserve">termékválaszték diverzifikálását is célul tűzte ki, annak érdekében, hogy stabil növekedési struktúrát hozzon létre, és optimalizálja az értékesítési stratégiákat az egyes régiókban. </w:t>
      </w:r>
    </w:p>
    <w:p w:rsidR="00CF5BFA" w:rsidRPr="002C692F" w:rsidRDefault="00CF5BFA" w:rsidP="00CF5BFA">
      <w:pPr>
        <w:spacing w:line="320" w:lineRule="exact"/>
        <w:jc w:val="center"/>
        <w:rPr>
          <w:sz w:val="21"/>
        </w:rPr>
      </w:pPr>
      <w:r>
        <w:rPr>
          <w:sz w:val="21"/>
        </w:rPr>
        <w:t>###</w:t>
      </w:r>
    </w:p>
    <w:p w:rsidR="0079149B" w:rsidRPr="00D16D7C" w:rsidRDefault="0079149B" w:rsidP="0079149B">
      <w:pPr>
        <w:rPr>
          <w:rFonts w:ascii="Times Roman" w:hAnsi="Times Roman"/>
          <w:bCs/>
        </w:rPr>
      </w:pPr>
    </w:p>
    <w:p w:rsidR="00CF5BFA" w:rsidRPr="00056BA7" w:rsidRDefault="00CF5BFA" w:rsidP="00CF5BFA">
      <w:pPr>
        <w:widowControl/>
        <w:jc w:val="left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/>
          <w:b/>
          <w:sz w:val="22"/>
          <w:szCs w:val="22"/>
        </w:rPr>
        <w:t>2019 első negyedévére vonatkozó konszolidált pénzügyi eredmény</w:t>
      </w:r>
    </w:p>
    <w:tbl>
      <w:tblPr>
        <w:tblStyle w:val="TableGrid"/>
        <w:tblW w:w="1034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98"/>
        <w:gridCol w:w="2599"/>
        <w:gridCol w:w="2599"/>
      </w:tblGrid>
      <w:tr w:rsidR="00CF5BFA" w:rsidRPr="00056BA7" w:rsidTr="000C2A48">
        <w:trPr>
          <w:trHeight w:val="342"/>
        </w:trPr>
        <w:tc>
          <w:tcPr>
            <w:tcW w:w="25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CF5BFA" w:rsidRPr="00056BA7" w:rsidRDefault="00CF5BFA" w:rsidP="000C2A48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(Mértékegység: milliárd KRW)</w:t>
            </w:r>
          </w:p>
        </w:tc>
        <w:tc>
          <w:tcPr>
            <w:tcW w:w="259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CF5BFA" w:rsidRPr="00056BA7" w:rsidRDefault="00CF5BFA" w:rsidP="000C2A48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2018. pü. év I. né.</w:t>
            </w:r>
          </w:p>
        </w:tc>
        <w:tc>
          <w:tcPr>
            <w:tcW w:w="259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CF5BFA" w:rsidRDefault="00CF5BFA" w:rsidP="008239A2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2018. pü. év IV</w:t>
            </w:r>
            <w:r w:rsidR="008239A2">
              <w:rPr>
                <w:rFonts w:asciiTheme="minorBidi" w:hAnsiTheme="minorBidi"/>
                <w:b/>
                <w:color w:val="FFFFFF" w:themeColor="background1"/>
              </w:rPr>
              <w:t>.</w:t>
            </w:r>
            <w:r>
              <w:rPr>
                <w:rFonts w:asciiTheme="minorBidi" w:hAnsiTheme="minorBidi"/>
                <w:b/>
                <w:color w:val="FFFFFF" w:themeColor="background1"/>
              </w:rPr>
              <w:t xml:space="preserve"> né.</w:t>
            </w:r>
          </w:p>
        </w:tc>
        <w:tc>
          <w:tcPr>
            <w:tcW w:w="2599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CF5BFA" w:rsidRPr="00056BA7" w:rsidRDefault="00CF5BFA" w:rsidP="000C2A48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2019. pü. év I. né.</w:t>
            </w:r>
          </w:p>
        </w:tc>
      </w:tr>
      <w:tr w:rsidR="00CF5BFA" w:rsidRPr="00D8322A" w:rsidTr="000C2A48">
        <w:trPr>
          <w:trHeight w:val="342"/>
        </w:trPr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F5BFA" w:rsidRPr="00D8322A" w:rsidRDefault="00CF5BFA" w:rsidP="000C2A48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>
              <w:rPr>
                <w:rFonts w:asciiTheme="minorBidi" w:hAnsiTheme="minorBidi"/>
                <w:b/>
                <w:color w:val="000000" w:themeColor="text1"/>
              </w:rPr>
              <w:t>Értékesítési árbevétel</w:t>
            </w:r>
          </w:p>
        </w:tc>
        <w:tc>
          <w:tcPr>
            <w:tcW w:w="25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F5BFA" w:rsidRPr="00553142" w:rsidRDefault="00CF5BFA" w:rsidP="000C2A4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1 609,10</w:t>
            </w:r>
          </w:p>
        </w:tc>
        <w:tc>
          <w:tcPr>
            <w:tcW w:w="25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F5BFA" w:rsidRPr="00553142" w:rsidRDefault="00CF5BFA" w:rsidP="000C2A4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1 725,20</w:t>
            </w:r>
          </w:p>
        </w:tc>
        <w:tc>
          <w:tcPr>
            <w:tcW w:w="2599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CF5BFA" w:rsidRPr="00553142" w:rsidRDefault="00CF5BFA" w:rsidP="000C2A4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1 642,40</w:t>
            </w:r>
          </w:p>
        </w:tc>
      </w:tr>
      <w:tr w:rsidR="00CF5BFA" w:rsidRPr="00D8322A" w:rsidTr="000C2A48">
        <w:trPr>
          <w:trHeight w:val="342"/>
        </w:trPr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CF5BFA" w:rsidRPr="00D8322A" w:rsidRDefault="00CF5BFA" w:rsidP="00C44BE2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>
              <w:rPr>
                <w:rFonts w:asciiTheme="minorBidi" w:hAnsiTheme="minorBidi"/>
                <w:b/>
                <w:color w:val="000000" w:themeColor="text1"/>
              </w:rPr>
              <w:t xml:space="preserve">Üzemi </w:t>
            </w:r>
            <w:r w:rsidR="00C44BE2">
              <w:rPr>
                <w:rFonts w:asciiTheme="minorBidi" w:hAnsiTheme="minorBidi"/>
                <w:b/>
                <w:color w:val="000000" w:themeColor="text1"/>
              </w:rPr>
              <w:t>eredmény</w:t>
            </w:r>
          </w:p>
        </w:tc>
        <w:tc>
          <w:tcPr>
            <w:tcW w:w="2598" w:type="dxa"/>
            <w:tcBorders>
              <w:right w:val="double" w:sz="4" w:space="0" w:color="auto"/>
            </w:tcBorders>
            <w:vAlign w:val="center"/>
          </w:tcPr>
          <w:p w:rsidR="00CF5BFA" w:rsidRPr="00553142" w:rsidRDefault="00CF5BFA" w:rsidP="000C2A4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184,8</w:t>
            </w:r>
          </w:p>
        </w:tc>
        <w:tc>
          <w:tcPr>
            <w:tcW w:w="2599" w:type="dxa"/>
            <w:tcBorders>
              <w:right w:val="double" w:sz="4" w:space="0" w:color="auto"/>
            </w:tcBorders>
            <w:vAlign w:val="center"/>
          </w:tcPr>
          <w:p w:rsidR="00CF5BFA" w:rsidRPr="00553142" w:rsidRDefault="00CF5BFA" w:rsidP="000C2A4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145,0</w:t>
            </w:r>
          </w:p>
        </w:tc>
        <w:tc>
          <w:tcPr>
            <w:tcW w:w="2599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CF5BFA" w:rsidRPr="00553142" w:rsidRDefault="00CF5BFA" w:rsidP="000C2A4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140,1</w:t>
            </w:r>
          </w:p>
        </w:tc>
      </w:tr>
    </w:tbl>
    <w:p w:rsidR="00CF5BFA" w:rsidRPr="00D8322A" w:rsidRDefault="00CF5BFA" w:rsidP="00CF5BFA">
      <w:pPr>
        <w:rPr>
          <w:rFonts w:asciiTheme="minorBidi" w:hAnsiTheme="minorBidi" w:cstheme="minorBidi"/>
          <w:color w:val="000000" w:themeColor="text1"/>
          <w:sz w:val="22"/>
          <w:szCs w:val="22"/>
        </w:rPr>
      </w:pPr>
    </w:p>
    <w:tbl>
      <w:tblPr>
        <w:tblStyle w:val="TableGrid"/>
        <w:tblW w:w="1034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CF5BFA" w:rsidRPr="00D8322A" w:rsidTr="000C2A48">
        <w:trPr>
          <w:trHeight w:val="363"/>
        </w:trPr>
        <w:tc>
          <w:tcPr>
            <w:tcW w:w="25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CF5BFA" w:rsidRPr="00D8322A" w:rsidRDefault="00CF5BFA" w:rsidP="000C2A48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(Mértékegység: millió USD)</w:t>
            </w:r>
          </w:p>
        </w:tc>
        <w:tc>
          <w:tcPr>
            <w:tcW w:w="25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CF5BFA" w:rsidRPr="00D8322A" w:rsidRDefault="00CF5BFA" w:rsidP="000C2A48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2018. pü. év I. né.</w:t>
            </w:r>
          </w:p>
        </w:tc>
        <w:tc>
          <w:tcPr>
            <w:tcW w:w="25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CF5BFA" w:rsidRPr="00D8322A" w:rsidRDefault="00CF5BFA" w:rsidP="008239A2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2018. pü. év IV</w:t>
            </w:r>
            <w:r w:rsidR="008239A2">
              <w:rPr>
                <w:rFonts w:asciiTheme="minorBidi" w:hAnsiTheme="minorBidi"/>
                <w:b/>
                <w:color w:val="FFFFFF" w:themeColor="background1"/>
              </w:rPr>
              <w:t>.</w:t>
            </w:r>
            <w:r>
              <w:rPr>
                <w:rFonts w:asciiTheme="minorBidi" w:hAnsiTheme="minorBidi"/>
                <w:b/>
                <w:color w:val="FFFFFF" w:themeColor="background1"/>
              </w:rPr>
              <w:t xml:space="preserve"> né.</w:t>
            </w:r>
          </w:p>
        </w:tc>
        <w:tc>
          <w:tcPr>
            <w:tcW w:w="2587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CF5BFA" w:rsidRPr="00D8322A" w:rsidRDefault="00CF5BFA" w:rsidP="000C2A48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2019. pü. év I. né.</w:t>
            </w:r>
          </w:p>
        </w:tc>
      </w:tr>
      <w:tr w:rsidR="00CF5BFA" w:rsidRPr="00D8322A" w:rsidTr="000C2A48">
        <w:trPr>
          <w:trHeight w:val="363"/>
        </w:trPr>
        <w:tc>
          <w:tcPr>
            <w:tcW w:w="258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5BFA" w:rsidRPr="00D8322A" w:rsidRDefault="00CF5BFA" w:rsidP="000C2A48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Értékesítési árbevétel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5BFA" w:rsidRPr="00553142" w:rsidRDefault="00CF5BFA" w:rsidP="000C2A4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1 500,6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5BFA" w:rsidRPr="00553142" w:rsidRDefault="00CF5BFA" w:rsidP="000C2A4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1 530,1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F5BFA" w:rsidRPr="00553142" w:rsidRDefault="00CF5BFA" w:rsidP="000C2A4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1 459,9</w:t>
            </w:r>
          </w:p>
        </w:tc>
      </w:tr>
      <w:tr w:rsidR="00CF5BFA" w:rsidRPr="00D8322A" w:rsidTr="000C2A48">
        <w:trPr>
          <w:trHeight w:val="363"/>
        </w:trPr>
        <w:tc>
          <w:tcPr>
            <w:tcW w:w="258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5BFA" w:rsidRPr="00D8322A" w:rsidRDefault="00CF5BFA" w:rsidP="00C44BE2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 xml:space="preserve">Üzemi </w:t>
            </w:r>
            <w:r w:rsidR="00C44BE2">
              <w:rPr>
                <w:rFonts w:asciiTheme="minorBidi" w:hAnsiTheme="minorBidi"/>
                <w:b/>
              </w:rPr>
              <w:t>eredmény</w:t>
            </w:r>
          </w:p>
        </w:tc>
        <w:tc>
          <w:tcPr>
            <w:tcW w:w="25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5BFA" w:rsidRPr="00553142" w:rsidRDefault="00CF5BFA" w:rsidP="000C2A4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172,3</w:t>
            </w:r>
          </w:p>
        </w:tc>
        <w:tc>
          <w:tcPr>
            <w:tcW w:w="25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5BFA" w:rsidRPr="00553142" w:rsidRDefault="00CF5BFA" w:rsidP="000C2A4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128,6</w:t>
            </w:r>
          </w:p>
        </w:tc>
        <w:tc>
          <w:tcPr>
            <w:tcW w:w="2587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F5BFA" w:rsidRPr="00553142" w:rsidRDefault="00CF5BFA" w:rsidP="000C2A4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124,5</w:t>
            </w:r>
          </w:p>
        </w:tc>
      </w:tr>
    </w:tbl>
    <w:p w:rsidR="00CF5BFA" w:rsidRPr="00D8322A" w:rsidRDefault="00CF5BFA" w:rsidP="00CF5BFA">
      <w:pPr>
        <w:rPr>
          <w:color w:val="FFFFFF" w:themeColor="background1"/>
        </w:rPr>
      </w:pPr>
    </w:p>
    <w:tbl>
      <w:tblPr>
        <w:tblStyle w:val="TableGrid"/>
        <w:tblW w:w="1034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CF5BFA" w:rsidRPr="00D8322A" w:rsidTr="000C2A48">
        <w:trPr>
          <w:trHeight w:val="363"/>
        </w:trPr>
        <w:tc>
          <w:tcPr>
            <w:tcW w:w="2587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CF5BFA" w:rsidRPr="00D8322A" w:rsidRDefault="00CF5BFA" w:rsidP="000C2A48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(Mértékegység: millió EUR)</w:t>
            </w:r>
          </w:p>
        </w:tc>
        <w:tc>
          <w:tcPr>
            <w:tcW w:w="258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CF5BFA" w:rsidRPr="00D8322A" w:rsidRDefault="00CF5BFA" w:rsidP="000C2A48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2018. pü. év I. né.</w:t>
            </w:r>
          </w:p>
        </w:tc>
        <w:tc>
          <w:tcPr>
            <w:tcW w:w="258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CF5BFA" w:rsidRPr="00D8322A" w:rsidRDefault="00CF5BFA" w:rsidP="008239A2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2018. pü. év IV</w:t>
            </w:r>
            <w:r w:rsidR="008239A2">
              <w:rPr>
                <w:rFonts w:asciiTheme="minorBidi" w:hAnsiTheme="minorBidi"/>
                <w:b/>
                <w:color w:val="FFFFFF" w:themeColor="background1"/>
              </w:rPr>
              <w:t>.</w:t>
            </w:r>
            <w:r>
              <w:rPr>
                <w:rFonts w:asciiTheme="minorBidi" w:hAnsiTheme="minorBidi"/>
                <w:b/>
                <w:color w:val="FFFFFF" w:themeColor="background1"/>
              </w:rPr>
              <w:t xml:space="preserve"> né.</w:t>
            </w:r>
          </w:p>
        </w:tc>
        <w:tc>
          <w:tcPr>
            <w:tcW w:w="258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CF5BFA" w:rsidRPr="00D8322A" w:rsidRDefault="00CF5BFA" w:rsidP="000C2A48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2019. pü. év I. né.</w:t>
            </w:r>
          </w:p>
        </w:tc>
      </w:tr>
      <w:tr w:rsidR="00CF5BFA" w:rsidRPr="00D8322A" w:rsidTr="000C2A48">
        <w:trPr>
          <w:trHeight w:val="363"/>
        </w:trPr>
        <w:tc>
          <w:tcPr>
            <w:tcW w:w="258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F5BFA" w:rsidRPr="00D8322A" w:rsidRDefault="00CF5BFA" w:rsidP="000C2A48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Értékesítési árbevétel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5BFA" w:rsidRPr="00553142" w:rsidRDefault="00CF5BFA" w:rsidP="000C2A4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1 221,6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5BFA" w:rsidRPr="00553142" w:rsidRDefault="00CF5BFA" w:rsidP="000C2A4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1 341,1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F5BFA" w:rsidRPr="00553142" w:rsidRDefault="00CF5BFA" w:rsidP="000C2A4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1 285,3</w:t>
            </w:r>
          </w:p>
        </w:tc>
      </w:tr>
      <w:tr w:rsidR="00CF5BFA" w:rsidRPr="001A61C5" w:rsidTr="000C2A48">
        <w:trPr>
          <w:trHeight w:val="363"/>
        </w:trPr>
        <w:tc>
          <w:tcPr>
            <w:tcW w:w="2587" w:type="dxa"/>
            <w:tcBorders>
              <w:right w:val="double" w:sz="4" w:space="0" w:color="auto"/>
            </w:tcBorders>
            <w:vAlign w:val="center"/>
          </w:tcPr>
          <w:p w:rsidR="00CF5BFA" w:rsidRPr="00D8322A" w:rsidRDefault="00CF5BFA" w:rsidP="00C44BE2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 xml:space="preserve">Üzemi </w:t>
            </w:r>
            <w:r w:rsidR="00C44BE2">
              <w:rPr>
                <w:rFonts w:asciiTheme="minorBidi" w:hAnsiTheme="minorBidi"/>
                <w:b/>
              </w:rPr>
              <w:t>eredmény</w:t>
            </w:r>
          </w:p>
        </w:tc>
        <w:tc>
          <w:tcPr>
            <w:tcW w:w="25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5BFA" w:rsidRPr="00553142" w:rsidRDefault="00CF5BFA" w:rsidP="000C2A4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140,3</w:t>
            </w:r>
          </w:p>
        </w:tc>
        <w:tc>
          <w:tcPr>
            <w:tcW w:w="25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5BFA" w:rsidRPr="00553142" w:rsidRDefault="00CF5BFA" w:rsidP="000C2A4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112,7</w:t>
            </w:r>
          </w:p>
        </w:tc>
        <w:tc>
          <w:tcPr>
            <w:tcW w:w="2587" w:type="dxa"/>
            <w:tcBorders>
              <w:left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F5BFA" w:rsidRPr="00553142" w:rsidRDefault="00CF5BFA" w:rsidP="000C2A4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109,6</w:t>
            </w:r>
          </w:p>
        </w:tc>
      </w:tr>
    </w:tbl>
    <w:p w:rsidR="00CF5BFA" w:rsidRPr="001A61C5" w:rsidRDefault="00CF5BFA" w:rsidP="00CF5BFA">
      <w:pPr>
        <w:snapToGrid w:val="0"/>
        <w:ind w:leftChars="71" w:left="142" w:rightChars="56" w:right="112"/>
        <w:rPr>
          <w:rFonts w:asciiTheme="minorBidi" w:hAnsiTheme="minorBidi" w:cstheme="minorBidi"/>
          <w:sz w:val="22"/>
          <w:szCs w:val="22"/>
        </w:rPr>
      </w:pPr>
    </w:p>
    <w:p w:rsidR="008239A2" w:rsidRDefault="008239A2" w:rsidP="00CF5BFA">
      <w:pPr>
        <w:snapToGrid w:val="0"/>
        <w:ind w:leftChars="71" w:left="142" w:rightChars="56" w:right="112"/>
        <w:rPr>
          <w:rFonts w:asciiTheme="minorBidi" w:hAnsiTheme="minorBidi"/>
          <w:b/>
          <w:i/>
          <w:sz w:val="22"/>
          <w:szCs w:val="22"/>
        </w:rPr>
      </w:pPr>
    </w:p>
    <w:p w:rsidR="00CF5BFA" w:rsidRPr="001A61C5" w:rsidRDefault="00CF5BFA" w:rsidP="00CF5BFA">
      <w:pPr>
        <w:snapToGrid w:val="0"/>
        <w:ind w:leftChars="71" w:left="142" w:rightChars="56" w:right="112"/>
        <w:rPr>
          <w:rFonts w:asciiTheme="minorBidi" w:hAnsiTheme="minorBidi" w:cstheme="minorBidi"/>
          <w:b/>
          <w:i/>
          <w:sz w:val="22"/>
          <w:szCs w:val="22"/>
        </w:rPr>
      </w:pPr>
      <w:r>
        <w:rPr>
          <w:rFonts w:asciiTheme="minorBidi" w:hAnsiTheme="minorBidi"/>
          <w:b/>
          <w:i/>
          <w:sz w:val="22"/>
          <w:szCs w:val="22"/>
        </w:rPr>
        <w:t>*Átváltási árfolyamok:</w:t>
      </w:r>
    </w:p>
    <w:tbl>
      <w:tblPr>
        <w:tblStyle w:val="TableGrid"/>
        <w:tblW w:w="1034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CF5BFA" w:rsidRPr="001A61C5" w:rsidTr="000C2A48">
        <w:trPr>
          <w:trHeight w:val="363"/>
        </w:trPr>
        <w:tc>
          <w:tcPr>
            <w:tcW w:w="25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CF5BFA" w:rsidRPr="001A61C5" w:rsidRDefault="00CF5BFA" w:rsidP="000C2A48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5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CF5BFA" w:rsidRPr="00D8322A" w:rsidRDefault="00CF5BFA" w:rsidP="000C2A48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2018. pü. év I. né.</w:t>
            </w:r>
          </w:p>
        </w:tc>
        <w:tc>
          <w:tcPr>
            <w:tcW w:w="25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CF5BFA" w:rsidRPr="00D8322A" w:rsidRDefault="00CF5BFA" w:rsidP="008239A2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2018. pü. év IV</w:t>
            </w:r>
            <w:r w:rsidR="008239A2">
              <w:rPr>
                <w:rFonts w:asciiTheme="minorBidi" w:hAnsiTheme="minorBidi"/>
                <w:b/>
                <w:color w:val="FFFFFF" w:themeColor="background1"/>
              </w:rPr>
              <w:t>.</w:t>
            </w:r>
            <w:r>
              <w:rPr>
                <w:rFonts w:asciiTheme="minorBidi" w:hAnsiTheme="minorBidi"/>
                <w:b/>
                <w:color w:val="FFFFFF" w:themeColor="background1"/>
              </w:rPr>
              <w:t xml:space="preserve"> né.</w:t>
            </w:r>
          </w:p>
        </w:tc>
        <w:tc>
          <w:tcPr>
            <w:tcW w:w="2587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CF5BFA" w:rsidRPr="00D8322A" w:rsidRDefault="00CF5BFA" w:rsidP="000C2A48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2019. pü. év I. né.</w:t>
            </w:r>
          </w:p>
        </w:tc>
      </w:tr>
      <w:tr w:rsidR="00CF5BFA" w:rsidRPr="001A61C5" w:rsidTr="000C2A48">
        <w:trPr>
          <w:trHeight w:val="363"/>
        </w:trPr>
        <w:tc>
          <w:tcPr>
            <w:tcW w:w="258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F5BFA" w:rsidRPr="00256574" w:rsidRDefault="00CF5BFA" w:rsidP="000C2A48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USD / KRW</w:t>
            </w:r>
          </w:p>
        </w:tc>
        <w:tc>
          <w:tcPr>
            <w:tcW w:w="2587" w:type="dxa"/>
            <w:tcBorders>
              <w:top w:val="double" w:sz="4" w:space="0" w:color="auto"/>
              <w:right w:val="double" w:sz="4" w:space="0" w:color="auto"/>
            </w:tcBorders>
          </w:tcPr>
          <w:p w:rsidR="00CF5BFA" w:rsidRPr="00256574" w:rsidRDefault="00CF5BFA" w:rsidP="000C2A4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1 072,3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5BFA" w:rsidRPr="00256574" w:rsidRDefault="00CF5BFA" w:rsidP="000C2A4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1 127,5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CF5BFA" w:rsidRPr="00256574" w:rsidRDefault="00CF5BFA" w:rsidP="000C2A4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1 125,1</w:t>
            </w:r>
          </w:p>
        </w:tc>
      </w:tr>
      <w:tr w:rsidR="00CF5BFA" w:rsidRPr="001A61C5" w:rsidTr="000C2A48">
        <w:trPr>
          <w:trHeight w:val="363"/>
        </w:trPr>
        <w:tc>
          <w:tcPr>
            <w:tcW w:w="2587" w:type="dxa"/>
            <w:tcBorders>
              <w:right w:val="double" w:sz="4" w:space="0" w:color="auto"/>
            </w:tcBorders>
            <w:vAlign w:val="center"/>
          </w:tcPr>
          <w:p w:rsidR="00CF5BFA" w:rsidRPr="00256574" w:rsidRDefault="00CF5BFA" w:rsidP="000C2A48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EUR / KRW</w:t>
            </w:r>
          </w:p>
        </w:tc>
        <w:tc>
          <w:tcPr>
            <w:tcW w:w="2587" w:type="dxa"/>
            <w:tcBorders>
              <w:right w:val="double" w:sz="4" w:space="0" w:color="auto"/>
            </w:tcBorders>
          </w:tcPr>
          <w:p w:rsidR="00CF5BFA" w:rsidRPr="00256574" w:rsidRDefault="00CF5BFA" w:rsidP="000C2A4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1 317,2</w:t>
            </w:r>
          </w:p>
        </w:tc>
        <w:tc>
          <w:tcPr>
            <w:tcW w:w="25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5BFA" w:rsidRPr="00256574" w:rsidRDefault="00CF5BFA" w:rsidP="000C2A4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1 286,4</w:t>
            </w:r>
          </w:p>
        </w:tc>
        <w:tc>
          <w:tcPr>
            <w:tcW w:w="2587" w:type="dxa"/>
            <w:tcBorders>
              <w:left w:val="double" w:sz="4" w:space="0" w:color="auto"/>
              <w:right w:val="nil"/>
            </w:tcBorders>
          </w:tcPr>
          <w:p w:rsidR="00CF5BFA" w:rsidRPr="00256574" w:rsidRDefault="00CF5BFA" w:rsidP="000C2A4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1 277,9</w:t>
            </w:r>
          </w:p>
        </w:tc>
      </w:tr>
    </w:tbl>
    <w:p w:rsidR="008239A2" w:rsidRDefault="008239A2" w:rsidP="00131450">
      <w:pPr>
        <w:spacing w:line="320" w:lineRule="exact"/>
        <w:rPr>
          <w:b/>
          <w:sz w:val="21"/>
        </w:rPr>
      </w:pPr>
    </w:p>
    <w:p w:rsidR="00131450" w:rsidRPr="00131450" w:rsidRDefault="00131450" w:rsidP="00131450">
      <w:pPr>
        <w:spacing w:line="320" w:lineRule="exact"/>
        <w:rPr>
          <w:b/>
          <w:sz w:val="21"/>
        </w:rPr>
      </w:pPr>
      <w:r>
        <w:rPr>
          <w:b/>
          <w:sz w:val="21"/>
        </w:rPr>
        <w:t>A Hankook Tire vállalatról</w:t>
      </w:r>
    </w:p>
    <w:p w:rsidR="00131450" w:rsidRPr="00131450" w:rsidRDefault="00131450" w:rsidP="00131450">
      <w:pPr>
        <w:spacing w:line="320" w:lineRule="exact"/>
        <w:rPr>
          <w:sz w:val="21"/>
          <w:lang w:val="en-US"/>
        </w:rPr>
      </w:pPr>
    </w:p>
    <w:p w:rsidR="00707C49" w:rsidRPr="00A33F29" w:rsidRDefault="00707C49" w:rsidP="00707C49">
      <w:pPr>
        <w:rPr>
          <w:sz w:val="21"/>
          <w:szCs w:val="21"/>
        </w:rPr>
      </w:pPr>
      <w:r w:rsidRPr="00A33F29">
        <w:rPr>
          <w:sz w:val="21"/>
          <w:szCs w:val="21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:rsidR="00707C49" w:rsidRPr="00A33F29" w:rsidRDefault="00707C49" w:rsidP="00707C49">
      <w:pPr>
        <w:rPr>
          <w:sz w:val="21"/>
          <w:szCs w:val="21"/>
        </w:rPr>
      </w:pPr>
    </w:p>
    <w:p w:rsidR="00707C49" w:rsidRPr="00A33F29" w:rsidRDefault="00707C49" w:rsidP="00707C49">
      <w:pPr>
        <w:rPr>
          <w:sz w:val="21"/>
          <w:szCs w:val="21"/>
        </w:rPr>
      </w:pPr>
      <w:bookmarkStart w:id="3" w:name="_gjdgxs" w:colFirst="0" w:colLast="0"/>
      <w:bookmarkEnd w:id="3"/>
      <w:r w:rsidRPr="00A33F29">
        <w:rPr>
          <w:sz w:val="21"/>
          <w:szCs w:val="21"/>
        </w:rPr>
        <w:t>A Hankook Tire több mint 180 országba szállítja termékeit, és világszinten hozzávetőlegesen 21.000 alkalmazottat foglalkoztat. A világ számos vezető autógyártója első gyári felszerelésként is a Hankook Tire abroncsait választja.</w:t>
      </w:r>
    </w:p>
    <w:p w:rsidR="00707C49" w:rsidRPr="00A33F29" w:rsidRDefault="00707C49" w:rsidP="00707C49">
      <w:pPr>
        <w:rPr>
          <w:sz w:val="21"/>
          <w:szCs w:val="21"/>
        </w:rPr>
      </w:pPr>
    </w:p>
    <w:p w:rsidR="00707C49" w:rsidRPr="00A33F29" w:rsidRDefault="00707C49" w:rsidP="00707C49">
      <w:pPr>
        <w:rPr>
          <w:sz w:val="21"/>
          <w:szCs w:val="21"/>
        </w:rPr>
      </w:pPr>
      <w:r w:rsidRPr="00A33F29">
        <w:rPr>
          <w:sz w:val="21"/>
          <w:szCs w:val="21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:rsidR="00707C49" w:rsidRPr="00A33F29" w:rsidRDefault="00707C49" w:rsidP="00707C49">
      <w:pPr>
        <w:rPr>
          <w:sz w:val="21"/>
          <w:szCs w:val="21"/>
        </w:rPr>
      </w:pPr>
    </w:p>
    <w:p w:rsidR="00707C49" w:rsidRPr="00A33F29" w:rsidRDefault="00707C49" w:rsidP="00707C49">
      <w:pPr>
        <w:rPr>
          <w:sz w:val="21"/>
          <w:szCs w:val="21"/>
        </w:rPr>
      </w:pPr>
      <w:r w:rsidRPr="00A33F29">
        <w:rPr>
          <w:sz w:val="21"/>
          <w:szCs w:val="21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:rsidR="00707C49" w:rsidRPr="00A33F29" w:rsidRDefault="00707C49" w:rsidP="00707C49">
      <w:pPr>
        <w:rPr>
          <w:sz w:val="21"/>
          <w:szCs w:val="21"/>
        </w:rPr>
      </w:pPr>
    </w:p>
    <w:p w:rsidR="00707C49" w:rsidRPr="00A33F29" w:rsidRDefault="00707C49" w:rsidP="00707C49">
      <w:pPr>
        <w:rPr>
          <w:sz w:val="21"/>
          <w:szCs w:val="21"/>
        </w:rPr>
      </w:pPr>
      <w:r w:rsidRPr="00A33F29">
        <w:rPr>
          <w:sz w:val="21"/>
          <w:szCs w:val="21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</w:t>
      </w:r>
    </w:p>
    <w:p w:rsidR="00707C49" w:rsidRPr="00A33F29" w:rsidRDefault="00707C49" w:rsidP="00707C49">
      <w:pPr>
        <w:rPr>
          <w:sz w:val="21"/>
          <w:szCs w:val="21"/>
        </w:rPr>
      </w:pPr>
    </w:p>
    <w:p w:rsidR="00707C49" w:rsidRPr="00A33F29" w:rsidRDefault="00707C49" w:rsidP="00707C49">
      <w:pPr>
        <w:rPr>
          <w:color w:val="0000FF"/>
          <w:sz w:val="21"/>
          <w:szCs w:val="21"/>
          <w:u w:val="single"/>
        </w:rPr>
      </w:pPr>
      <w:r w:rsidRPr="00A33F29">
        <w:rPr>
          <w:sz w:val="21"/>
          <w:szCs w:val="21"/>
        </w:rPr>
        <w:t xml:space="preserve">További információ: </w:t>
      </w:r>
      <w:hyperlink r:id="rId11">
        <w:r w:rsidRPr="00A33F29">
          <w:rPr>
            <w:color w:val="0000FF"/>
            <w:sz w:val="21"/>
            <w:szCs w:val="21"/>
            <w:u w:val="single"/>
          </w:rPr>
          <w:t>http://www.hankooktire-mediacenter.com</w:t>
        </w:r>
      </w:hyperlink>
      <w:r w:rsidRPr="00A33F29">
        <w:rPr>
          <w:sz w:val="21"/>
          <w:szCs w:val="21"/>
        </w:rPr>
        <w:t xml:space="preserve"> és </w:t>
      </w:r>
      <w:hyperlink r:id="rId12">
        <w:r w:rsidRPr="00A33F29">
          <w:rPr>
            <w:color w:val="0000FF"/>
            <w:sz w:val="21"/>
            <w:szCs w:val="21"/>
            <w:u w:val="single"/>
          </w:rPr>
          <w:t>www.hankooktire.com</w:t>
        </w:r>
      </w:hyperlink>
      <w:r w:rsidRPr="00A33F29">
        <w:rPr>
          <w:color w:val="0000FF"/>
          <w:sz w:val="21"/>
          <w:szCs w:val="21"/>
          <w:u w:val="single"/>
        </w:rPr>
        <w:t>/hu</w:t>
      </w:r>
    </w:p>
    <w:p w:rsidR="00707C49" w:rsidRPr="00A33F29" w:rsidRDefault="00707C49" w:rsidP="00707C49">
      <w:pPr>
        <w:rPr>
          <w:color w:val="0000FF"/>
          <w:sz w:val="21"/>
          <w:szCs w:val="21"/>
          <w:u w:val="single"/>
        </w:rPr>
      </w:pPr>
    </w:p>
    <w:p w:rsidR="00707C49" w:rsidRPr="00A33F29" w:rsidRDefault="00707C49" w:rsidP="00707C49">
      <w:pPr>
        <w:rPr>
          <w:b/>
        </w:rPr>
      </w:pPr>
      <w:r w:rsidRPr="00A33F29">
        <w:rPr>
          <w:b/>
        </w:rPr>
        <w:t>Kapcsolat:</w:t>
      </w:r>
    </w:p>
    <w:p w:rsidR="00707C49" w:rsidRPr="00A33F29" w:rsidRDefault="00707C49" w:rsidP="00707C49">
      <w:pPr>
        <w:rPr>
          <w:sz w:val="21"/>
          <w:szCs w:val="21"/>
        </w:rPr>
      </w:pPr>
    </w:p>
    <w:tbl>
      <w:tblPr>
        <w:tblW w:w="9437" w:type="dxa"/>
        <w:tblLayout w:type="fixed"/>
        <w:tblLook w:val="0400" w:firstRow="0" w:lastRow="0" w:firstColumn="0" w:lastColumn="0" w:noHBand="0" w:noVBand="1"/>
      </w:tblPr>
      <w:tblGrid>
        <w:gridCol w:w="3153"/>
        <w:gridCol w:w="3118"/>
        <w:gridCol w:w="3166"/>
      </w:tblGrid>
      <w:tr w:rsidR="00707C49" w:rsidRPr="00A33F29" w:rsidTr="009025A4">
        <w:tc>
          <w:tcPr>
            <w:tcW w:w="9437" w:type="dxa"/>
            <w:gridSpan w:val="3"/>
            <w:shd w:val="clear" w:color="auto" w:fill="F2F2F2"/>
          </w:tcPr>
          <w:p w:rsidR="00707C49" w:rsidRPr="00A33F29" w:rsidRDefault="00707C49" w:rsidP="009025A4">
            <w:pPr>
              <w:spacing w:line="320" w:lineRule="auto"/>
              <w:rPr>
                <w:sz w:val="16"/>
                <w:szCs w:val="16"/>
              </w:rPr>
            </w:pPr>
            <w:r w:rsidRPr="00A33F29">
              <w:rPr>
                <w:b/>
                <w:sz w:val="16"/>
                <w:szCs w:val="16"/>
              </w:rPr>
              <w:t xml:space="preserve">Hankook Tire Magyarország Kft. | </w:t>
            </w:r>
            <w:r w:rsidRPr="00A33F29">
              <w:rPr>
                <w:sz w:val="16"/>
                <w:szCs w:val="16"/>
              </w:rPr>
              <w:t>Kommunikációs Osztály</w:t>
            </w:r>
            <w:r w:rsidRPr="00A33F29">
              <w:rPr>
                <w:b/>
                <w:sz w:val="16"/>
                <w:szCs w:val="16"/>
              </w:rPr>
              <w:t xml:space="preserve"> | </w:t>
            </w:r>
            <w:r w:rsidRPr="00A33F29">
              <w:rPr>
                <w:sz w:val="16"/>
                <w:szCs w:val="16"/>
              </w:rPr>
              <w:t>2459 Rácalmás, Hankook tér 1.</w:t>
            </w:r>
          </w:p>
          <w:p w:rsidR="00707C49" w:rsidRPr="00A33F29" w:rsidRDefault="00707C49" w:rsidP="009025A4">
            <w:pPr>
              <w:rPr>
                <w:sz w:val="16"/>
                <w:szCs w:val="16"/>
              </w:rPr>
            </w:pPr>
          </w:p>
        </w:tc>
      </w:tr>
      <w:tr w:rsidR="00707C49" w:rsidRPr="00A33F29" w:rsidTr="009025A4">
        <w:trPr>
          <w:trHeight w:val="1000"/>
        </w:trPr>
        <w:tc>
          <w:tcPr>
            <w:tcW w:w="3153" w:type="dxa"/>
            <w:shd w:val="clear" w:color="auto" w:fill="F2F2F2"/>
            <w:vAlign w:val="center"/>
          </w:tcPr>
          <w:p w:rsidR="00707C49" w:rsidRPr="00A33F29" w:rsidRDefault="00707C49" w:rsidP="009025A4">
            <w:pPr>
              <w:jc w:val="left"/>
              <w:rPr>
                <w:b/>
                <w:sz w:val="16"/>
                <w:szCs w:val="16"/>
              </w:rPr>
            </w:pPr>
            <w:r w:rsidRPr="00A33F29">
              <w:rPr>
                <w:b/>
                <w:sz w:val="16"/>
                <w:szCs w:val="16"/>
              </w:rPr>
              <w:t>Roy Katalin</w:t>
            </w:r>
          </w:p>
          <w:p w:rsidR="00707C49" w:rsidRPr="00A33F29" w:rsidRDefault="00707C49" w:rsidP="009025A4">
            <w:pPr>
              <w:jc w:val="left"/>
              <w:rPr>
                <w:sz w:val="16"/>
                <w:szCs w:val="16"/>
              </w:rPr>
            </w:pPr>
            <w:r w:rsidRPr="00A33F29">
              <w:rPr>
                <w:sz w:val="16"/>
                <w:szCs w:val="16"/>
              </w:rPr>
              <w:t>kommunikációs vezető</w:t>
            </w:r>
          </w:p>
          <w:p w:rsidR="00707C49" w:rsidRPr="00A33F29" w:rsidRDefault="00707C49" w:rsidP="009025A4">
            <w:pPr>
              <w:jc w:val="left"/>
              <w:rPr>
                <w:sz w:val="16"/>
                <w:szCs w:val="16"/>
              </w:rPr>
            </w:pPr>
            <w:hyperlink r:id="rId13">
              <w:r w:rsidRPr="00A33F29">
                <w:rPr>
                  <w:color w:val="0000FF"/>
                  <w:sz w:val="16"/>
                  <w:szCs w:val="16"/>
                  <w:u w:val="single"/>
                </w:rPr>
                <w:t>roykatalin@hankooktire.com</w:t>
              </w:r>
            </w:hyperlink>
          </w:p>
          <w:p w:rsidR="00707C49" w:rsidRPr="00A33F29" w:rsidRDefault="00707C49" w:rsidP="009025A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707C49" w:rsidRPr="00A33F29" w:rsidRDefault="00707C49" w:rsidP="009025A4">
            <w:pPr>
              <w:jc w:val="left"/>
              <w:rPr>
                <w:b/>
                <w:sz w:val="16"/>
                <w:szCs w:val="16"/>
              </w:rPr>
            </w:pPr>
            <w:r w:rsidRPr="00A33F29">
              <w:rPr>
                <w:b/>
                <w:sz w:val="16"/>
                <w:szCs w:val="16"/>
              </w:rPr>
              <w:t>Pacsirszky Attila</w:t>
            </w:r>
          </w:p>
          <w:p w:rsidR="00707C49" w:rsidRPr="00A33F29" w:rsidRDefault="00707C49" w:rsidP="009025A4">
            <w:pPr>
              <w:jc w:val="left"/>
              <w:rPr>
                <w:sz w:val="16"/>
                <w:szCs w:val="16"/>
              </w:rPr>
            </w:pPr>
            <w:r w:rsidRPr="00A33F29">
              <w:rPr>
                <w:sz w:val="16"/>
                <w:szCs w:val="16"/>
              </w:rPr>
              <w:t>kommunikációs asszisztens</w:t>
            </w:r>
          </w:p>
          <w:p w:rsidR="00707C49" w:rsidRPr="00A33F29" w:rsidRDefault="00707C49" w:rsidP="009025A4">
            <w:pPr>
              <w:jc w:val="left"/>
              <w:rPr>
                <w:sz w:val="16"/>
                <w:szCs w:val="16"/>
              </w:rPr>
            </w:pPr>
            <w:r w:rsidRPr="00A33F29">
              <w:rPr>
                <w:sz w:val="16"/>
                <w:szCs w:val="16"/>
              </w:rPr>
              <w:t>Tel.: +36 25 556 091</w:t>
            </w:r>
          </w:p>
          <w:p w:rsidR="00707C49" w:rsidRPr="00A33F29" w:rsidRDefault="00707C49" w:rsidP="009025A4">
            <w:pPr>
              <w:jc w:val="left"/>
              <w:rPr>
                <w:color w:val="0070C0"/>
                <w:sz w:val="16"/>
                <w:szCs w:val="16"/>
              </w:rPr>
            </w:pPr>
            <w:r w:rsidRPr="00A33F29">
              <w:rPr>
                <w:color w:val="0000FF"/>
                <w:sz w:val="16"/>
                <w:szCs w:val="16"/>
                <w:u w:val="single"/>
              </w:rPr>
              <w:t>pacsirszky@hankooktire.com</w:t>
            </w:r>
          </w:p>
        </w:tc>
        <w:tc>
          <w:tcPr>
            <w:tcW w:w="3166" w:type="dxa"/>
            <w:shd w:val="clear" w:color="auto" w:fill="F2F2F2"/>
            <w:vAlign w:val="center"/>
          </w:tcPr>
          <w:p w:rsidR="00707C49" w:rsidRPr="00A33F29" w:rsidRDefault="00707C49" w:rsidP="009025A4">
            <w:pPr>
              <w:jc w:val="left"/>
              <w:rPr>
                <w:b/>
                <w:sz w:val="16"/>
                <w:szCs w:val="16"/>
              </w:rPr>
            </w:pPr>
            <w:r w:rsidRPr="00A33F29">
              <w:rPr>
                <w:b/>
                <w:sz w:val="16"/>
                <w:szCs w:val="16"/>
              </w:rPr>
              <w:t>Boda Bence</w:t>
            </w:r>
          </w:p>
          <w:p w:rsidR="00707C49" w:rsidRPr="00A33F29" w:rsidRDefault="00707C49" w:rsidP="009025A4">
            <w:pPr>
              <w:jc w:val="left"/>
              <w:rPr>
                <w:sz w:val="16"/>
                <w:szCs w:val="16"/>
              </w:rPr>
            </w:pPr>
            <w:r w:rsidRPr="00A33F29">
              <w:rPr>
                <w:sz w:val="16"/>
                <w:szCs w:val="16"/>
              </w:rPr>
              <w:t>kommunikációs asszisztens</w:t>
            </w:r>
          </w:p>
          <w:p w:rsidR="00707C49" w:rsidRPr="00A33F29" w:rsidRDefault="00707C49" w:rsidP="009025A4">
            <w:pPr>
              <w:jc w:val="left"/>
              <w:rPr>
                <w:sz w:val="16"/>
                <w:szCs w:val="16"/>
              </w:rPr>
            </w:pPr>
            <w:r w:rsidRPr="00A33F29">
              <w:rPr>
                <w:sz w:val="16"/>
                <w:szCs w:val="16"/>
              </w:rPr>
              <w:t>Tel.: +36 25 556 096</w:t>
            </w:r>
          </w:p>
          <w:p w:rsidR="00707C49" w:rsidRPr="00A33F29" w:rsidRDefault="00707C49" w:rsidP="009025A4">
            <w:pPr>
              <w:jc w:val="left"/>
              <w:rPr>
                <w:sz w:val="16"/>
                <w:szCs w:val="16"/>
              </w:rPr>
            </w:pPr>
            <w:r w:rsidRPr="00A33F29">
              <w:rPr>
                <w:color w:val="0000FF"/>
                <w:sz w:val="16"/>
                <w:szCs w:val="16"/>
                <w:u w:val="single"/>
              </w:rPr>
              <w:t>bence.boda@hankooktire.com</w:t>
            </w:r>
          </w:p>
        </w:tc>
      </w:tr>
    </w:tbl>
    <w:p w:rsidR="00707C49" w:rsidRPr="00A33F29" w:rsidRDefault="00707C49" w:rsidP="00707C49">
      <w:pPr>
        <w:rPr>
          <w:rFonts w:ascii="Arial" w:hAnsi="Arial" w:cs="Arial"/>
        </w:rPr>
      </w:pPr>
    </w:p>
    <w:p w:rsidR="00C15698" w:rsidRPr="002C692F" w:rsidRDefault="00C15698" w:rsidP="00707C49">
      <w:pPr>
        <w:widowControl/>
        <w:suppressAutoHyphens w:val="0"/>
        <w:jc w:val="left"/>
        <w:rPr>
          <w:sz w:val="21"/>
          <w:lang w:val="es-ES"/>
        </w:rPr>
      </w:pPr>
    </w:p>
    <w:sectPr w:rsidR="00C15698" w:rsidRPr="002C692F" w:rsidSect="007C4D8D">
      <w:headerReference w:type="default" r:id="rId14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BE2" w:rsidRDefault="00C44BE2">
      <w:r>
        <w:separator/>
      </w:r>
    </w:p>
  </w:endnote>
  <w:endnote w:type="continuationSeparator" w:id="0">
    <w:p w:rsidR="00C44BE2" w:rsidRDefault="00C44BE2">
      <w:r>
        <w:continuationSeparator/>
      </w:r>
    </w:p>
  </w:endnote>
  <w:endnote w:type="continuationNotice" w:id="1">
    <w:p w:rsidR="00C44BE2" w:rsidRDefault="00C44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BE2" w:rsidRDefault="00C44BE2">
      <w:r>
        <w:separator/>
      </w:r>
    </w:p>
  </w:footnote>
  <w:footnote w:type="continuationSeparator" w:id="0">
    <w:p w:rsidR="00C44BE2" w:rsidRDefault="00C44BE2">
      <w:r>
        <w:continuationSeparator/>
      </w:r>
    </w:p>
  </w:footnote>
  <w:footnote w:type="continuationNotice" w:id="1">
    <w:p w:rsidR="00C44BE2" w:rsidRDefault="00C44B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E2" w:rsidRDefault="00707C49">
    <w:pPr>
      <w:pStyle w:val="Header"/>
    </w:pPr>
    <w:r w:rsidRPr="00707C49">
      <w:rPr>
        <w:noProof/>
        <w:lang w:val="sl-SI" w:eastAsia="sl-SI" w:bidi="ar-SA"/>
      </w:rPr>
      <w:drawing>
        <wp:inline distT="0" distB="0" distL="0" distR="0" wp14:anchorId="4256390D" wp14:editId="00D781F1">
          <wp:extent cx="6115050" cy="885825"/>
          <wp:effectExtent l="19050" t="0" r="0" b="0"/>
          <wp:docPr id="1" name="Picture 1" descr="Z:\CMT\Communication\press\2018\press release\Boilerplate\LEGÚJABB\HU_Press_Banner\2018_HK_HU_letterhead_banner_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T\Communication\press\2018\press release\Boilerplate\LEGÚJABB\HU_Press_Banner\2018_HK_HU_letterhead_banner_2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4BE2" w:rsidRDefault="00C44B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3995"/>
    <w:multiLevelType w:val="hybridMultilevel"/>
    <w:tmpl w:val="665A26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B768A4"/>
    <w:multiLevelType w:val="hybridMultilevel"/>
    <w:tmpl w:val="1A8E32D2"/>
    <w:lvl w:ilvl="0" w:tplc="777C73D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94C2E"/>
    <w:multiLevelType w:val="hybridMultilevel"/>
    <w:tmpl w:val="5A500D0C"/>
    <w:lvl w:ilvl="0" w:tplc="6912571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proofState w:spelling="clean" w:grammar="clean"/>
  <w:defaultTabStop w:val="80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75ECE"/>
    <w:rsid w:val="00005C7D"/>
    <w:rsid w:val="00007934"/>
    <w:rsid w:val="00007D2F"/>
    <w:rsid w:val="0001148C"/>
    <w:rsid w:val="00015B91"/>
    <w:rsid w:val="00015ED2"/>
    <w:rsid w:val="000210E7"/>
    <w:rsid w:val="00031325"/>
    <w:rsid w:val="000332FD"/>
    <w:rsid w:val="00037F89"/>
    <w:rsid w:val="00042B26"/>
    <w:rsid w:val="000469CF"/>
    <w:rsid w:val="00046E26"/>
    <w:rsid w:val="000641B5"/>
    <w:rsid w:val="00065D1A"/>
    <w:rsid w:val="000707C2"/>
    <w:rsid w:val="00072C60"/>
    <w:rsid w:val="0008133E"/>
    <w:rsid w:val="000B01AA"/>
    <w:rsid w:val="000B78B2"/>
    <w:rsid w:val="000B7F76"/>
    <w:rsid w:val="000C19D3"/>
    <w:rsid w:val="000C2A48"/>
    <w:rsid w:val="000C38D5"/>
    <w:rsid w:val="000C42E5"/>
    <w:rsid w:val="000D0075"/>
    <w:rsid w:val="000D5F0B"/>
    <w:rsid w:val="000D7633"/>
    <w:rsid w:val="000E1099"/>
    <w:rsid w:val="000E504D"/>
    <w:rsid w:val="000E5B09"/>
    <w:rsid w:val="000E7AE6"/>
    <w:rsid w:val="000F383B"/>
    <w:rsid w:val="000F6C5B"/>
    <w:rsid w:val="000F728A"/>
    <w:rsid w:val="00105018"/>
    <w:rsid w:val="001129A6"/>
    <w:rsid w:val="0011365F"/>
    <w:rsid w:val="0011511D"/>
    <w:rsid w:val="00116676"/>
    <w:rsid w:val="00117BC6"/>
    <w:rsid w:val="00122A23"/>
    <w:rsid w:val="00123BAC"/>
    <w:rsid w:val="001305C0"/>
    <w:rsid w:val="00131450"/>
    <w:rsid w:val="00132F98"/>
    <w:rsid w:val="00134CC3"/>
    <w:rsid w:val="00145950"/>
    <w:rsid w:val="00147EB6"/>
    <w:rsid w:val="00150E1A"/>
    <w:rsid w:val="00153A3C"/>
    <w:rsid w:val="00161955"/>
    <w:rsid w:val="00163920"/>
    <w:rsid w:val="001658BA"/>
    <w:rsid w:val="00172F53"/>
    <w:rsid w:val="00174A7D"/>
    <w:rsid w:val="00174AC5"/>
    <w:rsid w:val="001753A7"/>
    <w:rsid w:val="001824F2"/>
    <w:rsid w:val="00183EA8"/>
    <w:rsid w:val="00185CF9"/>
    <w:rsid w:val="00186210"/>
    <w:rsid w:val="0019686F"/>
    <w:rsid w:val="001A1170"/>
    <w:rsid w:val="001A4D95"/>
    <w:rsid w:val="001B0120"/>
    <w:rsid w:val="001B3DFD"/>
    <w:rsid w:val="001B5CB0"/>
    <w:rsid w:val="001B6913"/>
    <w:rsid w:val="001B770D"/>
    <w:rsid w:val="001C306C"/>
    <w:rsid w:val="001C3CCE"/>
    <w:rsid w:val="001C4688"/>
    <w:rsid w:val="001C50A7"/>
    <w:rsid w:val="001D1A33"/>
    <w:rsid w:val="001D64BF"/>
    <w:rsid w:val="001D66F8"/>
    <w:rsid w:val="001E02D0"/>
    <w:rsid w:val="001E1CA4"/>
    <w:rsid w:val="001E50B3"/>
    <w:rsid w:val="001E5577"/>
    <w:rsid w:val="001E5860"/>
    <w:rsid w:val="001E68CD"/>
    <w:rsid w:val="001F21D1"/>
    <w:rsid w:val="001F2CE5"/>
    <w:rsid w:val="001F3337"/>
    <w:rsid w:val="001F4A77"/>
    <w:rsid w:val="00211F3C"/>
    <w:rsid w:val="0021380A"/>
    <w:rsid w:val="0021711F"/>
    <w:rsid w:val="00217822"/>
    <w:rsid w:val="0022219F"/>
    <w:rsid w:val="002254A0"/>
    <w:rsid w:val="0023314A"/>
    <w:rsid w:val="0023494D"/>
    <w:rsid w:val="00242941"/>
    <w:rsid w:val="0025043D"/>
    <w:rsid w:val="00253B1B"/>
    <w:rsid w:val="00256B14"/>
    <w:rsid w:val="00261521"/>
    <w:rsid w:val="002643E7"/>
    <w:rsid w:val="00264A09"/>
    <w:rsid w:val="002653DD"/>
    <w:rsid w:val="0027303F"/>
    <w:rsid w:val="00273359"/>
    <w:rsid w:val="00273B3A"/>
    <w:rsid w:val="00276D86"/>
    <w:rsid w:val="00276E22"/>
    <w:rsid w:val="002821C3"/>
    <w:rsid w:val="0028419B"/>
    <w:rsid w:val="0028658D"/>
    <w:rsid w:val="00286C34"/>
    <w:rsid w:val="002935DB"/>
    <w:rsid w:val="00293D4F"/>
    <w:rsid w:val="002944E5"/>
    <w:rsid w:val="002950E1"/>
    <w:rsid w:val="00295CC7"/>
    <w:rsid w:val="002961AD"/>
    <w:rsid w:val="002A1A77"/>
    <w:rsid w:val="002A6165"/>
    <w:rsid w:val="002A69FD"/>
    <w:rsid w:val="002A7479"/>
    <w:rsid w:val="002B0B11"/>
    <w:rsid w:val="002B3444"/>
    <w:rsid w:val="002B3A4B"/>
    <w:rsid w:val="002B5B1A"/>
    <w:rsid w:val="002C2AE0"/>
    <w:rsid w:val="002C3AD1"/>
    <w:rsid w:val="002C692F"/>
    <w:rsid w:val="002C7CC7"/>
    <w:rsid w:val="002D0664"/>
    <w:rsid w:val="002D644E"/>
    <w:rsid w:val="002D6D16"/>
    <w:rsid w:val="002E0AF9"/>
    <w:rsid w:val="002E37AA"/>
    <w:rsid w:val="002E4D2B"/>
    <w:rsid w:val="003027A0"/>
    <w:rsid w:val="003037E6"/>
    <w:rsid w:val="00310D49"/>
    <w:rsid w:val="00310DD9"/>
    <w:rsid w:val="003149F7"/>
    <w:rsid w:val="00316C70"/>
    <w:rsid w:val="00322512"/>
    <w:rsid w:val="00322EAD"/>
    <w:rsid w:val="00330401"/>
    <w:rsid w:val="00332260"/>
    <w:rsid w:val="00336957"/>
    <w:rsid w:val="00337274"/>
    <w:rsid w:val="003402E0"/>
    <w:rsid w:val="00343E64"/>
    <w:rsid w:val="003479C5"/>
    <w:rsid w:val="00350F43"/>
    <w:rsid w:val="0035163F"/>
    <w:rsid w:val="0035245F"/>
    <w:rsid w:val="00353AEC"/>
    <w:rsid w:val="003545E4"/>
    <w:rsid w:val="00355357"/>
    <w:rsid w:val="00355834"/>
    <w:rsid w:val="00362F5D"/>
    <w:rsid w:val="00364C1E"/>
    <w:rsid w:val="003705E5"/>
    <w:rsid w:val="0037309A"/>
    <w:rsid w:val="00380C09"/>
    <w:rsid w:val="00382B70"/>
    <w:rsid w:val="00385181"/>
    <w:rsid w:val="003864D0"/>
    <w:rsid w:val="003A19B9"/>
    <w:rsid w:val="003A6919"/>
    <w:rsid w:val="003C1FBA"/>
    <w:rsid w:val="003C2C07"/>
    <w:rsid w:val="003C5F06"/>
    <w:rsid w:val="003C6318"/>
    <w:rsid w:val="003C6392"/>
    <w:rsid w:val="003C69FA"/>
    <w:rsid w:val="003C6BA6"/>
    <w:rsid w:val="003D2CC7"/>
    <w:rsid w:val="003D37F2"/>
    <w:rsid w:val="003E3350"/>
    <w:rsid w:val="003E52CE"/>
    <w:rsid w:val="003E7192"/>
    <w:rsid w:val="003F06CF"/>
    <w:rsid w:val="00402F20"/>
    <w:rsid w:val="004105A7"/>
    <w:rsid w:val="00413C13"/>
    <w:rsid w:val="00414131"/>
    <w:rsid w:val="004237EA"/>
    <w:rsid w:val="00430C99"/>
    <w:rsid w:val="004328DE"/>
    <w:rsid w:val="004371CC"/>
    <w:rsid w:val="00440D2B"/>
    <w:rsid w:val="00440F3E"/>
    <w:rsid w:val="00441CF6"/>
    <w:rsid w:val="00444C13"/>
    <w:rsid w:val="004505DA"/>
    <w:rsid w:val="00454798"/>
    <w:rsid w:val="004568A1"/>
    <w:rsid w:val="00456D85"/>
    <w:rsid w:val="00457514"/>
    <w:rsid w:val="004640F5"/>
    <w:rsid w:val="00464636"/>
    <w:rsid w:val="004669C0"/>
    <w:rsid w:val="004709F0"/>
    <w:rsid w:val="00471B19"/>
    <w:rsid w:val="00471DCB"/>
    <w:rsid w:val="004720F8"/>
    <w:rsid w:val="00474807"/>
    <w:rsid w:val="00475B2E"/>
    <w:rsid w:val="004806D6"/>
    <w:rsid w:val="00481CBF"/>
    <w:rsid w:val="00490A0D"/>
    <w:rsid w:val="00490ABB"/>
    <w:rsid w:val="00492DD9"/>
    <w:rsid w:val="00494204"/>
    <w:rsid w:val="00497476"/>
    <w:rsid w:val="00497D50"/>
    <w:rsid w:val="004A0D40"/>
    <w:rsid w:val="004A1918"/>
    <w:rsid w:val="004A5A1C"/>
    <w:rsid w:val="004B0774"/>
    <w:rsid w:val="004B0FDB"/>
    <w:rsid w:val="004B47C1"/>
    <w:rsid w:val="004B4FF9"/>
    <w:rsid w:val="004C0BF7"/>
    <w:rsid w:val="004C59E3"/>
    <w:rsid w:val="004D3A63"/>
    <w:rsid w:val="004D76A2"/>
    <w:rsid w:val="004E6DC0"/>
    <w:rsid w:val="004F042B"/>
    <w:rsid w:val="004F0F5C"/>
    <w:rsid w:val="004F22B0"/>
    <w:rsid w:val="004F4650"/>
    <w:rsid w:val="004F470F"/>
    <w:rsid w:val="004F6452"/>
    <w:rsid w:val="005131AB"/>
    <w:rsid w:val="0051481D"/>
    <w:rsid w:val="00516754"/>
    <w:rsid w:val="00521642"/>
    <w:rsid w:val="00521787"/>
    <w:rsid w:val="0052398E"/>
    <w:rsid w:val="00526884"/>
    <w:rsid w:val="00527667"/>
    <w:rsid w:val="005319AE"/>
    <w:rsid w:val="00534087"/>
    <w:rsid w:val="005377A3"/>
    <w:rsid w:val="00537A82"/>
    <w:rsid w:val="005405E5"/>
    <w:rsid w:val="005409F1"/>
    <w:rsid w:val="0054198B"/>
    <w:rsid w:val="00545866"/>
    <w:rsid w:val="00545E7E"/>
    <w:rsid w:val="005476DB"/>
    <w:rsid w:val="00552AA7"/>
    <w:rsid w:val="005613D5"/>
    <w:rsid w:val="00565C88"/>
    <w:rsid w:val="00575BA4"/>
    <w:rsid w:val="00576299"/>
    <w:rsid w:val="00580D4A"/>
    <w:rsid w:val="00582CB7"/>
    <w:rsid w:val="00587FE5"/>
    <w:rsid w:val="00593068"/>
    <w:rsid w:val="00597C75"/>
    <w:rsid w:val="005A0B00"/>
    <w:rsid w:val="005A1096"/>
    <w:rsid w:val="005A1295"/>
    <w:rsid w:val="005B3E4C"/>
    <w:rsid w:val="005B59BB"/>
    <w:rsid w:val="005B5DF6"/>
    <w:rsid w:val="005B61C0"/>
    <w:rsid w:val="005B7176"/>
    <w:rsid w:val="005C2BC8"/>
    <w:rsid w:val="005E2C3D"/>
    <w:rsid w:val="005E387E"/>
    <w:rsid w:val="005E629B"/>
    <w:rsid w:val="005E7787"/>
    <w:rsid w:val="005F1952"/>
    <w:rsid w:val="005F5154"/>
    <w:rsid w:val="005F578C"/>
    <w:rsid w:val="005F6CA2"/>
    <w:rsid w:val="00600B02"/>
    <w:rsid w:val="0060258D"/>
    <w:rsid w:val="00607002"/>
    <w:rsid w:val="006075BD"/>
    <w:rsid w:val="006104F7"/>
    <w:rsid w:val="00610A7A"/>
    <w:rsid w:val="006219CD"/>
    <w:rsid w:val="0062253E"/>
    <w:rsid w:val="00623E1A"/>
    <w:rsid w:val="00625EE3"/>
    <w:rsid w:val="00634012"/>
    <w:rsid w:val="0063409E"/>
    <w:rsid w:val="006362FB"/>
    <w:rsid w:val="006369D3"/>
    <w:rsid w:val="006430FE"/>
    <w:rsid w:val="00643A99"/>
    <w:rsid w:val="0064744E"/>
    <w:rsid w:val="0065328F"/>
    <w:rsid w:val="00655428"/>
    <w:rsid w:val="00656AB1"/>
    <w:rsid w:val="00665625"/>
    <w:rsid w:val="0066590E"/>
    <w:rsid w:val="00666B30"/>
    <w:rsid w:val="006828D9"/>
    <w:rsid w:val="00694D9B"/>
    <w:rsid w:val="006952D2"/>
    <w:rsid w:val="006A0748"/>
    <w:rsid w:val="006A5AB7"/>
    <w:rsid w:val="006A5B18"/>
    <w:rsid w:val="006A6B65"/>
    <w:rsid w:val="006B0471"/>
    <w:rsid w:val="006B09B4"/>
    <w:rsid w:val="006B21DA"/>
    <w:rsid w:val="006B6C6E"/>
    <w:rsid w:val="006C3B72"/>
    <w:rsid w:val="006D2055"/>
    <w:rsid w:val="006D3182"/>
    <w:rsid w:val="006E3676"/>
    <w:rsid w:val="006E731F"/>
    <w:rsid w:val="006F7301"/>
    <w:rsid w:val="006F7D6C"/>
    <w:rsid w:val="007038E8"/>
    <w:rsid w:val="00705F53"/>
    <w:rsid w:val="00707C49"/>
    <w:rsid w:val="007121B6"/>
    <w:rsid w:val="00712A4A"/>
    <w:rsid w:val="00722FAC"/>
    <w:rsid w:val="00727834"/>
    <w:rsid w:val="00727916"/>
    <w:rsid w:val="00727A9E"/>
    <w:rsid w:val="0073397E"/>
    <w:rsid w:val="00735892"/>
    <w:rsid w:val="007366F3"/>
    <w:rsid w:val="00737870"/>
    <w:rsid w:val="00740E19"/>
    <w:rsid w:val="0074170A"/>
    <w:rsid w:val="0074471C"/>
    <w:rsid w:val="007503FC"/>
    <w:rsid w:val="00753B81"/>
    <w:rsid w:val="00754DE3"/>
    <w:rsid w:val="00763E80"/>
    <w:rsid w:val="00765EB6"/>
    <w:rsid w:val="007677EA"/>
    <w:rsid w:val="00770260"/>
    <w:rsid w:val="0077205B"/>
    <w:rsid w:val="00775ECE"/>
    <w:rsid w:val="00782259"/>
    <w:rsid w:val="00784B0F"/>
    <w:rsid w:val="00787D6E"/>
    <w:rsid w:val="0079149B"/>
    <w:rsid w:val="007929D2"/>
    <w:rsid w:val="007935B5"/>
    <w:rsid w:val="00797CEF"/>
    <w:rsid w:val="007A21B7"/>
    <w:rsid w:val="007A27CA"/>
    <w:rsid w:val="007A6BE4"/>
    <w:rsid w:val="007B5E58"/>
    <w:rsid w:val="007C0253"/>
    <w:rsid w:val="007C2167"/>
    <w:rsid w:val="007C4D8D"/>
    <w:rsid w:val="007C6A81"/>
    <w:rsid w:val="007C7385"/>
    <w:rsid w:val="007C7735"/>
    <w:rsid w:val="007D3C03"/>
    <w:rsid w:val="007D7059"/>
    <w:rsid w:val="007E23A4"/>
    <w:rsid w:val="007E323B"/>
    <w:rsid w:val="007E4710"/>
    <w:rsid w:val="007E4D38"/>
    <w:rsid w:val="007E6905"/>
    <w:rsid w:val="007F6256"/>
    <w:rsid w:val="008012BD"/>
    <w:rsid w:val="00801E26"/>
    <w:rsid w:val="00804B96"/>
    <w:rsid w:val="00806506"/>
    <w:rsid w:val="00806ABE"/>
    <w:rsid w:val="0081100B"/>
    <w:rsid w:val="00812F19"/>
    <w:rsid w:val="00813CF9"/>
    <w:rsid w:val="008239A2"/>
    <w:rsid w:val="008255D9"/>
    <w:rsid w:val="00830533"/>
    <w:rsid w:val="00833274"/>
    <w:rsid w:val="008333FD"/>
    <w:rsid w:val="00842BEB"/>
    <w:rsid w:val="00843240"/>
    <w:rsid w:val="00843333"/>
    <w:rsid w:val="00844DA4"/>
    <w:rsid w:val="008461D1"/>
    <w:rsid w:val="00847B18"/>
    <w:rsid w:val="008513B5"/>
    <w:rsid w:val="00854105"/>
    <w:rsid w:val="00856BC3"/>
    <w:rsid w:val="00857EBB"/>
    <w:rsid w:val="00866D96"/>
    <w:rsid w:val="0087756E"/>
    <w:rsid w:val="00885922"/>
    <w:rsid w:val="008862AA"/>
    <w:rsid w:val="008923C0"/>
    <w:rsid w:val="00892C20"/>
    <w:rsid w:val="00895481"/>
    <w:rsid w:val="00895E2C"/>
    <w:rsid w:val="0089612A"/>
    <w:rsid w:val="008A0079"/>
    <w:rsid w:val="008A296E"/>
    <w:rsid w:val="008B3D1F"/>
    <w:rsid w:val="008B4556"/>
    <w:rsid w:val="008B622D"/>
    <w:rsid w:val="008B738A"/>
    <w:rsid w:val="008C1957"/>
    <w:rsid w:val="008C2C59"/>
    <w:rsid w:val="008C2D20"/>
    <w:rsid w:val="008C5686"/>
    <w:rsid w:val="008D2FF0"/>
    <w:rsid w:val="008D4FD6"/>
    <w:rsid w:val="008E0414"/>
    <w:rsid w:val="008F411B"/>
    <w:rsid w:val="008F4254"/>
    <w:rsid w:val="008F464D"/>
    <w:rsid w:val="008F5EFB"/>
    <w:rsid w:val="008F6C3E"/>
    <w:rsid w:val="00901E8D"/>
    <w:rsid w:val="009025B6"/>
    <w:rsid w:val="0090629F"/>
    <w:rsid w:val="009077AF"/>
    <w:rsid w:val="00910720"/>
    <w:rsid w:val="009162D3"/>
    <w:rsid w:val="00916608"/>
    <w:rsid w:val="00920914"/>
    <w:rsid w:val="009273B2"/>
    <w:rsid w:val="00927F28"/>
    <w:rsid w:val="00931FCE"/>
    <w:rsid w:val="009339BE"/>
    <w:rsid w:val="0093430A"/>
    <w:rsid w:val="009359CE"/>
    <w:rsid w:val="00935BCF"/>
    <w:rsid w:val="0093727A"/>
    <w:rsid w:val="0094310F"/>
    <w:rsid w:val="00945BA0"/>
    <w:rsid w:val="0094731B"/>
    <w:rsid w:val="0095055D"/>
    <w:rsid w:val="00951C8F"/>
    <w:rsid w:val="00953E3C"/>
    <w:rsid w:val="009639D6"/>
    <w:rsid w:val="009651FC"/>
    <w:rsid w:val="009672A3"/>
    <w:rsid w:val="00972777"/>
    <w:rsid w:val="00973F85"/>
    <w:rsid w:val="00974B91"/>
    <w:rsid w:val="00976556"/>
    <w:rsid w:val="0098055B"/>
    <w:rsid w:val="009806F2"/>
    <w:rsid w:val="00982D65"/>
    <w:rsid w:val="0098380F"/>
    <w:rsid w:val="00984CE0"/>
    <w:rsid w:val="00984D92"/>
    <w:rsid w:val="00984D95"/>
    <w:rsid w:val="00986E83"/>
    <w:rsid w:val="00993B46"/>
    <w:rsid w:val="009A3342"/>
    <w:rsid w:val="009A5D39"/>
    <w:rsid w:val="009B1D17"/>
    <w:rsid w:val="009B3220"/>
    <w:rsid w:val="009B3E11"/>
    <w:rsid w:val="009B7859"/>
    <w:rsid w:val="009C7AF4"/>
    <w:rsid w:val="009D3B8A"/>
    <w:rsid w:val="009D5008"/>
    <w:rsid w:val="009D7B0F"/>
    <w:rsid w:val="009E1CCD"/>
    <w:rsid w:val="009F1475"/>
    <w:rsid w:val="009F76D5"/>
    <w:rsid w:val="00A03CF9"/>
    <w:rsid w:val="00A06F33"/>
    <w:rsid w:val="00A100D5"/>
    <w:rsid w:val="00A11F6A"/>
    <w:rsid w:val="00A12A12"/>
    <w:rsid w:val="00A1789C"/>
    <w:rsid w:val="00A23B41"/>
    <w:rsid w:val="00A30159"/>
    <w:rsid w:val="00A32030"/>
    <w:rsid w:val="00A34710"/>
    <w:rsid w:val="00A3784B"/>
    <w:rsid w:val="00A47F9A"/>
    <w:rsid w:val="00A5172C"/>
    <w:rsid w:val="00A51963"/>
    <w:rsid w:val="00A5199F"/>
    <w:rsid w:val="00A54EB3"/>
    <w:rsid w:val="00A5574B"/>
    <w:rsid w:val="00A61314"/>
    <w:rsid w:val="00A6628F"/>
    <w:rsid w:val="00A669C4"/>
    <w:rsid w:val="00A71607"/>
    <w:rsid w:val="00A723E2"/>
    <w:rsid w:val="00A7710E"/>
    <w:rsid w:val="00A81412"/>
    <w:rsid w:val="00A87498"/>
    <w:rsid w:val="00A9664A"/>
    <w:rsid w:val="00AA18A2"/>
    <w:rsid w:val="00AA20B7"/>
    <w:rsid w:val="00AA5544"/>
    <w:rsid w:val="00AB390D"/>
    <w:rsid w:val="00AB55AA"/>
    <w:rsid w:val="00AB564C"/>
    <w:rsid w:val="00AB74F4"/>
    <w:rsid w:val="00AB7522"/>
    <w:rsid w:val="00AC1D4F"/>
    <w:rsid w:val="00AC2E7D"/>
    <w:rsid w:val="00AC3F03"/>
    <w:rsid w:val="00AD0D5A"/>
    <w:rsid w:val="00AD0DBF"/>
    <w:rsid w:val="00AD1D2A"/>
    <w:rsid w:val="00AE0E77"/>
    <w:rsid w:val="00AE1BC7"/>
    <w:rsid w:val="00AE1D42"/>
    <w:rsid w:val="00AF0CDF"/>
    <w:rsid w:val="00AF2284"/>
    <w:rsid w:val="00AF2BF4"/>
    <w:rsid w:val="00AF6D3D"/>
    <w:rsid w:val="00AF7181"/>
    <w:rsid w:val="00B031DD"/>
    <w:rsid w:val="00B06B7E"/>
    <w:rsid w:val="00B07995"/>
    <w:rsid w:val="00B07B33"/>
    <w:rsid w:val="00B10795"/>
    <w:rsid w:val="00B11A6A"/>
    <w:rsid w:val="00B1442A"/>
    <w:rsid w:val="00B165CA"/>
    <w:rsid w:val="00B16DA0"/>
    <w:rsid w:val="00B31B81"/>
    <w:rsid w:val="00B34042"/>
    <w:rsid w:val="00B3426A"/>
    <w:rsid w:val="00B35145"/>
    <w:rsid w:val="00B3769D"/>
    <w:rsid w:val="00B41B2A"/>
    <w:rsid w:val="00B50EC7"/>
    <w:rsid w:val="00B60EAB"/>
    <w:rsid w:val="00B6564D"/>
    <w:rsid w:val="00B75E0F"/>
    <w:rsid w:val="00B77636"/>
    <w:rsid w:val="00B77896"/>
    <w:rsid w:val="00B82C01"/>
    <w:rsid w:val="00B86E07"/>
    <w:rsid w:val="00B90E85"/>
    <w:rsid w:val="00B92153"/>
    <w:rsid w:val="00B930E7"/>
    <w:rsid w:val="00BB1EDA"/>
    <w:rsid w:val="00BB2959"/>
    <w:rsid w:val="00BB61EB"/>
    <w:rsid w:val="00BB6B90"/>
    <w:rsid w:val="00BC2E33"/>
    <w:rsid w:val="00BD02C0"/>
    <w:rsid w:val="00BD0981"/>
    <w:rsid w:val="00BD1C72"/>
    <w:rsid w:val="00BD36A8"/>
    <w:rsid w:val="00BD5EC9"/>
    <w:rsid w:val="00BF1280"/>
    <w:rsid w:val="00BF5A13"/>
    <w:rsid w:val="00C02AEC"/>
    <w:rsid w:val="00C0400F"/>
    <w:rsid w:val="00C06C4D"/>
    <w:rsid w:val="00C137B9"/>
    <w:rsid w:val="00C138C6"/>
    <w:rsid w:val="00C15698"/>
    <w:rsid w:val="00C15FED"/>
    <w:rsid w:val="00C1768E"/>
    <w:rsid w:val="00C17BD2"/>
    <w:rsid w:val="00C234C0"/>
    <w:rsid w:val="00C2476C"/>
    <w:rsid w:val="00C2582D"/>
    <w:rsid w:val="00C3720C"/>
    <w:rsid w:val="00C37B5E"/>
    <w:rsid w:val="00C44BE2"/>
    <w:rsid w:val="00C50A04"/>
    <w:rsid w:val="00C55608"/>
    <w:rsid w:val="00C5768B"/>
    <w:rsid w:val="00C64052"/>
    <w:rsid w:val="00C662B0"/>
    <w:rsid w:val="00C67962"/>
    <w:rsid w:val="00C7004B"/>
    <w:rsid w:val="00C72301"/>
    <w:rsid w:val="00C72559"/>
    <w:rsid w:val="00C72A76"/>
    <w:rsid w:val="00C75029"/>
    <w:rsid w:val="00C76CF3"/>
    <w:rsid w:val="00C8243B"/>
    <w:rsid w:val="00C8376D"/>
    <w:rsid w:val="00C904EC"/>
    <w:rsid w:val="00CA599B"/>
    <w:rsid w:val="00CA7290"/>
    <w:rsid w:val="00CC1886"/>
    <w:rsid w:val="00CC4C4A"/>
    <w:rsid w:val="00CC5892"/>
    <w:rsid w:val="00CD22CF"/>
    <w:rsid w:val="00CD47A6"/>
    <w:rsid w:val="00CD49E6"/>
    <w:rsid w:val="00CE106A"/>
    <w:rsid w:val="00CE1920"/>
    <w:rsid w:val="00CE3116"/>
    <w:rsid w:val="00CE77F7"/>
    <w:rsid w:val="00CF0BEA"/>
    <w:rsid w:val="00CF1592"/>
    <w:rsid w:val="00CF5BFA"/>
    <w:rsid w:val="00CF613A"/>
    <w:rsid w:val="00D0094A"/>
    <w:rsid w:val="00D05619"/>
    <w:rsid w:val="00D06239"/>
    <w:rsid w:val="00D06F56"/>
    <w:rsid w:val="00D06F63"/>
    <w:rsid w:val="00D076C4"/>
    <w:rsid w:val="00D11097"/>
    <w:rsid w:val="00D15FB0"/>
    <w:rsid w:val="00D16D7C"/>
    <w:rsid w:val="00D20057"/>
    <w:rsid w:val="00D22E88"/>
    <w:rsid w:val="00D41067"/>
    <w:rsid w:val="00D44EF8"/>
    <w:rsid w:val="00D554B1"/>
    <w:rsid w:val="00D5594D"/>
    <w:rsid w:val="00D57C30"/>
    <w:rsid w:val="00D57D9F"/>
    <w:rsid w:val="00D63DB1"/>
    <w:rsid w:val="00D65D77"/>
    <w:rsid w:val="00D76E1F"/>
    <w:rsid w:val="00D82C1C"/>
    <w:rsid w:val="00D86271"/>
    <w:rsid w:val="00D90FCD"/>
    <w:rsid w:val="00D91122"/>
    <w:rsid w:val="00D91C79"/>
    <w:rsid w:val="00D93726"/>
    <w:rsid w:val="00D9534C"/>
    <w:rsid w:val="00DA1B6A"/>
    <w:rsid w:val="00DA2AED"/>
    <w:rsid w:val="00DA35BB"/>
    <w:rsid w:val="00DB3903"/>
    <w:rsid w:val="00DB6F30"/>
    <w:rsid w:val="00DB7DC8"/>
    <w:rsid w:val="00DC4637"/>
    <w:rsid w:val="00DC6A2D"/>
    <w:rsid w:val="00DD4DE4"/>
    <w:rsid w:val="00DE350E"/>
    <w:rsid w:val="00DE46EE"/>
    <w:rsid w:val="00DE67CB"/>
    <w:rsid w:val="00DE7756"/>
    <w:rsid w:val="00DF1814"/>
    <w:rsid w:val="00DF2C94"/>
    <w:rsid w:val="00DF3D65"/>
    <w:rsid w:val="00DF4F0E"/>
    <w:rsid w:val="00DF52CF"/>
    <w:rsid w:val="00DF5C27"/>
    <w:rsid w:val="00E00CB3"/>
    <w:rsid w:val="00E14A56"/>
    <w:rsid w:val="00E311F5"/>
    <w:rsid w:val="00E3348E"/>
    <w:rsid w:val="00E34CF3"/>
    <w:rsid w:val="00E35F7C"/>
    <w:rsid w:val="00E36A48"/>
    <w:rsid w:val="00E40687"/>
    <w:rsid w:val="00E427BE"/>
    <w:rsid w:val="00E42E29"/>
    <w:rsid w:val="00E439B0"/>
    <w:rsid w:val="00E44B51"/>
    <w:rsid w:val="00E45753"/>
    <w:rsid w:val="00E47424"/>
    <w:rsid w:val="00E52A5A"/>
    <w:rsid w:val="00E52A7D"/>
    <w:rsid w:val="00E543B5"/>
    <w:rsid w:val="00E5447B"/>
    <w:rsid w:val="00E6716B"/>
    <w:rsid w:val="00E67864"/>
    <w:rsid w:val="00E72FDA"/>
    <w:rsid w:val="00E74491"/>
    <w:rsid w:val="00E7463C"/>
    <w:rsid w:val="00E75B22"/>
    <w:rsid w:val="00E76FAF"/>
    <w:rsid w:val="00E86DF4"/>
    <w:rsid w:val="00E9343E"/>
    <w:rsid w:val="00E9463C"/>
    <w:rsid w:val="00E94C4A"/>
    <w:rsid w:val="00E96C0F"/>
    <w:rsid w:val="00EA089F"/>
    <w:rsid w:val="00EA0D7F"/>
    <w:rsid w:val="00EB1C45"/>
    <w:rsid w:val="00EB504E"/>
    <w:rsid w:val="00EC353D"/>
    <w:rsid w:val="00EC64E3"/>
    <w:rsid w:val="00EC65C9"/>
    <w:rsid w:val="00EC6923"/>
    <w:rsid w:val="00ED4CA1"/>
    <w:rsid w:val="00EE06D1"/>
    <w:rsid w:val="00EE18B1"/>
    <w:rsid w:val="00EE3696"/>
    <w:rsid w:val="00EF4F15"/>
    <w:rsid w:val="00F00E85"/>
    <w:rsid w:val="00F01494"/>
    <w:rsid w:val="00F07D00"/>
    <w:rsid w:val="00F15548"/>
    <w:rsid w:val="00F15E20"/>
    <w:rsid w:val="00F16583"/>
    <w:rsid w:val="00F16A4C"/>
    <w:rsid w:val="00F27617"/>
    <w:rsid w:val="00F30D63"/>
    <w:rsid w:val="00F31F83"/>
    <w:rsid w:val="00F33E72"/>
    <w:rsid w:val="00F350F2"/>
    <w:rsid w:val="00F420E5"/>
    <w:rsid w:val="00F45B3E"/>
    <w:rsid w:val="00F5173E"/>
    <w:rsid w:val="00F5217E"/>
    <w:rsid w:val="00F525B0"/>
    <w:rsid w:val="00F53911"/>
    <w:rsid w:val="00F53B4F"/>
    <w:rsid w:val="00F563BE"/>
    <w:rsid w:val="00F57596"/>
    <w:rsid w:val="00F61791"/>
    <w:rsid w:val="00F64241"/>
    <w:rsid w:val="00F659A5"/>
    <w:rsid w:val="00F7178E"/>
    <w:rsid w:val="00F819C7"/>
    <w:rsid w:val="00F848F5"/>
    <w:rsid w:val="00F85129"/>
    <w:rsid w:val="00F96004"/>
    <w:rsid w:val="00FA0D63"/>
    <w:rsid w:val="00FA3065"/>
    <w:rsid w:val="00FA353C"/>
    <w:rsid w:val="00FB25E6"/>
    <w:rsid w:val="00FC1034"/>
    <w:rsid w:val="00FC2846"/>
    <w:rsid w:val="00FC797B"/>
    <w:rsid w:val="00FD274C"/>
    <w:rsid w:val="00FD5FF3"/>
    <w:rsid w:val="00FD79C6"/>
    <w:rsid w:val="00FE1FAF"/>
    <w:rsid w:val="00FE2A62"/>
    <w:rsid w:val="00FE7555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AD75FF2-D3A3-4CC4-9155-CB8BD3FB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DefaultParagraphFont"/>
    <w:uiPriority w:val="99"/>
    <w:rsid w:val="00B12ABE"/>
    <w:rPr>
      <w:color w:val="0000FF"/>
      <w:u w:val="single"/>
      <w:lang w:eastAsia="en-GB" w:bidi="en-GB"/>
    </w:rPr>
  </w:style>
  <w:style w:type="paragraph" w:customStyle="1" w:styleId="berschrift">
    <w:name w:val="Überschrift"/>
    <w:basedOn w:val="Normal"/>
    <w:next w:val="BodyText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9025B6"/>
    <w:pPr>
      <w:spacing w:after="120" w:line="288" w:lineRule="auto"/>
    </w:pPr>
  </w:style>
  <w:style w:type="paragraph" w:styleId="List">
    <w:name w:val="List"/>
    <w:basedOn w:val="BodyText"/>
    <w:rsid w:val="009025B6"/>
    <w:rPr>
      <w:rFonts w:ascii="Arial" w:hAnsi="Arial" w:cs="Mangal"/>
    </w:rPr>
  </w:style>
  <w:style w:type="paragraph" w:styleId="Caption">
    <w:name w:val="caption"/>
    <w:basedOn w:val="Normal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Normal"/>
    <w:rsid w:val="009025B6"/>
    <w:pPr>
      <w:suppressLineNumbers/>
    </w:pPr>
    <w:rPr>
      <w:rFonts w:ascii="Arial" w:hAnsi="Arial" w:cs="Mangal"/>
    </w:rPr>
  </w:style>
  <w:style w:type="paragraph" w:styleId="Header">
    <w:name w:val="header"/>
    <w:basedOn w:val="Normal"/>
    <w:link w:val="HeaderChar"/>
    <w:uiPriority w:val="99"/>
    <w:rsid w:val="009025B6"/>
  </w:style>
  <w:style w:type="paragraph" w:styleId="Footer">
    <w:name w:val="footer"/>
    <w:basedOn w:val="Normal"/>
    <w:rsid w:val="009025B6"/>
  </w:style>
  <w:style w:type="paragraph" w:styleId="BalloonText">
    <w:name w:val="Balloon Text"/>
    <w:basedOn w:val="Normal"/>
    <w:rsid w:val="009025B6"/>
  </w:style>
  <w:style w:type="paragraph" w:customStyle="1" w:styleId="Kommentartext1">
    <w:name w:val="Kommentartext1"/>
    <w:basedOn w:val="Normal"/>
    <w:rsid w:val="009025B6"/>
    <w:pPr>
      <w:jc w:val="left"/>
    </w:pPr>
  </w:style>
  <w:style w:type="paragraph" w:styleId="CommentSubject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Normal"/>
    <w:next w:val="Normal"/>
    <w:rsid w:val="009025B6"/>
  </w:style>
  <w:style w:type="paragraph" w:customStyle="1" w:styleId="TabellenInhalt">
    <w:name w:val="Tabellen Inhalt"/>
    <w:basedOn w:val="Normal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Normal"/>
    <w:rsid w:val="009025B6"/>
  </w:style>
  <w:style w:type="table" w:styleId="TableGrid">
    <w:name w:val="Table Grid"/>
    <w:aliases w:val="table general,_0Table Grid"/>
    <w:basedOn w:val="TableNormal"/>
    <w:rsid w:val="00B12AB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8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860"/>
    <w:rPr>
      <w:color w:val="00000A"/>
      <w:lang w:eastAsia="en-GB"/>
    </w:rPr>
  </w:style>
  <w:style w:type="paragraph" w:styleId="NormalWeb">
    <w:name w:val="Normal (Web)"/>
    <w:basedOn w:val="Normal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eastAsia="de-DE" w:bidi="ar-SA"/>
    </w:rPr>
  </w:style>
  <w:style w:type="character" w:styleId="Strong">
    <w:name w:val="Strong"/>
    <w:basedOn w:val="DefaultParagraphFont"/>
    <w:uiPriority w:val="22"/>
    <w:qFormat/>
    <w:rsid w:val="000B78B2"/>
    <w:rPr>
      <w:b/>
      <w:bCs/>
    </w:rPr>
  </w:style>
  <w:style w:type="table" w:customStyle="1" w:styleId="Tabellenraster1">
    <w:name w:val="Tabellenraster1"/>
    <w:basedOn w:val="TableNormal"/>
    <w:next w:val="TableGrid"/>
    <w:rsid w:val="00FB25E6"/>
    <w:pPr>
      <w:widowControl w:val="0"/>
      <w:wordWrap w:val="0"/>
      <w:autoSpaceDE w:val="0"/>
      <w:autoSpaceDN w:val="0"/>
      <w:jc w:val="both"/>
    </w:pPr>
    <w:rPr>
      <w:rFonts w:eastAsia="Batang"/>
      <w:lang w:eastAsia="ko-K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E50B3"/>
    <w:rPr>
      <w:sz w:val="16"/>
      <w:szCs w:val="16"/>
    </w:rPr>
  </w:style>
  <w:style w:type="paragraph" w:styleId="Revision">
    <w:name w:val="Revision"/>
    <w:hidden/>
    <w:uiPriority w:val="99"/>
    <w:semiHidden/>
    <w:rsid w:val="001E50B3"/>
    <w:rPr>
      <w:color w:val="00000A"/>
    </w:rPr>
  </w:style>
  <w:style w:type="table" w:customStyle="1" w:styleId="TableNormal1">
    <w:name w:val="Table Normal1"/>
    <w:uiPriority w:val="99"/>
    <w:semiHidden/>
    <w:rsid w:val="006D3182"/>
    <w:rPr>
      <w:rFonts w:asciiTheme="minorHAnsi" w:eastAsiaTheme="minorEastAsia" w:hAnsiTheme="minorHAnsi" w:cstheme="minorBidi"/>
      <w:kern w:val="2"/>
      <w:szCs w:val="22"/>
      <w:lang w:eastAsia="ko-KR" w:bidi="ar-S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9806F2"/>
    <w:rPr>
      <w:color w:val="808080"/>
      <w:shd w:val="clear" w:color="auto" w:fill="E6E6E6"/>
    </w:rPr>
  </w:style>
  <w:style w:type="character" w:customStyle="1" w:styleId="tlid-translation">
    <w:name w:val="tlid-translation"/>
    <w:basedOn w:val="DefaultParagraphFont"/>
    <w:rsid w:val="002C692F"/>
  </w:style>
  <w:style w:type="character" w:customStyle="1" w:styleId="HeaderChar">
    <w:name w:val="Header Char"/>
    <w:basedOn w:val="DefaultParagraphFont"/>
    <w:link w:val="Header"/>
    <w:uiPriority w:val="99"/>
    <w:rsid w:val="002B5B1A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ykatalin@hankooktir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nkooktire.com/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nkooktire-mediacenter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C9DECF09CA04E8CF8D7ED38576D67" ma:contentTypeVersion="10" ma:contentTypeDescription="Create a new document." ma:contentTypeScope="" ma:versionID="e651ff4896a9e3217f38fbb694dd52df">
  <xsd:schema xmlns:xsd="http://www.w3.org/2001/XMLSchema" xmlns:xs="http://www.w3.org/2001/XMLSchema" xmlns:p="http://schemas.microsoft.com/office/2006/metadata/properties" xmlns:ns2="c05d03c1-d95b-41eb-9807-64ac99209321" xmlns:ns3="2aa2c162-0911-4264-a6e5-7c08fc9f56db" targetNamespace="http://schemas.microsoft.com/office/2006/metadata/properties" ma:root="true" ma:fieldsID="7bdf07a1e3d7591057208390e12be8e7" ns2:_="" ns3:_="">
    <xsd:import namespace="c05d03c1-d95b-41eb-9807-64ac99209321"/>
    <xsd:import namespace="2aa2c162-0911-4264-a6e5-7c08fc9f5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03c1-d95b-41eb-9807-64ac99209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2c162-0911-4264-a6e5-7c08fc9f5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EC76F-A908-4F37-8533-52342BB3F7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2D27C1-B687-403E-962A-FE5C6C889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d03c1-d95b-41eb-9807-64ac99209321"/>
    <ds:schemaRef ds:uri="2aa2c162-0911-4264-a6e5-7c08fc9f5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FB6ED2-476C-434A-A6DF-43A4E2456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FE3FB9-9057-4174-8EE2-768E73B1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날 짜</vt:lpstr>
      <vt:lpstr>날 짜</vt:lpstr>
      <vt:lpstr>날 짜</vt:lpstr>
      <vt:lpstr>날 짜</vt:lpstr>
    </vt:vector>
  </TitlesOfParts>
  <Company>Microsoft</Company>
  <LinksUpToDate>false</LinksUpToDate>
  <CharactersWithSpaces>5718</CharactersWithSpaces>
  <SharedDoc>false</SharedDoc>
  <HLinks>
    <vt:vector size="24" baseType="variant">
      <vt:variant>
        <vt:i4>7012375</vt:i4>
      </vt:variant>
      <vt:variant>
        <vt:i4>9</vt:i4>
      </vt:variant>
      <vt:variant>
        <vt:i4>0</vt:i4>
      </vt:variant>
      <vt:variant>
        <vt:i4>5</vt:i4>
      </vt:variant>
      <vt:variant>
        <vt:lpwstr>mailto:a.pasternak@hankookreifen.de</vt:lpwstr>
      </vt:variant>
      <vt:variant>
        <vt:lpwstr/>
      </vt:variant>
      <vt:variant>
        <vt:i4>7012375</vt:i4>
      </vt:variant>
      <vt:variant>
        <vt:i4>6</vt:i4>
      </vt:variant>
      <vt:variant>
        <vt:i4>0</vt:i4>
      </vt:variant>
      <vt:variant>
        <vt:i4>5</vt:i4>
      </vt:variant>
      <vt:variant>
        <vt:lpwstr>mailto:a.pasternak@hankookreifen.de</vt:lpwstr>
      </vt:variant>
      <vt:variant>
        <vt:lpwstr/>
      </vt:variant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http://www.hankooktire.com/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http://www.hankooktire-mediacenter.com/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Boštjan Žunko</cp:lastModifiedBy>
  <cp:revision>4</cp:revision>
  <cp:lastPrinted>2019-04-24T16:19:00Z</cp:lastPrinted>
  <dcterms:created xsi:type="dcterms:W3CDTF">2019-05-03T11:28:00Z</dcterms:created>
  <dcterms:modified xsi:type="dcterms:W3CDTF">2019-05-06T12:16:00Z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0x0101007D9C9DECF09CA04E8CF8D7ED38576D67</vt:lpwstr>
  </property>
</Properties>
</file>