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6B2A1BF" w14:textId="3E24A560" w:rsidR="008716C4" w:rsidRPr="00BA661C" w:rsidRDefault="00BA661C" w:rsidP="00BA661C">
      <w:pPr>
        <w:tabs>
          <w:tab w:val="left" w:pos="142"/>
        </w:tabs>
        <w:autoSpaceDE/>
        <w:spacing w:line="400" w:lineRule="exact"/>
        <w:jc w:val="center"/>
        <w:rPr>
          <w:rFonts w:ascii="Helvetica" w:eastAsia="Batang" w:hAnsi="Helvetica"/>
          <w:b/>
          <w:bCs/>
          <w:color w:val="FF6600"/>
          <w:kern w:val="2"/>
          <w:sz w:val="32"/>
          <w:szCs w:val="32"/>
          <w:lang w:eastAsia="ko-KR"/>
        </w:rPr>
      </w:pPr>
      <w:r>
        <w:rPr>
          <w:rFonts w:ascii="Helvetica" w:eastAsia="Batang" w:hAnsi="Helvetica"/>
          <w:b/>
          <w:bCs/>
          <w:color w:val="FF6600"/>
          <w:kern w:val="2"/>
          <w:sz w:val="32"/>
          <w:szCs w:val="32"/>
          <w:lang w:eastAsia="ko-KR"/>
        </w:rPr>
        <w:br/>
      </w:r>
      <w:r w:rsidR="008716C4" w:rsidRPr="00BA661C">
        <w:rPr>
          <w:rFonts w:ascii="Helvetica" w:eastAsia="Batang" w:hAnsi="Helvetica"/>
          <w:b/>
          <w:bCs/>
          <w:color w:val="FF6600"/>
          <w:kern w:val="2"/>
          <w:sz w:val="32"/>
          <w:szCs w:val="32"/>
          <w:lang w:eastAsia="ko-KR"/>
        </w:rPr>
        <w:t xml:space="preserve">Hankook presents </w:t>
      </w:r>
      <w:r w:rsidR="009D25EC" w:rsidRPr="00BA661C">
        <w:rPr>
          <w:rFonts w:ascii="Helvetica" w:eastAsia="Batang" w:hAnsi="Helvetica"/>
          <w:b/>
          <w:bCs/>
          <w:color w:val="FF6600"/>
          <w:kern w:val="2"/>
          <w:sz w:val="32"/>
          <w:szCs w:val="32"/>
          <w:lang w:eastAsia="ko-KR"/>
        </w:rPr>
        <w:t xml:space="preserve">new </w:t>
      </w:r>
      <w:r w:rsidR="008716C4" w:rsidRPr="00BA661C">
        <w:rPr>
          <w:rFonts w:ascii="Helvetica" w:eastAsia="Batang" w:hAnsi="Helvetica"/>
          <w:b/>
          <w:bCs/>
          <w:color w:val="FF6600"/>
          <w:kern w:val="2"/>
          <w:sz w:val="32"/>
          <w:szCs w:val="32"/>
          <w:lang w:eastAsia="ko-KR"/>
        </w:rPr>
        <w:t xml:space="preserve">commercial tyre solutions at the </w:t>
      </w:r>
      <w:r w:rsidRPr="00BA661C">
        <w:rPr>
          <w:rFonts w:ascii="Helvetica" w:eastAsia="Batang" w:hAnsi="Helvetica"/>
          <w:b/>
          <w:bCs/>
          <w:color w:val="FF6600"/>
          <w:kern w:val="2"/>
          <w:sz w:val="32"/>
          <w:szCs w:val="32"/>
          <w:lang w:eastAsia="ko-KR"/>
        </w:rPr>
        <w:br/>
      </w:r>
      <w:r w:rsidR="008716C4" w:rsidRPr="00BA661C">
        <w:rPr>
          <w:rFonts w:ascii="Helvetica" w:eastAsia="Batang" w:hAnsi="Helvetica"/>
          <w:b/>
          <w:bCs/>
          <w:color w:val="FF6600"/>
          <w:kern w:val="2"/>
          <w:sz w:val="32"/>
          <w:szCs w:val="32"/>
          <w:lang w:eastAsia="ko-KR"/>
        </w:rPr>
        <w:t>201</w:t>
      </w:r>
      <w:r w:rsidR="00FA7284" w:rsidRPr="00BA661C">
        <w:rPr>
          <w:rFonts w:ascii="Helvetica" w:eastAsia="Batang" w:hAnsi="Helvetica"/>
          <w:b/>
          <w:bCs/>
          <w:color w:val="FF6600"/>
          <w:kern w:val="2"/>
          <w:sz w:val="32"/>
          <w:szCs w:val="32"/>
          <w:lang w:eastAsia="ko-KR"/>
        </w:rPr>
        <w:t>9</w:t>
      </w:r>
      <w:r w:rsidR="008716C4" w:rsidRPr="00BA661C">
        <w:rPr>
          <w:rFonts w:ascii="Helvetica" w:eastAsia="Batang" w:hAnsi="Helvetica"/>
          <w:b/>
          <w:bCs/>
          <w:color w:val="FF6600"/>
          <w:kern w:val="2"/>
          <w:sz w:val="32"/>
          <w:szCs w:val="32"/>
          <w:lang w:eastAsia="ko-KR"/>
        </w:rPr>
        <w:t xml:space="preserve"> Commercial Vehicle Show</w:t>
      </w:r>
    </w:p>
    <w:p w14:paraId="1DF3F5B4" w14:textId="77777777" w:rsidR="008716C4" w:rsidRPr="009D25EC" w:rsidRDefault="008716C4" w:rsidP="008716C4">
      <w:pPr>
        <w:tabs>
          <w:tab w:val="left" w:pos="142"/>
        </w:tabs>
        <w:ind w:left="284" w:hanging="38"/>
        <w:jc w:val="center"/>
        <w:rPr>
          <w:rFonts w:ascii="Helvetica" w:hAnsi="Helvetica" w:cs="Helvetica"/>
          <w:b/>
          <w:bCs/>
          <w:color w:val="FF6600"/>
          <w:sz w:val="22"/>
          <w:szCs w:val="22"/>
        </w:rPr>
      </w:pPr>
    </w:p>
    <w:p w14:paraId="3325C1A6" w14:textId="4A704058" w:rsidR="008716C4" w:rsidRPr="009D25EC" w:rsidRDefault="008716C4" w:rsidP="00BA661C">
      <w:pPr>
        <w:widowControl/>
        <w:suppressAutoHyphens w:val="0"/>
        <w:autoSpaceDE/>
        <w:autoSpaceDN w:val="0"/>
        <w:snapToGrid w:val="0"/>
        <w:spacing w:line="276" w:lineRule="auto"/>
        <w:rPr>
          <w:b/>
          <w:sz w:val="22"/>
          <w:szCs w:val="22"/>
        </w:rPr>
      </w:pPr>
      <w:r w:rsidRPr="009D25EC">
        <w:rPr>
          <w:b/>
          <w:sz w:val="22"/>
          <w:szCs w:val="22"/>
        </w:rPr>
        <w:t xml:space="preserve">Hankook Tyre UK </w:t>
      </w:r>
      <w:r w:rsidR="00EA1575" w:rsidRPr="009D25EC">
        <w:rPr>
          <w:b/>
          <w:sz w:val="22"/>
          <w:szCs w:val="22"/>
        </w:rPr>
        <w:t>sha</w:t>
      </w:r>
      <w:r w:rsidRPr="009D25EC">
        <w:rPr>
          <w:b/>
          <w:sz w:val="22"/>
          <w:szCs w:val="22"/>
        </w:rPr>
        <w:t xml:space="preserve">ll be once again exhibiting at the Commercial Vehicle Show - the largest and most comprehensive road transport and commercial vehicle event in the UK.  From </w:t>
      </w:r>
      <w:r w:rsidR="00FA7284" w:rsidRPr="009D25EC">
        <w:rPr>
          <w:b/>
          <w:sz w:val="22"/>
          <w:szCs w:val="22"/>
        </w:rPr>
        <w:t>30</w:t>
      </w:r>
      <w:r w:rsidR="00FA7284" w:rsidRPr="009D25EC">
        <w:rPr>
          <w:b/>
          <w:sz w:val="22"/>
          <w:szCs w:val="22"/>
          <w:vertAlign w:val="superscript"/>
        </w:rPr>
        <w:t>th</w:t>
      </w:r>
      <w:r w:rsidR="00FA7284" w:rsidRPr="009D25EC">
        <w:rPr>
          <w:b/>
          <w:sz w:val="22"/>
          <w:szCs w:val="22"/>
        </w:rPr>
        <w:t xml:space="preserve"> April to 2</w:t>
      </w:r>
      <w:r w:rsidR="00FA7284" w:rsidRPr="009D25EC">
        <w:rPr>
          <w:b/>
          <w:sz w:val="22"/>
          <w:szCs w:val="22"/>
          <w:vertAlign w:val="superscript"/>
        </w:rPr>
        <w:t>nd</w:t>
      </w:r>
      <w:r w:rsidR="00FA7284" w:rsidRPr="009D25EC">
        <w:rPr>
          <w:b/>
          <w:sz w:val="22"/>
          <w:szCs w:val="22"/>
        </w:rPr>
        <w:t xml:space="preserve"> May 201</w:t>
      </w:r>
      <w:r w:rsidR="00E2742D" w:rsidRPr="009D25EC">
        <w:rPr>
          <w:b/>
          <w:sz w:val="22"/>
          <w:szCs w:val="22"/>
        </w:rPr>
        <w:t>9</w:t>
      </w:r>
      <w:r w:rsidRPr="009D25EC">
        <w:rPr>
          <w:b/>
          <w:sz w:val="22"/>
          <w:szCs w:val="22"/>
        </w:rPr>
        <w:t xml:space="preserve"> at Birmingham’s National Exhibition Centre, the premium tyre maker will be presenting a comprehensive range of their commercial vehicle tyres including </w:t>
      </w:r>
      <w:r w:rsidR="007E5033" w:rsidRPr="009D25EC">
        <w:rPr>
          <w:b/>
          <w:sz w:val="22"/>
          <w:szCs w:val="22"/>
        </w:rPr>
        <w:t>its first b</w:t>
      </w:r>
      <w:r w:rsidRPr="009D25EC">
        <w:rPr>
          <w:b/>
          <w:sz w:val="22"/>
          <w:szCs w:val="22"/>
        </w:rPr>
        <w:t xml:space="preserve">us tyre for </w:t>
      </w:r>
      <w:r w:rsidR="007E5033" w:rsidRPr="009D25EC">
        <w:rPr>
          <w:b/>
          <w:sz w:val="22"/>
          <w:szCs w:val="22"/>
        </w:rPr>
        <w:t>electric buses</w:t>
      </w:r>
      <w:r w:rsidRPr="009D25EC">
        <w:rPr>
          <w:b/>
          <w:sz w:val="22"/>
          <w:szCs w:val="22"/>
        </w:rPr>
        <w:t xml:space="preserve">. </w:t>
      </w:r>
    </w:p>
    <w:p w14:paraId="4A82CD2E" w14:textId="77777777" w:rsidR="008716C4" w:rsidRDefault="008716C4" w:rsidP="008716C4">
      <w:pPr>
        <w:widowControl/>
        <w:suppressAutoHyphens w:val="0"/>
        <w:autoSpaceDE/>
        <w:autoSpaceDN w:val="0"/>
        <w:snapToGrid w:val="0"/>
        <w:rPr>
          <w:b/>
          <w:sz w:val="24"/>
          <w:szCs w:val="24"/>
        </w:rPr>
      </w:pPr>
    </w:p>
    <w:p w14:paraId="17062951" w14:textId="513FBC21" w:rsidR="008716C4" w:rsidRPr="00EA1575" w:rsidRDefault="008716C4" w:rsidP="00BA661C">
      <w:pPr>
        <w:tabs>
          <w:tab w:val="left" w:pos="142"/>
        </w:tabs>
        <w:snapToGrid w:val="0"/>
        <w:spacing w:line="276" w:lineRule="auto"/>
        <w:rPr>
          <w:sz w:val="21"/>
          <w:szCs w:val="21"/>
        </w:rPr>
      </w:pPr>
      <w:r w:rsidRPr="00EA1575">
        <w:rPr>
          <w:b/>
          <w:i/>
          <w:sz w:val="21"/>
          <w:szCs w:val="21"/>
        </w:rPr>
        <w:t xml:space="preserve">Daventry, UK, </w:t>
      </w:r>
      <w:r w:rsidR="00B714A7">
        <w:rPr>
          <w:b/>
          <w:i/>
          <w:sz w:val="21"/>
          <w:szCs w:val="21"/>
        </w:rPr>
        <w:t>2</w:t>
      </w:r>
      <w:r w:rsidR="00844324">
        <w:rPr>
          <w:b/>
          <w:i/>
          <w:sz w:val="21"/>
          <w:szCs w:val="21"/>
        </w:rPr>
        <w:t>8</w:t>
      </w:r>
      <w:bookmarkStart w:id="0" w:name="_GoBack"/>
      <w:bookmarkEnd w:id="0"/>
      <w:r w:rsidR="00467A6D" w:rsidRPr="00467A6D">
        <w:rPr>
          <w:b/>
          <w:i/>
          <w:sz w:val="21"/>
          <w:szCs w:val="21"/>
          <w:vertAlign w:val="superscript"/>
        </w:rPr>
        <w:t>th</w:t>
      </w:r>
      <w:r w:rsidR="00467A6D">
        <w:rPr>
          <w:b/>
          <w:i/>
          <w:sz w:val="21"/>
          <w:szCs w:val="21"/>
        </w:rPr>
        <w:t xml:space="preserve"> February</w:t>
      </w:r>
      <w:r w:rsidR="00FA7284" w:rsidRPr="00EA1575">
        <w:rPr>
          <w:b/>
          <w:i/>
          <w:sz w:val="21"/>
          <w:szCs w:val="21"/>
        </w:rPr>
        <w:t xml:space="preserve"> 201</w:t>
      </w:r>
      <w:r w:rsidR="00467A6D">
        <w:rPr>
          <w:b/>
          <w:i/>
          <w:sz w:val="21"/>
          <w:szCs w:val="21"/>
        </w:rPr>
        <w:t>9</w:t>
      </w:r>
      <w:r w:rsidRPr="00EA1575">
        <w:rPr>
          <w:b/>
          <w:i/>
          <w:sz w:val="21"/>
          <w:szCs w:val="21"/>
        </w:rPr>
        <w:t xml:space="preserve"> – </w:t>
      </w:r>
      <w:r w:rsidRPr="00EA1575">
        <w:rPr>
          <w:sz w:val="21"/>
          <w:szCs w:val="21"/>
        </w:rPr>
        <w:t xml:space="preserve">Hankook Tyre UK </w:t>
      </w:r>
      <w:r w:rsidR="00EA1575">
        <w:rPr>
          <w:sz w:val="21"/>
          <w:szCs w:val="21"/>
        </w:rPr>
        <w:t xml:space="preserve">shall </w:t>
      </w:r>
      <w:r w:rsidRPr="00EA1575">
        <w:rPr>
          <w:sz w:val="21"/>
          <w:szCs w:val="21"/>
        </w:rPr>
        <w:t xml:space="preserve">be presenting their expanding portfolio of commercial vehicle tyres at the Commercial Vehicle Show in Birmingham. Taking place from </w:t>
      </w:r>
      <w:r w:rsidR="00FA7284" w:rsidRPr="00EA1575">
        <w:rPr>
          <w:sz w:val="21"/>
          <w:szCs w:val="21"/>
        </w:rPr>
        <w:t>30</w:t>
      </w:r>
      <w:r w:rsidR="00FA7284" w:rsidRPr="00EA1575">
        <w:rPr>
          <w:sz w:val="21"/>
          <w:szCs w:val="21"/>
          <w:vertAlign w:val="superscript"/>
        </w:rPr>
        <w:t>th</w:t>
      </w:r>
      <w:r w:rsidR="00FA7284" w:rsidRPr="00EA1575">
        <w:rPr>
          <w:sz w:val="21"/>
          <w:szCs w:val="21"/>
        </w:rPr>
        <w:t xml:space="preserve"> April to 2</w:t>
      </w:r>
      <w:r w:rsidR="00FA7284" w:rsidRPr="00EA1575">
        <w:rPr>
          <w:sz w:val="21"/>
          <w:szCs w:val="21"/>
          <w:vertAlign w:val="superscript"/>
        </w:rPr>
        <w:t>nd</w:t>
      </w:r>
      <w:r w:rsidR="00FA7284" w:rsidRPr="00EA1575">
        <w:rPr>
          <w:sz w:val="21"/>
          <w:szCs w:val="21"/>
        </w:rPr>
        <w:t xml:space="preserve"> May </w:t>
      </w:r>
      <w:r w:rsidRPr="00EA1575">
        <w:rPr>
          <w:sz w:val="21"/>
          <w:szCs w:val="21"/>
        </w:rPr>
        <w:t>201</w:t>
      </w:r>
      <w:r w:rsidR="00FA7284" w:rsidRPr="00EA1575">
        <w:rPr>
          <w:sz w:val="21"/>
          <w:szCs w:val="21"/>
        </w:rPr>
        <w:t>9</w:t>
      </w:r>
      <w:r w:rsidRPr="00EA1575">
        <w:rPr>
          <w:sz w:val="21"/>
          <w:szCs w:val="21"/>
        </w:rPr>
        <w:t xml:space="preserve"> at the National Exhibition Centre (NEC), the company’s stand will be located in Hall 5, number 5</w:t>
      </w:r>
      <w:r w:rsidR="00FA7284" w:rsidRPr="00EA1575">
        <w:rPr>
          <w:sz w:val="21"/>
          <w:szCs w:val="21"/>
        </w:rPr>
        <w:t>B</w:t>
      </w:r>
      <w:r w:rsidRPr="00EA1575">
        <w:rPr>
          <w:sz w:val="21"/>
          <w:szCs w:val="21"/>
        </w:rPr>
        <w:t xml:space="preserve">60. The stand </w:t>
      </w:r>
      <w:r w:rsidR="00C95EBE">
        <w:rPr>
          <w:sz w:val="21"/>
          <w:szCs w:val="21"/>
        </w:rPr>
        <w:t xml:space="preserve">will again </w:t>
      </w:r>
      <w:r w:rsidRPr="00EA1575">
        <w:rPr>
          <w:sz w:val="21"/>
          <w:szCs w:val="21"/>
        </w:rPr>
        <w:t>be featuring a wide range of tyres</w:t>
      </w:r>
      <w:r w:rsidR="00C95EBE">
        <w:rPr>
          <w:sz w:val="21"/>
          <w:szCs w:val="21"/>
        </w:rPr>
        <w:t xml:space="preserve">, </w:t>
      </w:r>
      <w:r w:rsidRPr="00EA1575">
        <w:rPr>
          <w:sz w:val="21"/>
          <w:szCs w:val="21"/>
        </w:rPr>
        <w:t>including the SmartWork for on and off road</w:t>
      </w:r>
      <w:r w:rsidR="00C95EBE">
        <w:rPr>
          <w:sz w:val="21"/>
          <w:szCs w:val="21"/>
        </w:rPr>
        <w:t xml:space="preserve"> and</w:t>
      </w:r>
      <w:r w:rsidR="00807F60">
        <w:rPr>
          <w:sz w:val="21"/>
          <w:szCs w:val="21"/>
        </w:rPr>
        <w:t xml:space="preserve"> the </w:t>
      </w:r>
      <w:r w:rsidR="00807F60" w:rsidRPr="00EA1575">
        <w:rPr>
          <w:sz w:val="21"/>
          <w:szCs w:val="21"/>
        </w:rPr>
        <w:t xml:space="preserve">SmartFlex </w:t>
      </w:r>
      <w:r w:rsidR="00C95EBE">
        <w:rPr>
          <w:sz w:val="21"/>
          <w:szCs w:val="21"/>
        </w:rPr>
        <w:t xml:space="preserve">range </w:t>
      </w:r>
      <w:r w:rsidR="00807F60" w:rsidRPr="00EA1575">
        <w:rPr>
          <w:sz w:val="21"/>
          <w:szCs w:val="21"/>
        </w:rPr>
        <w:t>for regional haul</w:t>
      </w:r>
      <w:r w:rsidR="00C95EBE">
        <w:rPr>
          <w:sz w:val="21"/>
          <w:szCs w:val="21"/>
        </w:rPr>
        <w:t xml:space="preserve"> which has been extended to offer a new </w:t>
      </w:r>
      <w:r w:rsidR="004F27F1">
        <w:rPr>
          <w:sz w:val="21"/>
          <w:szCs w:val="21"/>
        </w:rPr>
        <w:t xml:space="preserve">trailer </w:t>
      </w:r>
      <w:r w:rsidR="00C95EBE">
        <w:rPr>
          <w:sz w:val="21"/>
          <w:szCs w:val="21"/>
        </w:rPr>
        <w:t xml:space="preserve">tyre. </w:t>
      </w:r>
      <w:r w:rsidR="00DD48F2">
        <w:rPr>
          <w:sz w:val="21"/>
          <w:szCs w:val="21"/>
        </w:rPr>
        <w:t>B</w:t>
      </w:r>
      <w:r w:rsidRPr="00EA1575">
        <w:rPr>
          <w:sz w:val="21"/>
          <w:szCs w:val="21"/>
        </w:rPr>
        <w:t>oth</w:t>
      </w:r>
      <w:r w:rsidR="00DD48F2">
        <w:rPr>
          <w:sz w:val="21"/>
          <w:szCs w:val="21"/>
        </w:rPr>
        <w:t xml:space="preserve"> the SmartFlex and SmartWork</w:t>
      </w:r>
      <w:r w:rsidRPr="00EA1575">
        <w:rPr>
          <w:sz w:val="21"/>
          <w:szCs w:val="21"/>
        </w:rPr>
        <w:t xml:space="preserve"> are selected as Original Equipment for MAN, Mercedes-Benz and Scania trucks. </w:t>
      </w:r>
    </w:p>
    <w:p w14:paraId="626BC677" w14:textId="77777777" w:rsidR="008716C4" w:rsidRPr="00EA1575" w:rsidRDefault="008716C4" w:rsidP="00BA661C">
      <w:pPr>
        <w:tabs>
          <w:tab w:val="left" w:pos="142"/>
        </w:tabs>
        <w:snapToGrid w:val="0"/>
        <w:spacing w:line="276" w:lineRule="auto"/>
        <w:rPr>
          <w:sz w:val="21"/>
          <w:szCs w:val="21"/>
        </w:rPr>
      </w:pPr>
    </w:p>
    <w:p w14:paraId="6F303E61" w14:textId="047DC087" w:rsidR="008C421F" w:rsidRDefault="0086422B" w:rsidP="00BA661C">
      <w:pPr>
        <w:snapToGrid w:val="0"/>
        <w:spacing w:line="276" w:lineRule="auto"/>
        <w:rPr>
          <w:sz w:val="21"/>
          <w:szCs w:val="21"/>
        </w:rPr>
      </w:pPr>
      <w:r>
        <w:rPr>
          <w:sz w:val="21"/>
          <w:szCs w:val="21"/>
        </w:rPr>
        <w:t>Brett Emerson</w:t>
      </w:r>
      <w:r w:rsidR="008716C4" w:rsidRPr="00EA1575">
        <w:rPr>
          <w:sz w:val="21"/>
          <w:szCs w:val="21"/>
        </w:rPr>
        <w:t xml:space="preserve">, </w:t>
      </w:r>
      <w:r>
        <w:rPr>
          <w:sz w:val="21"/>
          <w:szCs w:val="21"/>
        </w:rPr>
        <w:t>Managing Director for the UK</w:t>
      </w:r>
      <w:r w:rsidR="008716C4" w:rsidRPr="00EA1575">
        <w:rPr>
          <w:sz w:val="21"/>
          <w:szCs w:val="21"/>
        </w:rPr>
        <w:t xml:space="preserve"> </w:t>
      </w:r>
      <w:r w:rsidR="00E61BFB">
        <w:rPr>
          <w:sz w:val="21"/>
          <w:szCs w:val="21"/>
        </w:rPr>
        <w:t>said “</w:t>
      </w:r>
      <w:r w:rsidR="008C421F" w:rsidRPr="008C421F">
        <w:rPr>
          <w:sz w:val="21"/>
          <w:szCs w:val="21"/>
        </w:rPr>
        <w:t xml:space="preserve">Our share of the market has grown considerably in recent years, thanks to our reputation for producing outstanding tyres delivering superb mileage </w:t>
      </w:r>
      <w:r w:rsidR="004F27F1">
        <w:rPr>
          <w:sz w:val="21"/>
          <w:szCs w:val="21"/>
        </w:rPr>
        <w:t>and</w:t>
      </w:r>
      <w:r w:rsidR="008C421F" w:rsidRPr="008C421F">
        <w:rPr>
          <w:sz w:val="21"/>
          <w:szCs w:val="21"/>
        </w:rPr>
        <w:t xml:space="preserve"> reliability which is just what business</w:t>
      </w:r>
      <w:r w:rsidR="004F27F1">
        <w:rPr>
          <w:sz w:val="21"/>
          <w:szCs w:val="21"/>
        </w:rPr>
        <w:t>es</w:t>
      </w:r>
      <w:r w:rsidR="008C421F" w:rsidRPr="008C421F">
        <w:rPr>
          <w:sz w:val="21"/>
          <w:szCs w:val="21"/>
        </w:rPr>
        <w:t xml:space="preserve"> need especially when the focus is on Total Cost of Ownership. Fleets looking to maximise value for money in every area of their business have returned time and time again to Hankook, which prides itself on providing reliable products for customers and linking this with excellent cost per mile figures.</w:t>
      </w:r>
      <w:r w:rsidR="004F27F1">
        <w:rPr>
          <w:sz w:val="21"/>
          <w:szCs w:val="21"/>
        </w:rPr>
        <w:t>”</w:t>
      </w:r>
      <w:r w:rsidR="008C421F" w:rsidRPr="008C421F">
        <w:rPr>
          <w:sz w:val="21"/>
          <w:szCs w:val="21"/>
        </w:rPr>
        <w:t xml:space="preserve"> </w:t>
      </w:r>
    </w:p>
    <w:p w14:paraId="34D96DDE" w14:textId="77777777" w:rsidR="008C421F" w:rsidRDefault="008C421F" w:rsidP="00BA661C">
      <w:pPr>
        <w:snapToGrid w:val="0"/>
        <w:spacing w:line="276" w:lineRule="auto"/>
        <w:rPr>
          <w:sz w:val="21"/>
          <w:szCs w:val="21"/>
        </w:rPr>
      </w:pPr>
    </w:p>
    <w:p w14:paraId="7B35EF50" w14:textId="3A90E4C4" w:rsidR="00E61BFB" w:rsidRDefault="004F27F1" w:rsidP="00BA661C">
      <w:pPr>
        <w:snapToGrid w:val="0"/>
        <w:spacing w:line="276" w:lineRule="auto"/>
        <w:rPr>
          <w:sz w:val="21"/>
          <w:szCs w:val="21"/>
        </w:rPr>
      </w:pPr>
      <w:r>
        <w:rPr>
          <w:sz w:val="21"/>
          <w:szCs w:val="21"/>
        </w:rPr>
        <w:t>“</w:t>
      </w:r>
      <w:r w:rsidR="008C421F" w:rsidRPr="008C421F">
        <w:rPr>
          <w:sz w:val="21"/>
          <w:szCs w:val="21"/>
        </w:rPr>
        <w:t xml:space="preserve">As a result, we are viewed as the leader in the UK truck tyre replacement market, so the CV Show is an important date in the Hankook calendar. We are delighted to be once again demonstrating our continued investment in research and development to </w:t>
      </w:r>
      <w:r w:rsidR="0040500F">
        <w:rPr>
          <w:sz w:val="21"/>
          <w:szCs w:val="21"/>
        </w:rPr>
        <w:t>deliver value to our customers.”</w:t>
      </w:r>
    </w:p>
    <w:p w14:paraId="71818BB3" w14:textId="56B90164" w:rsidR="008716C4" w:rsidRPr="00EA1575" w:rsidRDefault="008716C4" w:rsidP="00BA661C">
      <w:pPr>
        <w:tabs>
          <w:tab w:val="left" w:pos="142"/>
        </w:tabs>
        <w:snapToGrid w:val="0"/>
        <w:spacing w:line="276" w:lineRule="auto"/>
        <w:rPr>
          <w:sz w:val="21"/>
          <w:szCs w:val="21"/>
        </w:rPr>
      </w:pPr>
    </w:p>
    <w:p w14:paraId="576B67AB" w14:textId="3B9D38B2" w:rsidR="008716C4" w:rsidRPr="00EA1575" w:rsidRDefault="008716C4" w:rsidP="00BA661C">
      <w:pPr>
        <w:snapToGrid w:val="0"/>
        <w:spacing w:line="276" w:lineRule="auto"/>
        <w:rPr>
          <w:sz w:val="21"/>
          <w:szCs w:val="21"/>
        </w:rPr>
      </w:pPr>
      <w:r w:rsidRPr="00EA1575">
        <w:rPr>
          <w:sz w:val="21"/>
          <w:szCs w:val="21"/>
        </w:rPr>
        <w:t xml:space="preserve">Hankook remains a well-recognised and respected tyre choice for many UK based Blue Chip logistics companies characterised for most expedient, cost-effective and unbiased transportation solutions. The decision to fit Hankook tyres </w:t>
      </w:r>
      <w:r w:rsidR="004F3732" w:rsidRPr="00EA1575">
        <w:rPr>
          <w:sz w:val="21"/>
          <w:szCs w:val="21"/>
        </w:rPr>
        <w:t>i</w:t>
      </w:r>
      <w:r w:rsidRPr="00EA1575">
        <w:rPr>
          <w:sz w:val="21"/>
          <w:szCs w:val="21"/>
        </w:rPr>
        <w:t>s the result of lengthy evaluations, which proved that Hankook tyres belong to the most attractive tyre fitment for many fleets with regard to tyre economics, rel</w:t>
      </w:r>
      <w:r w:rsidR="000348FE">
        <w:rPr>
          <w:sz w:val="21"/>
          <w:szCs w:val="21"/>
        </w:rPr>
        <w:t xml:space="preserve">iability and eco-friendliness. </w:t>
      </w:r>
      <w:r w:rsidRPr="00EA1575">
        <w:rPr>
          <w:sz w:val="21"/>
          <w:szCs w:val="21"/>
        </w:rPr>
        <w:t>This is echoed throu</w:t>
      </w:r>
      <w:r w:rsidR="00827EAF">
        <w:rPr>
          <w:sz w:val="21"/>
          <w:szCs w:val="21"/>
        </w:rPr>
        <w:t>gh the premium tyre maker</w:t>
      </w:r>
      <w:r w:rsidRPr="00EA1575">
        <w:rPr>
          <w:sz w:val="21"/>
          <w:szCs w:val="21"/>
        </w:rPr>
        <w:t>’s commercial tyre sales which shows continual year on year growth, testament to the quality an</w:t>
      </w:r>
      <w:r w:rsidR="0040500F">
        <w:rPr>
          <w:sz w:val="21"/>
          <w:szCs w:val="21"/>
        </w:rPr>
        <w:t>d value of Hankook’s products and services.</w:t>
      </w:r>
    </w:p>
    <w:p w14:paraId="4E74E795" w14:textId="77777777" w:rsidR="008716C4" w:rsidRPr="00EA1575" w:rsidRDefault="008716C4" w:rsidP="00BA661C">
      <w:pPr>
        <w:spacing w:line="276" w:lineRule="auto"/>
        <w:rPr>
          <w:sz w:val="21"/>
          <w:szCs w:val="21"/>
        </w:rPr>
      </w:pPr>
    </w:p>
    <w:p w14:paraId="6386DB80" w14:textId="49E1313B" w:rsidR="008716C4" w:rsidRDefault="0040500F" w:rsidP="00BA661C">
      <w:pPr>
        <w:snapToGrid w:val="0"/>
        <w:spacing w:line="276" w:lineRule="auto"/>
        <w:rPr>
          <w:sz w:val="21"/>
          <w:szCs w:val="21"/>
        </w:rPr>
      </w:pPr>
      <w:r>
        <w:rPr>
          <w:sz w:val="21"/>
          <w:szCs w:val="21"/>
        </w:rPr>
        <w:t>To showcase the commitment of Hankook to be a driving force in the future mobility,</w:t>
      </w:r>
      <w:r w:rsidR="008716C4" w:rsidRPr="00EA1575">
        <w:rPr>
          <w:sz w:val="21"/>
          <w:szCs w:val="21"/>
        </w:rPr>
        <w:t xml:space="preserve"> the Hankook stand will also feature the concept tyres from the 201</w:t>
      </w:r>
      <w:r w:rsidR="007E5033" w:rsidRPr="00EA1575">
        <w:rPr>
          <w:sz w:val="21"/>
          <w:szCs w:val="21"/>
        </w:rPr>
        <w:t>8</w:t>
      </w:r>
      <w:r w:rsidR="008716C4" w:rsidRPr="00EA1575">
        <w:rPr>
          <w:sz w:val="21"/>
          <w:szCs w:val="21"/>
        </w:rPr>
        <w:t xml:space="preserve"> Hankook Tyre Design Innovation Programme '</w:t>
      </w:r>
      <w:r w:rsidR="0058473F" w:rsidRPr="00EA1575">
        <w:rPr>
          <w:sz w:val="21"/>
          <w:szCs w:val="21"/>
        </w:rPr>
        <w:t>Extend Future Life Beyond Mobility</w:t>
      </w:r>
      <w:r w:rsidR="008716C4" w:rsidRPr="00EA1575">
        <w:rPr>
          <w:sz w:val="21"/>
          <w:szCs w:val="21"/>
        </w:rPr>
        <w:t xml:space="preserve">'. Designed by students from the </w:t>
      </w:r>
      <w:r w:rsidR="007E5033" w:rsidRPr="00EA1575">
        <w:rPr>
          <w:sz w:val="21"/>
          <w:szCs w:val="21"/>
        </w:rPr>
        <w:t xml:space="preserve">Royal College of Art in London, </w:t>
      </w:r>
      <w:r w:rsidR="008716C4" w:rsidRPr="00EA1575">
        <w:rPr>
          <w:sz w:val="21"/>
          <w:szCs w:val="21"/>
        </w:rPr>
        <w:t>the futuristic tyres present a vision of future mobility through tyres.  Hankook Tyre UK looks forward to welcoming visitors to the Hankook stand (Hall 5, Stand 5</w:t>
      </w:r>
      <w:r w:rsidR="0058507E" w:rsidRPr="00EA1575">
        <w:rPr>
          <w:sz w:val="21"/>
          <w:szCs w:val="21"/>
        </w:rPr>
        <w:t>B</w:t>
      </w:r>
      <w:r w:rsidR="008716C4" w:rsidRPr="00EA1575">
        <w:rPr>
          <w:sz w:val="21"/>
          <w:szCs w:val="21"/>
        </w:rPr>
        <w:t xml:space="preserve">60) between 8.30 am and 5.00 pm. </w:t>
      </w:r>
    </w:p>
    <w:p w14:paraId="077B6C6F" w14:textId="77777777" w:rsidR="009D25EC" w:rsidRPr="00EA1575" w:rsidRDefault="009D25EC" w:rsidP="00BA661C">
      <w:pPr>
        <w:spacing w:line="276" w:lineRule="auto"/>
        <w:rPr>
          <w:b/>
          <w:sz w:val="21"/>
          <w:szCs w:val="21"/>
        </w:rPr>
      </w:pPr>
    </w:p>
    <w:p w14:paraId="479FA786" w14:textId="55C3A849" w:rsidR="008716C4" w:rsidRDefault="00AA4731" w:rsidP="00AA4731">
      <w:pPr>
        <w:spacing w:line="320" w:lineRule="exact"/>
        <w:jc w:val="center"/>
        <w:rPr>
          <w:b/>
          <w:sz w:val="21"/>
        </w:rPr>
      </w:pPr>
      <w:r>
        <w:rPr>
          <w:b/>
          <w:sz w:val="21"/>
        </w:rPr>
        <w:t>###</w:t>
      </w:r>
    </w:p>
    <w:p w14:paraId="6F970093" w14:textId="77777777" w:rsidR="00BA661C" w:rsidRDefault="00BA661C" w:rsidP="008716C4">
      <w:pPr>
        <w:spacing w:line="320" w:lineRule="exact"/>
        <w:rPr>
          <w:b/>
          <w:sz w:val="21"/>
        </w:rPr>
      </w:pPr>
    </w:p>
    <w:p w14:paraId="0EFDF8D9" w14:textId="77777777" w:rsidR="00BA661C" w:rsidRDefault="00BA661C" w:rsidP="008716C4">
      <w:pPr>
        <w:spacing w:line="320" w:lineRule="exact"/>
        <w:rPr>
          <w:b/>
          <w:sz w:val="21"/>
        </w:rPr>
      </w:pPr>
    </w:p>
    <w:p w14:paraId="4040509C" w14:textId="77777777" w:rsidR="00BA661C" w:rsidRDefault="00BA661C" w:rsidP="008716C4">
      <w:pPr>
        <w:spacing w:line="320" w:lineRule="exact"/>
        <w:rPr>
          <w:b/>
          <w:sz w:val="21"/>
        </w:rPr>
      </w:pPr>
    </w:p>
    <w:p w14:paraId="7E6137DA" w14:textId="77777777" w:rsidR="00BA661C" w:rsidRDefault="00BA661C" w:rsidP="008716C4">
      <w:pPr>
        <w:spacing w:line="320" w:lineRule="exact"/>
        <w:rPr>
          <w:b/>
          <w:sz w:val="21"/>
        </w:rPr>
      </w:pPr>
    </w:p>
    <w:p w14:paraId="72A89576" w14:textId="77777777" w:rsidR="00BA661C" w:rsidRDefault="00BA661C" w:rsidP="008716C4">
      <w:pPr>
        <w:spacing w:line="320" w:lineRule="exact"/>
        <w:rPr>
          <w:b/>
          <w:sz w:val="21"/>
        </w:rPr>
      </w:pPr>
    </w:p>
    <w:p w14:paraId="487AC607" w14:textId="77777777" w:rsidR="00BA661C" w:rsidRDefault="00BA661C" w:rsidP="008716C4">
      <w:pPr>
        <w:spacing w:line="320" w:lineRule="exact"/>
        <w:rPr>
          <w:b/>
          <w:sz w:val="21"/>
        </w:rPr>
      </w:pPr>
    </w:p>
    <w:p w14:paraId="290BE59E" w14:textId="77777777" w:rsidR="00BA661C" w:rsidRDefault="00BA661C" w:rsidP="008716C4">
      <w:pPr>
        <w:spacing w:line="320" w:lineRule="exact"/>
        <w:rPr>
          <w:b/>
          <w:sz w:val="21"/>
        </w:rPr>
      </w:pPr>
    </w:p>
    <w:p w14:paraId="52EA9A58" w14:textId="77777777" w:rsidR="008716C4" w:rsidRDefault="008716C4" w:rsidP="008716C4">
      <w:pPr>
        <w:spacing w:line="320" w:lineRule="exact"/>
        <w:rPr>
          <w:b/>
          <w:sz w:val="21"/>
        </w:rPr>
      </w:pPr>
      <w:r>
        <w:rPr>
          <w:b/>
          <w:sz w:val="21"/>
        </w:rPr>
        <w:t>About Hankook Tire</w:t>
      </w:r>
    </w:p>
    <w:p w14:paraId="0D2FF392" w14:textId="77777777" w:rsidR="008716C4" w:rsidRDefault="008716C4" w:rsidP="008716C4">
      <w:pPr>
        <w:spacing w:line="320" w:lineRule="exact"/>
        <w:rPr>
          <w:b/>
          <w:sz w:val="21"/>
        </w:rPr>
      </w:pPr>
    </w:p>
    <w:p w14:paraId="039FD41A" w14:textId="77777777" w:rsidR="008716C4" w:rsidRDefault="008716C4" w:rsidP="008716C4">
      <w:pPr>
        <w:spacing w:line="320" w:lineRule="exact"/>
        <w:rPr>
          <w:sz w:val="21"/>
        </w:rPr>
      </w:pPr>
      <w:r>
        <w:rPr>
          <w:sz w:val="21"/>
        </w:rPr>
        <w:t xml:space="preserve">Hankook Tire is one of the global top 5 companies in the mass production of tyres and manufactures innovative, award winning radial tyres of proven superior quality for passenger cars, light trucks, SUVs, RVs, trucks and buses as well as motorsports (circuit racing/rallies). </w:t>
      </w:r>
    </w:p>
    <w:p w14:paraId="2598956E" w14:textId="77777777" w:rsidR="008716C4" w:rsidRDefault="008716C4" w:rsidP="008716C4">
      <w:pPr>
        <w:spacing w:line="320" w:lineRule="exact"/>
        <w:rPr>
          <w:sz w:val="21"/>
        </w:rPr>
      </w:pPr>
    </w:p>
    <w:p w14:paraId="69A96856" w14:textId="77777777" w:rsidR="008716C4" w:rsidRDefault="008716C4" w:rsidP="008716C4">
      <w:pPr>
        <w:spacing w:line="320" w:lineRule="exact"/>
        <w:rPr>
          <w:sz w:val="21"/>
        </w:rPr>
      </w:pPr>
      <w:r>
        <w:rPr>
          <w:sz w:val="21"/>
        </w:rPr>
        <w:t xml:space="preserve">Hankook continues to invest in research and development so that we can always offer our customers the highest level of quality, combined with technological excellence. At a total of five development centres and eight large scale factories around the world, the company develops and produces tyre solutions specially tailored to the requirements and needs of regional markets.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more than 3,000 employees produce up to 19 million tyres a year for passenger cars, SUVs and light trucks. </w:t>
      </w:r>
    </w:p>
    <w:p w14:paraId="2314A11B" w14:textId="77777777" w:rsidR="008716C4" w:rsidRDefault="008716C4" w:rsidP="008716C4">
      <w:pPr>
        <w:spacing w:line="320" w:lineRule="exact"/>
        <w:rPr>
          <w:sz w:val="21"/>
        </w:rPr>
      </w:pPr>
    </w:p>
    <w:p w14:paraId="697557EE" w14:textId="77777777" w:rsidR="008716C4" w:rsidRDefault="008716C4" w:rsidP="008716C4">
      <w:pPr>
        <w:spacing w:line="320" w:lineRule="exact"/>
        <w:rPr>
          <w:sz w:val="21"/>
          <w:szCs w:val="21"/>
        </w:rPr>
      </w:pPr>
      <w:r>
        <w:rPr>
          <w:sz w:val="21"/>
        </w:rPr>
        <w:t xml:space="preserve">Hankook Tire’s European headquarters are located in Neu-Isenburg near Frankfurt am Main in Germany. The manufacturer operates further branches in Germany, UK, France, Italy, Spain, the Netherlands, Hungary, Czech Republic, Russia, Turkey, Sweden and Poland. Hankook products are sold directly through regional distributors in other local markets. Hankook Tire employ more than 22,000 people worldwide and are selling their products in over 180 countries. Internationally leading car manufacturers rely on tyres made by Hankook for their original equipment. Approximately 30 percent of the company's global sales are generated within the European and CIS-Region. Hankook Tire has been represented in the renowned Dow Jones Sustainability Index World (DJSI World) since 2016. </w:t>
      </w:r>
    </w:p>
    <w:p w14:paraId="55BB3E78" w14:textId="77777777" w:rsidR="008716C4" w:rsidRDefault="008716C4" w:rsidP="008716C4">
      <w:pPr>
        <w:spacing w:line="320" w:lineRule="exact"/>
        <w:rPr>
          <w:sz w:val="21"/>
          <w:szCs w:val="21"/>
        </w:rPr>
      </w:pPr>
    </w:p>
    <w:p w14:paraId="0B5868D9" w14:textId="77777777" w:rsidR="008716C4" w:rsidRDefault="008716C4" w:rsidP="008716C4">
      <w:pPr>
        <w:pStyle w:val="StandardWeb"/>
        <w:jc w:val="both"/>
        <w:rPr>
          <w:rFonts w:ascii="Times New Roman" w:hAnsi="Times New Roman" w:cs="Times New Roman"/>
          <w:sz w:val="21"/>
          <w:szCs w:val="21"/>
        </w:rPr>
      </w:pPr>
      <w:r>
        <w:rPr>
          <w:rFonts w:ascii="Times New Roman" w:hAnsi="Times New Roman" w:cs="Times New Roman"/>
          <w:sz w:val="21"/>
          <w:szCs w:val="21"/>
        </w:rPr>
        <w:t xml:space="preserve">For more information please visit </w:t>
      </w:r>
      <w:hyperlink r:id="rId8" w:tooltip="Opens the external link in a new window" w:history="1">
        <w:r>
          <w:rPr>
            <w:rStyle w:val="Hyperlink"/>
            <w:rFonts w:ascii="Times New Roman" w:hAnsi="Times New Roman" w:cs="Times New Roman"/>
            <w:sz w:val="21"/>
            <w:szCs w:val="21"/>
          </w:rPr>
          <w:t>www.hankooktire-mediacenter.com</w:t>
        </w:r>
      </w:hyperlink>
      <w:r>
        <w:rPr>
          <w:rFonts w:ascii="Times New Roman" w:hAnsi="Times New Roman" w:cs="Times New Roman"/>
          <w:sz w:val="21"/>
          <w:szCs w:val="21"/>
        </w:rPr>
        <w:t xml:space="preserve"> or </w:t>
      </w:r>
      <w:hyperlink r:id="rId9" w:tooltip="Opens the external link in a new window" w:history="1">
        <w:r>
          <w:rPr>
            <w:rStyle w:val="Hyperlink"/>
            <w:rFonts w:ascii="Times New Roman" w:hAnsi="Times New Roman" w:cs="Times New Roman"/>
            <w:sz w:val="21"/>
            <w:szCs w:val="21"/>
          </w:rPr>
          <w:t>www.hankooktire.com</w:t>
        </w:r>
      </w:hyperlink>
      <w:r>
        <w:rPr>
          <w:rFonts w:ascii="Times New Roman" w:hAnsi="Times New Roman" w:cs="Times New Roman"/>
          <w:sz w:val="21"/>
          <w:szCs w:val="21"/>
        </w:rPr>
        <w:t xml:space="preserve"> </w:t>
      </w:r>
    </w:p>
    <w:p w14:paraId="59BB0BD8" w14:textId="77777777" w:rsidR="008716C4" w:rsidRDefault="008716C4" w:rsidP="008716C4">
      <w:pPr>
        <w:spacing w:line="320" w:lineRule="exact"/>
        <w:rPr>
          <w:bCs/>
          <w:sz w:val="21"/>
          <w:szCs w:val="21"/>
        </w:rPr>
      </w:pPr>
    </w:p>
    <w:p w14:paraId="77C25474" w14:textId="77777777" w:rsidR="008716C4" w:rsidRDefault="008716C4" w:rsidP="008716C4">
      <w:pPr>
        <w:spacing w:line="320" w:lineRule="exact"/>
        <w:rPr>
          <w:rFonts w:eastAsia="Malgun Gothic"/>
          <w:sz w:val="21"/>
          <w:szCs w:val="21"/>
        </w:rPr>
      </w:pPr>
    </w:p>
    <w:tbl>
      <w:tblPr>
        <w:tblW w:w="9383" w:type="dxa"/>
        <w:shd w:val="clear" w:color="auto" w:fill="F2F2F2"/>
        <w:tblLook w:val="04A0" w:firstRow="1" w:lastRow="0" w:firstColumn="1" w:lastColumn="0" w:noHBand="0" w:noVBand="1"/>
      </w:tblPr>
      <w:tblGrid>
        <w:gridCol w:w="9383"/>
      </w:tblGrid>
      <w:tr w:rsidR="008716C4" w14:paraId="4848F540" w14:textId="77777777" w:rsidTr="008716C4">
        <w:trPr>
          <w:trHeight w:val="985"/>
        </w:trPr>
        <w:tc>
          <w:tcPr>
            <w:tcW w:w="9383" w:type="dxa"/>
            <w:shd w:val="clear" w:color="auto" w:fill="F2F2F2"/>
            <w:hideMark/>
          </w:tcPr>
          <w:p w14:paraId="752ED10F" w14:textId="77777777" w:rsidR="008716C4" w:rsidRDefault="008716C4">
            <w:pPr>
              <w:spacing w:line="320" w:lineRule="exact"/>
              <w:rPr>
                <w:rFonts w:eastAsia="Batang"/>
                <w:b/>
                <w:bCs/>
                <w:kern w:val="2"/>
                <w:sz w:val="16"/>
                <w:szCs w:val="16"/>
                <w:u w:val="single"/>
              </w:rPr>
            </w:pPr>
            <w:r>
              <w:rPr>
                <w:b/>
                <w:sz w:val="21"/>
                <w:u w:val="single"/>
              </w:rPr>
              <w:t>Contact:</w:t>
            </w:r>
          </w:p>
          <w:p w14:paraId="20173472" w14:textId="77777777" w:rsidR="008716C4" w:rsidRDefault="008716C4">
            <w:pPr>
              <w:spacing w:line="320" w:lineRule="exact"/>
              <w:rPr>
                <w:sz w:val="16"/>
              </w:rPr>
            </w:pPr>
            <w:r>
              <w:rPr>
                <w:b/>
                <w:sz w:val="16"/>
              </w:rPr>
              <w:t xml:space="preserve">Hankook Tyre UK Ltd </w:t>
            </w:r>
            <w:r>
              <w:rPr>
                <w:sz w:val="16"/>
              </w:rPr>
              <w:t>| Fawsley Drive | Heartlands Business Park | Daventry | Northants | NN11 8UG | United Kingdom</w:t>
            </w:r>
          </w:p>
          <w:p w14:paraId="3543C6F7" w14:textId="77777777" w:rsidR="008716C4" w:rsidRDefault="008716C4">
            <w:pPr>
              <w:spacing w:line="320" w:lineRule="exact"/>
              <w:rPr>
                <w:rFonts w:eastAsia="Batang"/>
                <w:b/>
                <w:kern w:val="2"/>
                <w:sz w:val="16"/>
                <w:szCs w:val="16"/>
              </w:rPr>
            </w:pPr>
            <w:r>
              <w:rPr>
                <w:b/>
                <w:sz w:val="16"/>
              </w:rPr>
              <w:t>Zoë Baldwin</w:t>
            </w:r>
          </w:p>
          <w:p w14:paraId="0434CB80" w14:textId="77777777" w:rsidR="008716C4" w:rsidRDefault="008716C4">
            <w:pPr>
              <w:spacing w:line="320" w:lineRule="exact"/>
              <w:rPr>
                <w:sz w:val="16"/>
                <w:szCs w:val="16"/>
              </w:rPr>
            </w:pPr>
            <w:r>
              <w:rPr>
                <w:sz w:val="16"/>
              </w:rPr>
              <w:t>Marketing Communication Manager</w:t>
            </w:r>
          </w:p>
          <w:p w14:paraId="786F91D6" w14:textId="77777777" w:rsidR="008716C4" w:rsidRDefault="008716C4">
            <w:pPr>
              <w:spacing w:line="320" w:lineRule="exact"/>
              <w:rPr>
                <w:sz w:val="16"/>
                <w:szCs w:val="16"/>
              </w:rPr>
            </w:pPr>
            <w:r>
              <w:rPr>
                <w:sz w:val="16"/>
              </w:rPr>
              <w:t>Tel.: +44 (0) 1327 304146</w:t>
            </w:r>
          </w:p>
          <w:p w14:paraId="6B3AC29D" w14:textId="77777777" w:rsidR="008716C4" w:rsidRDefault="008716C4">
            <w:pPr>
              <w:spacing w:line="320" w:lineRule="exact"/>
              <w:rPr>
                <w:rFonts w:eastAsia="Batang"/>
                <w:kern w:val="2"/>
                <w:sz w:val="16"/>
                <w:szCs w:val="16"/>
              </w:rPr>
            </w:pPr>
            <w:r>
              <w:rPr>
                <w:sz w:val="16"/>
              </w:rPr>
              <w:t>zbaldwin@hankooktyres.co.uk</w:t>
            </w:r>
          </w:p>
        </w:tc>
      </w:tr>
      <w:tr w:rsidR="008716C4" w14:paraId="2E944022" w14:textId="77777777" w:rsidTr="008716C4">
        <w:trPr>
          <w:trHeight w:val="80"/>
        </w:trPr>
        <w:tc>
          <w:tcPr>
            <w:tcW w:w="9383" w:type="dxa"/>
            <w:shd w:val="clear" w:color="auto" w:fill="F2F2F2"/>
          </w:tcPr>
          <w:p w14:paraId="31F5679A" w14:textId="77777777" w:rsidR="008716C4" w:rsidRDefault="008716C4">
            <w:pPr>
              <w:spacing w:line="320" w:lineRule="exact"/>
              <w:rPr>
                <w:b/>
                <w:sz w:val="21"/>
                <w:u w:val="single"/>
              </w:rPr>
            </w:pPr>
          </w:p>
        </w:tc>
      </w:tr>
    </w:tbl>
    <w:p w14:paraId="086D333E" w14:textId="77777777" w:rsidR="008716C4" w:rsidRDefault="008716C4" w:rsidP="008716C4">
      <w:pPr>
        <w:pStyle w:val="Listenabsatz"/>
        <w:spacing w:line="276" w:lineRule="auto"/>
        <w:ind w:left="0"/>
        <w:jc w:val="both"/>
        <w:rPr>
          <w:rFonts w:ascii="Times New Roman" w:eastAsia="Times New Roman" w:hAnsi="Times New Roman"/>
          <w:sz w:val="21"/>
          <w:szCs w:val="21"/>
        </w:rPr>
      </w:pPr>
    </w:p>
    <w:p w14:paraId="62503A45" w14:textId="77777777" w:rsidR="000F6797" w:rsidRPr="008716C4" w:rsidRDefault="000F6797" w:rsidP="008716C4"/>
    <w:sectPr w:rsidR="000F6797" w:rsidRPr="008716C4" w:rsidSect="00444E95">
      <w:headerReference w:type="even" r:id="rId10"/>
      <w:headerReference w:type="default" r:id="rId11"/>
      <w:footerReference w:type="even" r:id="rId12"/>
      <w:footerReference w:type="default" r:id="rId13"/>
      <w:headerReference w:type="first" r:id="rId14"/>
      <w:footerReference w:type="first" r:id="rId15"/>
      <w:pgSz w:w="11906" w:h="16838"/>
      <w:pgMar w:top="1820" w:right="1134" w:bottom="284" w:left="1134" w:header="839"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3B7239" w14:textId="77777777" w:rsidR="006A2245" w:rsidRDefault="006A2245">
      <w:r>
        <w:separator/>
      </w:r>
    </w:p>
  </w:endnote>
  <w:endnote w:type="continuationSeparator" w:id="0">
    <w:p w14:paraId="6DF7B527" w14:textId="77777777" w:rsidR="006A2245" w:rsidRDefault="006A2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auto"/>
    <w:pitch w:val="variable"/>
    <w:sig w:usb0="800000AF" w:usb1="40000048" w:usb2="00000000" w:usb3="00000000" w:csb0="00000119" w:csb1="00000000"/>
  </w:font>
  <w:font w:name="Batang">
    <w:altName w:val="Batang"/>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1EAAB4" w14:textId="77777777" w:rsidR="00BF5E1D" w:rsidRDefault="00BF5E1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AD05" w14:textId="77777777" w:rsidR="00BF5E1D" w:rsidRDefault="00BF5E1D">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E49C7" w14:textId="77777777" w:rsidR="00BF5E1D" w:rsidRDefault="00BF5E1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E98400" w14:textId="77777777" w:rsidR="006A2245" w:rsidRDefault="006A2245">
      <w:r>
        <w:separator/>
      </w:r>
    </w:p>
  </w:footnote>
  <w:footnote w:type="continuationSeparator" w:id="0">
    <w:p w14:paraId="1C9A6C3A" w14:textId="77777777" w:rsidR="006A2245" w:rsidRDefault="006A22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5E8E" w14:textId="77777777" w:rsidR="00BF5E1D" w:rsidRDefault="00BF5E1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36FA1" w14:textId="101229DB" w:rsidR="00CE6000" w:rsidRDefault="00632CA5">
    <w:pPr>
      <w:pStyle w:val="Kopfzeile"/>
    </w:pPr>
    <w:r>
      <w:rPr>
        <w:noProof/>
      </w:rPr>
      <w:drawing>
        <wp:anchor distT="0" distB="0" distL="114300" distR="114300" simplePos="0" relativeHeight="251657728" behindDoc="1" locked="0" layoutInCell="1" allowOverlap="1" wp14:anchorId="6A284C05" wp14:editId="315474D0">
          <wp:simplePos x="0" y="0"/>
          <wp:positionH relativeFrom="column">
            <wp:posOffset>-396240</wp:posOffset>
          </wp:positionH>
          <wp:positionV relativeFrom="paragraph">
            <wp:posOffset>-456565</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3" name="Picture 3"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DA715" w14:textId="77777777" w:rsidR="00BF5E1D" w:rsidRDefault="00BF5E1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B686DBEE">
      <w:numFmt w:val="bullet"/>
      <w:lvlText w:val="-"/>
      <w:lvlJc w:val="left"/>
      <w:pPr>
        <w:ind w:left="1080" w:hanging="360"/>
      </w:pPr>
      <w:rPr>
        <w:rFonts w:ascii="Calibri" w:eastAsia="Calibri" w:hAnsi="Calibri" w:cs="Times New Roman" w:hint="default"/>
      </w:rPr>
    </w:lvl>
    <w:lvl w:ilvl="1" w:tplc="E8603D0A">
      <w:start w:val="1"/>
      <w:numFmt w:val="bullet"/>
      <w:lvlText w:val="o"/>
      <w:lvlJc w:val="left"/>
      <w:pPr>
        <w:ind w:left="1800" w:hanging="360"/>
      </w:pPr>
      <w:rPr>
        <w:rFonts w:ascii="Courier New" w:hAnsi="Courier New" w:cs="Courier New" w:hint="default"/>
      </w:rPr>
    </w:lvl>
    <w:lvl w:ilvl="2" w:tplc="350EE028">
      <w:start w:val="1"/>
      <w:numFmt w:val="bullet"/>
      <w:lvlText w:val=""/>
      <w:lvlJc w:val="left"/>
      <w:pPr>
        <w:ind w:left="2520" w:hanging="360"/>
      </w:pPr>
      <w:rPr>
        <w:rFonts w:ascii="Wingdings" w:hAnsi="Wingdings" w:hint="default"/>
      </w:rPr>
    </w:lvl>
    <w:lvl w:ilvl="3" w:tplc="F7B6BB3C">
      <w:start w:val="1"/>
      <w:numFmt w:val="bullet"/>
      <w:lvlText w:val=""/>
      <w:lvlJc w:val="left"/>
      <w:pPr>
        <w:ind w:left="3240" w:hanging="360"/>
      </w:pPr>
      <w:rPr>
        <w:rFonts w:ascii="Symbol" w:hAnsi="Symbol" w:hint="default"/>
      </w:rPr>
    </w:lvl>
    <w:lvl w:ilvl="4" w:tplc="8838394C">
      <w:start w:val="1"/>
      <w:numFmt w:val="bullet"/>
      <w:lvlText w:val="o"/>
      <w:lvlJc w:val="left"/>
      <w:pPr>
        <w:ind w:left="3960" w:hanging="360"/>
      </w:pPr>
      <w:rPr>
        <w:rFonts w:ascii="Courier New" w:hAnsi="Courier New" w:cs="Courier New" w:hint="default"/>
      </w:rPr>
    </w:lvl>
    <w:lvl w:ilvl="5" w:tplc="8414556A">
      <w:start w:val="1"/>
      <w:numFmt w:val="bullet"/>
      <w:lvlText w:val=""/>
      <w:lvlJc w:val="left"/>
      <w:pPr>
        <w:ind w:left="4680" w:hanging="360"/>
      </w:pPr>
      <w:rPr>
        <w:rFonts w:ascii="Wingdings" w:hAnsi="Wingdings" w:hint="default"/>
      </w:rPr>
    </w:lvl>
    <w:lvl w:ilvl="6" w:tplc="3AA8CA82">
      <w:start w:val="1"/>
      <w:numFmt w:val="bullet"/>
      <w:lvlText w:val=""/>
      <w:lvlJc w:val="left"/>
      <w:pPr>
        <w:ind w:left="5400" w:hanging="360"/>
      </w:pPr>
      <w:rPr>
        <w:rFonts w:ascii="Symbol" w:hAnsi="Symbol" w:hint="default"/>
      </w:rPr>
    </w:lvl>
    <w:lvl w:ilvl="7" w:tplc="77764AD0">
      <w:start w:val="1"/>
      <w:numFmt w:val="bullet"/>
      <w:lvlText w:val="o"/>
      <w:lvlJc w:val="left"/>
      <w:pPr>
        <w:ind w:left="6120" w:hanging="360"/>
      </w:pPr>
      <w:rPr>
        <w:rFonts w:ascii="Courier New" w:hAnsi="Courier New" w:cs="Courier New" w:hint="default"/>
      </w:rPr>
    </w:lvl>
    <w:lvl w:ilvl="8" w:tplc="6F2A197A">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7D2"/>
    <w:rsid w:val="000169E2"/>
    <w:rsid w:val="000348FE"/>
    <w:rsid w:val="00074135"/>
    <w:rsid w:val="000826B4"/>
    <w:rsid w:val="000862D2"/>
    <w:rsid w:val="00091E04"/>
    <w:rsid w:val="000A2DC2"/>
    <w:rsid w:val="000B1CA1"/>
    <w:rsid w:val="000D2B04"/>
    <w:rsid w:val="000F6797"/>
    <w:rsid w:val="00107AB1"/>
    <w:rsid w:val="00147E3F"/>
    <w:rsid w:val="00175F34"/>
    <w:rsid w:val="00187B8D"/>
    <w:rsid w:val="00210043"/>
    <w:rsid w:val="00225550"/>
    <w:rsid w:val="0023650B"/>
    <w:rsid w:val="002625BC"/>
    <w:rsid w:val="0030494B"/>
    <w:rsid w:val="00327743"/>
    <w:rsid w:val="003653C2"/>
    <w:rsid w:val="003875C0"/>
    <w:rsid w:val="003A1FEB"/>
    <w:rsid w:val="003B0C20"/>
    <w:rsid w:val="003E3AA2"/>
    <w:rsid w:val="0040500F"/>
    <w:rsid w:val="00440D9B"/>
    <w:rsid w:val="00444E95"/>
    <w:rsid w:val="00467A6D"/>
    <w:rsid w:val="004D3546"/>
    <w:rsid w:val="004F27F1"/>
    <w:rsid w:val="004F3732"/>
    <w:rsid w:val="00501C42"/>
    <w:rsid w:val="0050251F"/>
    <w:rsid w:val="005138BC"/>
    <w:rsid w:val="00522511"/>
    <w:rsid w:val="00537E3E"/>
    <w:rsid w:val="0058473F"/>
    <w:rsid w:val="0058507E"/>
    <w:rsid w:val="00586926"/>
    <w:rsid w:val="005A4B41"/>
    <w:rsid w:val="005B351F"/>
    <w:rsid w:val="005B7F09"/>
    <w:rsid w:val="005D5B6B"/>
    <w:rsid w:val="005F3121"/>
    <w:rsid w:val="006048DB"/>
    <w:rsid w:val="00632CA5"/>
    <w:rsid w:val="00667CFE"/>
    <w:rsid w:val="006862C5"/>
    <w:rsid w:val="006A2245"/>
    <w:rsid w:val="00707797"/>
    <w:rsid w:val="007125EC"/>
    <w:rsid w:val="007171D6"/>
    <w:rsid w:val="0072233F"/>
    <w:rsid w:val="00747FE6"/>
    <w:rsid w:val="007816A7"/>
    <w:rsid w:val="00795829"/>
    <w:rsid w:val="007A0393"/>
    <w:rsid w:val="007B6190"/>
    <w:rsid w:val="007E44E6"/>
    <w:rsid w:val="007E5033"/>
    <w:rsid w:val="00807F60"/>
    <w:rsid w:val="00816197"/>
    <w:rsid w:val="008272CC"/>
    <w:rsid w:val="00827EAF"/>
    <w:rsid w:val="0084284E"/>
    <w:rsid w:val="00844324"/>
    <w:rsid w:val="008574CA"/>
    <w:rsid w:val="0086422B"/>
    <w:rsid w:val="008716C4"/>
    <w:rsid w:val="00896A8C"/>
    <w:rsid w:val="008C421F"/>
    <w:rsid w:val="00913420"/>
    <w:rsid w:val="00927EAA"/>
    <w:rsid w:val="00961438"/>
    <w:rsid w:val="00963DC8"/>
    <w:rsid w:val="009B28F7"/>
    <w:rsid w:val="009B694E"/>
    <w:rsid w:val="009D25EC"/>
    <w:rsid w:val="00A116B1"/>
    <w:rsid w:val="00AA4731"/>
    <w:rsid w:val="00AC27D2"/>
    <w:rsid w:val="00AC6002"/>
    <w:rsid w:val="00AF4FEA"/>
    <w:rsid w:val="00B30DE2"/>
    <w:rsid w:val="00B614C8"/>
    <w:rsid w:val="00B714A7"/>
    <w:rsid w:val="00BA661C"/>
    <w:rsid w:val="00BF5E1D"/>
    <w:rsid w:val="00C2436E"/>
    <w:rsid w:val="00C252B7"/>
    <w:rsid w:val="00C53A89"/>
    <w:rsid w:val="00C95EBE"/>
    <w:rsid w:val="00CE6000"/>
    <w:rsid w:val="00CF1AAE"/>
    <w:rsid w:val="00D21A88"/>
    <w:rsid w:val="00D239A4"/>
    <w:rsid w:val="00D40DB5"/>
    <w:rsid w:val="00D51374"/>
    <w:rsid w:val="00D52A2C"/>
    <w:rsid w:val="00D94125"/>
    <w:rsid w:val="00DD1680"/>
    <w:rsid w:val="00DD48F2"/>
    <w:rsid w:val="00E15DA9"/>
    <w:rsid w:val="00E20E9A"/>
    <w:rsid w:val="00E2742D"/>
    <w:rsid w:val="00E4727C"/>
    <w:rsid w:val="00E56C59"/>
    <w:rsid w:val="00E61BFB"/>
    <w:rsid w:val="00E6704D"/>
    <w:rsid w:val="00EA1575"/>
    <w:rsid w:val="00ED6A9F"/>
    <w:rsid w:val="00F00808"/>
    <w:rsid w:val="00F06584"/>
    <w:rsid w:val="00F65957"/>
    <w:rsid w:val="00F717C0"/>
    <w:rsid w:val="00FA249D"/>
    <w:rsid w:val="00FA7284"/>
    <w:rsid w:val="00FA7FC1"/>
    <w:rsid w:val="00FB783B"/>
    <w:rsid w:val="00FD604A"/>
    <w:rsid w:val="00FE266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5D64E4D"/>
  <w15:chartTrackingRefBased/>
  <w15:docId w15:val="{97F82AA9-CF80-41A4-AAA8-9E17C710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widowControl w:val="0"/>
      <w:suppressAutoHyphens/>
      <w:autoSpaceDE w:val="0"/>
      <w:jc w:val="both"/>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5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782253">
      <w:bodyDiv w:val="1"/>
      <w:marLeft w:val="0"/>
      <w:marRight w:val="0"/>
      <w:marTop w:val="0"/>
      <w:marBottom w:val="0"/>
      <w:divBdr>
        <w:top w:val="none" w:sz="0" w:space="0" w:color="auto"/>
        <w:left w:val="none" w:sz="0" w:space="0" w:color="auto"/>
        <w:bottom w:val="none" w:sz="0" w:space="0" w:color="auto"/>
        <w:right w:val="none" w:sz="0" w:space="0" w:color="auto"/>
      </w:divBdr>
    </w:div>
    <w:div w:id="366220420">
      <w:bodyDiv w:val="1"/>
      <w:marLeft w:val="0"/>
      <w:marRight w:val="0"/>
      <w:marTop w:val="0"/>
      <w:marBottom w:val="0"/>
      <w:divBdr>
        <w:top w:val="none" w:sz="0" w:space="0" w:color="auto"/>
        <w:left w:val="none" w:sz="0" w:space="0" w:color="auto"/>
        <w:bottom w:val="none" w:sz="0" w:space="0" w:color="auto"/>
        <w:right w:val="none" w:sz="0" w:space="0" w:color="auto"/>
      </w:divBdr>
    </w:div>
    <w:div w:id="909382810">
      <w:bodyDiv w:val="1"/>
      <w:marLeft w:val="0"/>
      <w:marRight w:val="0"/>
      <w:marTop w:val="0"/>
      <w:marBottom w:val="0"/>
      <w:divBdr>
        <w:top w:val="none" w:sz="0" w:space="0" w:color="auto"/>
        <w:left w:val="none" w:sz="0" w:space="0" w:color="auto"/>
        <w:bottom w:val="none" w:sz="0" w:space="0" w:color="auto"/>
        <w:right w:val="none" w:sz="0" w:space="0" w:color="auto"/>
      </w:divBdr>
    </w:div>
    <w:div w:id="1192766557">
      <w:bodyDiv w:val="1"/>
      <w:marLeft w:val="0"/>
      <w:marRight w:val="0"/>
      <w:marTop w:val="0"/>
      <w:marBottom w:val="0"/>
      <w:divBdr>
        <w:top w:val="none" w:sz="0" w:space="0" w:color="auto"/>
        <w:left w:val="none" w:sz="0" w:space="0" w:color="auto"/>
        <w:bottom w:val="none" w:sz="0" w:space="0" w:color="auto"/>
        <w:right w:val="none" w:sz="0" w:space="0" w:color="auto"/>
      </w:divBdr>
    </w:div>
    <w:div w:id="1428119581">
      <w:bodyDiv w:val="1"/>
      <w:marLeft w:val="0"/>
      <w:marRight w:val="0"/>
      <w:marTop w:val="0"/>
      <w:marBottom w:val="0"/>
      <w:divBdr>
        <w:top w:val="none" w:sz="0" w:space="0" w:color="auto"/>
        <w:left w:val="none" w:sz="0" w:space="0" w:color="auto"/>
        <w:bottom w:val="none" w:sz="0" w:space="0" w:color="auto"/>
        <w:right w:val="none" w:sz="0" w:space="0" w:color="auto"/>
      </w:divBdr>
    </w:div>
    <w:div w:id="1986549435">
      <w:bodyDiv w:val="1"/>
      <w:marLeft w:val="0"/>
      <w:marRight w:val="0"/>
      <w:marTop w:val="0"/>
      <w:marBottom w:val="0"/>
      <w:divBdr>
        <w:top w:val="none" w:sz="0" w:space="0" w:color="auto"/>
        <w:left w:val="none" w:sz="0" w:space="0" w:color="auto"/>
        <w:bottom w:val="none" w:sz="0" w:space="0" w:color="auto"/>
        <w:right w:val="none" w:sz="0" w:space="0" w:color="auto"/>
      </w:divBdr>
    </w:div>
    <w:div w:id="2085949796">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ankooktire-mediacenter.com/index.php?id=8&amp;L=2&amp;flt=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758A6-D0EF-4BA4-9D4E-706DDCC61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762</Words>
  <Characters>4805</Characters>
  <Application>Microsoft Office Word</Application>
  <DocSecurity>0</DocSecurity>
  <Lines>40</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5556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Andreas Lubitz</cp:lastModifiedBy>
  <cp:revision>10</cp:revision>
  <cp:lastPrinted>2016-02-02T11:53:00Z</cp:lastPrinted>
  <dcterms:created xsi:type="dcterms:W3CDTF">2019-02-26T13:22:00Z</dcterms:created>
  <dcterms:modified xsi:type="dcterms:W3CDTF">2019-02-27T10:24:00Z</dcterms:modified>
</cp:coreProperties>
</file>