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D5" w:rsidRPr="003E6F2D" w:rsidRDefault="00BC01CE" w:rsidP="00894F6B">
      <w:pPr>
        <w:adjustRightInd w:val="0"/>
        <w:snapToGrid w:val="0"/>
        <w:spacing w:line="276" w:lineRule="auto"/>
        <w:ind w:left="1" w:rightChars="56" w:right="112" w:hanging="1"/>
        <w:jc w:val="center"/>
        <w:rPr>
          <w:rFonts w:ascii="Helvetica" w:hAnsi="Helvetica" w:cs="Helvetica"/>
          <w:b/>
          <w:bCs/>
          <w:color w:val="FF6600"/>
          <w:sz w:val="32"/>
          <w:szCs w:val="32"/>
          <w:lang w:val="es-ES"/>
        </w:rPr>
      </w:pPr>
      <w:r w:rsidRPr="003E6F2D">
        <w:rPr>
          <w:rFonts w:ascii="Helvetica" w:hAnsi="Helvetica"/>
          <w:b/>
          <w:bCs/>
          <w:color w:val="FF6600"/>
          <w:sz w:val="32"/>
          <w:szCs w:val="32"/>
          <w:lang w:val="es-ES"/>
        </w:rPr>
        <w:t>Los neumáticos de invierno de Hankook convencen en las pruebas de neumáticos independientes europeas</w:t>
      </w:r>
    </w:p>
    <w:p w:rsidR="00894F6B" w:rsidRPr="003E6F2D" w:rsidRDefault="00894F6B" w:rsidP="00894F6B">
      <w:pPr>
        <w:adjustRightInd w:val="0"/>
        <w:snapToGrid w:val="0"/>
        <w:spacing w:line="276" w:lineRule="auto"/>
        <w:rPr>
          <w:b/>
          <w:bCs/>
          <w:color w:val="auto"/>
          <w:sz w:val="22"/>
          <w:szCs w:val="22"/>
          <w:lang w:val="es-ES"/>
        </w:rPr>
      </w:pPr>
    </w:p>
    <w:p w:rsidR="00741F60" w:rsidRPr="003E6F2D" w:rsidRDefault="00D5247E" w:rsidP="00894F6B">
      <w:pPr>
        <w:adjustRightInd w:val="0"/>
        <w:snapToGrid w:val="0"/>
        <w:spacing w:line="276" w:lineRule="auto"/>
        <w:rPr>
          <w:b/>
          <w:bCs/>
          <w:color w:val="auto"/>
          <w:sz w:val="22"/>
          <w:szCs w:val="22"/>
          <w:lang w:val="es-ES"/>
        </w:rPr>
      </w:pPr>
      <w:r w:rsidRPr="003E6F2D">
        <w:rPr>
          <w:b/>
          <w:bCs/>
          <w:color w:val="auto"/>
          <w:sz w:val="22"/>
          <w:szCs w:val="22"/>
          <w:lang w:val="es-ES"/>
        </w:rPr>
        <w:t>Con los modelos i*cept RS 2, i*cept Evo 2 e i*Pike RS 2, el fabricante de neumátic</w:t>
      </w:r>
      <w:r w:rsidR="00892596">
        <w:rPr>
          <w:b/>
          <w:bCs/>
          <w:color w:val="auto"/>
          <w:sz w:val="22"/>
          <w:szCs w:val="22"/>
          <w:lang w:val="es-ES"/>
        </w:rPr>
        <w:t>os Hankook incluye en su gama</w:t>
      </w:r>
      <w:r w:rsidRPr="003E6F2D">
        <w:rPr>
          <w:b/>
          <w:bCs/>
          <w:color w:val="auto"/>
          <w:sz w:val="22"/>
          <w:szCs w:val="22"/>
          <w:lang w:val="es-ES"/>
        </w:rPr>
        <w:t xml:space="preserve"> de productos tres neumáticos de invierno excelentes para la época más fría del año. Los tres modelos se han hecho con los primeros puestos en las pruebas de neumáticos de revistas especializadas y organizaciones de pruebas europeas. Así, los neumáticos de invierno de Hankook continúan con la historia de éxito de la temporada de pruebas 2017.</w:t>
      </w:r>
    </w:p>
    <w:p w:rsidR="00894F6B" w:rsidRPr="003E6F2D" w:rsidRDefault="00894F6B" w:rsidP="00894F6B">
      <w:pPr>
        <w:adjustRightInd w:val="0"/>
        <w:snapToGrid w:val="0"/>
        <w:spacing w:line="276" w:lineRule="auto"/>
        <w:rPr>
          <w:b/>
          <w:bCs/>
          <w:color w:val="auto"/>
          <w:sz w:val="22"/>
          <w:szCs w:val="22"/>
          <w:lang w:val="es-ES"/>
        </w:rPr>
      </w:pPr>
    </w:p>
    <w:p w:rsidR="00512266" w:rsidRPr="003E6F2D" w:rsidRDefault="00355768" w:rsidP="00894F6B">
      <w:pPr>
        <w:adjustRightInd w:val="0"/>
        <w:snapToGrid w:val="0"/>
        <w:spacing w:line="276" w:lineRule="auto"/>
        <w:rPr>
          <w:sz w:val="21"/>
          <w:szCs w:val="21"/>
          <w:lang w:val="es-ES"/>
        </w:rPr>
      </w:pPr>
      <w:r w:rsidRPr="003E6F2D">
        <w:rPr>
          <w:b/>
          <w:bCs/>
          <w:i/>
          <w:iCs/>
          <w:sz w:val="21"/>
          <w:szCs w:val="21"/>
          <w:lang w:val="es-ES"/>
        </w:rPr>
        <w:t xml:space="preserve">Neu-Isenburg/Alemania, a </w:t>
      </w:r>
      <w:r w:rsidR="00F41252">
        <w:rPr>
          <w:b/>
          <w:bCs/>
          <w:i/>
          <w:iCs/>
          <w:sz w:val="21"/>
          <w:szCs w:val="21"/>
          <w:lang w:val="es-ES"/>
        </w:rPr>
        <w:t>05</w:t>
      </w:r>
      <w:r w:rsidRPr="003E6F2D">
        <w:rPr>
          <w:b/>
          <w:bCs/>
          <w:i/>
          <w:iCs/>
          <w:sz w:val="21"/>
          <w:szCs w:val="21"/>
          <w:lang w:val="es-ES"/>
        </w:rPr>
        <w:t xml:space="preserve"> de </w:t>
      </w:r>
      <w:r w:rsidR="00F41252" w:rsidRPr="00F41252">
        <w:rPr>
          <w:b/>
          <w:bCs/>
          <w:i/>
          <w:iCs/>
          <w:sz w:val="21"/>
          <w:szCs w:val="21"/>
          <w:lang w:val="es-ES"/>
        </w:rPr>
        <w:t>noviembre</w:t>
      </w:r>
      <w:r w:rsidR="00F41252" w:rsidRPr="00F41252">
        <w:rPr>
          <w:b/>
          <w:bCs/>
          <w:i/>
          <w:iCs/>
          <w:sz w:val="21"/>
          <w:szCs w:val="21"/>
          <w:lang w:val="es-ES"/>
        </w:rPr>
        <w:t xml:space="preserve"> </w:t>
      </w:r>
      <w:r w:rsidRPr="003E6F2D">
        <w:rPr>
          <w:b/>
          <w:bCs/>
          <w:i/>
          <w:iCs/>
          <w:sz w:val="21"/>
          <w:szCs w:val="21"/>
          <w:lang w:val="es-ES"/>
        </w:rPr>
        <w:t>de 2018</w:t>
      </w:r>
      <w:r w:rsidRPr="003E6F2D">
        <w:rPr>
          <w:b/>
          <w:bCs/>
          <w:i/>
          <w:iCs/>
          <w:lang w:val="es-ES"/>
        </w:rPr>
        <w:t xml:space="preserve"> ––</w:t>
      </w:r>
      <w:r w:rsidRPr="003E6F2D">
        <w:rPr>
          <w:sz w:val="21"/>
          <w:szCs w:val="21"/>
          <w:lang w:val="es-ES"/>
        </w:rPr>
        <w:t xml:space="preserve"> Hankook está deseando que llegue el invierno. El fabricante de neumáticos premium inaugura la temporada de invierno con tres modelos excelentes. Los neumáticos Winter i*cept RS 2, Winter i*cept Evo 2 y Winter i*Pike RS 2 han obtenido los mejores resultados medios en la comparativa europea. Los examinadores independientes de medios especializados de Alemania, Finlandia, Rusia, Suecia y Reino Unido han elogiado principalmen</w:t>
      </w:r>
      <w:r w:rsidR="00892596">
        <w:rPr>
          <w:sz w:val="21"/>
          <w:szCs w:val="21"/>
          <w:lang w:val="es-ES"/>
        </w:rPr>
        <w:t>te las características de conducción</w:t>
      </w:r>
      <w:r w:rsidRPr="003E6F2D">
        <w:rPr>
          <w:sz w:val="21"/>
          <w:szCs w:val="21"/>
          <w:lang w:val="es-ES"/>
        </w:rPr>
        <w:t xml:space="preserve"> y de la frenada de los neumáticos Hankook sobre nieve. El exitoso modelo de Hankook para latitudes templadas como Europa Central o del Este, el Winter i*cept RS 2, figuró en el grupo líder en varias pruebas de revistas especializadas alemanas e inglesas. Los neumáticos convencieron a los examinadores principalme</w:t>
      </w:r>
      <w:r w:rsidR="00892596">
        <w:rPr>
          <w:sz w:val="21"/>
          <w:szCs w:val="21"/>
          <w:lang w:val="es-ES"/>
        </w:rPr>
        <w:t>nte por las "calidades de conducción</w:t>
      </w:r>
      <w:r w:rsidRPr="003E6F2D">
        <w:rPr>
          <w:sz w:val="21"/>
          <w:szCs w:val="21"/>
          <w:lang w:val="es-ES"/>
        </w:rPr>
        <w:t xml:space="preserve"> excelentes en cualquier condición climática" (Autobild, 38/2018). El Winter i*cept RS 2 es "muy fiable, preciso y ofrece una gran tracción" sobre nieve (auto motor sport 21/2018). Los neumáticos también convencieron sobre carreteras mojadas y secas por sus características de conducción seguras y fácilmente controlables (Auto Express, 09/2018). De este modo, el Winter i*cept RS 2 continúa con los buenos resultados en las pruebas del último año.</w:t>
      </w:r>
    </w:p>
    <w:p w:rsidR="00894F6B" w:rsidRPr="003E6F2D" w:rsidRDefault="00894F6B" w:rsidP="00894F6B">
      <w:pPr>
        <w:adjustRightInd w:val="0"/>
        <w:snapToGrid w:val="0"/>
        <w:spacing w:line="276" w:lineRule="auto"/>
        <w:rPr>
          <w:sz w:val="21"/>
          <w:szCs w:val="21"/>
          <w:lang w:val="es-ES"/>
        </w:rPr>
      </w:pPr>
    </w:p>
    <w:p w:rsidR="00894F6B" w:rsidRPr="003E6F2D" w:rsidRDefault="00E91E59" w:rsidP="00894F6B">
      <w:pPr>
        <w:adjustRightInd w:val="0"/>
        <w:snapToGrid w:val="0"/>
        <w:spacing w:line="276" w:lineRule="auto"/>
        <w:rPr>
          <w:sz w:val="21"/>
          <w:szCs w:val="21"/>
          <w:lang w:val="es-ES"/>
        </w:rPr>
      </w:pPr>
      <w:r w:rsidRPr="003E6F2D">
        <w:rPr>
          <w:sz w:val="21"/>
          <w:szCs w:val="21"/>
          <w:lang w:val="es-ES"/>
        </w:rPr>
        <w:t>El Winter i*cept Evo 2 de Hankook también es muy adecuado para las condiciones de invierno en las carreteras de Europa Central y del Este. El neumático de invierno de altas prestaciones convence principalmente por el potente rendimiento de la frenada sobre carreteras nevadas y por un gran agarre en las curvas. Al frenar, la banda de rodadura de invierno se "agarra a la nieve de forma ejemplar". Además, el i*cept Evo 2 de Hankook es "fácil de controlar sobre mojado" y "seguro de sotavirar" sobre carreteras secas (sport auto 11/2018). Para las regiones con abundante nieve y hielo, así como con heladas continuas en invierno, como es el caso de Escandinavia o Rusia, Hankook ofrece entre otros el i*Pike RS 2 . El neumático de invierno con clavos ocupó los primeros puestos en las actuales pruebas de revistas rusas y escandinavas. Convenció principalmente por un comportamiento muy bueno de la frenada sobre nieve y una guía lateral también buena sobre hielo (Za Rulem 09/2018). Hankook desarrolló la nueva banda de rodadura ya esencial implicando a su propio centro de pruebas en Ivalo, al norte de Finlandia, donde desde su inauguración a comienzos de 2017 se han examinado numerosos neumáticos de invierno especialmente pensados para Europa.</w:t>
      </w:r>
    </w:p>
    <w:p w:rsidR="00894F6B" w:rsidRPr="003E6F2D" w:rsidRDefault="00894F6B" w:rsidP="00894F6B">
      <w:pPr>
        <w:adjustRightInd w:val="0"/>
        <w:snapToGrid w:val="0"/>
        <w:spacing w:line="276" w:lineRule="auto"/>
        <w:rPr>
          <w:sz w:val="21"/>
          <w:szCs w:val="21"/>
          <w:lang w:val="es-ES"/>
        </w:rPr>
      </w:pPr>
    </w:p>
    <w:p w:rsidR="00F41252" w:rsidRDefault="00F74E14" w:rsidP="00894F6B">
      <w:pPr>
        <w:tabs>
          <w:tab w:val="left" w:pos="330"/>
          <w:tab w:val="center" w:pos="4819"/>
        </w:tabs>
        <w:adjustRightInd w:val="0"/>
        <w:snapToGrid w:val="0"/>
        <w:spacing w:line="276" w:lineRule="auto"/>
        <w:rPr>
          <w:sz w:val="21"/>
          <w:szCs w:val="21"/>
          <w:lang w:val="es-ES"/>
        </w:rPr>
      </w:pPr>
      <w:r w:rsidRPr="003E6F2D">
        <w:rPr>
          <w:sz w:val="21"/>
          <w:szCs w:val="21"/>
          <w:lang w:val="es-ES"/>
        </w:rPr>
        <w:t xml:space="preserve">"Nos alegramos </w:t>
      </w:r>
      <w:r w:rsidR="003E6F2D" w:rsidRPr="003E6F2D">
        <w:rPr>
          <w:sz w:val="21"/>
          <w:szCs w:val="21"/>
          <w:lang w:val="es-ES"/>
        </w:rPr>
        <w:t>enormemente</w:t>
      </w:r>
      <w:r w:rsidRPr="003E6F2D">
        <w:rPr>
          <w:sz w:val="21"/>
          <w:szCs w:val="21"/>
          <w:lang w:val="es-ES"/>
        </w:rPr>
        <w:t xml:space="preserve"> de los magníficos resultados obtenidos en las pruebas en diferentes países por nuestros actuales modelos de neumáticos de invierno", declara el director de Hankook en Europa Han-Jun Kim. "Que nuestros neumáticos de invierno Hankook concluyan regularmente las pruebas de neumáticos independientes con resultados buenos y muy buenos demuestra que podemos ofrecer al consumidor final productos adecuados para numerosas aplicaciones en estos mercados exigentes".</w:t>
      </w:r>
    </w:p>
    <w:p w:rsidR="00F41252" w:rsidRDefault="00F41252">
      <w:pPr>
        <w:widowControl/>
        <w:suppressAutoHyphens w:val="0"/>
        <w:spacing w:after="160" w:line="259" w:lineRule="auto"/>
        <w:jc w:val="left"/>
        <w:rPr>
          <w:sz w:val="21"/>
          <w:szCs w:val="21"/>
          <w:lang w:val="es-ES"/>
        </w:rPr>
      </w:pPr>
      <w:r>
        <w:rPr>
          <w:sz w:val="21"/>
          <w:szCs w:val="21"/>
          <w:lang w:val="es-ES"/>
        </w:rPr>
        <w:br w:type="page"/>
      </w:r>
    </w:p>
    <w:p w:rsidR="00512266" w:rsidRPr="003E6F2D" w:rsidRDefault="00512266" w:rsidP="00894F6B">
      <w:pPr>
        <w:tabs>
          <w:tab w:val="left" w:pos="330"/>
          <w:tab w:val="center" w:pos="4819"/>
        </w:tabs>
        <w:adjustRightInd w:val="0"/>
        <w:snapToGrid w:val="0"/>
        <w:spacing w:line="276" w:lineRule="auto"/>
        <w:rPr>
          <w:sz w:val="21"/>
          <w:szCs w:val="21"/>
          <w:lang w:val="es-ES"/>
        </w:rPr>
      </w:pPr>
    </w:p>
    <w:p w:rsidR="007915E1" w:rsidRPr="003E6F2D" w:rsidRDefault="007915E1" w:rsidP="00512266">
      <w:pPr>
        <w:tabs>
          <w:tab w:val="left" w:pos="330"/>
          <w:tab w:val="center" w:pos="4819"/>
        </w:tabs>
        <w:spacing w:line="276" w:lineRule="auto"/>
        <w:jc w:val="left"/>
        <w:rPr>
          <w:color w:val="auto"/>
          <w:sz w:val="21"/>
          <w:szCs w:val="21"/>
          <w:lang w:val="es-ES"/>
        </w:rPr>
      </w:pPr>
    </w:p>
    <w:tbl>
      <w:tblPr>
        <w:tblStyle w:val="EinfacheTabelle21"/>
        <w:tblW w:w="9889" w:type="dxa"/>
        <w:tblLayout w:type="fixed"/>
        <w:tblLook w:val="04A0" w:firstRow="1" w:lastRow="0" w:firstColumn="1" w:lastColumn="0" w:noHBand="0" w:noVBand="1"/>
      </w:tblPr>
      <w:tblGrid>
        <w:gridCol w:w="1951"/>
        <w:gridCol w:w="1134"/>
        <w:gridCol w:w="1134"/>
        <w:gridCol w:w="1701"/>
        <w:gridCol w:w="1701"/>
        <w:gridCol w:w="2268"/>
      </w:tblGrid>
      <w:tr w:rsidR="001617AD" w:rsidRPr="003E6F2D" w:rsidTr="00561E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D9D9D9" w:themeFill="background1" w:themeFillShade="D9"/>
          </w:tcPr>
          <w:p w:rsidR="00BB1546" w:rsidRPr="003E6F2D" w:rsidRDefault="00BB1546" w:rsidP="00512266">
            <w:pPr>
              <w:tabs>
                <w:tab w:val="left" w:pos="330"/>
                <w:tab w:val="center" w:pos="4819"/>
              </w:tabs>
              <w:spacing w:line="276" w:lineRule="auto"/>
              <w:jc w:val="left"/>
              <w:rPr>
                <w:color w:val="auto"/>
                <w:sz w:val="18"/>
                <w:szCs w:val="18"/>
                <w:lang w:val="es-ES"/>
              </w:rPr>
            </w:pPr>
            <w:r w:rsidRPr="003E6F2D">
              <w:rPr>
                <w:color w:val="auto"/>
                <w:sz w:val="18"/>
                <w:szCs w:val="18"/>
                <w:lang w:val="es-ES"/>
              </w:rPr>
              <w:t>Revista</w:t>
            </w:r>
          </w:p>
        </w:tc>
        <w:tc>
          <w:tcPr>
            <w:tcW w:w="1134" w:type="dxa"/>
            <w:shd w:val="clear" w:color="auto" w:fill="D9D9D9" w:themeFill="background1" w:themeFillShade="D9"/>
          </w:tcPr>
          <w:p w:rsidR="00BB1546" w:rsidRPr="003E6F2D" w:rsidRDefault="00BB1546" w:rsidP="00512266">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lang w:val="es-ES"/>
              </w:rPr>
            </w:pPr>
            <w:r w:rsidRPr="003E6F2D">
              <w:rPr>
                <w:color w:val="auto"/>
                <w:sz w:val="18"/>
                <w:szCs w:val="18"/>
                <w:lang w:val="es-ES"/>
              </w:rPr>
              <w:t>Edición</w:t>
            </w:r>
          </w:p>
        </w:tc>
        <w:tc>
          <w:tcPr>
            <w:tcW w:w="1134" w:type="dxa"/>
            <w:shd w:val="clear" w:color="auto" w:fill="D9D9D9" w:themeFill="background1" w:themeFillShade="D9"/>
          </w:tcPr>
          <w:p w:rsidR="00BB1546" w:rsidRPr="003E6F2D" w:rsidRDefault="00BB1546" w:rsidP="00512266">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lang w:val="es-ES"/>
              </w:rPr>
            </w:pPr>
            <w:r w:rsidRPr="003E6F2D">
              <w:rPr>
                <w:color w:val="auto"/>
                <w:sz w:val="18"/>
                <w:szCs w:val="18"/>
                <w:lang w:val="es-ES"/>
              </w:rPr>
              <w:t>País</w:t>
            </w:r>
          </w:p>
        </w:tc>
        <w:tc>
          <w:tcPr>
            <w:tcW w:w="1701" w:type="dxa"/>
            <w:shd w:val="clear" w:color="auto" w:fill="D9D9D9" w:themeFill="background1" w:themeFillShade="D9"/>
          </w:tcPr>
          <w:p w:rsidR="00BB1546" w:rsidRPr="003E6F2D" w:rsidRDefault="00BB1546" w:rsidP="00512266">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lang w:val="es-ES"/>
              </w:rPr>
            </w:pPr>
            <w:r w:rsidRPr="003E6F2D">
              <w:rPr>
                <w:color w:val="auto"/>
                <w:sz w:val="18"/>
                <w:szCs w:val="18"/>
                <w:lang w:val="es-ES"/>
              </w:rPr>
              <w:t>Modelo</w:t>
            </w:r>
          </w:p>
        </w:tc>
        <w:tc>
          <w:tcPr>
            <w:tcW w:w="1701" w:type="dxa"/>
            <w:shd w:val="clear" w:color="auto" w:fill="D9D9D9" w:themeFill="background1" w:themeFillShade="D9"/>
          </w:tcPr>
          <w:p w:rsidR="00BB1546" w:rsidRPr="003E6F2D" w:rsidRDefault="00BB1546" w:rsidP="00512266">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lang w:val="es-ES"/>
              </w:rPr>
            </w:pPr>
            <w:r w:rsidRPr="003E6F2D">
              <w:rPr>
                <w:color w:val="auto"/>
                <w:sz w:val="18"/>
                <w:szCs w:val="18"/>
                <w:lang w:val="es-ES"/>
              </w:rPr>
              <w:t>Medida del neumático:</w:t>
            </w:r>
          </w:p>
        </w:tc>
        <w:tc>
          <w:tcPr>
            <w:tcW w:w="2268" w:type="dxa"/>
            <w:shd w:val="clear" w:color="auto" w:fill="D9D9D9" w:themeFill="background1" w:themeFillShade="D9"/>
          </w:tcPr>
          <w:p w:rsidR="00BB1546" w:rsidRPr="003E6F2D" w:rsidRDefault="00BB1546" w:rsidP="00512266">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lang w:val="es-ES"/>
              </w:rPr>
            </w:pPr>
            <w:r w:rsidRPr="003E6F2D">
              <w:rPr>
                <w:color w:val="auto"/>
                <w:sz w:val="18"/>
                <w:szCs w:val="18"/>
                <w:lang w:val="es-ES"/>
              </w:rPr>
              <w:t>Valoración</w:t>
            </w:r>
          </w:p>
        </w:tc>
      </w:tr>
      <w:tr w:rsidR="001617AD" w:rsidRPr="003E6F2D" w:rsidTr="00561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B1546" w:rsidRPr="003E6F2D" w:rsidRDefault="00BB1546" w:rsidP="00512266">
            <w:pPr>
              <w:tabs>
                <w:tab w:val="left" w:pos="330"/>
                <w:tab w:val="center" w:pos="4819"/>
              </w:tabs>
              <w:spacing w:line="276" w:lineRule="auto"/>
              <w:jc w:val="left"/>
              <w:rPr>
                <w:color w:val="auto"/>
                <w:sz w:val="18"/>
                <w:szCs w:val="18"/>
                <w:lang w:val="es-ES"/>
              </w:rPr>
            </w:pPr>
            <w:r w:rsidRPr="003E6F2D">
              <w:rPr>
                <w:color w:val="auto"/>
                <w:sz w:val="18"/>
                <w:szCs w:val="18"/>
                <w:lang w:val="es-ES"/>
              </w:rPr>
              <w:t>Autobild</w:t>
            </w:r>
          </w:p>
        </w:tc>
        <w:tc>
          <w:tcPr>
            <w:tcW w:w="1134" w:type="dxa"/>
          </w:tcPr>
          <w:p w:rsidR="00BB1546" w:rsidRPr="003E6F2D" w:rsidRDefault="003D3D0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lang w:val="es-ES"/>
              </w:rPr>
            </w:pPr>
            <w:r w:rsidRPr="003E6F2D">
              <w:rPr>
                <w:sz w:val="18"/>
                <w:szCs w:val="18"/>
                <w:lang w:val="es-ES"/>
              </w:rPr>
              <w:t>38/2018</w:t>
            </w:r>
          </w:p>
        </w:tc>
        <w:tc>
          <w:tcPr>
            <w:tcW w:w="1134" w:type="dxa"/>
          </w:tcPr>
          <w:p w:rsidR="00BB1546" w:rsidRPr="003E6F2D"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lang w:val="es-ES"/>
              </w:rPr>
            </w:pPr>
            <w:r w:rsidRPr="003E6F2D">
              <w:rPr>
                <w:sz w:val="18"/>
                <w:szCs w:val="18"/>
                <w:lang w:val="es-ES"/>
              </w:rPr>
              <w:t>Alemania</w:t>
            </w:r>
          </w:p>
        </w:tc>
        <w:tc>
          <w:tcPr>
            <w:tcW w:w="1701" w:type="dxa"/>
          </w:tcPr>
          <w:p w:rsidR="00BB1546" w:rsidRPr="003E6F2D"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lang w:val="es-ES"/>
              </w:rPr>
            </w:pPr>
            <w:r w:rsidRPr="003E6F2D">
              <w:rPr>
                <w:sz w:val="18"/>
                <w:szCs w:val="18"/>
                <w:lang w:val="es-ES"/>
              </w:rPr>
              <w:t>Winter i*cept RS 2</w:t>
            </w:r>
          </w:p>
        </w:tc>
        <w:tc>
          <w:tcPr>
            <w:tcW w:w="1701" w:type="dxa"/>
          </w:tcPr>
          <w:p w:rsidR="00BB1546" w:rsidRPr="003E6F2D"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lang w:val="es-ES"/>
              </w:rPr>
            </w:pPr>
            <w:r w:rsidRPr="003E6F2D">
              <w:rPr>
                <w:color w:val="auto"/>
                <w:sz w:val="18"/>
                <w:szCs w:val="18"/>
                <w:lang w:val="es-ES"/>
              </w:rPr>
              <w:t>195/65 R 15 H</w:t>
            </w:r>
          </w:p>
        </w:tc>
        <w:tc>
          <w:tcPr>
            <w:tcW w:w="2268" w:type="dxa"/>
          </w:tcPr>
          <w:p w:rsidR="00BB1546" w:rsidRPr="003E6F2D" w:rsidRDefault="003D3D0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lang w:val="es-ES"/>
              </w:rPr>
            </w:pPr>
            <w:r w:rsidRPr="003E6F2D">
              <w:rPr>
                <w:color w:val="auto"/>
                <w:sz w:val="18"/>
                <w:szCs w:val="18"/>
                <w:lang w:val="es-ES"/>
              </w:rPr>
              <w:t>Bueno</w:t>
            </w:r>
          </w:p>
        </w:tc>
      </w:tr>
      <w:tr w:rsidR="00551A48" w:rsidRPr="003E6F2D" w:rsidTr="00D45256">
        <w:tc>
          <w:tcPr>
            <w:cnfStyle w:val="001000000000" w:firstRow="0" w:lastRow="0" w:firstColumn="1" w:lastColumn="0" w:oddVBand="0" w:evenVBand="0" w:oddHBand="0" w:evenHBand="0" w:firstRowFirstColumn="0" w:firstRowLastColumn="0" w:lastRowFirstColumn="0" w:lastRowLastColumn="0"/>
            <w:tcW w:w="1951" w:type="dxa"/>
          </w:tcPr>
          <w:p w:rsidR="00551A48" w:rsidRPr="003E6F2D" w:rsidRDefault="00551A48" w:rsidP="00D45256">
            <w:pPr>
              <w:tabs>
                <w:tab w:val="left" w:pos="330"/>
                <w:tab w:val="center" w:pos="4819"/>
              </w:tabs>
              <w:spacing w:line="276" w:lineRule="auto"/>
              <w:jc w:val="left"/>
              <w:rPr>
                <w:color w:val="auto"/>
                <w:sz w:val="18"/>
                <w:szCs w:val="18"/>
                <w:lang w:val="es-ES"/>
              </w:rPr>
            </w:pPr>
            <w:r w:rsidRPr="003E6F2D">
              <w:rPr>
                <w:color w:val="auto"/>
                <w:sz w:val="18"/>
                <w:szCs w:val="18"/>
                <w:lang w:val="es-ES"/>
              </w:rPr>
              <w:t>auto motor und sport</w:t>
            </w:r>
          </w:p>
        </w:tc>
        <w:tc>
          <w:tcPr>
            <w:tcW w:w="1134" w:type="dxa"/>
          </w:tcPr>
          <w:p w:rsidR="00551A48" w:rsidRPr="003E6F2D" w:rsidRDefault="00551A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lang w:val="es-ES"/>
              </w:rPr>
            </w:pPr>
            <w:r w:rsidRPr="003E6F2D">
              <w:rPr>
                <w:sz w:val="18"/>
                <w:szCs w:val="18"/>
                <w:lang w:val="es-ES"/>
              </w:rPr>
              <w:t>21/2018</w:t>
            </w:r>
          </w:p>
        </w:tc>
        <w:tc>
          <w:tcPr>
            <w:tcW w:w="1134" w:type="dxa"/>
          </w:tcPr>
          <w:p w:rsidR="00551A48" w:rsidRPr="003E6F2D" w:rsidRDefault="00551A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lang w:val="es-ES"/>
              </w:rPr>
            </w:pPr>
            <w:r w:rsidRPr="003E6F2D">
              <w:rPr>
                <w:sz w:val="18"/>
                <w:szCs w:val="18"/>
                <w:lang w:val="es-ES"/>
              </w:rPr>
              <w:t>Alemania</w:t>
            </w:r>
          </w:p>
        </w:tc>
        <w:tc>
          <w:tcPr>
            <w:tcW w:w="1701" w:type="dxa"/>
          </w:tcPr>
          <w:p w:rsidR="00551A48" w:rsidRPr="003E6F2D" w:rsidRDefault="00551A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lang w:val="es-ES"/>
              </w:rPr>
            </w:pPr>
            <w:r w:rsidRPr="003E6F2D">
              <w:rPr>
                <w:sz w:val="18"/>
                <w:szCs w:val="18"/>
                <w:lang w:val="es-ES"/>
              </w:rPr>
              <w:t>Winter i*cept RS 2</w:t>
            </w:r>
          </w:p>
        </w:tc>
        <w:tc>
          <w:tcPr>
            <w:tcW w:w="1701" w:type="dxa"/>
          </w:tcPr>
          <w:p w:rsidR="00551A48" w:rsidRPr="003E6F2D" w:rsidRDefault="00551A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lang w:val="es-ES"/>
              </w:rPr>
            </w:pPr>
            <w:r w:rsidRPr="003E6F2D">
              <w:rPr>
                <w:color w:val="auto"/>
                <w:sz w:val="18"/>
                <w:szCs w:val="18"/>
                <w:lang w:val="es-ES"/>
              </w:rPr>
              <w:t>205/55 R 16 H</w:t>
            </w:r>
          </w:p>
        </w:tc>
        <w:tc>
          <w:tcPr>
            <w:tcW w:w="2268" w:type="dxa"/>
          </w:tcPr>
          <w:p w:rsidR="00551A48" w:rsidRPr="003E6F2D" w:rsidRDefault="00551A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lang w:val="es-ES"/>
              </w:rPr>
            </w:pPr>
            <w:r w:rsidRPr="003E6F2D">
              <w:rPr>
                <w:color w:val="auto"/>
                <w:sz w:val="18"/>
                <w:szCs w:val="18"/>
                <w:lang w:val="es-ES"/>
              </w:rPr>
              <w:t>Recomendable</w:t>
            </w:r>
          </w:p>
        </w:tc>
      </w:tr>
      <w:tr w:rsidR="001617AD" w:rsidRPr="003E6F2D" w:rsidTr="00561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B1546" w:rsidRPr="003E6F2D" w:rsidRDefault="00BB1546" w:rsidP="00512266">
            <w:pPr>
              <w:tabs>
                <w:tab w:val="left" w:pos="330"/>
                <w:tab w:val="center" w:pos="4819"/>
              </w:tabs>
              <w:spacing w:line="276" w:lineRule="auto"/>
              <w:jc w:val="left"/>
              <w:rPr>
                <w:color w:val="auto"/>
                <w:sz w:val="18"/>
                <w:szCs w:val="18"/>
                <w:lang w:val="es-ES"/>
              </w:rPr>
            </w:pPr>
            <w:r w:rsidRPr="003E6F2D">
              <w:rPr>
                <w:color w:val="auto"/>
                <w:sz w:val="18"/>
                <w:szCs w:val="18"/>
                <w:lang w:val="es-ES"/>
              </w:rPr>
              <w:t>sport auto</w:t>
            </w:r>
          </w:p>
        </w:tc>
        <w:tc>
          <w:tcPr>
            <w:tcW w:w="1134" w:type="dxa"/>
          </w:tcPr>
          <w:p w:rsidR="00BB1546" w:rsidRPr="003E6F2D" w:rsidRDefault="00BB1546" w:rsidP="001353C1">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lang w:val="es-ES"/>
              </w:rPr>
            </w:pPr>
            <w:r w:rsidRPr="003E6F2D">
              <w:rPr>
                <w:color w:val="auto"/>
                <w:sz w:val="18"/>
                <w:szCs w:val="18"/>
                <w:lang w:val="es-ES"/>
              </w:rPr>
              <w:t>11/2018</w:t>
            </w:r>
          </w:p>
        </w:tc>
        <w:tc>
          <w:tcPr>
            <w:tcW w:w="1134" w:type="dxa"/>
          </w:tcPr>
          <w:p w:rsidR="00BB1546" w:rsidRPr="003E6F2D" w:rsidRDefault="00BB1546" w:rsidP="001353C1">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lang w:val="es-ES"/>
              </w:rPr>
            </w:pPr>
            <w:r w:rsidRPr="003E6F2D">
              <w:rPr>
                <w:color w:val="auto"/>
                <w:sz w:val="18"/>
                <w:szCs w:val="18"/>
                <w:lang w:val="es-ES"/>
              </w:rPr>
              <w:t>Alemania</w:t>
            </w:r>
          </w:p>
        </w:tc>
        <w:tc>
          <w:tcPr>
            <w:tcW w:w="1701" w:type="dxa"/>
          </w:tcPr>
          <w:p w:rsidR="00BB1546" w:rsidRPr="003E6F2D" w:rsidRDefault="00BB1546" w:rsidP="001353C1">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lang w:val="es-ES"/>
              </w:rPr>
            </w:pPr>
            <w:r w:rsidRPr="003E6F2D">
              <w:rPr>
                <w:color w:val="auto"/>
                <w:sz w:val="18"/>
                <w:szCs w:val="18"/>
                <w:lang w:val="es-ES"/>
              </w:rPr>
              <w:t xml:space="preserve">Winter </w:t>
            </w:r>
            <w:r w:rsidRPr="003E6F2D">
              <w:rPr>
                <w:sz w:val="18"/>
                <w:szCs w:val="18"/>
                <w:lang w:val="es-ES"/>
              </w:rPr>
              <w:t>i*cept Evo 2</w:t>
            </w:r>
          </w:p>
        </w:tc>
        <w:tc>
          <w:tcPr>
            <w:tcW w:w="1701" w:type="dxa"/>
          </w:tcPr>
          <w:p w:rsidR="00BB1546" w:rsidRPr="003E6F2D"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lang w:val="es-ES"/>
              </w:rPr>
            </w:pPr>
            <w:r w:rsidRPr="003E6F2D">
              <w:rPr>
                <w:sz w:val="18"/>
                <w:szCs w:val="18"/>
                <w:lang w:val="es-ES"/>
              </w:rPr>
              <w:t>ED: 235/40 R 18 V</w:t>
            </w:r>
          </w:p>
          <w:p w:rsidR="00BB1546" w:rsidRPr="003E6F2D"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lang w:val="es-ES"/>
              </w:rPr>
            </w:pPr>
            <w:r w:rsidRPr="003E6F2D">
              <w:rPr>
                <w:sz w:val="18"/>
                <w:szCs w:val="18"/>
                <w:lang w:val="es-ES"/>
              </w:rPr>
              <w:t>ET: 255/35 R 18 V</w:t>
            </w:r>
          </w:p>
        </w:tc>
        <w:tc>
          <w:tcPr>
            <w:tcW w:w="2268" w:type="dxa"/>
          </w:tcPr>
          <w:p w:rsidR="00BB1546" w:rsidRPr="003E6F2D" w:rsidRDefault="003D3D0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lang w:val="es-ES"/>
              </w:rPr>
            </w:pPr>
            <w:r w:rsidRPr="003E6F2D">
              <w:rPr>
                <w:color w:val="auto"/>
                <w:sz w:val="18"/>
                <w:szCs w:val="18"/>
                <w:lang w:val="es-ES"/>
              </w:rPr>
              <w:t>Recomendable</w:t>
            </w:r>
          </w:p>
        </w:tc>
      </w:tr>
      <w:tr w:rsidR="00914E48" w:rsidRPr="003E6F2D" w:rsidTr="00561E81">
        <w:tc>
          <w:tcPr>
            <w:cnfStyle w:val="001000000000" w:firstRow="0" w:lastRow="0" w:firstColumn="1" w:lastColumn="0" w:oddVBand="0" w:evenVBand="0" w:oddHBand="0" w:evenHBand="0" w:firstRowFirstColumn="0" w:firstRowLastColumn="0" w:lastRowFirstColumn="0" w:lastRowLastColumn="0"/>
            <w:tcW w:w="1951" w:type="dxa"/>
          </w:tcPr>
          <w:p w:rsidR="00914E48" w:rsidRPr="003E6F2D" w:rsidRDefault="00914E48" w:rsidP="00D45256">
            <w:pPr>
              <w:tabs>
                <w:tab w:val="left" w:pos="330"/>
                <w:tab w:val="center" w:pos="4819"/>
              </w:tabs>
              <w:spacing w:line="276" w:lineRule="auto"/>
              <w:jc w:val="left"/>
              <w:rPr>
                <w:color w:val="auto"/>
                <w:sz w:val="18"/>
                <w:szCs w:val="18"/>
                <w:lang w:val="es-ES"/>
              </w:rPr>
            </w:pPr>
            <w:r w:rsidRPr="003E6F2D">
              <w:rPr>
                <w:color w:val="auto"/>
                <w:sz w:val="18"/>
                <w:szCs w:val="18"/>
                <w:lang w:val="es-ES"/>
              </w:rPr>
              <w:t xml:space="preserve">Auto Express </w:t>
            </w:r>
          </w:p>
        </w:tc>
        <w:tc>
          <w:tcPr>
            <w:tcW w:w="1134" w:type="dxa"/>
          </w:tcPr>
          <w:p w:rsidR="00914E48" w:rsidRPr="003E6F2D" w:rsidRDefault="00914E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lang w:val="es-ES"/>
              </w:rPr>
            </w:pPr>
            <w:r w:rsidRPr="003E6F2D">
              <w:rPr>
                <w:color w:val="auto"/>
                <w:sz w:val="18"/>
                <w:szCs w:val="18"/>
                <w:lang w:val="es-ES"/>
              </w:rPr>
              <w:t>09/2018</w:t>
            </w:r>
          </w:p>
        </w:tc>
        <w:tc>
          <w:tcPr>
            <w:tcW w:w="1134" w:type="dxa"/>
          </w:tcPr>
          <w:p w:rsidR="00914E48" w:rsidRPr="003E6F2D" w:rsidRDefault="00914E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lang w:val="es-ES"/>
              </w:rPr>
            </w:pPr>
            <w:r w:rsidRPr="003E6F2D">
              <w:rPr>
                <w:color w:val="auto"/>
                <w:sz w:val="18"/>
                <w:szCs w:val="18"/>
                <w:lang w:val="es-ES"/>
              </w:rPr>
              <w:t>Reino Unido</w:t>
            </w:r>
          </w:p>
        </w:tc>
        <w:tc>
          <w:tcPr>
            <w:tcW w:w="1701" w:type="dxa"/>
          </w:tcPr>
          <w:p w:rsidR="00914E48" w:rsidRPr="003E6F2D" w:rsidRDefault="00914E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lang w:val="es-ES"/>
              </w:rPr>
            </w:pPr>
            <w:r w:rsidRPr="003E6F2D">
              <w:rPr>
                <w:color w:val="auto"/>
                <w:sz w:val="18"/>
                <w:szCs w:val="18"/>
                <w:lang w:val="es-ES"/>
              </w:rPr>
              <w:t xml:space="preserve">Winter </w:t>
            </w:r>
            <w:r w:rsidRPr="003E6F2D">
              <w:rPr>
                <w:sz w:val="18"/>
                <w:szCs w:val="18"/>
                <w:lang w:val="es-ES"/>
              </w:rPr>
              <w:t>i*cept RS 2</w:t>
            </w:r>
          </w:p>
        </w:tc>
        <w:tc>
          <w:tcPr>
            <w:tcW w:w="1701" w:type="dxa"/>
          </w:tcPr>
          <w:p w:rsidR="00914E48" w:rsidRPr="003E6F2D" w:rsidRDefault="00914E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lang w:val="es-ES"/>
              </w:rPr>
            </w:pPr>
            <w:r w:rsidRPr="003E6F2D">
              <w:rPr>
                <w:color w:val="auto"/>
                <w:sz w:val="18"/>
                <w:szCs w:val="18"/>
                <w:lang w:val="es-ES"/>
              </w:rPr>
              <w:t>205/55 R 16 H</w:t>
            </w:r>
          </w:p>
        </w:tc>
        <w:tc>
          <w:tcPr>
            <w:tcW w:w="2268" w:type="dxa"/>
          </w:tcPr>
          <w:p w:rsidR="00914E48" w:rsidRPr="003E6F2D" w:rsidRDefault="00914E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lang w:val="es-ES"/>
              </w:rPr>
            </w:pPr>
            <w:r w:rsidRPr="003E6F2D">
              <w:rPr>
                <w:color w:val="auto"/>
                <w:sz w:val="18"/>
                <w:szCs w:val="18"/>
                <w:lang w:val="es-ES"/>
              </w:rPr>
              <w:t>99 % (2º puesto de 8)</w:t>
            </w:r>
          </w:p>
        </w:tc>
      </w:tr>
      <w:tr w:rsidR="001617AD" w:rsidRPr="003E6F2D" w:rsidTr="00561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B1546" w:rsidRPr="003E6F2D" w:rsidRDefault="00BB1546" w:rsidP="00512266">
            <w:pPr>
              <w:tabs>
                <w:tab w:val="left" w:pos="330"/>
                <w:tab w:val="center" w:pos="4819"/>
              </w:tabs>
              <w:spacing w:line="276" w:lineRule="auto"/>
              <w:jc w:val="left"/>
              <w:rPr>
                <w:color w:val="auto"/>
                <w:sz w:val="18"/>
                <w:szCs w:val="18"/>
                <w:lang w:val="es-ES"/>
              </w:rPr>
            </w:pPr>
            <w:r w:rsidRPr="003E6F2D">
              <w:rPr>
                <w:color w:val="auto"/>
                <w:sz w:val="18"/>
                <w:szCs w:val="18"/>
                <w:lang w:val="es-ES"/>
              </w:rPr>
              <w:t>Aftonbladet</w:t>
            </w:r>
          </w:p>
        </w:tc>
        <w:tc>
          <w:tcPr>
            <w:tcW w:w="1134" w:type="dxa"/>
          </w:tcPr>
          <w:p w:rsidR="00BB1546" w:rsidRPr="003E6F2D" w:rsidRDefault="001617AD"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lang w:val="es-ES"/>
              </w:rPr>
            </w:pPr>
            <w:r w:rsidRPr="003E6F2D">
              <w:rPr>
                <w:sz w:val="18"/>
                <w:szCs w:val="18"/>
                <w:lang w:val="es-ES"/>
              </w:rPr>
              <w:t>11.10.2018</w:t>
            </w:r>
          </w:p>
        </w:tc>
        <w:tc>
          <w:tcPr>
            <w:tcW w:w="1134" w:type="dxa"/>
          </w:tcPr>
          <w:p w:rsidR="00BB1546" w:rsidRPr="003E6F2D"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lang w:val="es-ES"/>
              </w:rPr>
            </w:pPr>
            <w:r w:rsidRPr="003E6F2D">
              <w:rPr>
                <w:sz w:val="18"/>
                <w:szCs w:val="18"/>
                <w:lang w:val="es-ES"/>
              </w:rPr>
              <w:t>Suecia</w:t>
            </w:r>
          </w:p>
        </w:tc>
        <w:tc>
          <w:tcPr>
            <w:tcW w:w="1701" w:type="dxa"/>
          </w:tcPr>
          <w:p w:rsidR="00BB1546" w:rsidRPr="003E6F2D"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lang w:val="es-ES"/>
              </w:rPr>
            </w:pPr>
            <w:r w:rsidRPr="003E6F2D">
              <w:rPr>
                <w:sz w:val="18"/>
                <w:szCs w:val="18"/>
                <w:lang w:val="es-ES"/>
              </w:rPr>
              <w:t>Winter i*Pike RS 2</w:t>
            </w:r>
          </w:p>
        </w:tc>
        <w:tc>
          <w:tcPr>
            <w:tcW w:w="1701" w:type="dxa"/>
          </w:tcPr>
          <w:p w:rsidR="00BB1546" w:rsidRPr="003E6F2D" w:rsidRDefault="001617AD"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lang w:val="es-ES"/>
              </w:rPr>
            </w:pPr>
            <w:r w:rsidRPr="003E6F2D">
              <w:rPr>
                <w:color w:val="auto"/>
                <w:sz w:val="18"/>
                <w:szCs w:val="18"/>
                <w:lang w:val="es-ES"/>
              </w:rPr>
              <w:t>205/55 R 16 T</w:t>
            </w:r>
          </w:p>
        </w:tc>
        <w:tc>
          <w:tcPr>
            <w:tcW w:w="2268" w:type="dxa"/>
          </w:tcPr>
          <w:p w:rsidR="00BB1546" w:rsidRPr="003E6F2D" w:rsidRDefault="001617AD"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lang w:val="es-ES"/>
              </w:rPr>
            </w:pPr>
            <w:r w:rsidRPr="003E6F2D">
              <w:rPr>
                <w:color w:val="auto"/>
                <w:sz w:val="18"/>
                <w:szCs w:val="18"/>
                <w:lang w:val="es-ES"/>
              </w:rPr>
              <w:t>4 estrellas (3er puesto de 12)</w:t>
            </w:r>
          </w:p>
        </w:tc>
      </w:tr>
      <w:tr w:rsidR="001617AD" w:rsidRPr="003E6F2D" w:rsidTr="00561E81">
        <w:tc>
          <w:tcPr>
            <w:cnfStyle w:val="001000000000" w:firstRow="0" w:lastRow="0" w:firstColumn="1" w:lastColumn="0" w:oddVBand="0" w:evenVBand="0" w:oddHBand="0" w:evenHBand="0" w:firstRowFirstColumn="0" w:firstRowLastColumn="0" w:lastRowFirstColumn="0" w:lastRowLastColumn="0"/>
            <w:tcW w:w="1951" w:type="dxa"/>
          </w:tcPr>
          <w:p w:rsidR="00BB1546" w:rsidRPr="003E6F2D" w:rsidRDefault="00BB1546" w:rsidP="00512266">
            <w:pPr>
              <w:tabs>
                <w:tab w:val="left" w:pos="330"/>
                <w:tab w:val="center" w:pos="4819"/>
              </w:tabs>
              <w:spacing w:line="276" w:lineRule="auto"/>
              <w:jc w:val="left"/>
              <w:rPr>
                <w:color w:val="auto"/>
                <w:sz w:val="18"/>
                <w:szCs w:val="18"/>
                <w:lang w:val="es-ES"/>
              </w:rPr>
            </w:pPr>
            <w:r w:rsidRPr="003E6F2D">
              <w:rPr>
                <w:color w:val="auto"/>
                <w:sz w:val="18"/>
                <w:szCs w:val="18"/>
                <w:lang w:val="es-ES"/>
              </w:rPr>
              <w:t>Za Rulem</w:t>
            </w:r>
          </w:p>
        </w:tc>
        <w:tc>
          <w:tcPr>
            <w:tcW w:w="1134" w:type="dxa"/>
          </w:tcPr>
          <w:p w:rsidR="00BB1546" w:rsidRPr="003E6F2D"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lang w:val="es-ES"/>
              </w:rPr>
            </w:pPr>
            <w:r w:rsidRPr="003E6F2D">
              <w:rPr>
                <w:sz w:val="18"/>
                <w:szCs w:val="18"/>
                <w:lang w:val="es-ES"/>
              </w:rPr>
              <w:t>09/2018</w:t>
            </w:r>
          </w:p>
        </w:tc>
        <w:tc>
          <w:tcPr>
            <w:tcW w:w="1134" w:type="dxa"/>
          </w:tcPr>
          <w:p w:rsidR="00BB1546" w:rsidRPr="003E6F2D"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lang w:val="es-ES"/>
              </w:rPr>
            </w:pPr>
            <w:r w:rsidRPr="003E6F2D">
              <w:rPr>
                <w:sz w:val="18"/>
                <w:szCs w:val="18"/>
                <w:lang w:val="es-ES"/>
              </w:rPr>
              <w:t>Rusia</w:t>
            </w:r>
          </w:p>
        </w:tc>
        <w:tc>
          <w:tcPr>
            <w:tcW w:w="1701" w:type="dxa"/>
          </w:tcPr>
          <w:p w:rsidR="00BB1546" w:rsidRPr="003E6F2D"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lang w:val="es-ES"/>
              </w:rPr>
            </w:pPr>
            <w:r w:rsidRPr="003E6F2D">
              <w:rPr>
                <w:sz w:val="18"/>
                <w:szCs w:val="18"/>
                <w:lang w:val="es-ES"/>
              </w:rPr>
              <w:t>Winter i*Pike RS 2</w:t>
            </w:r>
          </w:p>
        </w:tc>
        <w:tc>
          <w:tcPr>
            <w:tcW w:w="1701" w:type="dxa"/>
          </w:tcPr>
          <w:p w:rsidR="00BB1546" w:rsidRPr="003E6F2D"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lang w:val="es-ES"/>
              </w:rPr>
            </w:pPr>
            <w:r w:rsidRPr="003E6F2D">
              <w:rPr>
                <w:sz w:val="18"/>
                <w:szCs w:val="18"/>
                <w:lang w:val="es-ES"/>
              </w:rPr>
              <w:t>195/65 R 15 T</w:t>
            </w:r>
          </w:p>
        </w:tc>
        <w:tc>
          <w:tcPr>
            <w:tcW w:w="2268" w:type="dxa"/>
          </w:tcPr>
          <w:p w:rsidR="00BB1546" w:rsidRPr="003E6F2D" w:rsidRDefault="00914E48"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lang w:val="es-ES"/>
              </w:rPr>
            </w:pPr>
            <w:r w:rsidRPr="003E6F2D">
              <w:rPr>
                <w:color w:val="auto"/>
                <w:sz w:val="18"/>
                <w:szCs w:val="18"/>
                <w:lang w:val="es-ES"/>
              </w:rPr>
              <w:t>2º puesto de 12</w:t>
            </w:r>
          </w:p>
        </w:tc>
      </w:tr>
      <w:tr w:rsidR="001617AD" w:rsidRPr="003E6F2D" w:rsidTr="00561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B1546" w:rsidRPr="003E6F2D" w:rsidRDefault="00BB1546" w:rsidP="00512266">
            <w:pPr>
              <w:tabs>
                <w:tab w:val="left" w:pos="330"/>
                <w:tab w:val="center" w:pos="4819"/>
              </w:tabs>
              <w:spacing w:line="276" w:lineRule="auto"/>
              <w:jc w:val="left"/>
              <w:rPr>
                <w:color w:val="auto"/>
                <w:sz w:val="18"/>
                <w:szCs w:val="18"/>
                <w:lang w:val="es-ES"/>
              </w:rPr>
            </w:pPr>
            <w:r w:rsidRPr="003E6F2D">
              <w:rPr>
                <w:color w:val="auto"/>
                <w:sz w:val="18"/>
                <w:szCs w:val="18"/>
                <w:lang w:val="es-ES"/>
              </w:rPr>
              <w:t>Tekniikan Maailma</w:t>
            </w:r>
          </w:p>
        </w:tc>
        <w:tc>
          <w:tcPr>
            <w:tcW w:w="1134" w:type="dxa"/>
          </w:tcPr>
          <w:p w:rsidR="00BB1546" w:rsidRPr="003E6F2D"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lang w:val="es-ES"/>
              </w:rPr>
            </w:pPr>
            <w:r w:rsidRPr="003E6F2D">
              <w:rPr>
                <w:sz w:val="18"/>
                <w:szCs w:val="18"/>
                <w:lang w:val="es-ES"/>
              </w:rPr>
              <w:t>17/2018</w:t>
            </w:r>
          </w:p>
        </w:tc>
        <w:tc>
          <w:tcPr>
            <w:tcW w:w="1134" w:type="dxa"/>
          </w:tcPr>
          <w:p w:rsidR="00BB1546" w:rsidRPr="003E6F2D"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lang w:val="es-ES"/>
              </w:rPr>
            </w:pPr>
            <w:r w:rsidRPr="003E6F2D">
              <w:rPr>
                <w:sz w:val="18"/>
                <w:szCs w:val="18"/>
                <w:lang w:val="es-ES"/>
              </w:rPr>
              <w:t>Finlandia</w:t>
            </w:r>
          </w:p>
        </w:tc>
        <w:tc>
          <w:tcPr>
            <w:tcW w:w="1701" w:type="dxa"/>
          </w:tcPr>
          <w:p w:rsidR="00BB1546" w:rsidRPr="003E6F2D"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lang w:val="es-ES"/>
              </w:rPr>
            </w:pPr>
            <w:r w:rsidRPr="003E6F2D">
              <w:rPr>
                <w:sz w:val="18"/>
                <w:szCs w:val="18"/>
                <w:lang w:val="es-ES"/>
              </w:rPr>
              <w:t>Winter i*Pike RS 2</w:t>
            </w:r>
          </w:p>
        </w:tc>
        <w:tc>
          <w:tcPr>
            <w:tcW w:w="1701" w:type="dxa"/>
          </w:tcPr>
          <w:p w:rsidR="00BB1546" w:rsidRPr="003E6F2D"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lang w:val="es-ES"/>
              </w:rPr>
            </w:pPr>
            <w:r w:rsidRPr="003E6F2D">
              <w:rPr>
                <w:color w:val="auto"/>
                <w:sz w:val="18"/>
                <w:szCs w:val="18"/>
                <w:lang w:val="es-ES"/>
              </w:rPr>
              <w:t>205/55 R 16 T</w:t>
            </w:r>
          </w:p>
        </w:tc>
        <w:tc>
          <w:tcPr>
            <w:tcW w:w="2268" w:type="dxa"/>
          </w:tcPr>
          <w:p w:rsidR="00BB1546" w:rsidRPr="003E6F2D" w:rsidRDefault="001617AD"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lang w:val="es-ES"/>
              </w:rPr>
            </w:pPr>
            <w:r w:rsidRPr="003E6F2D">
              <w:rPr>
                <w:color w:val="auto"/>
                <w:sz w:val="18"/>
                <w:szCs w:val="18"/>
                <w:lang w:val="es-ES"/>
              </w:rPr>
              <w:t>4 estrellas (máxima valoración)</w:t>
            </w:r>
          </w:p>
        </w:tc>
      </w:tr>
      <w:tr w:rsidR="001617AD" w:rsidRPr="003E6F2D" w:rsidTr="00561E81">
        <w:tc>
          <w:tcPr>
            <w:cnfStyle w:val="001000000000" w:firstRow="0" w:lastRow="0" w:firstColumn="1" w:lastColumn="0" w:oddVBand="0" w:evenVBand="0" w:oddHBand="0" w:evenHBand="0" w:firstRowFirstColumn="0" w:firstRowLastColumn="0" w:lastRowFirstColumn="0" w:lastRowLastColumn="0"/>
            <w:tcW w:w="1951" w:type="dxa"/>
          </w:tcPr>
          <w:p w:rsidR="00BB1546" w:rsidRPr="003E6F2D" w:rsidRDefault="00BB1546" w:rsidP="00512266">
            <w:pPr>
              <w:tabs>
                <w:tab w:val="left" w:pos="330"/>
                <w:tab w:val="center" w:pos="4819"/>
              </w:tabs>
              <w:spacing w:line="276" w:lineRule="auto"/>
              <w:jc w:val="left"/>
              <w:rPr>
                <w:sz w:val="18"/>
                <w:szCs w:val="18"/>
                <w:lang w:val="es-ES"/>
              </w:rPr>
            </w:pPr>
            <w:r w:rsidRPr="003E6F2D">
              <w:rPr>
                <w:sz w:val="18"/>
                <w:szCs w:val="18"/>
                <w:lang w:val="es-ES"/>
              </w:rPr>
              <w:t xml:space="preserve">Moottori </w:t>
            </w:r>
          </w:p>
        </w:tc>
        <w:tc>
          <w:tcPr>
            <w:tcW w:w="1134" w:type="dxa"/>
          </w:tcPr>
          <w:p w:rsidR="00BB1546" w:rsidRPr="003E6F2D"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lang w:val="es-ES"/>
              </w:rPr>
            </w:pPr>
          </w:p>
        </w:tc>
        <w:tc>
          <w:tcPr>
            <w:tcW w:w="1134" w:type="dxa"/>
          </w:tcPr>
          <w:p w:rsidR="00BB1546" w:rsidRPr="003E6F2D" w:rsidRDefault="00914E48"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lang w:val="es-ES"/>
              </w:rPr>
            </w:pPr>
            <w:r w:rsidRPr="003E6F2D">
              <w:rPr>
                <w:sz w:val="18"/>
                <w:szCs w:val="18"/>
                <w:lang w:val="es-ES"/>
              </w:rPr>
              <w:t>Finlandia</w:t>
            </w:r>
          </w:p>
        </w:tc>
        <w:tc>
          <w:tcPr>
            <w:tcW w:w="1701" w:type="dxa"/>
          </w:tcPr>
          <w:p w:rsidR="00BB1546" w:rsidRPr="003E6F2D"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lang w:val="es-ES"/>
              </w:rPr>
            </w:pPr>
            <w:r w:rsidRPr="003E6F2D">
              <w:rPr>
                <w:sz w:val="18"/>
                <w:szCs w:val="18"/>
                <w:lang w:val="es-ES"/>
              </w:rPr>
              <w:t>Winter i*Pike RS 2</w:t>
            </w:r>
          </w:p>
        </w:tc>
        <w:tc>
          <w:tcPr>
            <w:tcW w:w="1701" w:type="dxa"/>
          </w:tcPr>
          <w:p w:rsidR="00BB1546" w:rsidRPr="003E6F2D"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lang w:val="es-ES"/>
              </w:rPr>
            </w:pPr>
            <w:r w:rsidRPr="003E6F2D">
              <w:rPr>
                <w:sz w:val="18"/>
                <w:szCs w:val="18"/>
                <w:lang w:val="es-ES"/>
              </w:rPr>
              <w:t>205/55 R 16 T</w:t>
            </w:r>
          </w:p>
        </w:tc>
        <w:tc>
          <w:tcPr>
            <w:tcW w:w="2268" w:type="dxa"/>
          </w:tcPr>
          <w:p w:rsidR="00BB1546" w:rsidRPr="003E6F2D" w:rsidRDefault="00914E48"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lang w:val="es-ES"/>
              </w:rPr>
            </w:pPr>
            <w:r w:rsidRPr="003E6F2D">
              <w:rPr>
                <w:color w:val="auto"/>
                <w:sz w:val="18"/>
                <w:szCs w:val="18"/>
                <w:lang w:val="es-ES"/>
              </w:rPr>
              <w:t>Recomendable para hielo/nieve</w:t>
            </w:r>
          </w:p>
        </w:tc>
      </w:tr>
    </w:tbl>
    <w:p w:rsidR="00E80488" w:rsidRDefault="00E80488" w:rsidP="00512266">
      <w:pPr>
        <w:tabs>
          <w:tab w:val="left" w:pos="330"/>
          <w:tab w:val="center" w:pos="4819"/>
        </w:tabs>
        <w:spacing w:line="276" w:lineRule="auto"/>
        <w:jc w:val="left"/>
        <w:rPr>
          <w:color w:val="auto"/>
          <w:sz w:val="21"/>
          <w:szCs w:val="21"/>
          <w:lang w:val="es-ES"/>
        </w:rPr>
      </w:pPr>
    </w:p>
    <w:p w:rsidR="00F41252" w:rsidRDefault="00F41252" w:rsidP="00F41252">
      <w:pPr>
        <w:tabs>
          <w:tab w:val="left" w:pos="330"/>
          <w:tab w:val="center" w:pos="4819"/>
        </w:tabs>
        <w:spacing w:line="276" w:lineRule="auto"/>
        <w:jc w:val="center"/>
        <w:rPr>
          <w:color w:val="auto"/>
          <w:sz w:val="21"/>
          <w:szCs w:val="21"/>
          <w:lang w:val="es-ES"/>
        </w:rPr>
      </w:pPr>
      <w:r>
        <w:rPr>
          <w:color w:val="auto"/>
          <w:sz w:val="21"/>
          <w:szCs w:val="21"/>
          <w:lang w:val="es-ES"/>
        </w:rPr>
        <w:t>###</w:t>
      </w:r>
      <w:bookmarkStart w:id="0" w:name="_GoBack"/>
      <w:bookmarkEnd w:id="0"/>
    </w:p>
    <w:p w:rsidR="00F41252" w:rsidRDefault="00F41252" w:rsidP="00512266">
      <w:pPr>
        <w:tabs>
          <w:tab w:val="left" w:pos="330"/>
          <w:tab w:val="center" w:pos="4819"/>
        </w:tabs>
        <w:spacing w:line="276" w:lineRule="auto"/>
        <w:jc w:val="left"/>
        <w:rPr>
          <w:color w:val="auto"/>
          <w:sz w:val="21"/>
          <w:szCs w:val="21"/>
          <w:lang w:val="es-ES"/>
        </w:rPr>
      </w:pPr>
    </w:p>
    <w:p w:rsidR="00F41252" w:rsidRPr="003E6F2D" w:rsidRDefault="00F41252" w:rsidP="00512266">
      <w:pPr>
        <w:tabs>
          <w:tab w:val="left" w:pos="330"/>
          <w:tab w:val="center" w:pos="4819"/>
        </w:tabs>
        <w:spacing w:line="276" w:lineRule="auto"/>
        <w:jc w:val="left"/>
        <w:rPr>
          <w:color w:val="auto"/>
          <w:sz w:val="21"/>
          <w:szCs w:val="21"/>
          <w:lang w:val="es-ES"/>
        </w:rPr>
      </w:pPr>
    </w:p>
    <w:p w:rsidR="00892596" w:rsidRPr="004F65EC" w:rsidRDefault="00892596" w:rsidP="00892596">
      <w:pPr>
        <w:spacing w:line="320" w:lineRule="exact"/>
        <w:jc w:val="left"/>
        <w:outlineLvl w:val="0"/>
        <w:rPr>
          <w:rFonts w:ascii="Times Roman" w:hAnsi="Times Roman"/>
          <w:b/>
          <w:color w:val="000000"/>
          <w:sz w:val="21"/>
          <w:bdr w:val="none" w:sz="0" w:space="0" w:color="auto" w:frame="1"/>
          <w:lang w:val="es-ES"/>
        </w:rPr>
      </w:pPr>
      <w:r w:rsidRPr="004F65EC">
        <w:rPr>
          <w:rFonts w:ascii="Times Roman" w:hAnsi="Times Roman"/>
          <w:b/>
          <w:color w:val="000000"/>
          <w:sz w:val="21"/>
          <w:bdr w:val="none" w:sz="0" w:space="0" w:color="auto" w:frame="1"/>
          <w:lang w:val="es-ES"/>
        </w:rPr>
        <w:t>Sobre Hankook</w:t>
      </w:r>
    </w:p>
    <w:p w:rsidR="00892596" w:rsidRPr="004F65EC" w:rsidRDefault="00892596" w:rsidP="00892596">
      <w:pPr>
        <w:spacing w:line="320" w:lineRule="exact"/>
        <w:outlineLvl w:val="0"/>
        <w:rPr>
          <w:rFonts w:ascii="Times Roman" w:hAnsi="Times Roman"/>
          <w:color w:val="000000"/>
          <w:sz w:val="21"/>
          <w:bdr w:val="none" w:sz="0" w:space="0" w:color="auto" w:frame="1"/>
          <w:lang w:val="es-ES"/>
        </w:rPr>
      </w:pPr>
    </w:p>
    <w:p w:rsidR="00892596" w:rsidRDefault="00892596" w:rsidP="00892596">
      <w:pPr>
        <w:spacing w:line="320" w:lineRule="exact"/>
        <w:outlineLvl w:val="0"/>
        <w:rPr>
          <w:rFonts w:ascii="Times Roman" w:hAnsi="Times Roman"/>
          <w:color w:val="000000"/>
          <w:sz w:val="21"/>
          <w:bdr w:val="none" w:sz="0" w:space="0" w:color="auto" w:frame="1"/>
          <w:lang w:val="es-ES"/>
        </w:rPr>
      </w:pPr>
      <w:r>
        <w:rPr>
          <w:rFonts w:ascii="Times Roman" w:hAnsi="Times Roman"/>
          <w:color w:val="000000"/>
          <w:sz w:val="21"/>
          <w:bdr w:val="none" w:sz="0" w:space="0" w:color="auto" w:frame="1"/>
          <w:lang w:val="es-ES"/>
        </w:rPr>
        <w:t>Hankook T</w:t>
      </w:r>
      <w:r w:rsidRPr="004F65EC">
        <w:rPr>
          <w:rFonts w:ascii="Times Roman" w:hAnsi="Times Roman"/>
          <w:color w:val="000000"/>
          <w:sz w:val="21"/>
          <w:bdr w:val="none" w:sz="0" w:space="0" w:color="auto" w:frame="1"/>
          <w:lang w:val="es-ES"/>
        </w:rPr>
        <w: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rsidR="00892596" w:rsidRPr="004F65EC" w:rsidRDefault="00892596" w:rsidP="00892596">
      <w:pPr>
        <w:spacing w:line="320" w:lineRule="exact"/>
        <w:outlineLvl w:val="0"/>
        <w:rPr>
          <w:rFonts w:ascii="Times Roman" w:hAnsi="Times Roman"/>
          <w:color w:val="000000"/>
          <w:sz w:val="21"/>
          <w:bdr w:val="none" w:sz="0" w:space="0" w:color="auto" w:frame="1"/>
          <w:lang w:val="es-ES"/>
        </w:rPr>
      </w:pPr>
    </w:p>
    <w:p w:rsidR="00892596" w:rsidRPr="004F65EC" w:rsidRDefault="00892596" w:rsidP="00892596">
      <w:pPr>
        <w:spacing w:line="320" w:lineRule="exact"/>
        <w:outlineLvl w:val="0"/>
        <w:rPr>
          <w:rFonts w:ascii="Times Roman" w:hAnsi="Times Roman"/>
          <w:color w:val="000000"/>
          <w:sz w:val="21"/>
          <w:bdr w:val="none" w:sz="0" w:space="0" w:color="auto" w:frame="1"/>
          <w:lang w:val="es-ES"/>
        </w:rPr>
      </w:pPr>
      <w:r w:rsidRPr="004F65EC">
        <w:rPr>
          <w:rFonts w:ascii="Times Roman" w:hAnsi="Times Roman"/>
          <w:color w:val="000000"/>
          <w:sz w:val="21"/>
          <w:bdr w:val="none" w:sz="0" w:space="0" w:color="auto" w:frame="1"/>
          <w:lang w:val="es-ES"/>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rsidR="00892596" w:rsidRPr="004F65EC" w:rsidRDefault="00892596" w:rsidP="00892596">
      <w:pPr>
        <w:spacing w:line="320" w:lineRule="exact"/>
        <w:outlineLvl w:val="0"/>
        <w:rPr>
          <w:rFonts w:ascii="Times Roman" w:hAnsi="Times Roman"/>
          <w:color w:val="000000"/>
          <w:sz w:val="21"/>
          <w:bdr w:val="none" w:sz="0" w:space="0" w:color="auto" w:frame="1"/>
          <w:lang w:val="es-ES"/>
        </w:rPr>
      </w:pPr>
    </w:p>
    <w:p w:rsidR="00892596" w:rsidRPr="004F65EC" w:rsidRDefault="00892596" w:rsidP="00892596">
      <w:pPr>
        <w:spacing w:line="320" w:lineRule="exact"/>
        <w:outlineLvl w:val="0"/>
        <w:rPr>
          <w:rFonts w:ascii="Times Roman" w:hAnsi="Times Roman"/>
          <w:color w:val="000000"/>
          <w:sz w:val="21"/>
          <w:bdr w:val="none" w:sz="0" w:space="0" w:color="auto" w:frame="1"/>
          <w:lang w:val="es-ES"/>
        </w:rPr>
      </w:pPr>
      <w:r w:rsidRPr="004F65EC">
        <w:rPr>
          <w:rFonts w:ascii="Times Roman" w:hAnsi="Times Roman"/>
          <w:color w:val="000000"/>
          <w:sz w:val="21"/>
          <w:bdr w:val="none" w:sz="0" w:space="0" w:color="auto" w:frame="1"/>
          <w:lang w:val="es-ES"/>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rsidR="00892596" w:rsidRPr="004F65EC" w:rsidRDefault="00892596" w:rsidP="00892596">
      <w:pPr>
        <w:spacing w:before="100" w:beforeAutospacing="1" w:after="100" w:afterAutospacing="1" w:line="320" w:lineRule="exact"/>
        <w:outlineLvl w:val="0"/>
        <w:rPr>
          <w:rFonts w:ascii="Times Roman" w:hAnsi="Times Roman"/>
          <w:color w:val="000000"/>
          <w:sz w:val="21"/>
          <w:bdr w:val="none" w:sz="0" w:space="0" w:color="auto" w:frame="1"/>
          <w:lang w:val="es-ES"/>
        </w:rPr>
      </w:pPr>
      <w:r w:rsidRPr="004F65EC">
        <w:rPr>
          <w:rFonts w:ascii="Times Roman" w:hAnsi="Times Roman"/>
          <w:color w:val="000000"/>
          <w:sz w:val="21"/>
          <w:bdr w:val="none" w:sz="0" w:space="0" w:color="auto" w:frame="1"/>
          <w:lang w:val="es-ES"/>
        </w:rPr>
        <w:t>La Oficina Central Europea del fabricante de neumáticos está situada en Neu-Isenburg, cerca de Frakfurt del Meno en Alemania. Hankook también cuenta con otras filiales en Europa ubicadas en Alemania, Gran Bretaña, Francia, Italia, España, Países Bajos, Hungría, República Checa, Rusia, Turquía, Suecia y Polonia. Los neumáticos de Hankook se comercializan directamente a través de distribuidores regionales. La compañía cuenta con 22.000 trabajadores en todo el mundo y sus productos se distribuyen en más de 180 países. Los fabricantes de vehículos líderes confían en los neumáticos de Equipo Original de Hankook.  Aproximadamente, el 30 por ciento de las ventas globales de la compañía se generan en Europa y la región CIS. Hankook Tire está representado desde 2016 en el prestigioso Dow Jones Sustainability Index World (DJSI World).</w:t>
      </w:r>
    </w:p>
    <w:p w:rsidR="00892596" w:rsidRPr="00F41252" w:rsidRDefault="00892596" w:rsidP="00892596">
      <w:pPr>
        <w:spacing w:line="276" w:lineRule="auto"/>
        <w:rPr>
          <w:rFonts w:ascii="Times Roman" w:hAnsi="Times Roman"/>
          <w:sz w:val="21"/>
          <w:szCs w:val="21"/>
          <w:lang w:val="en-GB"/>
        </w:rPr>
      </w:pPr>
      <w:r w:rsidRPr="004F65EC">
        <w:rPr>
          <w:rFonts w:ascii="Times Roman" w:hAnsi="Times Roman"/>
          <w:bCs/>
          <w:sz w:val="21"/>
          <w:szCs w:val="21"/>
          <w:lang w:val="es-ES"/>
        </w:rPr>
        <w:t xml:space="preserve">Para más información visite nuestra página web </w:t>
      </w:r>
      <w:r w:rsidR="00AA66E7">
        <w:rPr>
          <w:rStyle w:val="Hyperlink"/>
          <w:rFonts w:ascii="Times Roman" w:hAnsi="Times Roman"/>
          <w:bCs/>
          <w:sz w:val="21"/>
          <w:szCs w:val="21"/>
          <w:lang w:val="es-ES"/>
        </w:rPr>
        <w:fldChar w:fldCharType="begin"/>
      </w:r>
      <w:r w:rsidR="00AA66E7">
        <w:rPr>
          <w:rStyle w:val="Hyperlink"/>
          <w:rFonts w:ascii="Times Roman" w:hAnsi="Times Roman"/>
          <w:bCs/>
          <w:sz w:val="21"/>
          <w:szCs w:val="21"/>
          <w:lang w:val="es-ES"/>
        </w:rPr>
        <w:instrText xml:space="preserve"> H</w:instrText>
      </w:r>
      <w:r w:rsidR="00AA66E7">
        <w:rPr>
          <w:rStyle w:val="Hyperlink"/>
          <w:rFonts w:ascii="Times Roman" w:hAnsi="Times Roman"/>
          <w:bCs/>
          <w:sz w:val="21"/>
          <w:szCs w:val="21"/>
          <w:lang w:val="es-ES"/>
        </w:rPr>
        <w:instrText xml:space="preserve">YPERLINK "http://www.hankooktire-mediacenter.com" </w:instrText>
      </w:r>
      <w:r w:rsidR="00AA66E7">
        <w:rPr>
          <w:rStyle w:val="Hyperlink"/>
          <w:rFonts w:ascii="Times Roman" w:hAnsi="Times Roman"/>
          <w:bCs/>
          <w:sz w:val="21"/>
          <w:szCs w:val="21"/>
          <w:lang w:val="es-ES"/>
        </w:rPr>
        <w:fldChar w:fldCharType="separate"/>
      </w:r>
      <w:r w:rsidRPr="004F65EC">
        <w:rPr>
          <w:rStyle w:val="Hyperlink"/>
          <w:rFonts w:ascii="Times Roman" w:hAnsi="Times Roman"/>
          <w:bCs/>
          <w:sz w:val="21"/>
          <w:szCs w:val="21"/>
          <w:lang w:val="es-ES"/>
        </w:rPr>
        <w:t>www.hankooktire-mediacenter.com</w:t>
      </w:r>
      <w:r w:rsidR="00AA66E7">
        <w:rPr>
          <w:rStyle w:val="Hyperlink"/>
          <w:rFonts w:ascii="Times Roman" w:hAnsi="Times Roman"/>
          <w:bCs/>
          <w:sz w:val="21"/>
          <w:szCs w:val="21"/>
          <w:lang w:val="es-ES"/>
        </w:rPr>
        <w:fldChar w:fldCharType="end"/>
      </w:r>
      <w:r w:rsidRPr="004F65EC">
        <w:rPr>
          <w:rFonts w:ascii="Times Roman" w:hAnsi="Times Roman"/>
          <w:bCs/>
          <w:sz w:val="21"/>
          <w:szCs w:val="21"/>
          <w:lang w:val="es-ES"/>
        </w:rPr>
        <w:t xml:space="preserve">  o </w:t>
      </w:r>
      <w:r w:rsidR="00AA66E7">
        <w:rPr>
          <w:rStyle w:val="Hyperlink"/>
          <w:rFonts w:ascii="Times Roman" w:hAnsi="Times Roman"/>
          <w:bCs/>
          <w:sz w:val="21"/>
          <w:szCs w:val="21"/>
          <w:lang w:val="es-ES"/>
        </w:rPr>
        <w:fldChar w:fldCharType="begin"/>
      </w:r>
      <w:r w:rsidR="00AA66E7">
        <w:rPr>
          <w:rStyle w:val="Hyperlink"/>
          <w:rFonts w:ascii="Times Roman" w:hAnsi="Times Roman"/>
          <w:bCs/>
          <w:sz w:val="21"/>
          <w:szCs w:val="21"/>
          <w:lang w:val="es-ES"/>
        </w:rPr>
        <w:instrText xml:space="preserve"> HYPERLINK "http://www.hankooktire.com/es" </w:instrText>
      </w:r>
      <w:r w:rsidR="00AA66E7">
        <w:rPr>
          <w:rStyle w:val="Hyperlink"/>
          <w:rFonts w:ascii="Times Roman" w:hAnsi="Times Roman"/>
          <w:bCs/>
          <w:sz w:val="21"/>
          <w:szCs w:val="21"/>
          <w:lang w:val="es-ES"/>
        </w:rPr>
        <w:fldChar w:fldCharType="separate"/>
      </w:r>
      <w:r w:rsidRPr="004F65EC">
        <w:rPr>
          <w:rStyle w:val="Hyperlink"/>
          <w:rFonts w:ascii="Times Roman" w:hAnsi="Times Roman"/>
          <w:bCs/>
          <w:sz w:val="21"/>
          <w:szCs w:val="21"/>
          <w:lang w:val="es-ES"/>
        </w:rPr>
        <w:t>www.hankooktire.com/es</w:t>
      </w:r>
      <w:r w:rsidR="00AA66E7">
        <w:rPr>
          <w:rStyle w:val="Hyperlink"/>
          <w:rFonts w:ascii="Times Roman" w:hAnsi="Times Roman"/>
          <w:bCs/>
          <w:sz w:val="21"/>
          <w:szCs w:val="21"/>
          <w:lang w:val="es-ES"/>
        </w:rPr>
        <w:fldChar w:fldCharType="end"/>
      </w:r>
    </w:p>
    <w:p w:rsidR="00892596" w:rsidRPr="00A85B89" w:rsidRDefault="00892596" w:rsidP="00892596">
      <w:pPr>
        <w:rPr>
          <w:rFonts w:eastAsia="Malgun Gothic"/>
          <w:sz w:val="21"/>
          <w:szCs w:val="21"/>
          <w:lang w:val="es-ES"/>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6A43F1" w:rsidRPr="003E6F2D" w:rsidTr="00DB6F08">
        <w:tc>
          <w:tcPr>
            <w:tcW w:w="9437" w:type="dxa"/>
            <w:gridSpan w:val="4"/>
            <w:shd w:val="clear" w:color="auto" w:fill="F2F2F2"/>
          </w:tcPr>
          <w:p w:rsidR="006A43F1" w:rsidRPr="006A43F1" w:rsidRDefault="006A43F1" w:rsidP="00DB6F08">
            <w:pPr>
              <w:rPr>
                <w:b/>
                <w:bCs/>
                <w:sz w:val="21"/>
                <w:szCs w:val="21"/>
                <w:u w:val="single"/>
                <w:lang w:val="en-US"/>
              </w:rPr>
            </w:pPr>
            <w:proofErr w:type="spellStart"/>
            <w:r>
              <w:rPr>
                <w:b/>
                <w:bCs/>
                <w:sz w:val="21"/>
                <w:szCs w:val="21"/>
                <w:u w:val="single"/>
                <w:lang w:val="en-US"/>
              </w:rPr>
              <w:lastRenderedPageBreak/>
              <w:t>Contactos</w:t>
            </w:r>
            <w:proofErr w:type="spellEnd"/>
          </w:p>
          <w:p w:rsidR="006A43F1" w:rsidRPr="006A43F1" w:rsidRDefault="006A43F1" w:rsidP="00DB6F08">
            <w:pPr>
              <w:rPr>
                <w:b/>
                <w:bCs/>
                <w:sz w:val="21"/>
                <w:szCs w:val="21"/>
                <w:u w:val="single"/>
                <w:lang w:val="en-US"/>
              </w:rPr>
            </w:pPr>
          </w:p>
          <w:p w:rsidR="006A43F1" w:rsidRPr="003E6F2D" w:rsidRDefault="006A43F1" w:rsidP="00DB6F08">
            <w:pPr>
              <w:rPr>
                <w:sz w:val="16"/>
                <w:szCs w:val="16"/>
                <w:lang w:val="es-ES"/>
              </w:rPr>
            </w:pPr>
            <w:r w:rsidRPr="006A43F1">
              <w:rPr>
                <w:b/>
                <w:bCs/>
                <w:sz w:val="16"/>
                <w:szCs w:val="16"/>
                <w:lang w:val="en-US"/>
              </w:rPr>
              <w:t xml:space="preserve">Hankook Tire Europe GmbH | </w:t>
            </w:r>
            <w:r w:rsidRPr="006A43F1">
              <w:rPr>
                <w:bCs/>
                <w:sz w:val="16"/>
                <w:szCs w:val="16"/>
                <w:lang w:val="en-US"/>
              </w:rPr>
              <w:t>Corporate Communications Europe/CIS</w:t>
            </w:r>
            <w:r w:rsidRPr="006A43F1">
              <w:rPr>
                <w:b/>
                <w:bCs/>
                <w:sz w:val="16"/>
                <w:szCs w:val="16"/>
                <w:lang w:val="en-US"/>
              </w:rPr>
              <w:t xml:space="preserve"> | </w:t>
            </w:r>
            <w:proofErr w:type="spellStart"/>
            <w:r w:rsidRPr="006A43F1">
              <w:rPr>
                <w:sz w:val="16"/>
                <w:szCs w:val="16"/>
                <w:lang w:val="en-US"/>
              </w:rPr>
              <w:t>Siemensstr</w:t>
            </w:r>
            <w:proofErr w:type="spellEnd"/>
            <w:r w:rsidRPr="006A43F1">
              <w:rPr>
                <w:sz w:val="16"/>
                <w:szCs w:val="16"/>
                <w:lang w:val="en-US"/>
              </w:rPr>
              <w:t xml:space="preserve">. </w:t>
            </w:r>
            <w:r w:rsidRPr="003E6F2D">
              <w:rPr>
                <w:sz w:val="16"/>
                <w:szCs w:val="16"/>
                <w:lang w:val="es-ES"/>
              </w:rPr>
              <w:t>14, 63263 Neu-Isenburg</w:t>
            </w:r>
            <w:r w:rsidRPr="003E6F2D">
              <w:rPr>
                <w:b/>
                <w:bCs/>
                <w:sz w:val="16"/>
                <w:szCs w:val="16"/>
                <w:lang w:val="es-ES"/>
              </w:rPr>
              <w:t xml:space="preserve"> | </w:t>
            </w:r>
            <w:r w:rsidRPr="003E6F2D">
              <w:rPr>
                <w:sz w:val="16"/>
                <w:szCs w:val="16"/>
                <w:lang w:val="es-ES"/>
              </w:rPr>
              <w:t>Deutschland</w:t>
            </w:r>
          </w:p>
          <w:p w:rsidR="006A43F1" w:rsidRPr="003E6F2D" w:rsidRDefault="006A43F1" w:rsidP="00DB6F08">
            <w:pPr>
              <w:rPr>
                <w:sz w:val="21"/>
                <w:szCs w:val="21"/>
                <w:u w:val="single"/>
                <w:lang w:val="es-ES"/>
              </w:rPr>
            </w:pPr>
          </w:p>
        </w:tc>
      </w:tr>
      <w:tr w:rsidR="006A43F1" w:rsidRPr="003E6F2D" w:rsidTr="00DB6F08">
        <w:trPr>
          <w:trHeight w:val="997"/>
        </w:trPr>
        <w:tc>
          <w:tcPr>
            <w:tcW w:w="2359" w:type="dxa"/>
            <w:shd w:val="clear" w:color="auto" w:fill="F2F2F2"/>
          </w:tcPr>
          <w:p w:rsidR="006A43F1" w:rsidRPr="006A43F1" w:rsidRDefault="006A43F1" w:rsidP="00DB6F08">
            <w:pPr>
              <w:spacing w:line="200" w:lineRule="exact"/>
              <w:rPr>
                <w:b/>
                <w:snapToGrid w:val="0"/>
                <w:sz w:val="16"/>
                <w:szCs w:val="16"/>
                <w:lang w:val="en-US"/>
              </w:rPr>
            </w:pPr>
            <w:r w:rsidRPr="006A43F1">
              <w:rPr>
                <w:b/>
                <w:snapToGrid w:val="0"/>
                <w:sz w:val="16"/>
                <w:szCs w:val="16"/>
                <w:lang w:val="en-US"/>
              </w:rPr>
              <w:t>Felix Kinzer</w:t>
            </w:r>
          </w:p>
          <w:p w:rsidR="006A43F1" w:rsidRPr="006A43F1" w:rsidRDefault="006A43F1" w:rsidP="00DB6F08">
            <w:pPr>
              <w:spacing w:line="200" w:lineRule="exact"/>
              <w:rPr>
                <w:snapToGrid w:val="0"/>
                <w:sz w:val="16"/>
                <w:szCs w:val="16"/>
                <w:lang w:val="en-US"/>
              </w:rPr>
            </w:pPr>
            <w:r w:rsidRPr="006A43F1">
              <w:rPr>
                <w:snapToGrid w:val="0"/>
                <w:sz w:val="16"/>
                <w:szCs w:val="16"/>
                <w:lang w:val="en-US"/>
              </w:rPr>
              <w:t>Director</w:t>
            </w:r>
          </w:p>
          <w:p w:rsidR="006A43F1" w:rsidRPr="006A43F1" w:rsidRDefault="006A43F1" w:rsidP="00DB6F08">
            <w:pPr>
              <w:spacing w:line="200" w:lineRule="exact"/>
              <w:rPr>
                <w:snapToGrid w:val="0"/>
                <w:sz w:val="16"/>
                <w:szCs w:val="16"/>
                <w:lang w:val="en-US"/>
              </w:rPr>
            </w:pPr>
            <w:proofErr w:type="spellStart"/>
            <w:r w:rsidRPr="006A43F1">
              <w:rPr>
                <w:snapToGrid w:val="0"/>
                <w:sz w:val="16"/>
                <w:szCs w:val="16"/>
                <w:lang w:val="en-US"/>
              </w:rPr>
              <w:t>Telf</w:t>
            </w:r>
            <w:proofErr w:type="spellEnd"/>
            <w:r w:rsidRPr="006A43F1">
              <w:rPr>
                <w:snapToGrid w:val="0"/>
                <w:sz w:val="16"/>
                <w:szCs w:val="16"/>
                <w:lang w:val="en-US"/>
              </w:rPr>
              <w:t>.: +49 (0) 6102 8149 – 170</w:t>
            </w:r>
          </w:p>
          <w:p w:rsidR="006A43F1" w:rsidRDefault="00AA66E7" w:rsidP="00DB6F08">
            <w:pPr>
              <w:spacing w:line="200" w:lineRule="exact"/>
              <w:rPr>
                <w:snapToGrid w:val="0"/>
                <w:sz w:val="16"/>
                <w:szCs w:val="16"/>
                <w:lang w:val="en-US"/>
              </w:rPr>
            </w:pPr>
            <w:hyperlink r:id="rId8" w:history="1">
              <w:r w:rsidR="006A43F1" w:rsidRPr="00FF1C33">
                <w:rPr>
                  <w:rStyle w:val="Hyperlink"/>
                  <w:snapToGrid w:val="0"/>
                  <w:sz w:val="16"/>
                  <w:szCs w:val="16"/>
                  <w:lang w:val="en-US"/>
                </w:rPr>
                <w:t>f.kinzer@hankookreifen.de</w:t>
              </w:r>
            </w:hyperlink>
            <w:r w:rsidR="006A43F1">
              <w:rPr>
                <w:snapToGrid w:val="0"/>
                <w:sz w:val="16"/>
                <w:szCs w:val="16"/>
                <w:lang w:val="en-US"/>
              </w:rPr>
              <w:t xml:space="preserve"> </w:t>
            </w:r>
          </w:p>
          <w:p w:rsidR="006A43F1" w:rsidRDefault="006A43F1" w:rsidP="00DB6F08">
            <w:pPr>
              <w:spacing w:line="200" w:lineRule="exact"/>
              <w:rPr>
                <w:snapToGrid w:val="0"/>
                <w:sz w:val="16"/>
                <w:szCs w:val="16"/>
                <w:lang w:val="en-US"/>
              </w:rPr>
            </w:pPr>
          </w:p>
          <w:p w:rsidR="006A43F1" w:rsidRPr="00F41252" w:rsidRDefault="006A43F1" w:rsidP="00DB6F08">
            <w:pPr>
              <w:spacing w:line="200" w:lineRule="exact"/>
              <w:rPr>
                <w:b/>
                <w:snapToGrid w:val="0"/>
                <w:sz w:val="16"/>
                <w:szCs w:val="16"/>
                <w:lang w:val="en-US"/>
              </w:rPr>
            </w:pPr>
            <w:r w:rsidRPr="00F41252">
              <w:rPr>
                <w:b/>
                <w:snapToGrid w:val="0"/>
                <w:sz w:val="16"/>
                <w:szCs w:val="16"/>
                <w:lang w:val="en-US"/>
              </w:rPr>
              <w:t>Juan Carlos Moyano</w:t>
            </w:r>
          </w:p>
          <w:p w:rsidR="006A43F1" w:rsidRDefault="006A43F1" w:rsidP="00DB6F08">
            <w:pPr>
              <w:spacing w:line="200" w:lineRule="exact"/>
              <w:rPr>
                <w:snapToGrid w:val="0"/>
                <w:sz w:val="16"/>
                <w:szCs w:val="16"/>
                <w:lang w:val="en-US"/>
              </w:rPr>
            </w:pPr>
            <w:proofErr w:type="spellStart"/>
            <w:r>
              <w:rPr>
                <w:snapToGrid w:val="0"/>
                <w:sz w:val="16"/>
                <w:szCs w:val="16"/>
                <w:lang w:val="en-US"/>
              </w:rPr>
              <w:t>PR&amp;Marketing</w:t>
            </w:r>
            <w:proofErr w:type="spellEnd"/>
          </w:p>
          <w:p w:rsidR="006A43F1" w:rsidRDefault="006A43F1" w:rsidP="00DB6F08">
            <w:pPr>
              <w:spacing w:line="200" w:lineRule="exact"/>
              <w:rPr>
                <w:snapToGrid w:val="0"/>
                <w:sz w:val="16"/>
                <w:szCs w:val="16"/>
                <w:lang w:val="en-US"/>
              </w:rPr>
            </w:pPr>
            <w:r>
              <w:rPr>
                <w:snapToGrid w:val="0"/>
                <w:sz w:val="16"/>
                <w:szCs w:val="16"/>
                <w:lang w:val="en-US"/>
              </w:rPr>
              <w:t xml:space="preserve">Hankook </w:t>
            </w:r>
            <w:proofErr w:type="spellStart"/>
            <w:r>
              <w:rPr>
                <w:snapToGrid w:val="0"/>
                <w:sz w:val="16"/>
                <w:szCs w:val="16"/>
                <w:lang w:val="en-US"/>
              </w:rPr>
              <w:t>España</w:t>
            </w:r>
            <w:proofErr w:type="spellEnd"/>
          </w:p>
          <w:p w:rsidR="006A43F1" w:rsidRPr="00F41252" w:rsidRDefault="006A43F1" w:rsidP="00DB6F08">
            <w:pPr>
              <w:spacing w:line="200" w:lineRule="exact"/>
              <w:rPr>
                <w:snapToGrid w:val="0"/>
                <w:sz w:val="16"/>
                <w:szCs w:val="16"/>
              </w:rPr>
            </w:pPr>
            <w:r w:rsidRPr="00F41252">
              <w:rPr>
                <w:snapToGrid w:val="0"/>
                <w:sz w:val="16"/>
                <w:szCs w:val="16"/>
              </w:rPr>
              <w:t>Tel.: +34 628 157 178</w:t>
            </w:r>
          </w:p>
          <w:p w:rsidR="006A43F1" w:rsidRPr="00F41252" w:rsidRDefault="00AA66E7" w:rsidP="00DB6F08">
            <w:pPr>
              <w:spacing w:line="200" w:lineRule="exact"/>
              <w:rPr>
                <w:snapToGrid w:val="0"/>
                <w:sz w:val="16"/>
                <w:szCs w:val="16"/>
              </w:rPr>
            </w:pPr>
            <w:hyperlink r:id="rId9" w:history="1">
              <w:r w:rsidR="0058726E" w:rsidRPr="00F41252">
                <w:rPr>
                  <w:rStyle w:val="Hyperlink"/>
                  <w:snapToGrid w:val="0"/>
                  <w:sz w:val="16"/>
                  <w:szCs w:val="16"/>
                </w:rPr>
                <w:t>juan.moyano@kankook.es</w:t>
              </w:r>
            </w:hyperlink>
            <w:r w:rsidR="0058726E" w:rsidRPr="00F41252">
              <w:rPr>
                <w:snapToGrid w:val="0"/>
                <w:sz w:val="16"/>
                <w:szCs w:val="16"/>
              </w:rPr>
              <w:t xml:space="preserve"> </w:t>
            </w:r>
          </w:p>
        </w:tc>
        <w:tc>
          <w:tcPr>
            <w:tcW w:w="2359" w:type="dxa"/>
            <w:shd w:val="clear" w:color="auto" w:fill="F2F2F2"/>
            <w:hideMark/>
          </w:tcPr>
          <w:p w:rsidR="006A43F1" w:rsidRPr="006A43F1" w:rsidRDefault="006A43F1" w:rsidP="00DB6F08">
            <w:pPr>
              <w:spacing w:line="200" w:lineRule="exact"/>
              <w:rPr>
                <w:b/>
                <w:snapToGrid w:val="0"/>
                <w:sz w:val="16"/>
                <w:szCs w:val="16"/>
                <w:lang w:val="en-US"/>
              </w:rPr>
            </w:pPr>
            <w:r w:rsidRPr="006A43F1">
              <w:rPr>
                <w:b/>
                <w:snapToGrid w:val="0"/>
                <w:sz w:val="16"/>
                <w:szCs w:val="16"/>
                <w:lang w:val="en-US"/>
              </w:rPr>
              <w:t>Yara Willems</w:t>
            </w:r>
          </w:p>
          <w:p w:rsidR="006A43F1" w:rsidRPr="006A43F1" w:rsidRDefault="006A43F1" w:rsidP="00DB6F08">
            <w:pPr>
              <w:spacing w:line="200" w:lineRule="exact"/>
              <w:rPr>
                <w:snapToGrid w:val="0"/>
                <w:sz w:val="16"/>
                <w:szCs w:val="16"/>
                <w:lang w:val="en-US"/>
              </w:rPr>
            </w:pPr>
            <w:r w:rsidRPr="006A43F1">
              <w:rPr>
                <w:snapToGrid w:val="0"/>
                <w:sz w:val="16"/>
                <w:szCs w:val="16"/>
                <w:lang w:val="en-US"/>
              </w:rPr>
              <w:t>Public Relations</w:t>
            </w:r>
          </w:p>
          <w:p w:rsidR="006A43F1" w:rsidRPr="006A43F1" w:rsidRDefault="006A43F1" w:rsidP="00DB6F08">
            <w:pPr>
              <w:spacing w:line="200" w:lineRule="exact"/>
              <w:rPr>
                <w:snapToGrid w:val="0"/>
                <w:sz w:val="16"/>
                <w:szCs w:val="16"/>
                <w:lang w:val="en-US"/>
              </w:rPr>
            </w:pPr>
            <w:r w:rsidRPr="006A43F1">
              <w:rPr>
                <w:snapToGrid w:val="0"/>
                <w:sz w:val="16"/>
                <w:szCs w:val="16"/>
                <w:lang w:val="en-US"/>
              </w:rPr>
              <w:t>Tel.: +49 (0) 6102 8149 – 172</w:t>
            </w:r>
          </w:p>
          <w:p w:rsidR="006A43F1" w:rsidRPr="003E6F2D" w:rsidRDefault="00AA66E7" w:rsidP="00DB6F08">
            <w:pPr>
              <w:spacing w:line="200" w:lineRule="exact"/>
              <w:rPr>
                <w:snapToGrid w:val="0"/>
                <w:sz w:val="16"/>
                <w:szCs w:val="16"/>
                <w:lang w:val="es-ES"/>
              </w:rPr>
            </w:pPr>
            <w:hyperlink r:id="rId10" w:history="1">
              <w:r w:rsidR="006A43F1" w:rsidRPr="006A43F1">
                <w:rPr>
                  <w:rStyle w:val="Hyperlink"/>
                  <w:snapToGrid w:val="0"/>
                  <w:sz w:val="16"/>
                  <w:szCs w:val="16"/>
                  <w:lang w:val="en-US"/>
                </w:rPr>
                <w:t>y.willems@hank</w:t>
              </w:r>
              <w:r w:rsidR="006A43F1" w:rsidRPr="00FF1C33">
                <w:rPr>
                  <w:rStyle w:val="Hyperlink"/>
                  <w:snapToGrid w:val="0"/>
                  <w:sz w:val="16"/>
                  <w:szCs w:val="16"/>
                  <w:lang w:val="es-ES"/>
                </w:rPr>
                <w:t>ookreifen.de</w:t>
              </w:r>
            </w:hyperlink>
            <w:r w:rsidR="006A43F1">
              <w:rPr>
                <w:snapToGrid w:val="0"/>
                <w:sz w:val="16"/>
                <w:szCs w:val="16"/>
                <w:lang w:val="es-ES"/>
              </w:rPr>
              <w:t xml:space="preserve"> </w:t>
            </w:r>
          </w:p>
          <w:p w:rsidR="006A43F1" w:rsidRPr="003E6F2D" w:rsidRDefault="006A43F1" w:rsidP="00DB6F08">
            <w:pPr>
              <w:spacing w:line="200" w:lineRule="exact"/>
              <w:rPr>
                <w:snapToGrid w:val="0"/>
                <w:sz w:val="16"/>
                <w:szCs w:val="16"/>
                <w:lang w:val="es-ES"/>
              </w:rPr>
            </w:pPr>
          </w:p>
          <w:p w:rsidR="006A43F1" w:rsidRPr="003E6F2D" w:rsidRDefault="006A43F1" w:rsidP="00DB6F08">
            <w:pPr>
              <w:spacing w:line="200" w:lineRule="exact"/>
              <w:rPr>
                <w:sz w:val="16"/>
                <w:szCs w:val="16"/>
                <w:lang w:val="es-ES"/>
              </w:rPr>
            </w:pPr>
          </w:p>
        </w:tc>
        <w:tc>
          <w:tcPr>
            <w:tcW w:w="2359" w:type="dxa"/>
            <w:shd w:val="clear" w:color="auto" w:fill="F2F2F2"/>
            <w:hideMark/>
          </w:tcPr>
          <w:p w:rsidR="006A43F1" w:rsidRPr="003E6F2D" w:rsidRDefault="006A43F1" w:rsidP="00DB6F08">
            <w:pPr>
              <w:spacing w:line="200" w:lineRule="exact"/>
              <w:rPr>
                <w:snapToGrid w:val="0"/>
                <w:sz w:val="16"/>
                <w:szCs w:val="16"/>
                <w:lang w:val="es-ES"/>
              </w:rPr>
            </w:pPr>
          </w:p>
        </w:tc>
        <w:tc>
          <w:tcPr>
            <w:tcW w:w="2360" w:type="dxa"/>
            <w:shd w:val="clear" w:color="auto" w:fill="F2F2F2"/>
            <w:hideMark/>
          </w:tcPr>
          <w:p w:rsidR="006A43F1" w:rsidRPr="003E6F2D" w:rsidRDefault="006A43F1" w:rsidP="00DB6F08">
            <w:pPr>
              <w:rPr>
                <w:sz w:val="16"/>
                <w:szCs w:val="16"/>
                <w:lang w:val="es-ES"/>
              </w:rPr>
            </w:pPr>
          </w:p>
          <w:p w:rsidR="006A43F1" w:rsidRPr="003E6F2D" w:rsidRDefault="006A43F1" w:rsidP="00DB6F08">
            <w:pPr>
              <w:rPr>
                <w:sz w:val="16"/>
                <w:szCs w:val="16"/>
                <w:lang w:val="es-ES"/>
              </w:rPr>
            </w:pPr>
          </w:p>
          <w:p w:rsidR="006A43F1" w:rsidRPr="003E6F2D" w:rsidRDefault="006A43F1" w:rsidP="00DB6F08">
            <w:pPr>
              <w:rPr>
                <w:sz w:val="21"/>
                <w:szCs w:val="21"/>
                <w:lang w:val="es-ES"/>
              </w:rPr>
            </w:pPr>
          </w:p>
        </w:tc>
      </w:tr>
    </w:tbl>
    <w:p w:rsidR="00A3719B" w:rsidRPr="003E6F2D" w:rsidRDefault="00A3719B">
      <w:pPr>
        <w:rPr>
          <w:lang w:val="es-ES"/>
        </w:rPr>
      </w:pPr>
    </w:p>
    <w:sectPr w:rsidR="00A3719B" w:rsidRPr="003E6F2D" w:rsidSect="003D3D06">
      <w:headerReference w:type="default" r:id="rId11"/>
      <w:pgSz w:w="11906" w:h="16838"/>
      <w:pgMar w:top="2126"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6E7" w:rsidRDefault="00AA66E7">
      <w:r>
        <w:separator/>
      </w:r>
    </w:p>
  </w:endnote>
  <w:endnote w:type="continuationSeparator" w:id="0">
    <w:p w:rsidR="00AA66E7" w:rsidRDefault="00AA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800000AF" w:usb1="40000048" w:usb2="00000000" w:usb3="00000000" w:csb0="00000119"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6E7" w:rsidRDefault="00AA66E7">
      <w:r>
        <w:separator/>
      </w:r>
    </w:p>
  </w:footnote>
  <w:footnote w:type="continuationSeparator" w:id="0">
    <w:p w:rsidR="00AA66E7" w:rsidRDefault="00AA6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19B" w:rsidRDefault="0058726E">
    <w:pPr>
      <w:pStyle w:val="Kopfzeile"/>
    </w:pPr>
    <w:r>
      <w:rPr>
        <w:noProof/>
        <w:lang w:val="es-ES" w:eastAsia="es-ES"/>
      </w:rPr>
      <w:drawing>
        <wp:anchor distT="0" distB="0" distL="114300" distR="114300" simplePos="0" relativeHeight="251658240" behindDoc="0" locked="0" layoutInCell="1" allowOverlap="1">
          <wp:simplePos x="0" y="0"/>
          <wp:positionH relativeFrom="column">
            <wp:posOffset>3810</wp:posOffset>
          </wp:positionH>
          <wp:positionV relativeFrom="paragraph">
            <wp:posOffset>-437515</wp:posOffset>
          </wp:positionV>
          <wp:extent cx="6115050" cy="885825"/>
          <wp:effectExtent l="0" t="0" r="0" b="0"/>
          <wp:wrapSquare wrapText="bothSides"/>
          <wp:docPr id="1" name="Imagen 1" descr="G:\JUAN_CARLOS\PRENSA\Boilerplate\2018_HK_ES_letterhead_bann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UAN_CARLOS\PRENSA\Boilerplate\2018_HK_ES_letterhead_banne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85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FAC"/>
    <w:multiLevelType w:val="hybridMultilevel"/>
    <w:tmpl w:val="C5946C3E"/>
    <w:lvl w:ilvl="0" w:tplc="6068E9A4">
      <w:start w:val="1"/>
      <w:numFmt w:val="bullet"/>
      <w:lvlText w:val=""/>
      <w:lvlJc w:val="left"/>
      <w:pPr>
        <w:ind w:left="454" w:hanging="454"/>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719B"/>
    <w:rsid w:val="00000049"/>
    <w:rsid w:val="00014102"/>
    <w:rsid w:val="00033D9E"/>
    <w:rsid w:val="000A092B"/>
    <w:rsid w:val="000A43A8"/>
    <w:rsid w:val="000B1025"/>
    <w:rsid w:val="000C4967"/>
    <w:rsid w:val="000C505B"/>
    <w:rsid w:val="000C5BFA"/>
    <w:rsid w:val="000D27ED"/>
    <w:rsid w:val="000D41AB"/>
    <w:rsid w:val="000E0FEF"/>
    <w:rsid w:val="000E50AA"/>
    <w:rsid w:val="000F35E2"/>
    <w:rsid w:val="0012034E"/>
    <w:rsid w:val="001353C1"/>
    <w:rsid w:val="001369C0"/>
    <w:rsid w:val="001470E6"/>
    <w:rsid w:val="001617AD"/>
    <w:rsid w:val="00166AFF"/>
    <w:rsid w:val="001678CC"/>
    <w:rsid w:val="00167A38"/>
    <w:rsid w:val="00172D29"/>
    <w:rsid w:val="00193A6E"/>
    <w:rsid w:val="001A1916"/>
    <w:rsid w:val="001A4D4D"/>
    <w:rsid w:val="001A57CC"/>
    <w:rsid w:val="001B199F"/>
    <w:rsid w:val="00217C43"/>
    <w:rsid w:val="00223EFE"/>
    <w:rsid w:val="00227E9C"/>
    <w:rsid w:val="00252D1A"/>
    <w:rsid w:val="00255C5F"/>
    <w:rsid w:val="00276EEC"/>
    <w:rsid w:val="00290E8B"/>
    <w:rsid w:val="002B1698"/>
    <w:rsid w:val="002B5302"/>
    <w:rsid w:val="002E0058"/>
    <w:rsid w:val="00330130"/>
    <w:rsid w:val="003319DA"/>
    <w:rsid w:val="00336E54"/>
    <w:rsid w:val="00347E6B"/>
    <w:rsid w:val="00355768"/>
    <w:rsid w:val="00361916"/>
    <w:rsid w:val="003864CF"/>
    <w:rsid w:val="00390B2D"/>
    <w:rsid w:val="003A2D34"/>
    <w:rsid w:val="003C4A8C"/>
    <w:rsid w:val="003D3D06"/>
    <w:rsid w:val="003E6F2D"/>
    <w:rsid w:val="00402235"/>
    <w:rsid w:val="00436D77"/>
    <w:rsid w:val="00446B35"/>
    <w:rsid w:val="0045556A"/>
    <w:rsid w:val="00485638"/>
    <w:rsid w:val="0049198D"/>
    <w:rsid w:val="00494ECC"/>
    <w:rsid w:val="004E2B41"/>
    <w:rsid w:val="004F001A"/>
    <w:rsid w:val="004F0AB0"/>
    <w:rsid w:val="004F183D"/>
    <w:rsid w:val="00503A9F"/>
    <w:rsid w:val="00512266"/>
    <w:rsid w:val="0053433D"/>
    <w:rsid w:val="00542F1A"/>
    <w:rsid w:val="005435A8"/>
    <w:rsid w:val="00551A48"/>
    <w:rsid w:val="005561E9"/>
    <w:rsid w:val="00561E81"/>
    <w:rsid w:val="0058726E"/>
    <w:rsid w:val="00587870"/>
    <w:rsid w:val="0059568C"/>
    <w:rsid w:val="005978E3"/>
    <w:rsid w:val="005B684C"/>
    <w:rsid w:val="005D44E7"/>
    <w:rsid w:val="005D60AF"/>
    <w:rsid w:val="005E3FC0"/>
    <w:rsid w:val="005F22E2"/>
    <w:rsid w:val="0061397D"/>
    <w:rsid w:val="006367C5"/>
    <w:rsid w:val="00652EF8"/>
    <w:rsid w:val="00653059"/>
    <w:rsid w:val="00656600"/>
    <w:rsid w:val="00680AA1"/>
    <w:rsid w:val="006A43F1"/>
    <w:rsid w:val="00701CD4"/>
    <w:rsid w:val="00706AD5"/>
    <w:rsid w:val="007235D7"/>
    <w:rsid w:val="00733D91"/>
    <w:rsid w:val="00740AB9"/>
    <w:rsid w:val="00741F60"/>
    <w:rsid w:val="00743914"/>
    <w:rsid w:val="00747AC5"/>
    <w:rsid w:val="007561C5"/>
    <w:rsid w:val="00756F4C"/>
    <w:rsid w:val="007667D2"/>
    <w:rsid w:val="00770A05"/>
    <w:rsid w:val="007772BE"/>
    <w:rsid w:val="007915E1"/>
    <w:rsid w:val="007A30CE"/>
    <w:rsid w:val="007B2513"/>
    <w:rsid w:val="007C3CA8"/>
    <w:rsid w:val="007C7233"/>
    <w:rsid w:val="007E7441"/>
    <w:rsid w:val="007F48F1"/>
    <w:rsid w:val="00823521"/>
    <w:rsid w:val="00830B09"/>
    <w:rsid w:val="00831E8A"/>
    <w:rsid w:val="00845F3F"/>
    <w:rsid w:val="00853C39"/>
    <w:rsid w:val="00867FEC"/>
    <w:rsid w:val="00891B58"/>
    <w:rsid w:val="00892596"/>
    <w:rsid w:val="0089498C"/>
    <w:rsid w:val="00894F6B"/>
    <w:rsid w:val="008967EB"/>
    <w:rsid w:val="008A2315"/>
    <w:rsid w:val="008A5A14"/>
    <w:rsid w:val="008C10FE"/>
    <w:rsid w:val="008C7124"/>
    <w:rsid w:val="008E67CD"/>
    <w:rsid w:val="008F1147"/>
    <w:rsid w:val="00914E0D"/>
    <w:rsid w:val="00914E48"/>
    <w:rsid w:val="00936E9A"/>
    <w:rsid w:val="00937926"/>
    <w:rsid w:val="0095732C"/>
    <w:rsid w:val="00960EC8"/>
    <w:rsid w:val="00962F04"/>
    <w:rsid w:val="00974B31"/>
    <w:rsid w:val="0098273F"/>
    <w:rsid w:val="00983752"/>
    <w:rsid w:val="009901CF"/>
    <w:rsid w:val="00991DC4"/>
    <w:rsid w:val="009A4F49"/>
    <w:rsid w:val="009B5584"/>
    <w:rsid w:val="009B7AFE"/>
    <w:rsid w:val="009D176C"/>
    <w:rsid w:val="009D4EC0"/>
    <w:rsid w:val="009F16B2"/>
    <w:rsid w:val="009F3505"/>
    <w:rsid w:val="00A20D71"/>
    <w:rsid w:val="00A26586"/>
    <w:rsid w:val="00A3459A"/>
    <w:rsid w:val="00A34F7E"/>
    <w:rsid w:val="00A3719B"/>
    <w:rsid w:val="00A5130C"/>
    <w:rsid w:val="00A56135"/>
    <w:rsid w:val="00AA66E7"/>
    <w:rsid w:val="00AA675E"/>
    <w:rsid w:val="00AB2050"/>
    <w:rsid w:val="00AC5368"/>
    <w:rsid w:val="00AE6015"/>
    <w:rsid w:val="00B4387B"/>
    <w:rsid w:val="00B472C2"/>
    <w:rsid w:val="00B8786A"/>
    <w:rsid w:val="00BB1546"/>
    <w:rsid w:val="00BB6EF0"/>
    <w:rsid w:val="00BC01CE"/>
    <w:rsid w:val="00BD5A9E"/>
    <w:rsid w:val="00BF0655"/>
    <w:rsid w:val="00BF71FA"/>
    <w:rsid w:val="00C27A64"/>
    <w:rsid w:val="00C4662B"/>
    <w:rsid w:val="00C6483C"/>
    <w:rsid w:val="00C72793"/>
    <w:rsid w:val="00C7759A"/>
    <w:rsid w:val="00C810F9"/>
    <w:rsid w:val="00C83A16"/>
    <w:rsid w:val="00C95385"/>
    <w:rsid w:val="00CB1CD4"/>
    <w:rsid w:val="00CB6450"/>
    <w:rsid w:val="00CC2DFA"/>
    <w:rsid w:val="00CC688F"/>
    <w:rsid w:val="00CD22F3"/>
    <w:rsid w:val="00CF121E"/>
    <w:rsid w:val="00D41460"/>
    <w:rsid w:val="00D47A48"/>
    <w:rsid w:val="00D5030A"/>
    <w:rsid w:val="00D50F78"/>
    <w:rsid w:val="00D5247E"/>
    <w:rsid w:val="00D5613E"/>
    <w:rsid w:val="00D57E6D"/>
    <w:rsid w:val="00D620D7"/>
    <w:rsid w:val="00D6790B"/>
    <w:rsid w:val="00D75745"/>
    <w:rsid w:val="00D82834"/>
    <w:rsid w:val="00D9136D"/>
    <w:rsid w:val="00DB436F"/>
    <w:rsid w:val="00DB783D"/>
    <w:rsid w:val="00DD0450"/>
    <w:rsid w:val="00DD5A22"/>
    <w:rsid w:val="00E008D1"/>
    <w:rsid w:val="00E05094"/>
    <w:rsid w:val="00E174B1"/>
    <w:rsid w:val="00E23362"/>
    <w:rsid w:val="00E6538E"/>
    <w:rsid w:val="00E80488"/>
    <w:rsid w:val="00E91E59"/>
    <w:rsid w:val="00ED149A"/>
    <w:rsid w:val="00F302A4"/>
    <w:rsid w:val="00F41252"/>
    <w:rsid w:val="00F450E1"/>
    <w:rsid w:val="00F4607F"/>
    <w:rsid w:val="00F74E14"/>
    <w:rsid w:val="00F827B2"/>
    <w:rsid w:val="00F94417"/>
    <w:rsid w:val="00F95406"/>
    <w:rsid w:val="00F95804"/>
    <w:rsid w:val="00FB3DF9"/>
    <w:rsid w:val="00FB6B8C"/>
    <w:rsid w:val="00FC1343"/>
    <w:rsid w:val="00FC3A96"/>
    <w:rsid w:val="00FD331E"/>
    <w:rsid w:val="00FE1B7F"/>
    <w:rsid w:val="00FE268E"/>
    <w:rsid w:val="00FF730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6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3D9E"/>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paragraph" w:styleId="berschrift2">
    <w:name w:val="heading 2"/>
    <w:basedOn w:val="Standard"/>
    <w:link w:val="berschrift2Zchn"/>
    <w:uiPriority w:val="9"/>
    <w:qFormat/>
    <w:rsid w:val="000F35E2"/>
    <w:pPr>
      <w:widowControl/>
      <w:suppressAutoHyphens w:val="0"/>
      <w:spacing w:before="100" w:beforeAutospacing="1" w:after="100" w:afterAutospacing="1"/>
      <w:jc w:val="left"/>
      <w:outlineLvl w:val="1"/>
    </w:pPr>
    <w:rPr>
      <w:b/>
      <w:bCs/>
      <w:color w:val="auto"/>
      <w:sz w:val="36"/>
      <w:szCs w:val="3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3D9E"/>
  </w:style>
  <w:style w:type="character" w:customStyle="1" w:styleId="KopfzeileZchn">
    <w:name w:val="Kopfzeile Zchn"/>
    <w:basedOn w:val="Absatz-Standardschriftart"/>
    <w:link w:val="Kopfzeile"/>
    <w:rsid w:val="00033D9E"/>
    <w:rPr>
      <w:rFonts w:ascii="Times New Roman" w:eastAsia="Times New Roman" w:hAnsi="Times New Roman" w:cs="Times New Roman"/>
      <w:color w:val="00000A"/>
      <w:sz w:val="20"/>
      <w:szCs w:val="20"/>
      <w:lang w:eastAsia="zh-CN"/>
    </w:rPr>
  </w:style>
  <w:style w:type="paragraph" w:customStyle="1" w:styleId="Default">
    <w:name w:val="Default"/>
    <w:rsid w:val="00033D9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033D9E"/>
    <w:rPr>
      <w:sz w:val="24"/>
      <w:szCs w:val="24"/>
    </w:rPr>
  </w:style>
  <w:style w:type="character" w:styleId="Kommentarzeichen">
    <w:name w:val="annotation reference"/>
    <w:basedOn w:val="Absatz-Standardschriftart"/>
    <w:uiPriority w:val="99"/>
    <w:semiHidden/>
    <w:unhideWhenUsed/>
    <w:rsid w:val="00033D9E"/>
    <w:rPr>
      <w:sz w:val="16"/>
      <w:szCs w:val="16"/>
    </w:rPr>
  </w:style>
  <w:style w:type="paragraph" w:styleId="Kommentartext">
    <w:name w:val="annotation text"/>
    <w:basedOn w:val="Standard"/>
    <w:link w:val="KommentartextZchn"/>
    <w:uiPriority w:val="99"/>
    <w:unhideWhenUsed/>
    <w:rsid w:val="00033D9E"/>
  </w:style>
  <w:style w:type="character" w:customStyle="1" w:styleId="KommentartextZchn">
    <w:name w:val="Kommentartext Zchn"/>
    <w:basedOn w:val="Absatz-Standardschriftart"/>
    <w:link w:val="Kommentartext"/>
    <w:uiPriority w:val="99"/>
    <w:rsid w:val="00033D9E"/>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033D9E"/>
    <w:rPr>
      <w:b/>
      <w:bCs/>
    </w:rPr>
  </w:style>
  <w:style w:type="character" w:customStyle="1" w:styleId="KommentarthemaZchn">
    <w:name w:val="Kommentarthema Zchn"/>
    <w:basedOn w:val="KommentartextZchn"/>
    <w:link w:val="Kommentarthema"/>
    <w:uiPriority w:val="99"/>
    <w:semiHidden/>
    <w:rsid w:val="00033D9E"/>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033D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D9E"/>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033D9E"/>
    <w:pPr>
      <w:tabs>
        <w:tab w:val="center" w:pos="4536"/>
        <w:tab w:val="right" w:pos="9072"/>
      </w:tabs>
    </w:pPr>
  </w:style>
  <w:style w:type="character" w:customStyle="1" w:styleId="FuzeileZchn">
    <w:name w:val="Fußzeile Zchn"/>
    <w:basedOn w:val="Absatz-Standardschriftart"/>
    <w:link w:val="Fuzeile"/>
    <w:uiPriority w:val="99"/>
    <w:rsid w:val="00033D9E"/>
    <w:rPr>
      <w:rFonts w:ascii="Times New Roman" w:eastAsia="Times New Roman" w:hAnsi="Times New Roman" w:cs="Times New Roman"/>
      <w:color w:val="00000A"/>
      <w:sz w:val="20"/>
      <w:szCs w:val="20"/>
      <w:lang w:eastAsia="zh-CN"/>
    </w:rPr>
  </w:style>
  <w:style w:type="character" w:customStyle="1" w:styleId="berschrift2Zchn">
    <w:name w:val="Überschrift 2 Zchn"/>
    <w:basedOn w:val="Absatz-Standardschriftart"/>
    <w:link w:val="berschrift2"/>
    <w:uiPriority w:val="9"/>
    <w:rsid w:val="000F35E2"/>
    <w:rPr>
      <w:rFonts w:ascii="Times New Roman" w:eastAsia="Times New Roman" w:hAnsi="Times New Roman" w:cs="Times New Roman"/>
      <w:b/>
      <w:bCs/>
      <w:sz w:val="36"/>
      <w:szCs w:val="36"/>
    </w:rPr>
  </w:style>
  <w:style w:type="character" w:styleId="Hyperlink">
    <w:name w:val="Hyperlink"/>
    <w:basedOn w:val="Absatz-Standardschriftart"/>
    <w:uiPriority w:val="99"/>
    <w:unhideWhenUsed/>
    <w:rsid w:val="007B2513"/>
    <w:rPr>
      <w:color w:val="0000FF"/>
      <w:u w:val="single"/>
    </w:rPr>
  </w:style>
  <w:style w:type="table" w:styleId="Tabellenraster">
    <w:name w:val="Table Grid"/>
    <w:basedOn w:val="NormaleTabelle"/>
    <w:uiPriority w:val="39"/>
    <w:rsid w:val="00E8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5D60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116726304">
      <w:bodyDiv w:val="1"/>
      <w:marLeft w:val="0"/>
      <w:marRight w:val="0"/>
      <w:marTop w:val="0"/>
      <w:marBottom w:val="0"/>
      <w:divBdr>
        <w:top w:val="none" w:sz="0" w:space="0" w:color="auto"/>
        <w:left w:val="none" w:sz="0" w:space="0" w:color="auto"/>
        <w:bottom w:val="none" w:sz="0" w:space="0" w:color="auto"/>
        <w:right w:val="none" w:sz="0" w:space="0" w:color="auto"/>
      </w:divBdr>
    </w:div>
    <w:div w:id="241109673">
      <w:bodyDiv w:val="1"/>
      <w:marLeft w:val="0"/>
      <w:marRight w:val="0"/>
      <w:marTop w:val="0"/>
      <w:marBottom w:val="0"/>
      <w:divBdr>
        <w:top w:val="none" w:sz="0" w:space="0" w:color="auto"/>
        <w:left w:val="none" w:sz="0" w:space="0" w:color="auto"/>
        <w:bottom w:val="none" w:sz="0" w:space="0" w:color="auto"/>
        <w:right w:val="none" w:sz="0" w:space="0" w:color="auto"/>
      </w:divBdr>
    </w:div>
    <w:div w:id="398676572">
      <w:bodyDiv w:val="1"/>
      <w:marLeft w:val="0"/>
      <w:marRight w:val="0"/>
      <w:marTop w:val="0"/>
      <w:marBottom w:val="0"/>
      <w:divBdr>
        <w:top w:val="none" w:sz="0" w:space="0" w:color="auto"/>
        <w:left w:val="none" w:sz="0" w:space="0" w:color="auto"/>
        <w:bottom w:val="none" w:sz="0" w:space="0" w:color="auto"/>
        <w:right w:val="none" w:sz="0" w:space="0" w:color="auto"/>
      </w:divBdr>
    </w:div>
    <w:div w:id="924265501">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 w:id="185908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y.willems@hankookreifen.de" TargetMode="External"/><Relationship Id="rId4" Type="http://schemas.openxmlformats.org/officeDocument/2006/relationships/settings" Target="settings.xml"/><Relationship Id="rId9" Type="http://schemas.openxmlformats.org/officeDocument/2006/relationships/hyperlink" Target="mailto:juan.moyano@kankook.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1D11-ACF2-4C9B-A847-56D8DF3D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6253</Characters>
  <Application>Microsoft Office Word</Application>
  <DocSecurity>0</DocSecurity>
  <Lines>52</Lines>
  <Paragraphs>14</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2018-10-23T17:49:00Z</dcterms:created>
  <dcterms:modified xsi:type="dcterms:W3CDTF">2018-10-31T17:39:00Z</dcterms:modified>
</cp:coreProperties>
</file>