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DA07A4" w:rsidRDefault="000E1099" w:rsidP="00310DD9">
      <w:pPr>
        <w:tabs>
          <w:tab w:val="left" w:pos="142"/>
        </w:tabs>
        <w:rPr>
          <w:rFonts w:ascii="Helvetica" w:hAnsi="Helvetica"/>
          <w:b/>
          <w:color w:val="FF6600"/>
          <w:sz w:val="32"/>
        </w:rPr>
      </w:pPr>
    </w:p>
    <w:p w:rsidR="005E2C3D" w:rsidRPr="00DA07A4" w:rsidRDefault="005E2C3D" w:rsidP="00343E64">
      <w:pPr>
        <w:tabs>
          <w:tab w:val="left" w:pos="142"/>
        </w:tabs>
        <w:jc w:val="center"/>
        <w:rPr>
          <w:rFonts w:ascii="Helvetica" w:hAnsi="Helvetica"/>
          <w:b/>
          <w:color w:val="FF6600"/>
          <w:sz w:val="32"/>
        </w:rPr>
      </w:pPr>
      <w:r w:rsidRPr="00DA07A4">
        <w:rPr>
          <w:rFonts w:ascii="Helvetica" w:hAnsi="Helvetica"/>
          <w:b/>
          <w:color w:val="FF6600"/>
          <w:sz w:val="32"/>
        </w:rPr>
        <w:t xml:space="preserve">Prima specifica di pneumatici </w:t>
      </w:r>
      <w:r w:rsidR="00B00A5E" w:rsidRPr="00DA07A4">
        <w:rPr>
          <w:rFonts w:ascii="Helvetica" w:hAnsi="Helvetica"/>
          <w:b/>
          <w:color w:val="FF6600"/>
          <w:sz w:val="32"/>
        </w:rPr>
        <w:t xml:space="preserve">Hankook </w:t>
      </w:r>
      <w:r w:rsidRPr="00DA07A4">
        <w:rPr>
          <w:rFonts w:ascii="Helvetica" w:hAnsi="Helvetica"/>
          <w:b/>
          <w:color w:val="FF6600"/>
          <w:sz w:val="32"/>
        </w:rPr>
        <w:t xml:space="preserve">per autobus </w:t>
      </w:r>
    </w:p>
    <w:p w:rsidR="00AE1D42" w:rsidRPr="00DA07A4" w:rsidRDefault="005E2C3D" w:rsidP="00343E64">
      <w:pPr>
        <w:tabs>
          <w:tab w:val="left" w:pos="142"/>
        </w:tabs>
        <w:jc w:val="center"/>
        <w:rPr>
          <w:rFonts w:ascii="Helvetica" w:hAnsi="Helvetica"/>
          <w:b/>
          <w:color w:val="FF6600"/>
          <w:sz w:val="32"/>
        </w:rPr>
      </w:pPr>
      <w:r w:rsidRPr="00DA07A4">
        <w:rPr>
          <w:rFonts w:ascii="Helvetica" w:hAnsi="Helvetica"/>
          <w:b/>
          <w:color w:val="FF6600"/>
          <w:sz w:val="32"/>
        </w:rPr>
        <w:t xml:space="preserve">per l’impiego nella mobilità elettrica </w:t>
      </w:r>
    </w:p>
    <w:p w:rsidR="00343E64" w:rsidRPr="00DA07A4" w:rsidRDefault="00343E64" w:rsidP="00343E64">
      <w:pPr>
        <w:tabs>
          <w:tab w:val="left" w:pos="142"/>
        </w:tabs>
        <w:jc w:val="center"/>
        <w:rPr>
          <w:rFonts w:ascii="Helvetica" w:hAnsi="Helvetica"/>
          <w:b/>
          <w:color w:val="FF6600"/>
          <w:sz w:val="32"/>
        </w:rPr>
      </w:pPr>
    </w:p>
    <w:p w:rsidR="00AE1D42" w:rsidRPr="00DA07A4" w:rsidRDefault="005E2C3D" w:rsidP="008F4254">
      <w:pPr>
        <w:spacing w:line="276" w:lineRule="auto"/>
        <w:rPr>
          <w:b/>
          <w:color w:val="000000"/>
          <w:sz w:val="22"/>
          <w:szCs w:val="22"/>
          <w:bdr w:val="none" w:sz="0" w:space="0" w:color="auto" w:frame="1"/>
        </w:rPr>
      </w:pPr>
      <w:r w:rsidRPr="00DA07A4">
        <w:rPr>
          <w:b/>
          <w:color w:val="000000"/>
          <w:sz w:val="22"/>
          <w:szCs w:val="22"/>
          <w:bdr w:val="none" w:sz="0" w:space="0" w:color="auto" w:frame="1"/>
        </w:rPr>
        <w:t xml:space="preserve">Con lo </w:t>
      </w:r>
      <w:proofErr w:type="spellStart"/>
      <w:r w:rsidRPr="00DA07A4">
        <w:rPr>
          <w:b/>
          <w:color w:val="000000"/>
          <w:sz w:val="22"/>
          <w:szCs w:val="22"/>
          <w:bdr w:val="none" w:sz="0" w:space="0" w:color="auto" w:frame="1"/>
        </w:rPr>
        <w:t>SmartCity</w:t>
      </w:r>
      <w:proofErr w:type="spellEnd"/>
      <w:r w:rsidRPr="00DA07A4">
        <w:rPr>
          <w:b/>
          <w:color w:val="000000"/>
          <w:sz w:val="22"/>
          <w:szCs w:val="22"/>
          <w:bdr w:val="none" w:sz="0" w:space="0" w:color="auto" w:frame="1"/>
        </w:rPr>
        <w:t xml:space="preserve"> AU04+, Hankook presenta la sua prima specifica di pneumatici per autobus elettrici. In questo modo, il produttore di pneumatici risponde alla crescente esigenza di soluzioni per gli pneumatici dedicate all’impiego sugli autobus urbani elettrici. Dato che questi veicoli, alla luce dei loro accumulatori elettrici, sono di norma più pesanti degli autobus con le motorizzazioni normali, </w:t>
      </w:r>
      <w:r w:rsidR="00B00A5E">
        <w:rPr>
          <w:b/>
          <w:color w:val="000000"/>
          <w:sz w:val="22"/>
          <w:szCs w:val="22"/>
          <w:bdr w:val="none" w:sz="0" w:space="0" w:color="auto" w:frame="1"/>
        </w:rPr>
        <w:t>gli pneumatici sono dotati</w:t>
      </w:r>
      <w:r w:rsidRPr="00DA07A4">
        <w:rPr>
          <w:b/>
          <w:color w:val="000000"/>
          <w:sz w:val="22"/>
          <w:szCs w:val="22"/>
          <w:bdr w:val="none" w:sz="0" w:space="0" w:color="auto" w:frame="1"/>
        </w:rPr>
        <w:t xml:space="preserve"> di un maggior indice di carico. Per ridurre al minimo le perdite di energia delle batterie, lo </w:t>
      </w:r>
      <w:proofErr w:type="spellStart"/>
      <w:r w:rsidRPr="00DA07A4">
        <w:rPr>
          <w:b/>
          <w:color w:val="000000"/>
          <w:sz w:val="22"/>
          <w:szCs w:val="22"/>
          <w:bdr w:val="none" w:sz="0" w:space="0" w:color="auto" w:frame="1"/>
        </w:rPr>
        <w:t>SmartCity</w:t>
      </w:r>
      <w:proofErr w:type="spellEnd"/>
      <w:r w:rsidRPr="00DA07A4">
        <w:rPr>
          <w:b/>
          <w:color w:val="000000"/>
          <w:sz w:val="22"/>
          <w:szCs w:val="22"/>
          <w:bdr w:val="none" w:sz="0" w:space="0" w:color="auto" w:frame="1"/>
        </w:rPr>
        <w:t xml:space="preserve"> AU04+ si caratterizza inoltre per la sua resistenza al rotolamento molto bassa. Nel traffico urbano, fatto di soste e ripartenze, gli pneumatici per autobus devono essere in grado di sopportare una sollecitazione particolarmente elevata e, allo stesso tem</w:t>
      </w:r>
      <w:r w:rsidR="00B00A5E">
        <w:rPr>
          <w:b/>
          <w:color w:val="000000"/>
          <w:sz w:val="22"/>
          <w:szCs w:val="22"/>
          <w:bdr w:val="none" w:sz="0" w:space="0" w:color="auto" w:frame="1"/>
        </w:rPr>
        <w:t>po, garantire un impiego sicuro. Per questo</w:t>
      </w:r>
      <w:r w:rsidRPr="00DA07A4">
        <w:rPr>
          <w:b/>
          <w:color w:val="000000"/>
          <w:sz w:val="22"/>
          <w:szCs w:val="22"/>
          <w:bdr w:val="none" w:sz="0" w:space="0" w:color="auto" w:frame="1"/>
        </w:rPr>
        <w:t xml:space="preserve">, nello sviluppo del nuovo pneumatico per </w:t>
      </w:r>
      <w:r w:rsidR="00B00A5E">
        <w:rPr>
          <w:b/>
          <w:color w:val="000000"/>
          <w:sz w:val="22"/>
          <w:szCs w:val="22"/>
          <w:bdr w:val="none" w:sz="0" w:space="0" w:color="auto" w:frame="1"/>
        </w:rPr>
        <w:t>autobus elettrici, si è prestata</w:t>
      </w:r>
      <w:r w:rsidRPr="00DA07A4">
        <w:rPr>
          <w:b/>
          <w:color w:val="000000"/>
          <w:sz w:val="22"/>
          <w:szCs w:val="22"/>
          <w:bdr w:val="none" w:sz="0" w:space="0" w:color="auto" w:frame="1"/>
        </w:rPr>
        <w:t xml:space="preserve"> attenzione a una struttura e a una larghezza della spalla adatta, in modo da garantire un’usura particolarmente omogenea. Il battistrada dello </w:t>
      </w:r>
      <w:proofErr w:type="spellStart"/>
      <w:r w:rsidRPr="00DA07A4">
        <w:rPr>
          <w:b/>
          <w:color w:val="000000"/>
          <w:sz w:val="22"/>
          <w:szCs w:val="22"/>
          <w:bdr w:val="none" w:sz="0" w:space="0" w:color="auto" w:frame="1"/>
        </w:rPr>
        <w:t>SmartCity</w:t>
      </w:r>
      <w:proofErr w:type="spellEnd"/>
      <w:r w:rsidRPr="00DA07A4">
        <w:rPr>
          <w:b/>
          <w:color w:val="000000"/>
          <w:sz w:val="22"/>
          <w:szCs w:val="22"/>
          <w:bdr w:val="none" w:sz="0" w:space="0" w:color="auto" w:frame="1"/>
        </w:rPr>
        <w:t xml:space="preserve"> AU04+, concepito quale pneumatico </w:t>
      </w:r>
      <w:r w:rsidR="00943306">
        <w:rPr>
          <w:b/>
          <w:color w:val="000000"/>
          <w:sz w:val="22"/>
          <w:szCs w:val="22"/>
          <w:bdr w:val="none" w:sz="0" w:space="0" w:color="auto" w:frame="1"/>
        </w:rPr>
        <w:t>per tutto l’anno</w:t>
      </w:r>
      <w:r w:rsidRPr="00DA07A4">
        <w:rPr>
          <w:b/>
          <w:color w:val="000000"/>
          <w:sz w:val="22"/>
          <w:szCs w:val="22"/>
          <w:bdr w:val="none" w:sz="0" w:space="0" w:color="auto" w:frame="1"/>
        </w:rPr>
        <w:t xml:space="preserve">, </w:t>
      </w:r>
      <w:r w:rsidR="00943306">
        <w:rPr>
          <w:b/>
          <w:color w:val="000000"/>
          <w:sz w:val="22"/>
          <w:szCs w:val="22"/>
          <w:bdr w:val="none" w:sz="0" w:space="0" w:color="auto" w:frame="1"/>
        </w:rPr>
        <w:t>è adatto a tutte le condizioni invernali senza restrizioni</w:t>
      </w:r>
      <w:r w:rsidRPr="00DA07A4">
        <w:rPr>
          <w:b/>
          <w:color w:val="000000"/>
          <w:sz w:val="22"/>
          <w:szCs w:val="22"/>
          <w:bdr w:val="none" w:sz="0" w:space="0" w:color="auto" w:frame="1"/>
        </w:rPr>
        <w:t xml:space="preserve"> ed è pertanto contrassegnato con il simbolo del fiocco di neve (3PMSF). La nuova misura di pneumatici per autobus urbani è ovviamente adatta anche all’impiego sugli autobus urbani con motorizzazione tradizionale.</w:t>
      </w:r>
    </w:p>
    <w:p w:rsidR="00AE1D42" w:rsidRPr="00DA07A4" w:rsidRDefault="00AE1D42" w:rsidP="008F4254">
      <w:pPr>
        <w:spacing w:line="276" w:lineRule="auto"/>
        <w:rPr>
          <w:b/>
          <w:color w:val="000000"/>
          <w:sz w:val="22"/>
          <w:szCs w:val="22"/>
          <w:bdr w:val="none" w:sz="0" w:space="0" w:color="auto" w:frame="1"/>
        </w:rPr>
      </w:pPr>
    </w:p>
    <w:p w:rsidR="001E5577" w:rsidRPr="00DA07A4" w:rsidRDefault="001E5577" w:rsidP="00643A99">
      <w:pPr>
        <w:widowControl/>
        <w:suppressAutoHyphens w:val="0"/>
        <w:snapToGrid w:val="0"/>
        <w:spacing w:line="276" w:lineRule="auto"/>
        <w:ind w:right="-30"/>
        <w:rPr>
          <w:rFonts w:eastAsia="Batang"/>
          <w:b/>
          <w:iCs/>
          <w:color w:val="000000"/>
          <w:sz w:val="22"/>
          <w:szCs w:val="22"/>
          <w:lang w:eastAsia="ko-KR" w:bidi="ar-SA"/>
        </w:rPr>
      </w:pPr>
    </w:p>
    <w:p w:rsidR="005F6CA2" w:rsidRPr="00DA07A4" w:rsidRDefault="00FB25E6" w:rsidP="006D2055">
      <w:pPr>
        <w:spacing w:line="360" w:lineRule="auto"/>
        <w:rPr>
          <w:bCs/>
          <w:color w:val="auto"/>
          <w:sz w:val="21"/>
          <w:szCs w:val="21"/>
        </w:rPr>
      </w:pPr>
      <w:proofErr w:type="spellStart"/>
      <w:r w:rsidRPr="00DA07A4">
        <w:rPr>
          <w:b/>
          <w:i/>
          <w:color w:val="auto"/>
          <w:sz w:val="21"/>
          <w:szCs w:val="21"/>
        </w:rPr>
        <w:t>Neu-Isenburg</w:t>
      </w:r>
      <w:proofErr w:type="spellEnd"/>
      <w:r w:rsidRPr="00DA07A4">
        <w:rPr>
          <w:b/>
          <w:i/>
          <w:color w:val="auto"/>
          <w:sz w:val="21"/>
          <w:szCs w:val="21"/>
        </w:rPr>
        <w:t xml:space="preserve">, Germania, </w:t>
      </w:r>
      <w:r w:rsidR="00F205C9">
        <w:rPr>
          <w:b/>
          <w:i/>
          <w:color w:val="auto"/>
          <w:sz w:val="21"/>
          <w:szCs w:val="21"/>
        </w:rPr>
        <w:t>21</w:t>
      </w:r>
      <w:r w:rsidRPr="00DA07A4">
        <w:rPr>
          <w:b/>
          <w:i/>
          <w:color w:val="auto"/>
          <w:sz w:val="21"/>
          <w:szCs w:val="21"/>
        </w:rPr>
        <w:t xml:space="preserve"> settembre 2018</w:t>
      </w:r>
      <w:r w:rsidRPr="00DA07A4">
        <w:rPr>
          <w:color w:val="auto"/>
          <w:sz w:val="21"/>
          <w:szCs w:val="21"/>
        </w:rPr>
        <w:t xml:space="preserve"> </w:t>
      </w:r>
      <w:r w:rsidRPr="00DA07A4">
        <w:rPr>
          <w:iCs/>
          <w:color w:val="000000"/>
          <w:sz w:val="21"/>
          <w:szCs w:val="21"/>
        </w:rPr>
        <w:t xml:space="preserve">– </w:t>
      </w:r>
      <w:r w:rsidRPr="00DA07A4">
        <w:rPr>
          <w:bCs/>
          <w:color w:val="auto"/>
          <w:sz w:val="21"/>
          <w:szCs w:val="21"/>
        </w:rPr>
        <w:t>Hankook amplia il suo assortimento di pneumatici nel settore degli autobus urbani/extraurbani. Il produttore di pneumatici premium offre</w:t>
      </w:r>
      <w:r w:rsidR="00943306">
        <w:rPr>
          <w:bCs/>
          <w:color w:val="auto"/>
          <w:sz w:val="21"/>
          <w:szCs w:val="21"/>
        </w:rPr>
        <w:t>,</w:t>
      </w:r>
      <w:r w:rsidRPr="00DA07A4">
        <w:rPr>
          <w:bCs/>
          <w:color w:val="auto"/>
          <w:sz w:val="21"/>
          <w:szCs w:val="21"/>
        </w:rPr>
        <w:t xml:space="preserve"> per la prima volta</w:t>
      </w:r>
      <w:r w:rsidR="00943306">
        <w:rPr>
          <w:bCs/>
          <w:color w:val="auto"/>
          <w:sz w:val="21"/>
          <w:szCs w:val="21"/>
        </w:rPr>
        <w:t>,</w:t>
      </w:r>
      <w:r w:rsidRPr="00DA07A4">
        <w:rPr>
          <w:bCs/>
          <w:color w:val="auto"/>
          <w:sz w:val="21"/>
          <w:szCs w:val="21"/>
        </w:rPr>
        <w:t xml:space="preserve"> uno pneumatico per autobus urbani nella misura 315/60 R 22,5, ottimizzato per l’impiego nella mobilità elettrica. Lo </w:t>
      </w:r>
      <w:proofErr w:type="spellStart"/>
      <w:r w:rsidRPr="00DA07A4">
        <w:rPr>
          <w:bCs/>
          <w:color w:val="auto"/>
          <w:sz w:val="21"/>
          <w:szCs w:val="21"/>
        </w:rPr>
        <w:t>SmartCity</w:t>
      </w:r>
      <w:proofErr w:type="spellEnd"/>
      <w:r w:rsidRPr="00DA07A4">
        <w:rPr>
          <w:bCs/>
          <w:color w:val="auto"/>
          <w:sz w:val="21"/>
          <w:szCs w:val="21"/>
        </w:rPr>
        <w:t xml:space="preserve"> AU04+ si caratterizza soprattutto per una resistenza al rotolamento molto bassa e aiuta quindi a proteggere gli accumulatori di corrente degli autobus urbani ad alimentazione elettrica. Alla luce dell’aumento del peso del veicolo causato dal peso delle batterie, lo pneumatico – oltre a un</w:t>
      </w:r>
      <w:r w:rsidR="002B5D8A">
        <w:rPr>
          <w:bCs/>
          <w:color w:val="auto"/>
          <w:sz w:val="21"/>
          <w:szCs w:val="21"/>
        </w:rPr>
        <w:t>a</w:t>
      </w:r>
      <w:r w:rsidRPr="00DA07A4">
        <w:rPr>
          <w:bCs/>
          <w:color w:val="auto"/>
          <w:sz w:val="21"/>
          <w:szCs w:val="21"/>
        </w:rPr>
        <w:t xml:space="preserve"> carcassa particolarmente stabile – dispone anche di una maggiore portata di 154/148J (156/152F), corrispondete a un peso di 8 tonnellate per asse. La portata standard in questa misura è di norma di 7 tonnellate per asse.</w:t>
      </w:r>
    </w:p>
    <w:p w:rsidR="002C2AE0" w:rsidRPr="00DA07A4" w:rsidRDefault="002C2AE0" w:rsidP="006D2055">
      <w:pPr>
        <w:spacing w:line="360" w:lineRule="auto"/>
        <w:rPr>
          <w:bCs/>
          <w:color w:val="auto"/>
          <w:sz w:val="21"/>
          <w:szCs w:val="21"/>
        </w:rPr>
      </w:pPr>
    </w:p>
    <w:p w:rsidR="00E96C0F" w:rsidRPr="00DA07A4" w:rsidRDefault="004B0FDB" w:rsidP="006D2055">
      <w:pPr>
        <w:spacing w:line="360" w:lineRule="auto"/>
        <w:rPr>
          <w:bCs/>
          <w:color w:val="auto"/>
          <w:sz w:val="21"/>
          <w:szCs w:val="21"/>
        </w:rPr>
      </w:pPr>
      <w:r w:rsidRPr="00DA07A4">
        <w:rPr>
          <w:bCs/>
          <w:color w:val="auto"/>
          <w:sz w:val="21"/>
          <w:szCs w:val="21"/>
        </w:rPr>
        <w:t>Nello sviluppo del nuovo pneumatico per autobus si è prestata attenzione anche alle prestazioni di trazione e frenata, soprattutto anche sul manto stradale bagnato. L’ingegner Klaus Krause, direttore del centro di ricerca e sviluppo europeo, spiega: “Rispetto ai motori a combustione interna convenzionali, i motori elettrici sono in grado di mettere a disposizione immediatamente l’intera coppia. Il veicolo e, quindi, gli pneumatici reagiscono più rapidamente alla velocità o alle variazioni delle condizioni stradali. Gli pneumatici per i veicoli elettrici sono quindi sottoposti a maggiori sollecitazioni. Grazie al maggior livello di aderenza, evitiamo un’usura irregolare dello pneumatico, senza dover rinunciare a un chilometraggio ottimale”.</w:t>
      </w:r>
    </w:p>
    <w:p w:rsidR="006F7D6C" w:rsidRPr="00DA07A4" w:rsidRDefault="006F7D6C" w:rsidP="006D2055">
      <w:pPr>
        <w:spacing w:line="360" w:lineRule="auto"/>
        <w:rPr>
          <w:bCs/>
          <w:color w:val="auto"/>
          <w:sz w:val="21"/>
          <w:szCs w:val="21"/>
        </w:rPr>
      </w:pPr>
    </w:p>
    <w:p w:rsidR="004D76A2" w:rsidRPr="00DA07A4" w:rsidRDefault="00D44903" w:rsidP="006D2055">
      <w:pPr>
        <w:spacing w:line="360" w:lineRule="auto"/>
        <w:rPr>
          <w:bCs/>
          <w:color w:val="auto"/>
          <w:sz w:val="21"/>
          <w:szCs w:val="21"/>
        </w:rPr>
      </w:pPr>
      <w:r>
        <w:rPr>
          <w:bCs/>
          <w:color w:val="auto"/>
          <w:sz w:val="21"/>
          <w:szCs w:val="21"/>
        </w:rPr>
        <w:t>Il lungo</w:t>
      </w:r>
      <w:r w:rsidR="00587FE5" w:rsidRPr="00DA07A4">
        <w:rPr>
          <w:bCs/>
          <w:color w:val="auto"/>
          <w:sz w:val="21"/>
          <w:szCs w:val="21"/>
        </w:rPr>
        <w:t xml:space="preserve"> chilometraggio viene garantito tra l’altro per mezzo di scanalature a zigzag ulteriormente ottimizzate, che assicurano una maggiore rigidità dei blocchi grazie al loro orientamento. Le costanti partenze e soste nel traffico urbano sollecitano gli pneumatici degli autobus in modo notevole e irregolare. “Pertanto, nello </w:t>
      </w:r>
      <w:proofErr w:type="spellStart"/>
      <w:r w:rsidR="00587FE5" w:rsidRPr="00DA07A4">
        <w:rPr>
          <w:bCs/>
          <w:color w:val="auto"/>
          <w:sz w:val="21"/>
          <w:szCs w:val="21"/>
        </w:rPr>
        <w:t>SmartCity</w:t>
      </w:r>
      <w:proofErr w:type="spellEnd"/>
      <w:r w:rsidR="00587FE5" w:rsidRPr="00DA07A4">
        <w:rPr>
          <w:bCs/>
          <w:color w:val="auto"/>
          <w:sz w:val="21"/>
          <w:szCs w:val="21"/>
        </w:rPr>
        <w:t xml:space="preserve"> AU04+ abbiamo adeguato la larghezza e la struttura della spall</w:t>
      </w:r>
      <w:r w:rsidR="00D36449">
        <w:rPr>
          <w:bCs/>
          <w:color w:val="auto"/>
          <w:sz w:val="21"/>
          <w:szCs w:val="21"/>
        </w:rPr>
        <w:t>a</w:t>
      </w:r>
      <w:r w:rsidR="00587FE5" w:rsidRPr="00DA07A4">
        <w:rPr>
          <w:bCs/>
          <w:color w:val="auto"/>
          <w:sz w:val="21"/>
          <w:szCs w:val="21"/>
        </w:rPr>
        <w:t xml:space="preserve"> all’aumento dei requisiti, garantendo così un’usura omogenea. La struttura molecolare migliorata della nuova mescola della superficie di rotolamento rende lo pneumatico decisamente più resistente al calore e contribuisce così a sua volta a un aumento della durata”, aggiunge l’ingegner Klaus Krause.</w:t>
      </w:r>
    </w:p>
    <w:p w:rsidR="009273B2" w:rsidRPr="00DA07A4" w:rsidRDefault="009273B2" w:rsidP="006D2055">
      <w:pPr>
        <w:spacing w:line="360" w:lineRule="auto"/>
        <w:rPr>
          <w:bCs/>
          <w:color w:val="auto"/>
          <w:sz w:val="21"/>
          <w:szCs w:val="21"/>
        </w:rPr>
      </w:pPr>
    </w:p>
    <w:p w:rsidR="00072C60" w:rsidRPr="00DA07A4" w:rsidRDefault="00072C60" w:rsidP="006D2055">
      <w:pPr>
        <w:spacing w:line="360" w:lineRule="auto"/>
        <w:rPr>
          <w:bCs/>
          <w:color w:val="auto"/>
          <w:sz w:val="21"/>
          <w:szCs w:val="21"/>
        </w:rPr>
      </w:pPr>
    </w:p>
    <w:p w:rsidR="00072C60" w:rsidRPr="00DA07A4" w:rsidRDefault="00072C60" w:rsidP="006D2055">
      <w:pPr>
        <w:spacing w:line="360" w:lineRule="auto"/>
        <w:rPr>
          <w:bCs/>
          <w:color w:val="auto"/>
          <w:sz w:val="21"/>
          <w:szCs w:val="21"/>
        </w:rPr>
      </w:pPr>
    </w:p>
    <w:p w:rsidR="00587FE5" w:rsidRPr="00DA07A4" w:rsidRDefault="00E67864" w:rsidP="00587FE5">
      <w:pPr>
        <w:spacing w:line="360" w:lineRule="auto"/>
        <w:rPr>
          <w:bCs/>
          <w:sz w:val="21"/>
          <w:szCs w:val="21"/>
        </w:rPr>
      </w:pPr>
      <w:r w:rsidRPr="00DA07A4">
        <w:rPr>
          <w:color w:val="auto"/>
          <w:sz w:val="21"/>
          <w:szCs w:val="21"/>
          <w:bdr w:val="none" w:sz="0" w:space="0" w:color="auto" w:frame="1"/>
        </w:rPr>
        <w:t xml:space="preserve">Lo </w:t>
      </w:r>
      <w:proofErr w:type="spellStart"/>
      <w:r w:rsidRPr="00DA07A4">
        <w:rPr>
          <w:color w:val="auto"/>
          <w:sz w:val="21"/>
          <w:szCs w:val="21"/>
          <w:bdr w:val="none" w:sz="0" w:space="0" w:color="auto" w:frame="1"/>
        </w:rPr>
        <w:t>SmartCity</w:t>
      </w:r>
      <w:proofErr w:type="spellEnd"/>
      <w:r w:rsidRPr="00DA07A4">
        <w:rPr>
          <w:color w:val="auto"/>
          <w:sz w:val="21"/>
          <w:szCs w:val="21"/>
          <w:bdr w:val="none" w:sz="0" w:space="0" w:color="auto" w:frame="1"/>
        </w:rPr>
        <w:t xml:space="preserve"> AU04+, sotto l’aspetto della sicurezza, dispone anche di una parete laterale rinforzata. Questa protegge lo pneumatico dai danni in occasione dei contatti con il marciapiede, spesso inevitabili nel traffico urbano: </w:t>
      </w:r>
      <w:r w:rsidRPr="00DA07A4">
        <w:rPr>
          <w:sz w:val="21"/>
          <w:szCs w:val="21"/>
          <w:bdr w:val="none" w:sz="0" w:space="0" w:color="auto" w:frame="1"/>
        </w:rPr>
        <w:t>“La parete laterale decisamente rinforzata è molto importante per proteggere lo pneumatico proprio per gli autobus elettrici, che per loro natura accelerano immediatamente e generano quindi contatti più aggressivi con il marciapiede”, spiega Klaus Krause.</w:t>
      </w:r>
    </w:p>
    <w:p w:rsidR="00806ABE" w:rsidRPr="00DA07A4" w:rsidRDefault="00806ABE" w:rsidP="006D2055">
      <w:pPr>
        <w:spacing w:line="360" w:lineRule="auto"/>
        <w:rPr>
          <w:bCs/>
          <w:sz w:val="21"/>
          <w:szCs w:val="21"/>
        </w:rPr>
      </w:pPr>
    </w:p>
    <w:p w:rsidR="00BD0981" w:rsidRPr="00DA07A4" w:rsidRDefault="00BD0981" w:rsidP="00D36449">
      <w:pPr>
        <w:widowControl/>
        <w:snapToGrid w:val="0"/>
        <w:spacing w:line="276" w:lineRule="auto"/>
        <w:ind w:right="2975"/>
        <w:rPr>
          <w:rFonts w:ascii="Arial" w:hAnsi="Arial" w:cs="Arial"/>
          <w:bCs/>
          <w:i/>
          <w:sz w:val="18"/>
          <w:szCs w:val="18"/>
          <w:u w:val="single"/>
        </w:rPr>
      </w:pPr>
      <w:r w:rsidRPr="00DA07A4">
        <w:rPr>
          <w:rFonts w:ascii="Arial" w:hAnsi="Arial"/>
          <w:bCs/>
          <w:i/>
          <w:sz w:val="18"/>
          <w:szCs w:val="18"/>
          <w:u w:val="single"/>
        </w:rPr>
        <w:t>Misure disponibili dell’</w:t>
      </w:r>
      <w:r w:rsidRPr="00DA07A4">
        <w:rPr>
          <w:rFonts w:ascii="Arial" w:hAnsi="Arial"/>
          <w:i/>
          <w:sz w:val="18"/>
          <w:szCs w:val="18"/>
          <w:u w:val="single"/>
        </w:rPr>
        <w:t>AU04+ / AU03+ e AU03:</w:t>
      </w:r>
    </w:p>
    <w:p w:rsidR="00BD0981" w:rsidRPr="00DA07A4" w:rsidRDefault="00BD0981" w:rsidP="00BD0981">
      <w:pPr>
        <w:jc w:val="center"/>
        <w:rPr>
          <w:color w:val="404040" w:themeColor="text1" w:themeTint="BF"/>
          <w:sz w:val="21"/>
          <w:szCs w:val="21"/>
        </w:rPr>
      </w:pPr>
    </w:p>
    <w:tbl>
      <w:tblPr>
        <w:tblW w:w="4732" w:type="pct"/>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626"/>
        <w:gridCol w:w="1420"/>
        <w:gridCol w:w="1135"/>
        <w:gridCol w:w="1609"/>
        <w:gridCol w:w="1010"/>
        <w:gridCol w:w="723"/>
        <w:gridCol w:w="1589"/>
      </w:tblGrid>
      <w:tr w:rsidR="00BD0981" w:rsidRPr="00DA07A4" w:rsidTr="00D36449">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981" w:rsidRPr="00DA07A4" w:rsidRDefault="00BD0981" w:rsidP="00521DFF">
            <w:pPr>
              <w:widowControl/>
              <w:jc w:val="center"/>
              <w:rPr>
                <w:rFonts w:ascii="Arial" w:hAnsi="Arial" w:cs="Arial"/>
                <w:b/>
                <w:bCs/>
                <w:color w:val="000000"/>
              </w:rPr>
            </w:pPr>
            <w:r w:rsidRPr="00DA07A4">
              <w:rPr>
                <w:rFonts w:ascii="Arial" w:hAnsi="Arial"/>
                <w:b/>
              </w:rPr>
              <w:t>Battistrada</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Misure</w:t>
            </w:r>
          </w:p>
        </w:tc>
        <w:tc>
          <w:tcPr>
            <w:tcW w:w="62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IC</w:t>
            </w:r>
          </w:p>
        </w:tc>
        <w:tc>
          <w:tcPr>
            <w:tcW w:w="88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Contrassegno</w:t>
            </w:r>
          </w:p>
        </w:tc>
        <w:tc>
          <w:tcPr>
            <w:tcW w:w="5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Fiocco di neve</w:t>
            </w:r>
          </w:p>
        </w:tc>
        <w:tc>
          <w:tcPr>
            <w:tcW w:w="39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M+S</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DA07A4" w:rsidRDefault="00BD0981" w:rsidP="00521DFF">
            <w:pPr>
              <w:widowControl/>
              <w:jc w:val="center"/>
              <w:rPr>
                <w:rFonts w:ascii="Arial" w:hAnsi="Arial" w:cs="Arial"/>
                <w:b/>
                <w:bCs/>
                <w:color w:val="000000"/>
              </w:rPr>
            </w:pPr>
            <w:r w:rsidRPr="00DA07A4">
              <w:rPr>
                <w:rFonts w:ascii="Arial" w:hAnsi="Arial"/>
                <w:b/>
                <w:color w:val="000000"/>
              </w:rPr>
              <w:t>Disponibilità</w:t>
            </w:r>
          </w:p>
        </w:tc>
      </w:tr>
      <w:tr w:rsidR="00402F20" w:rsidRPr="00DA07A4" w:rsidTr="00D36449">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F20" w:rsidRPr="00DA07A4" w:rsidRDefault="00402F20" w:rsidP="00402F20">
            <w:pPr>
              <w:widowControl/>
              <w:jc w:val="center"/>
              <w:rPr>
                <w:rFonts w:ascii="Arial" w:hAnsi="Arial" w:cs="Arial"/>
                <w:b/>
                <w:color w:val="auto"/>
              </w:rPr>
            </w:pPr>
            <w:r w:rsidRPr="00DA07A4">
              <w:rPr>
                <w:rFonts w:ascii="Arial" w:hAnsi="Arial"/>
                <w:b/>
                <w:color w:val="auto"/>
              </w:rPr>
              <w:t>AU04+</w:t>
            </w:r>
          </w:p>
          <w:p w:rsidR="00402F20" w:rsidRPr="00DA07A4" w:rsidRDefault="00402F20" w:rsidP="00402F20">
            <w:pPr>
              <w:widowControl/>
              <w:jc w:val="center"/>
              <w:rPr>
                <w:rFonts w:ascii="Arial" w:hAnsi="Arial" w:cs="Arial"/>
                <w:color w:val="auto"/>
              </w:rPr>
            </w:pPr>
            <w:r w:rsidRPr="00DA07A4">
              <w:rPr>
                <w:rFonts w:ascii="Arial" w:hAnsi="Arial"/>
                <w:b/>
                <w:color w:val="auto"/>
              </w:rPr>
              <w:t>per l’impiego nella mobilità elettrica</w:t>
            </w: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402F20" w:rsidRPr="00DA07A4" w:rsidRDefault="00402F20" w:rsidP="00AB74F4">
            <w:pPr>
              <w:widowControl/>
              <w:jc w:val="center"/>
              <w:rPr>
                <w:rFonts w:ascii="Arial" w:hAnsi="Arial" w:cs="Arial"/>
                <w:color w:val="auto"/>
              </w:rPr>
            </w:pPr>
            <w:r w:rsidRPr="00DA07A4">
              <w:rPr>
                <w:rFonts w:ascii="Arial" w:hAnsi="Arial"/>
                <w:color w:val="auto"/>
              </w:rPr>
              <w:t>315/60R22,5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402F20" w:rsidRPr="00DA07A4" w:rsidRDefault="00343E64" w:rsidP="00AB74F4">
            <w:pPr>
              <w:widowControl/>
              <w:jc w:val="center"/>
              <w:rPr>
                <w:rFonts w:ascii="Arial" w:hAnsi="Arial" w:cs="Arial"/>
                <w:color w:val="auto"/>
              </w:rPr>
            </w:pPr>
            <w:r w:rsidRPr="00DA07A4">
              <w:rPr>
                <w:rFonts w:ascii="Arial" w:hAnsi="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402F20" w:rsidRPr="00DA07A4" w:rsidRDefault="00402F20" w:rsidP="00AB74F4">
            <w:pPr>
              <w:widowControl/>
              <w:jc w:val="center"/>
              <w:rPr>
                <w:rFonts w:ascii="Arial" w:hAnsi="Arial" w:cs="Arial"/>
                <w:color w:val="auto"/>
              </w:rPr>
            </w:pPr>
            <w:r w:rsidRPr="00DA07A4">
              <w:rPr>
                <w:rFonts w:ascii="Arial" w:hAnsi="Arial"/>
                <w:color w:val="auto"/>
              </w:rPr>
              <w:t xml:space="preserve">C/B/W1/73 </w:t>
            </w:r>
            <w:proofErr w:type="spellStart"/>
            <w:r w:rsidRPr="00DA07A4">
              <w:rPr>
                <w:rFonts w:ascii="Arial" w:hAnsi="Arial"/>
                <w:color w:val="auto"/>
              </w:rPr>
              <w:t>db</w:t>
            </w:r>
            <w:proofErr w:type="spellEnd"/>
          </w:p>
        </w:tc>
        <w:tc>
          <w:tcPr>
            <w:tcW w:w="554" w:type="pct"/>
            <w:tcBorders>
              <w:top w:val="nil"/>
              <w:left w:val="nil"/>
              <w:bottom w:val="single" w:sz="4" w:space="0" w:color="auto"/>
              <w:right w:val="single" w:sz="4" w:space="0" w:color="auto"/>
            </w:tcBorders>
            <w:shd w:val="clear" w:color="auto" w:fill="FFFFFF" w:themeFill="background1"/>
            <w:noWrap/>
            <w:vAlign w:val="center"/>
          </w:tcPr>
          <w:p w:rsidR="00402F20" w:rsidRPr="00DA07A4" w:rsidRDefault="00402F20" w:rsidP="00402F20">
            <w:pPr>
              <w:widowControl/>
              <w:jc w:val="center"/>
              <w:rPr>
                <w:rFonts w:ascii="Arial" w:hAnsi="Arial" w:cs="Arial"/>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402F20" w:rsidRPr="00DA07A4" w:rsidRDefault="00402F20" w:rsidP="00402F20">
            <w:pPr>
              <w:widowControl/>
              <w:jc w:val="center"/>
              <w:rPr>
                <w:rFonts w:ascii="Arial" w:hAnsi="Arial" w:cs="Arial"/>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402F20" w:rsidRPr="00DA07A4" w:rsidRDefault="00402F20" w:rsidP="00402F20">
            <w:pPr>
              <w:widowControl/>
              <w:jc w:val="center"/>
              <w:rPr>
                <w:rFonts w:ascii="Arial" w:hAnsi="Arial" w:cs="Arial"/>
                <w:color w:val="auto"/>
              </w:rPr>
            </w:pPr>
            <w:r w:rsidRPr="00DA07A4">
              <w:rPr>
                <w:rFonts w:ascii="Wingdings" w:hAnsi="Wingdings"/>
                <w:color w:val="auto"/>
              </w:rPr>
              <w:t></w:t>
            </w:r>
          </w:p>
        </w:tc>
      </w:tr>
      <w:tr w:rsidR="009B3E11" w:rsidRPr="00DA07A4" w:rsidTr="00D36449">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r w:rsidRPr="00DA07A4">
              <w:rPr>
                <w:rFonts w:ascii="Arial" w:hAnsi="Arial"/>
                <w:b/>
                <w:color w:val="auto"/>
              </w:rPr>
              <w:t>AU04+</w:t>
            </w:r>
          </w:p>
          <w:p w:rsidR="009B3E11" w:rsidRPr="00DA07A4" w:rsidRDefault="009B3E11" w:rsidP="009B3E11">
            <w:pPr>
              <w:widowControl/>
              <w:jc w:val="center"/>
              <w:rPr>
                <w:rFonts w:ascii="Arial" w:hAnsi="Arial" w:cs="Arial"/>
                <w:b/>
                <w:color w:val="auto"/>
              </w:rPr>
            </w:pP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315/60R22,5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343E64" w:rsidP="00AB74F4">
            <w:pPr>
              <w:widowControl/>
              <w:jc w:val="center"/>
              <w:rPr>
                <w:rFonts w:ascii="Arial" w:hAnsi="Arial" w:cs="Arial"/>
                <w:color w:val="auto"/>
              </w:rPr>
            </w:pPr>
            <w:r w:rsidRPr="00DA07A4">
              <w:rPr>
                <w:rFonts w:ascii="Arial" w:hAnsi="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C/B/W1/73 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r w:rsidRPr="00DA07A4">
              <w:rPr>
                <w:rFonts w:ascii="Arial" w:hAnsi="Arial"/>
                <w:b/>
                <w:color w:val="auto"/>
              </w:rPr>
              <w:t>AU04+</w:t>
            </w: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275/70R22,5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150/148J</w:t>
            </w:r>
          </w:p>
          <w:p w:rsidR="00343E64" w:rsidRPr="00DA07A4" w:rsidRDefault="00343E64" w:rsidP="00AB74F4">
            <w:pPr>
              <w:widowControl/>
              <w:jc w:val="center"/>
              <w:rPr>
                <w:rFonts w:ascii="Arial" w:hAnsi="Arial" w:cs="Arial"/>
                <w:color w:val="auto"/>
              </w:rPr>
            </w:pPr>
            <w:r w:rsidRPr="00DA07A4">
              <w:rPr>
                <w:rFonts w:ascii="Arial" w:hAnsi="Arial"/>
                <w:color w:val="auto"/>
              </w:rPr>
              <w:t>(152/148F)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D/B/W1/67 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r w:rsidRPr="00DA07A4">
              <w:rPr>
                <w:rFonts w:ascii="Arial" w:hAnsi="Arial"/>
                <w:b/>
                <w:color w:val="auto"/>
              </w:rPr>
              <w:t>AU03+</w:t>
            </w: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275/70R22,5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150/145J</w:t>
            </w:r>
          </w:p>
          <w:p w:rsidR="009B3E11" w:rsidRPr="00DA07A4" w:rsidRDefault="009B3E11" w:rsidP="00AB74F4">
            <w:pPr>
              <w:widowControl/>
              <w:jc w:val="center"/>
              <w:rPr>
                <w:rFonts w:ascii="Arial" w:hAnsi="Arial" w:cs="Arial"/>
                <w:color w:val="auto"/>
              </w:rPr>
            </w:pPr>
            <w:r w:rsidRPr="00DA07A4">
              <w:rPr>
                <w:rFonts w:ascii="Arial" w:hAnsi="Arial"/>
                <w:color w:val="auto"/>
              </w:rPr>
              <w:t>(152/148)</w:t>
            </w:r>
          </w:p>
          <w:p w:rsidR="009B3E11" w:rsidRPr="00DA07A4" w:rsidRDefault="009B3E11" w:rsidP="00AB74F4">
            <w:pPr>
              <w:widowControl/>
              <w:jc w:val="center"/>
              <w:rPr>
                <w:rFonts w:ascii="Arial" w:hAnsi="Arial" w:cs="Arial"/>
                <w:color w:val="auto"/>
              </w:rPr>
            </w:pP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D/C/W1/71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vMerge w:val="restart"/>
            <w:tcBorders>
              <w:top w:val="single" w:sz="4" w:space="0" w:color="auto"/>
              <w:left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r w:rsidRPr="00DA07A4">
              <w:rPr>
                <w:rFonts w:ascii="Arial" w:hAnsi="Arial"/>
                <w:b/>
                <w:color w:val="auto"/>
              </w:rPr>
              <w:t>AU03</w:t>
            </w: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11R22,5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148/145J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C/B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275/80R22,5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149/146J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295/80R22,5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152/148J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C/C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245/70R19,5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136/134L</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r w:rsidR="009B3E11" w:rsidRPr="00DA07A4" w:rsidTr="00D36449">
        <w:trPr>
          <w:trHeight w:val="300"/>
        </w:trPr>
        <w:tc>
          <w:tcPr>
            <w:tcW w:w="892" w:type="pct"/>
            <w:vMerge/>
            <w:tcBorders>
              <w:left w:val="single" w:sz="4" w:space="0" w:color="auto"/>
              <w:bottom w:val="single" w:sz="4" w:space="0" w:color="auto"/>
              <w:right w:val="single" w:sz="4" w:space="0" w:color="auto"/>
            </w:tcBorders>
            <w:shd w:val="clear" w:color="auto" w:fill="FFFFFF" w:themeFill="background1"/>
            <w:vAlign w:val="center"/>
          </w:tcPr>
          <w:p w:rsidR="009B3E11" w:rsidRPr="00DA07A4" w:rsidRDefault="009B3E11" w:rsidP="009B3E11">
            <w:pPr>
              <w:widowControl/>
              <w:jc w:val="center"/>
              <w:rPr>
                <w:rFonts w:ascii="Arial" w:hAnsi="Arial" w:cs="Arial"/>
                <w:b/>
                <w:color w:val="auto"/>
              </w:rPr>
            </w:pPr>
          </w:p>
        </w:tc>
        <w:tc>
          <w:tcPr>
            <w:tcW w:w="779"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265/70R19,5</w:t>
            </w:r>
          </w:p>
        </w:tc>
        <w:tc>
          <w:tcPr>
            <w:tcW w:w="62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104/138M</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DA07A4" w:rsidRDefault="009B3E11" w:rsidP="00AB74F4">
            <w:pPr>
              <w:widowControl/>
              <w:jc w:val="center"/>
              <w:rPr>
                <w:rFonts w:ascii="Arial" w:hAnsi="Arial" w:cs="Arial"/>
                <w:color w:val="auto"/>
              </w:rPr>
            </w:pPr>
            <w:r w:rsidRPr="00DA07A4">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DA07A4" w:rsidRDefault="009B3E11" w:rsidP="009B3E11">
            <w:pPr>
              <w:widowControl/>
              <w:jc w:val="center"/>
              <w:rPr>
                <w:rFonts w:ascii="Wingdings" w:hAnsi="Wingdings"/>
                <w:color w:val="auto"/>
              </w:rPr>
            </w:pPr>
            <w:r w:rsidRPr="00DA07A4">
              <w:rPr>
                <w:rFonts w:ascii="Wingdings" w:hAnsi="Wingdings"/>
                <w:color w:val="auto"/>
              </w:rPr>
              <w:t></w:t>
            </w:r>
          </w:p>
        </w:tc>
      </w:tr>
    </w:tbl>
    <w:p w:rsidR="00AB74F4" w:rsidRPr="00DA07A4" w:rsidRDefault="00AB74F4" w:rsidP="006D2055">
      <w:pPr>
        <w:spacing w:line="360" w:lineRule="auto"/>
        <w:rPr>
          <w:bCs/>
          <w:sz w:val="21"/>
          <w:szCs w:val="21"/>
        </w:rPr>
      </w:pPr>
    </w:p>
    <w:p w:rsidR="009672A3" w:rsidRPr="00DA07A4" w:rsidRDefault="009672A3" w:rsidP="006D2055">
      <w:pPr>
        <w:spacing w:line="360" w:lineRule="auto"/>
        <w:rPr>
          <w:bCs/>
          <w:sz w:val="21"/>
          <w:szCs w:val="21"/>
        </w:rPr>
      </w:pPr>
    </w:p>
    <w:p w:rsidR="008F4254" w:rsidRPr="00DA07A4" w:rsidRDefault="008F4254" w:rsidP="008F4254">
      <w:pPr>
        <w:widowControl/>
        <w:jc w:val="center"/>
        <w:rPr>
          <w:rFonts w:ascii="Arial" w:hAnsi="Arial" w:cs="Arial"/>
          <w:b/>
          <w:bCs/>
          <w:color w:val="FF6600"/>
          <w:sz w:val="24"/>
        </w:rPr>
      </w:pPr>
      <w:r w:rsidRPr="00DA07A4">
        <w:rPr>
          <w:rFonts w:ascii="Arial" w:hAnsi="Arial"/>
          <w:b/>
          <w:bCs/>
          <w:color w:val="FF6600"/>
          <w:sz w:val="24"/>
        </w:rPr>
        <w:t>Caratteristiche tecniche del nuovo pneumatico per autobus elettrici</w:t>
      </w:r>
    </w:p>
    <w:p w:rsidR="008F4254" w:rsidRPr="00DA07A4" w:rsidRDefault="008F4254" w:rsidP="008F4254">
      <w:pPr>
        <w:widowControl/>
        <w:jc w:val="center"/>
        <w:rPr>
          <w:rFonts w:ascii="Arial" w:hAnsi="Arial" w:cs="Arial"/>
          <w:b/>
          <w:bCs/>
          <w:color w:val="FF6600"/>
          <w:sz w:val="24"/>
        </w:rPr>
      </w:pPr>
    </w:p>
    <w:p w:rsidR="008F4254" w:rsidRPr="00DA07A4" w:rsidRDefault="008F4254" w:rsidP="008F4254">
      <w:pPr>
        <w:widowControl/>
        <w:jc w:val="center"/>
        <w:rPr>
          <w:rFonts w:ascii="Arial" w:hAnsi="Arial" w:cs="Arial"/>
          <w:b/>
          <w:bCs/>
          <w:color w:val="FF6600"/>
          <w:sz w:val="24"/>
        </w:rPr>
      </w:pPr>
    </w:p>
    <w:p w:rsidR="00F16A4C" w:rsidRPr="00DA07A4" w:rsidRDefault="00F16A4C" w:rsidP="00F16A4C">
      <w:pPr>
        <w:widowControl/>
        <w:jc w:val="center"/>
        <w:rPr>
          <w:rFonts w:ascii="Arial" w:hAnsi="Arial" w:cs="Arial"/>
          <w:b/>
          <w:bCs/>
          <w:color w:val="FF6600"/>
          <w:sz w:val="24"/>
        </w:rPr>
      </w:pPr>
    </w:p>
    <w:p w:rsidR="00F16A4C" w:rsidRPr="00DA07A4" w:rsidRDefault="00D36449" w:rsidP="00F16A4C">
      <w:pPr>
        <w:tabs>
          <w:tab w:val="left" w:pos="142"/>
        </w:tabs>
        <w:spacing w:line="276" w:lineRule="auto"/>
        <w:jc w:val="left"/>
        <w:rPr>
          <w:rFonts w:ascii="Arial" w:hAnsi="Arial" w:cs="Arial"/>
          <w:b/>
          <w:i/>
          <w:sz w:val="18"/>
          <w:szCs w:val="18"/>
          <w:u w:val="single"/>
        </w:rPr>
      </w:pPr>
      <w:r w:rsidRPr="00DA07A4">
        <w:rPr>
          <w:noProof/>
          <w:lang w:eastAsia="it-IT" w:bidi="ar-SA"/>
        </w:rPr>
        <w:drawing>
          <wp:anchor distT="0" distB="0" distL="114300" distR="114300" simplePos="0" relativeHeight="251675648" behindDoc="0" locked="0" layoutInCell="1" allowOverlap="1">
            <wp:simplePos x="0" y="0"/>
            <wp:positionH relativeFrom="column">
              <wp:posOffset>4269740</wp:posOffset>
            </wp:positionH>
            <wp:positionV relativeFrom="paragraph">
              <wp:posOffset>5715</wp:posOffset>
            </wp:positionV>
            <wp:extent cx="1856105" cy="1173480"/>
            <wp:effectExtent l="0" t="0" r="0" b="7620"/>
            <wp:wrapThrough wrapText="bothSides">
              <wp:wrapPolygon edited="0">
                <wp:start x="0" y="0"/>
                <wp:lineTo x="0" y="21390"/>
                <wp:lineTo x="21282" y="21390"/>
                <wp:lineTo x="21282"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6105" cy="1173480"/>
                    </a:xfrm>
                    <a:prstGeom prst="rect">
                      <a:avLst/>
                    </a:prstGeom>
                  </pic:spPr>
                </pic:pic>
              </a:graphicData>
            </a:graphic>
            <wp14:sizeRelH relativeFrom="margin">
              <wp14:pctWidth>0</wp14:pctWidth>
            </wp14:sizeRelH>
          </wp:anchor>
        </w:drawing>
      </w:r>
      <w:r w:rsidR="00F16A4C" w:rsidRPr="00DA07A4">
        <w:rPr>
          <w:rFonts w:ascii="Arial" w:hAnsi="Arial"/>
          <w:b/>
          <w:i/>
          <w:sz w:val="18"/>
          <w:szCs w:val="18"/>
          <w:u w:val="single"/>
        </w:rPr>
        <w:t>Spalle più larghe e pareti laterali rinforzate</w:t>
      </w:r>
    </w:p>
    <w:p w:rsidR="00F16A4C" w:rsidRPr="00DA07A4"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rPr>
      </w:pPr>
      <w:r w:rsidRPr="00DA07A4">
        <w:rPr>
          <w:rFonts w:ascii="Arial" w:hAnsi="Arial"/>
          <w:sz w:val="18"/>
          <w:szCs w:val="18"/>
        </w:rPr>
        <w:t xml:space="preserve">Le spalle più larghe e le pareti laterali rinforzate garantiscono un’ottima </w:t>
      </w:r>
      <w:r w:rsidR="00D44903">
        <w:rPr>
          <w:rFonts w:ascii="Arial" w:hAnsi="Arial"/>
          <w:sz w:val="18"/>
          <w:szCs w:val="18"/>
        </w:rPr>
        <w:t xml:space="preserve"> </w:t>
      </w:r>
      <w:r w:rsidR="002B5D8A">
        <w:rPr>
          <w:rFonts w:ascii="Arial" w:hAnsi="Arial"/>
          <w:sz w:val="18"/>
          <w:szCs w:val="18"/>
        </w:rPr>
        <w:t xml:space="preserve"> trazione</w:t>
      </w:r>
      <w:r w:rsidRPr="00DA07A4">
        <w:rPr>
          <w:rFonts w:ascii="Arial" w:hAnsi="Arial"/>
          <w:sz w:val="18"/>
          <w:szCs w:val="18"/>
        </w:rPr>
        <w:t xml:space="preserve"> sul bagnato, aderenza e stabilità di guida</w:t>
      </w:r>
    </w:p>
    <w:p w:rsidR="00F16A4C" w:rsidRPr="00DA07A4" w:rsidRDefault="009806F2" w:rsidP="00D36449">
      <w:pPr>
        <w:pStyle w:val="Listenabsatz"/>
        <w:numPr>
          <w:ilvl w:val="0"/>
          <w:numId w:val="9"/>
        </w:numPr>
        <w:tabs>
          <w:tab w:val="left" w:pos="142"/>
        </w:tabs>
        <w:suppressAutoHyphens w:val="0"/>
        <w:wordWrap w:val="0"/>
        <w:autoSpaceDE w:val="0"/>
        <w:autoSpaceDN w:val="0"/>
        <w:spacing w:line="276" w:lineRule="auto"/>
        <w:ind w:right="3117"/>
        <w:jc w:val="left"/>
        <w:rPr>
          <w:rFonts w:ascii="Arial" w:hAnsi="Arial" w:cs="Arial"/>
          <w:sz w:val="18"/>
          <w:szCs w:val="18"/>
        </w:rPr>
      </w:pPr>
      <w:r w:rsidRPr="00DA07A4">
        <w:rPr>
          <w:rFonts w:ascii="Arial" w:hAnsi="Arial"/>
          <w:sz w:val="18"/>
          <w:szCs w:val="18"/>
        </w:rPr>
        <w:t xml:space="preserve">La forma e la posizione nuove degli indicatori sulla parete laterale </w:t>
      </w:r>
      <w:r w:rsidR="00D44903">
        <w:rPr>
          <w:rFonts w:ascii="Arial" w:hAnsi="Arial"/>
          <w:sz w:val="18"/>
          <w:szCs w:val="18"/>
        </w:rPr>
        <w:t xml:space="preserve">         </w:t>
      </w:r>
      <w:r w:rsidRPr="00DA07A4">
        <w:rPr>
          <w:rFonts w:ascii="Arial" w:hAnsi="Arial"/>
          <w:sz w:val="18"/>
          <w:szCs w:val="18"/>
        </w:rPr>
        <w:t>semplificano la determinazione dello stato degli pneumatici</w:t>
      </w:r>
    </w:p>
    <w:p w:rsidR="00414131" w:rsidRPr="00DA07A4" w:rsidRDefault="00414131" w:rsidP="00F16A4C">
      <w:pPr>
        <w:widowControl/>
        <w:snapToGrid w:val="0"/>
        <w:spacing w:line="276" w:lineRule="auto"/>
        <w:jc w:val="left"/>
        <w:rPr>
          <w:rFonts w:ascii="Arial" w:hAnsi="Arial" w:cs="Arial"/>
          <w:b/>
          <w:i/>
          <w:sz w:val="18"/>
          <w:szCs w:val="18"/>
          <w:u w:val="single"/>
        </w:rPr>
      </w:pPr>
    </w:p>
    <w:p w:rsidR="00414131" w:rsidRPr="00DA07A4" w:rsidRDefault="00414131" w:rsidP="00F16A4C">
      <w:pPr>
        <w:widowControl/>
        <w:snapToGrid w:val="0"/>
        <w:spacing w:line="276" w:lineRule="auto"/>
        <w:jc w:val="left"/>
        <w:rPr>
          <w:rFonts w:ascii="Arial" w:hAnsi="Arial" w:cs="Arial"/>
          <w:b/>
          <w:i/>
          <w:sz w:val="18"/>
          <w:szCs w:val="18"/>
          <w:u w:val="single"/>
        </w:rPr>
      </w:pPr>
    </w:p>
    <w:p w:rsidR="009806F2" w:rsidRPr="00DA07A4" w:rsidRDefault="009806F2" w:rsidP="00F16A4C">
      <w:pPr>
        <w:widowControl/>
        <w:snapToGrid w:val="0"/>
        <w:spacing w:line="276" w:lineRule="auto"/>
        <w:jc w:val="left"/>
        <w:rPr>
          <w:rFonts w:ascii="Arial" w:hAnsi="Arial" w:cs="Arial"/>
          <w:b/>
          <w:i/>
          <w:sz w:val="18"/>
          <w:szCs w:val="18"/>
          <w:u w:val="single"/>
        </w:rPr>
      </w:pPr>
    </w:p>
    <w:p w:rsidR="00414131" w:rsidRPr="00DA07A4" w:rsidRDefault="00414131" w:rsidP="00F16A4C">
      <w:pPr>
        <w:widowControl/>
        <w:snapToGrid w:val="0"/>
        <w:spacing w:line="276" w:lineRule="auto"/>
        <w:jc w:val="left"/>
        <w:rPr>
          <w:rFonts w:ascii="Arial" w:hAnsi="Arial" w:cs="Arial"/>
          <w:b/>
          <w:i/>
          <w:sz w:val="18"/>
          <w:szCs w:val="18"/>
          <w:u w:val="single"/>
        </w:rPr>
      </w:pPr>
    </w:p>
    <w:p w:rsidR="00414131" w:rsidRPr="00DA07A4" w:rsidRDefault="00414131" w:rsidP="00F16A4C">
      <w:pPr>
        <w:widowControl/>
        <w:snapToGrid w:val="0"/>
        <w:spacing w:line="276" w:lineRule="auto"/>
        <w:jc w:val="left"/>
        <w:rPr>
          <w:rFonts w:ascii="Arial" w:hAnsi="Arial" w:cs="Arial"/>
          <w:b/>
          <w:i/>
          <w:sz w:val="18"/>
          <w:szCs w:val="18"/>
          <w:u w:val="single"/>
        </w:rPr>
      </w:pPr>
    </w:p>
    <w:p w:rsidR="00F16A4C" w:rsidRPr="00DA07A4" w:rsidRDefault="009806F2" w:rsidP="00F16A4C">
      <w:pPr>
        <w:widowControl/>
        <w:snapToGrid w:val="0"/>
        <w:spacing w:line="276" w:lineRule="auto"/>
        <w:jc w:val="left"/>
        <w:rPr>
          <w:rFonts w:ascii="Arial" w:hAnsi="Arial" w:cs="Arial"/>
          <w:b/>
          <w:i/>
          <w:sz w:val="18"/>
          <w:szCs w:val="18"/>
          <w:u w:val="single"/>
        </w:rPr>
      </w:pPr>
      <w:r w:rsidRPr="00DA07A4">
        <w:rPr>
          <w:rFonts w:ascii="Arial" w:hAnsi="Arial"/>
          <w:noProof/>
          <w:sz w:val="18"/>
          <w:szCs w:val="18"/>
          <w:lang w:eastAsia="it-IT" w:bidi="ar-SA"/>
        </w:rPr>
        <w:drawing>
          <wp:anchor distT="0" distB="0" distL="114300" distR="114300" simplePos="0" relativeHeight="251670528" behindDoc="0" locked="0" layoutInCell="1" allowOverlap="1">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anchor>
        </w:drawing>
      </w:r>
      <w:r w:rsidRPr="00DA07A4">
        <w:rPr>
          <w:noProof/>
          <w:lang w:eastAsia="it-IT" w:bidi="ar-SA"/>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anchor>
        </w:drawing>
      </w:r>
      <w:r w:rsidRPr="00DA07A4">
        <w:rPr>
          <w:rFonts w:ascii="Arial" w:hAnsi="Arial"/>
          <w:b/>
          <w:i/>
          <w:sz w:val="18"/>
          <w:szCs w:val="18"/>
          <w:u w:val="single"/>
        </w:rPr>
        <w:t>Migliore struttura della superficie di rotolamento</w:t>
      </w:r>
    </w:p>
    <w:p w:rsidR="00F16A4C" w:rsidRPr="00DA07A4" w:rsidRDefault="00F16A4C"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DA07A4">
        <w:rPr>
          <w:rFonts w:ascii="Arial" w:hAnsi="Arial"/>
          <w:sz w:val="18"/>
          <w:szCs w:val="18"/>
        </w:rPr>
        <w:t>Blocchi del battistrada 3D stabilizzanti per una migliore trazione</w:t>
      </w:r>
    </w:p>
    <w:p w:rsidR="00F16A4C" w:rsidRPr="00DA07A4" w:rsidRDefault="006B0471"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DA07A4">
        <w:rPr>
          <w:rFonts w:ascii="Arial" w:hAnsi="Arial"/>
          <w:sz w:val="18"/>
          <w:szCs w:val="18"/>
        </w:rPr>
        <w:t>Chilometraggio maggiore grazie alla distanza ottimizzata tra le coste</w:t>
      </w:r>
    </w:p>
    <w:p w:rsidR="006B0471" w:rsidRPr="00D36449" w:rsidRDefault="009806F2" w:rsidP="00880DB1">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DA07A4">
        <w:rPr>
          <w:noProof/>
          <w:lang w:eastAsia="it-IT" w:bidi="ar-SA"/>
        </w:rPr>
        <w:drawing>
          <wp:anchor distT="0" distB="0" distL="114300" distR="114300" simplePos="0" relativeHeight="251674624" behindDoc="0" locked="0" layoutInCell="1" allowOverlap="1">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sidRPr="00DA07A4">
        <w:rPr>
          <w:noProof/>
          <w:lang w:eastAsia="it-IT" w:bidi="ar-SA"/>
        </w:rPr>
        <w:drawing>
          <wp:anchor distT="0" distB="0" distL="114300" distR="114300" simplePos="0" relativeHeight="251672576" behindDoc="0" locked="0" layoutInCell="1" allowOverlap="1">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sidRPr="00D36449">
        <w:rPr>
          <w:rFonts w:ascii="Arial" w:hAnsi="Arial"/>
          <w:sz w:val="18"/>
          <w:szCs w:val="18"/>
        </w:rPr>
        <w:t xml:space="preserve">Tre scanalature a zigzag garantiscono una trazione </w:t>
      </w:r>
      <w:proofErr w:type="gramStart"/>
      <w:r w:rsidRPr="00D36449">
        <w:rPr>
          <w:rFonts w:ascii="Arial" w:hAnsi="Arial"/>
          <w:sz w:val="18"/>
          <w:szCs w:val="18"/>
        </w:rPr>
        <w:t xml:space="preserve">eccellente, </w:t>
      </w:r>
      <w:r w:rsidR="00D44903">
        <w:rPr>
          <w:rFonts w:ascii="Arial" w:hAnsi="Arial"/>
          <w:sz w:val="18"/>
          <w:szCs w:val="18"/>
        </w:rPr>
        <w:t xml:space="preserve">  </w:t>
      </w:r>
      <w:proofErr w:type="gramEnd"/>
      <w:r w:rsidR="00D44903">
        <w:rPr>
          <w:rFonts w:ascii="Arial" w:hAnsi="Arial"/>
          <w:sz w:val="18"/>
          <w:szCs w:val="18"/>
        </w:rPr>
        <w:t xml:space="preserve">           </w:t>
      </w:r>
      <w:r w:rsidRPr="00D36449">
        <w:rPr>
          <w:rFonts w:ascii="Arial" w:hAnsi="Arial"/>
          <w:sz w:val="18"/>
          <w:szCs w:val="18"/>
        </w:rPr>
        <w:t xml:space="preserve">soprattutto </w:t>
      </w:r>
      <w:r w:rsidR="006B0471" w:rsidRPr="00D36449">
        <w:rPr>
          <w:rFonts w:ascii="Arial" w:hAnsi="Arial"/>
          <w:sz w:val="18"/>
          <w:szCs w:val="18"/>
        </w:rPr>
        <w:t>sul bagnato</w:t>
      </w:r>
    </w:p>
    <w:p w:rsidR="00737870" w:rsidRPr="00DA07A4" w:rsidRDefault="00737870" w:rsidP="00737870">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DA07A4">
        <w:rPr>
          <w:rFonts w:ascii="Arial" w:hAnsi="Arial"/>
          <w:sz w:val="18"/>
          <w:szCs w:val="18"/>
        </w:rPr>
        <w:t xml:space="preserve">La larghezza della spalla adattata e i ramponi distaccati e le lamelle </w:t>
      </w:r>
      <w:r w:rsidR="00D44903">
        <w:rPr>
          <w:rFonts w:ascii="Arial" w:hAnsi="Arial"/>
          <w:sz w:val="18"/>
          <w:szCs w:val="18"/>
        </w:rPr>
        <w:t xml:space="preserve">     </w:t>
      </w:r>
      <w:r w:rsidRPr="00DA07A4">
        <w:rPr>
          <w:rFonts w:ascii="Arial" w:hAnsi="Arial"/>
          <w:sz w:val="18"/>
          <w:szCs w:val="18"/>
        </w:rPr>
        <w:t xml:space="preserve">garantiscono un’usura omogenea </w:t>
      </w:r>
    </w:p>
    <w:p w:rsidR="00F16A4C" w:rsidRPr="00DA07A4" w:rsidRDefault="00F16A4C" w:rsidP="00F16A4C">
      <w:pPr>
        <w:widowControl/>
        <w:jc w:val="center"/>
        <w:rPr>
          <w:rFonts w:ascii="Arial" w:hAnsi="Arial" w:cs="Arial"/>
          <w:b/>
          <w:bCs/>
          <w:color w:val="FF6600"/>
          <w:sz w:val="24"/>
        </w:rPr>
      </w:pPr>
    </w:p>
    <w:p w:rsidR="00414131" w:rsidRPr="00DA07A4" w:rsidRDefault="00414131" w:rsidP="00F16A4C">
      <w:pPr>
        <w:widowControl/>
        <w:snapToGrid w:val="0"/>
        <w:spacing w:line="276" w:lineRule="auto"/>
        <w:jc w:val="left"/>
        <w:rPr>
          <w:rFonts w:ascii="Arial" w:hAnsi="Arial" w:cs="Arial"/>
          <w:b/>
          <w:i/>
          <w:sz w:val="18"/>
          <w:szCs w:val="18"/>
          <w:u w:val="single"/>
        </w:rPr>
      </w:pPr>
    </w:p>
    <w:p w:rsidR="00414131" w:rsidRPr="00DA07A4" w:rsidRDefault="00414131" w:rsidP="00F16A4C">
      <w:pPr>
        <w:widowControl/>
        <w:snapToGrid w:val="0"/>
        <w:spacing w:line="276" w:lineRule="auto"/>
        <w:jc w:val="left"/>
        <w:rPr>
          <w:rFonts w:ascii="Arial" w:hAnsi="Arial" w:cs="Arial"/>
          <w:b/>
          <w:i/>
          <w:sz w:val="18"/>
          <w:szCs w:val="18"/>
          <w:u w:val="single"/>
        </w:rPr>
      </w:pPr>
    </w:p>
    <w:p w:rsidR="00F16A4C" w:rsidRPr="00DA07A4" w:rsidRDefault="00D11097" w:rsidP="00F16A4C">
      <w:pPr>
        <w:widowControl/>
        <w:snapToGrid w:val="0"/>
        <w:spacing w:line="276" w:lineRule="auto"/>
        <w:jc w:val="left"/>
        <w:rPr>
          <w:rFonts w:ascii="Arial" w:hAnsi="Arial" w:cs="Arial"/>
          <w:b/>
          <w:i/>
          <w:sz w:val="18"/>
          <w:szCs w:val="18"/>
          <w:u w:val="single"/>
        </w:rPr>
      </w:pPr>
      <w:r w:rsidRPr="00DA07A4">
        <w:rPr>
          <w:rFonts w:ascii="Arial" w:hAnsi="Arial"/>
          <w:b/>
          <w:i/>
          <w:sz w:val="18"/>
          <w:szCs w:val="18"/>
          <w:u w:val="single"/>
        </w:rPr>
        <w:t>Mescola di gomma innovativa</w:t>
      </w:r>
    </w:p>
    <w:p w:rsidR="00414131" w:rsidRPr="00DA07A4" w:rsidRDefault="004237EA" w:rsidP="00A5172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DA07A4">
        <w:rPr>
          <w:rFonts w:ascii="Arial" w:hAnsi="Arial"/>
          <w:bCs/>
          <w:sz w:val="18"/>
          <w:szCs w:val="18"/>
        </w:rPr>
        <w:t>La struttura chimica migliorata rende lo pneumatico più resistente al calore</w:t>
      </w:r>
    </w:p>
    <w:p w:rsidR="00414131" w:rsidRPr="00DA07A4" w:rsidRDefault="00414131" w:rsidP="00414131">
      <w:pPr>
        <w:widowControl/>
        <w:suppressAutoHyphens w:val="0"/>
        <w:wordWrap w:val="0"/>
        <w:autoSpaceDE w:val="0"/>
        <w:autoSpaceDN w:val="0"/>
        <w:snapToGrid w:val="0"/>
        <w:spacing w:line="276" w:lineRule="auto"/>
        <w:jc w:val="left"/>
        <w:rPr>
          <w:rFonts w:ascii="Arial" w:hAnsi="Arial" w:cs="Arial"/>
          <w:sz w:val="18"/>
          <w:szCs w:val="18"/>
        </w:rPr>
      </w:pPr>
    </w:p>
    <w:p w:rsidR="00F16A4C" w:rsidRPr="00DA07A4" w:rsidRDefault="00E44B51" w:rsidP="00F16A4C">
      <w:pPr>
        <w:widowControl/>
        <w:jc w:val="center"/>
        <w:rPr>
          <w:bCs/>
          <w:i/>
          <w:sz w:val="21"/>
          <w:szCs w:val="21"/>
          <w:u w:val="single"/>
        </w:rPr>
      </w:pPr>
      <w:r w:rsidRPr="00DA07A4">
        <w:rPr>
          <w:rFonts w:ascii="Helvetica" w:hAnsi="Helvetica"/>
          <w:b/>
          <w:bCs/>
          <w:noProof/>
          <w:color w:val="FF6600"/>
          <w:sz w:val="24"/>
          <w:lang w:eastAsia="it-IT" w:bidi="ar-SA"/>
        </w:rPr>
        <w:drawing>
          <wp:anchor distT="0" distB="0" distL="114300" distR="114300" simplePos="0" relativeHeight="251676672" behindDoc="1" locked="0" layoutInCell="1" allowOverlap="1">
            <wp:simplePos x="0" y="0"/>
            <wp:positionH relativeFrom="margin">
              <wp:posOffset>2947035</wp:posOffset>
            </wp:positionH>
            <wp:positionV relativeFrom="paragraph">
              <wp:posOffset>11430</wp:posOffset>
            </wp:positionV>
            <wp:extent cx="3164840" cy="1083945"/>
            <wp:effectExtent l="0" t="0" r="0" b="1905"/>
            <wp:wrapTight wrapText="bothSides">
              <wp:wrapPolygon edited="0">
                <wp:start x="0" y="0"/>
                <wp:lineTo x="0" y="21258"/>
                <wp:lineTo x="21453" y="21258"/>
                <wp:lineTo x="214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4C" w:rsidRPr="00DA07A4" w:rsidRDefault="00F16A4C" w:rsidP="00F16A4C">
      <w:pPr>
        <w:widowControl/>
        <w:snapToGrid w:val="0"/>
        <w:spacing w:line="276" w:lineRule="auto"/>
        <w:jc w:val="center"/>
        <w:rPr>
          <w:rFonts w:ascii="Helvetica" w:hAnsi="Helvetica" w:cs="Helvetica"/>
          <w:b/>
          <w:bCs/>
          <w:color w:val="FF6600"/>
          <w:sz w:val="24"/>
        </w:rPr>
      </w:pPr>
    </w:p>
    <w:p w:rsidR="00414131" w:rsidRPr="00DA07A4" w:rsidRDefault="00414131" w:rsidP="00F16A4C">
      <w:pPr>
        <w:widowControl/>
        <w:snapToGrid w:val="0"/>
        <w:spacing w:line="276" w:lineRule="auto"/>
        <w:jc w:val="center"/>
        <w:rPr>
          <w:rFonts w:ascii="Helvetica" w:hAnsi="Helvetica" w:cs="Helvetica"/>
          <w:b/>
          <w:bCs/>
          <w:color w:val="FF6600"/>
          <w:sz w:val="24"/>
        </w:rPr>
      </w:pPr>
    </w:p>
    <w:p w:rsidR="004D76A2" w:rsidRPr="00DA07A4" w:rsidRDefault="004D76A2" w:rsidP="006D2055">
      <w:pPr>
        <w:spacing w:line="360" w:lineRule="auto"/>
        <w:rPr>
          <w:bCs/>
          <w:sz w:val="21"/>
          <w:szCs w:val="21"/>
        </w:rPr>
      </w:pPr>
    </w:p>
    <w:p w:rsidR="00414131" w:rsidRPr="00DA07A4" w:rsidRDefault="00414131" w:rsidP="00E44B51">
      <w:pPr>
        <w:spacing w:line="360" w:lineRule="auto"/>
        <w:jc w:val="center"/>
        <w:rPr>
          <w:bCs/>
          <w:sz w:val="21"/>
          <w:szCs w:val="21"/>
        </w:rPr>
      </w:pPr>
    </w:p>
    <w:p w:rsidR="00607002" w:rsidRDefault="00607002">
      <w:pPr>
        <w:widowControl/>
        <w:suppressAutoHyphens w:val="0"/>
        <w:jc w:val="left"/>
        <w:rPr>
          <w:rFonts w:ascii="Arial" w:hAnsi="Arial"/>
          <w:sz w:val="22"/>
          <w:szCs w:val="22"/>
        </w:rPr>
      </w:pPr>
    </w:p>
    <w:p w:rsidR="00D44903" w:rsidRDefault="00D44903">
      <w:pPr>
        <w:widowControl/>
        <w:suppressAutoHyphens w:val="0"/>
        <w:jc w:val="left"/>
        <w:rPr>
          <w:rFonts w:ascii="Arial" w:hAnsi="Arial"/>
          <w:sz w:val="22"/>
          <w:szCs w:val="22"/>
        </w:rPr>
      </w:pPr>
    </w:p>
    <w:p w:rsidR="00D44903" w:rsidRDefault="00D44903">
      <w:pPr>
        <w:widowControl/>
        <w:suppressAutoHyphens w:val="0"/>
        <w:jc w:val="left"/>
      </w:pPr>
    </w:p>
    <w:p w:rsidR="00D44903" w:rsidRPr="00050445" w:rsidRDefault="00D44903" w:rsidP="00D44903">
      <w:pPr>
        <w:widowControl/>
        <w:spacing w:line="320" w:lineRule="exact"/>
        <w:jc w:val="center"/>
        <w:rPr>
          <w:sz w:val="21"/>
        </w:rPr>
      </w:pPr>
      <w:r w:rsidRPr="00050445">
        <w:rPr>
          <w:sz w:val="21"/>
        </w:rPr>
        <w:t>###</w:t>
      </w:r>
    </w:p>
    <w:p w:rsidR="00D44903" w:rsidRPr="00050445" w:rsidRDefault="00D44903" w:rsidP="00D44903">
      <w:pPr>
        <w:spacing w:line="320" w:lineRule="exact"/>
        <w:rPr>
          <w:b/>
          <w:sz w:val="21"/>
        </w:rPr>
      </w:pPr>
      <w:bookmarkStart w:id="0" w:name="OLE_LINK1"/>
      <w:bookmarkStart w:id="1" w:name="OLE_LINK2"/>
      <w:r w:rsidRPr="00050445">
        <w:rPr>
          <w:b/>
          <w:sz w:val="21"/>
        </w:rPr>
        <w:t>A proposito di Hankook</w:t>
      </w:r>
    </w:p>
    <w:p w:rsidR="00D44903" w:rsidRPr="00050445" w:rsidRDefault="00D44903" w:rsidP="00D44903">
      <w:pPr>
        <w:spacing w:line="320" w:lineRule="exact"/>
        <w:rPr>
          <w:b/>
          <w:sz w:val="21"/>
        </w:rPr>
      </w:pPr>
    </w:p>
    <w:p w:rsidR="00D44903" w:rsidRPr="00484CA8" w:rsidRDefault="00D44903" w:rsidP="00D44903">
      <w:pPr>
        <w:spacing w:line="320" w:lineRule="exact"/>
        <w:rPr>
          <w:sz w:val="21"/>
        </w:rPr>
      </w:pPr>
      <w:r w:rsidRPr="00050445">
        <w:rPr>
          <w:sz w:val="21"/>
        </w:rPr>
        <w:t xml:space="preserve">Hankook, </w:t>
      </w:r>
      <w:r w:rsidRPr="00484CA8">
        <w:rPr>
          <w:sz w:val="21"/>
          <w:szCs w:val="21"/>
        </w:rPr>
        <w:t>uno dei principali produttori mondiali di pneumatici</w:t>
      </w:r>
      <w:r w:rsidRPr="00050445">
        <w:rPr>
          <w:sz w:val="21"/>
        </w:rPr>
        <w:t xml:space="preserve">, fornisce pneumatici radiali </w:t>
      </w:r>
      <w:r>
        <w:rPr>
          <w:sz w:val="21"/>
        </w:rPr>
        <w:t xml:space="preserve">premium </w:t>
      </w:r>
      <w:r w:rsidRPr="00050445">
        <w:rPr>
          <w:sz w:val="21"/>
        </w:rPr>
        <w:t>ad alte prestazioni per automobili,</w:t>
      </w:r>
      <w:r>
        <w:rPr>
          <w:sz w:val="21"/>
        </w:rPr>
        <w:t xml:space="preserve"> SUV, fuoristrada, trasporto leggero</w:t>
      </w:r>
      <w:r w:rsidRPr="00050445">
        <w:rPr>
          <w:sz w:val="21"/>
        </w:rPr>
        <w:t>, campe</w:t>
      </w:r>
      <w:r>
        <w:rPr>
          <w:sz w:val="21"/>
        </w:rPr>
        <w:t>r, autocarri e</w:t>
      </w:r>
      <w:r w:rsidRPr="00050445">
        <w:rPr>
          <w:sz w:val="21"/>
        </w:rPr>
        <w:t xml:space="preserve"> autobus </w:t>
      </w:r>
      <w:r>
        <w:rPr>
          <w:sz w:val="21"/>
          <w:szCs w:val="21"/>
        </w:rPr>
        <w:t xml:space="preserve">oltre che per </w:t>
      </w:r>
      <w:r w:rsidRPr="00484CA8">
        <w:rPr>
          <w:sz w:val="21"/>
          <w:szCs w:val="21"/>
        </w:rPr>
        <w:t>competizioni motoristiche (su pista e rally).</w:t>
      </w:r>
    </w:p>
    <w:p w:rsidR="00D44903" w:rsidRPr="00050445" w:rsidRDefault="00D44903" w:rsidP="00D44903">
      <w:pPr>
        <w:spacing w:line="320" w:lineRule="exact"/>
        <w:rPr>
          <w:sz w:val="21"/>
        </w:rPr>
      </w:pPr>
    </w:p>
    <w:p w:rsidR="00D44903" w:rsidRDefault="00D44903" w:rsidP="00D44903">
      <w:pPr>
        <w:spacing w:line="320" w:lineRule="exact"/>
        <w:rPr>
          <w:sz w:val="21"/>
        </w:rPr>
      </w:pPr>
      <w:r w:rsidRPr="00050445">
        <w:rPr>
          <w:sz w:val="21"/>
        </w:rPr>
        <w:t xml:space="preserve">Hankook investe costantemente in ricerca e sviluppo al fine di offrire ai propri clienti la massima qualità, abbinata all'eccellenza tecnologica. In cinque centri di sviluppo e in </w:t>
      </w:r>
      <w:r>
        <w:rPr>
          <w:sz w:val="21"/>
        </w:rPr>
        <w:t>otto</w:t>
      </w:r>
      <w:r w:rsidRPr="00050445">
        <w:rPr>
          <w:sz w:val="21"/>
        </w:rPr>
        <w:t xml:space="preserve"> </w:t>
      </w:r>
      <w:r>
        <w:rPr>
          <w:sz w:val="21"/>
        </w:rPr>
        <w:t>stabilimenti situati</w:t>
      </w:r>
      <w:r w:rsidRPr="00050445">
        <w:rPr>
          <w:sz w:val="21"/>
        </w:rPr>
        <w:t xml:space="preserve"> in tutto il mondo, l'impresa sviluppa e produce pneumatici </w:t>
      </w:r>
      <w:r>
        <w:rPr>
          <w:sz w:val="21"/>
        </w:rPr>
        <w:t xml:space="preserve">atti a soddisfare pienamente </w:t>
      </w:r>
      <w:r w:rsidRPr="00050445">
        <w:rPr>
          <w:sz w:val="21"/>
        </w:rPr>
        <w:t xml:space="preserve">le speciali esigenze e richieste dei </w:t>
      </w:r>
      <w:r>
        <w:rPr>
          <w:sz w:val="21"/>
        </w:rPr>
        <w:t xml:space="preserve">diversi </w:t>
      </w:r>
      <w:r w:rsidRPr="00050445">
        <w:rPr>
          <w:sz w:val="21"/>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sz w:val="21"/>
        </w:rPr>
        <w:t>Rácalmás</w:t>
      </w:r>
      <w:proofErr w:type="spellEnd"/>
      <w:r w:rsidRPr="00050445">
        <w:rPr>
          <w:sz w:val="21"/>
        </w:rPr>
        <w:t xml:space="preserve"> (Ungheria), inaugurata nel 2007 </w:t>
      </w:r>
      <w:r w:rsidRPr="00791743">
        <w:rPr>
          <w:sz w:val="21"/>
          <w:szCs w:val="21"/>
        </w:rPr>
        <w:t>ed in continua espansione</w:t>
      </w:r>
      <w:r w:rsidRPr="00050445">
        <w:rPr>
          <w:sz w:val="21"/>
        </w:rPr>
        <w:t>. Attualmente, oltre 3.000 dipendenti vi producono ogni anno fino a 19 milioni di pneumatici</w:t>
      </w:r>
      <w:r>
        <w:rPr>
          <w:sz w:val="21"/>
        </w:rPr>
        <w:t>.</w:t>
      </w:r>
    </w:p>
    <w:p w:rsidR="00D44903" w:rsidRPr="00050445" w:rsidRDefault="00D44903" w:rsidP="00D44903">
      <w:pPr>
        <w:spacing w:line="320" w:lineRule="exact"/>
        <w:rPr>
          <w:sz w:val="21"/>
        </w:rPr>
      </w:pPr>
    </w:p>
    <w:p w:rsidR="00D44903" w:rsidRPr="00050445" w:rsidRDefault="00D44903" w:rsidP="00D44903">
      <w:pPr>
        <w:spacing w:line="320" w:lineRule="exact"/>
      </w:pPr>
      <w:r w:rsidRPr="00050445">
        <w:rPr>
          <w:sz w:val="21"/>
        </w:rPr>
        <w:t xml:space="preserve">La sede centrale europea e tedesca </w:t>
      </w:r>
      <w:r>
        <w:rPr>
          <w:sz w:val="21"/>
        </w:rPr>
        <w:t>Hankook</w:t>
      </w:r>
      <w:r w:rsidRPr="00050445">
        <w:rPr>
          <w:sz w:val="21"/>
        </w:rPr>
        <w:t xml:space="preserve"> si trova a </w:t>
      </w:r>
      <w:proofErr w:type="spellStart"/>
      <w:r w:rsidRPr="00050445">
        <w:rPr>
          <w:sz w:val="21"/>
        </w:rPr>
        <w:t>Neu-Isenburg</w:t>
      </w:r>
      <w:proofErr w:type="spellEnd"/>
      <w:r w:rsidRPr="00050445">
        <w:rPr>
          <w:sz w:val="21"/>
        </w:rPr>
        <w:t>, nei pressi di Francoforte sul M</w:t>
      </w:r>
      <w:r>
        <w:rPr>
          <w:sz w:val="21"/>
        </w:rPr>
        <w:t xml:space="preserve">eno. In Europa Hankook conta </w:t>
      </w:r>
      <w:r w:rsidRPr="00050445">
        <w:rPr>
          <w:sz w:val="21"/>
        </w:rPr>
        <w:t xml:space="preserve">ulteriori filiali in </w:t>
      </w:r>
      <w:r w:rsidRPr="00230F99">
        <w:rPr>
          <w:sz w:val="21"/>
        </w:rPr>
        <w:t>Francia, Germania, Gran Bretagna, Italia, Olanda, Polonia</w:t>
      </w:r>
      <w:r>
        <w:rPr>
          <w:sz w:val="21"/>
        </w:rPr>
        <w:t xml:space="preserve">, </w:t>
      </w:r>
      <w:r w:rsidRPr="00230F99">
        <w:rPr>
          <w:sz w:val="21"/>
        </w:rPr>
        <w:t>Repubblica Ceca, Russia, Spagna,</w:t>
      </w:r>
      <w:r>
        <w:rPr>
          <w:sz w:val="21"/>
        </w:rPr>
        <w:t xml:space="preserve"> </w:t>
      </w:r>
      <w:r w:rsidRPr="00230F99">
        <w:rPr>
          <w:sz w:val="21"/>
        </w:rPr>
        <w:t xml:space="preserve">Svezia, Turchia, </w:t>
      </w:r>
      <w:r>
        <w:rPr>
          <w:sz w:val="21"/>
        </w:rPr>
        <w:t>Ucraina e Ungheria</w:t>
      </w:r>
      <w:r w:rsidRPr="00050445">
        <w:rPr>
          <w:sz w:val="21"/>
        </w:rPr>
        <w:t xml:space="preserve">. L'impresa dà lavoro a 22.000 dipendenti in tutto il mondo e fornisce i propri prodotti in oltre 180 paesi. </w:t>
      </w:r>
      <w:r w:rsidRPr="00D81D65">
        <w:rPr>
          <w:sz w:val="21"/>
          <w:szCs w:val="21"/>
        </w:rPr>
        <w:t>Gli pneumatici Hankook sono utilizza</w:t>
      </w:r>
      <w:r>
        <w:rPr>
          <w:sz w:val="21"/>
          <w:szCs w:val="21"/>
        </w:rPr>
        <w:t>ti in primo equipaggiamento dalle</w:t>
      </w:r>
      <w:r w:rsidRPr="00D81D65">
        <w:rPr>
          <w:sz w:val="21"/>
          <w:szCs w:val="21"/>
        </w:rPr>
        <w:t xml:space="preserve"> principali </w:t>
      </w:r>
      <w:r>
        <w:rPr>
          <w:sz w:val="21"/>
          <w:szCs w:val="21"/>
        </w:rPr>
        <w:t>case automobilistiche</w:t>
      </w:r>
      <w:r w:rsidRPr="00D81D65">
        <w:rPr>
          <w:sz w:val="21"/>
          <w:szCs w:val="21"/>
        </w:rPr>
        <w:t xml:space="preserve"> internazionali</w:t>
      </w:r>
      <w:r w:rsidRPr="00050445">
        <w:rPr>
          <w:sz w:val="21"/>
        </w:rPr>
        <w:t xml:space="preserve">. </w:t>
      </w:r>
      <w:r>
        <w:rPr>
          <w:sz w:val="21"/>
        </w:rPr>
        <w:t>Oltre</w:t>
      </w:r>
      <w:r w:rsidRPr="00050445">
        <w:rPr>
          <w:sz w:val="21"/>
        </w:rPr>
        <w:t xml:space="preserve"> il 30% del fatturato globale dell'impresa è generato all'interno dell'Europa e della CSI.</w:t>
      </w:r>
      <w:r>
        <w:rPr>
          <w:sz w:val="21"/>
        </w:rPr>
        <w:t xml:space="preserve"> </w:t>
      </w:r>
      <w:r w:rsidRPr="00970A34">
        <w:rPr>
          <w:sz w:val="21"/>
        </w:rPr>
        <w:t>Hankook Tire, dal 2016, è rappresentata nel rinomato Dow Jones Sustainability Index World (DJSI World).</w:t>
      </w:r>
    </w:p>
    <w:p w:rsidR="00D44903" w:rsidRPr="00050445" w:rsidRDefault="00D44903" w:rsidP="00D44903">
      <w:pPr>
        <w:snapToGrid w:val="0"/>
        <w:spacing w:line="320" w:lineRule="exact"/>
        <w:rPr>
          <w:b/>
          <w:sz w:val="21"/>
        </w:rPr>
      </w:pPr>
    </w:p>
    <w:p w:rsidR="00D44903" w:rsidRPr="00050445" w:rsidRDefault="00D44903" w:rsidP="00D44903">
      <w:pPr>
        <w:snapToGrid w:val="0"/>
        <w:spacing w:line="320" w:lineRule="exact"/>
        <w:rPr>
          <w:b/>
          <w:sz w:val="21"/>
        </w:rPr>
      </w:pPr>
      <w:r w:rsidRPr="00050445">
        <w:rPr>
          <w:b/>
          <w:sz w:val="21"/>
        </w:rPr>
        <w:t xml:space="preserve">Per ulteriori informazioni visitate il sito </w:t>
      </w:r>
      <w:hyperlink r:id="rId14" w:history="1">
        <w:r w:rsidRPr="00C7679A">
          <w:rPr>
            <w:rStyle w:val="Hyperlink"/>
            <w:b/>
            <w:sz w:val="21"/>
          </w:rPr>
          <w:t>www.hankooktire-mediacenter.com</w:t>
        </w:r>
      </w:hyperlink>
      <w:r w:rsidRPr="00050445">
        <w:rPr>
          <w:b/>
          <w:sz w:val="21"/>
        </w:rPr>
        <w:t xml:space="preserve"> o </w:t>
      </w:r>
      <w:hyperlink r:id="rId15" w:history="1">
        <w:r w:rsidRPr="00C7679A">
          <w:rPr>
            <w:rStyle w:val="Hyperlink"/>
            <w:b/>
            <w:sz w:val="21"/>
          </w:rPr>
          <w:t>www.hankooktire.com</w:t>
        </w:r>
      </w:hyperlink>
    </w:p>
    <w:bookmarkEnd w:id="0"/>
    <w:bookmarkEnd w:id="1"/>
    <w:p w:rsidR="00D44903" w:rsidRPr="00050445" w:rsidRDefault="00D44903" w:rsidP="00D44903">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44903" w:rsidRPr="00C06E0E" w:rsidTr="00016429">
        <w:tc>
          <w:tcPr>
            <w:tcW w:w="9437" w:type="dxa"/>
            <w:gridSpan w:val="4"/>
            <w:shd w:val="clear" w:color="auto" w:fill="F2F2F2"/>
          </w:tcPr>
          <w:p w:rsidR="00D44903" w:rsidRPr="00050445" w:rsidRDefault="00D44903" w:rsidP="00016429">
            <w:pPr>
              <w:spacing w:after="120"/>
              <w:rPr>
                <w:b/>
                <w:sz w:val="21"/>
                <w:u w:val="single"/>
              </w:rPr>
            </w:pPr>
            <w:r w:rsidRPr="00050445">
              <w:rPr>
                <w:b/>
                <w:sz w:val="21"/>
                <w:u w:val="single"/>
              </w:rPr>
              <w:t>Contatti:</w:t>
            </w:r>
          </w:p>
          <w:p w:rsidR="00D44903" w:rsidRPr="00050445" w:rsidRDefault="00D44903" w:rsidP="00016429">
            <w:r w:rsidRPr="00050445">
              <w:rPr>
                <w:b/>
                <w:sz w:val="16"/>
              </w:rPr>
              <w:t xml:space="preserve">Hankook Tire Europe GmbH | Corporate Communications Europe/CIS | </w:t>
            </w:r>
            <w:proofErr w:type="spellStart"/>
            <w:r w:rsidRPr="00050445">
              <w:rPr>
                <w:sz w:val="16"/>
              </w:rPr>
              <w:t>Siemensstr</w:t>
            </w:r>
            <w:proofErr w:type="spellEnd"/>
            <w:r w:rsidRPr="00050445">
              <w:rPr>
                <w:sz w:val="16"/>
              </w:rPr>
              <w:t xml:space="preserve">. </w:t>
            </w:r>
            <w:r w:rsidRPr="00D77522">
              <w:rPr>
                <w:sz w:val="16"/>
              </w:rPr>
              <w:t>14</w:t>
            </w:r>
            <w:r w:rsidRPr="00050445">
              <w:rPr>
                <w:sz w:val="16"/>
              </w:rPr>
              <w:t xml:space="preserve">, 63263 </w:t>
            </w:r>
            <w:proofErr w:type="spellStart"/>
            <w:r w:rsidRPr="00050445">
              <w:rPr>
                <w:sz w:val="16"/>
              </w:rPr>
              <w:t>Neu-Isenburg</w:t>
            </w:r>
            <w:proofErr w:type="spellEnd"/>
            <w:r w:rsidRPr="00050445">
              <w:rPr>
                <w:b/>
                <w:sz w:val="16"/>
              </w:rPr>
              <w:t xml:space="preserve"> | </w:t>
            </w:r>
            <w:r w:rsidRPr="00050445">
              <w:rPr>
                <w:sz w:val="16"/>
              </w:rPr>
              <w:t>Germania</w:t>
            </w:r>
          </w:p>
          <w:p w:rsidR="00D44903" w:rsidRPr="00050445" w:rsidRDefault="00D44903" w:rsidP="00016429">
            <w:pPr>
              <w:rPr>
                <w:sz w:val="21"/>
                <w:u w:val="single"/>
              </w:rPr>
            </w:pPr>
          </w:p>
        </w:tc>
      </w:tr>
      <w:tr w:rsidR="00D44903" w:rsidRPr="00C06E0E" w:rsidTr="00016429">
        <w:tc>
          <w:tcPr>
            <w:tcW w:w="2359" w:type="dxa"/>
            <w:shd w:val="clear" w:color="auto" w:fill="F2F2F2"/>
          </w:tcPr>
          <w:p w:rsidR="00D44903" w:rsidRPr="00DF3D29" w:rsidRDefault="00D44903" w:rsidP="00016429">
            <w:pPr>
              <w:spacing w:line="200" w:lineRule="exact"/>
              <w:rPr>
                <w:b/>
                <w:sz w:val="16"/>
                <w:szCs w:val="16"/>
                <w:lang w:val="de-DE"/>
              </w:rPr>
            </w:pPr>
            <w:bookmarkStart w:id="2" w:name="_Hlk525284116"/>
            <w:bookmarkStart w:id="3" w:name="_GoBack" w:colFirst="0" w:colLast="2"/>
            <w:r w:rsidRPr="00DF3D29">
              <w:rPr>
                <w:b/>
                <w:sz w:val="16"/>
                <w:szCs w:val="16"/>
                <w:lang w:val="de-DE"/>
              </w:rPr>
              <w:t>Felix Kinzer</w:t>
            </w:r>
          </w:p>
          <w:p w:rsidR="00D44903" w:rsidRPr="00050445" w:rsidRDefault="00D44903" w:rsidP="00016429">
            <w:pPr>
              <w:rPr>
                <w:sz w:val="16"/>
              </w:rPr>
            </w:pPr>
            <w:r w:rsidRPr="00050445">
              <w:rPr>
                <w:sz w:val="16"/>
              </w:rPr>
              <w:t>Direttore</w:t>
            </w:r>
          </w:p>
          <w:p w:rsidR="00D44903" w:rsidRPr="00DF3D29" w:rsidRDefault="00D44903" w:rsidP="00016429">
            <w:pPr>
              <w:spacing w:line="200" w:lineRule="exact"/>
              <w:rPr>
                <w:sz w:val="16"/>
                <w:szCs w:val="16"/>
                <w:lang w:val="de-DE"/>
              </w:rPr>
            </w:pPr>
            <w:r w:rsidRPr="00DF3D29">
              <w:rPr>
                <w:sz w:val="16"/>
                <w:szCs w:val="16"/>
                <w:lang w:val="de-DE"/>
              </w:rPr>
              <w:t>tel.: +49 (0) 61 02 8149 – 170</w:t>
            </w:r>
          </w:p>
          <w:p w:rsidR="00D44903" w:rsidRPr="00DF3D29" w:rsidRDefault="004740D7" w:rsidP="00016429">
            <w:pPr>
              <w:rPr>
                <w:sz w:val="16"/>
                <w:szCs w:val="16"/>
                <w:lang w:val="de-DE"/>
              </w:rPr>
            </w:pPr>
            <w:hyperlink r:id="rId16">
              <w:r w:rsidR="00D44903" w:rsidRPr="00DF3D29">
                <w:rPr>
                  <w:rStyle w:val="Hyperlink"/>
                  <w:sz w:val="16"/>
                  <w:lang w:val="de-DE"/>
                </w:rPr>
                <w:t>f.kinzer@hankookreifen.de</w:t>
              </w:r>
            </w:hyperlink>
          </w:p>
          <w:p w:rsidR="00D44903" w:rsidRPr="00DF3D29" w:rsidRDefault="00D44903" w:rsidP="00016429">
            <w:pPr>
              <w:spacing w:line="200" w:lineRule="exact"/>
              <w:rPr>
                <w:sz w:val="16"/>
                <w:szCs w:val="16"/>
                <w:lang w:val="de-DE"/>
              </w:rPr>
            </w:pPr>
          </w:p>
        </w:tc>
        <w:tc>
          <w:tcPr>
            <w:tcW w:w="2359" w:type="dxa"/>
            <w:shd w:val="clear" w:color="auto" w:fill="F2F2F2"/>
          </w:tcPr>
          <w:p w:rsidR="00D44903" w:rsidRPr="00D77522" w:rsidRDefault="00D44903" w:rsidP="00016429">
            <w:pPr>
              <w:spacing w:line="200" w:lineRule="exact"/>
              <w:rPr>
                <w:b/>
                <w:sz w:val="16"/>
                <w:szCs w:val="16"/>
              </w:rPr>
            </w:pPr>
            <w:r w:rsidRPr="00D77522">
              <w:rPr>
                <w:b/>
                <w:sz w:val="16"/>
                <w:szCs w:val="16"/>
              </w:rPr>
              <w:t>Anna Magdalena Pasternak</w:t>
            </w:r>
          </w:p>
          <w:p w:rsidR="00D44903" w:rsidRPr="00D77522" w:rsidRDefault="00D44903" w:rsidP="00016429">
            <w:pPr>
              <w:spacing w:line="200" w:lineRule="exact"/>
              <w:rPr>
                <w:sz w:val="16"/>
                <w:szCs w:val="16"/>
              </w:rPr>
            </w:pPr>
            <w:r w:rsidRPr="00050445">
              <w:rPr>
                <w:sz w:val="16"/>
              </w:rPr>
              <w:t>Manager P</w:t>
            </w:r>
            <w:r>
              <w:rPr>
                <w:sz w:val="16"/>
              </w:rPr>
              <w:t>R</w:t>
            </w:r>
          </w:p>
          <w:p w:rsidR="00D44903" w:rsidRPr="00D77522" w:rsidRDefault="00D44903" w:rsidP="00016429">
            <w:pPr>
              <w:spacing w:line="200" w:lineRule="exact"/>
              <w:rPr>
                <w:sz w:val="16"/>
                <w:szCs w:val="16"/>
              </w:rPr>
            </w:pPr>
            <w:r w:rsidRPr="00D77522">
              <w:rPr>
                <w:sz w:val="16"/>
                <w:szCs w:val="16"/>
              </w:rPr>
              <w:t>tel.: +49 (0) 6102 8149 – 173</w:t>
            </w:r>
          </w:p>
          <w:p w:rsidR="00D44903" w:rsidRPr="00817BA9" w:rsidRDefault="004740D7" w:rsidP="00016429">
            <w:pPr>
              <w:spacing w:line="200" w:lineRule="exact"/>
              <w:rPr>
                <w:color w:val="0070C0"/>
                <w:sz w:val="21"/>
                <w:szCs w:val="21"/>
                <w:lang w:val="de-DE"/>
              </w:rPr>
            </w:pPr>
            <w:hyperlink r:id="rId17" w:history="1">
              <w:r w:rsidR="00D44903" w:rsidRPr="00817BA9">
                <w:rPr>
                  <w:rStyle w:val="Hyperlink"/>
                  <w:sz w:val="16"/>
                  <w:szCs w:val="16"/>
                  <w:lang w:val="de-DE"/>
                </w:rPr>
                <w:t>a.pasternak@hankookreifen.de</w:t>
              </w:r>
            </w:hyperlink>
          </w:p>
        </w:tc>
        <w:tc>
          <w:tcPr>
            <w:tcW w:w="2359" w:type="dxa"/>
            <w:shd w:val="clear" w:color="auto" w:fill="F2F2F2"/>
          </w:tcPr>
          <w:p w:rsidR="00D44903" w:rsidRPr="00D77522" w:rsidRDefault="00D44903" w:rsidP="00016429">
            <w:pPr>
              <w:spacing w:line="200" w:lineRule="exact"/>
              <w:rPr>
                <w:b/>
                <w:sz w:val="16"/>
                <w:szCs w:val="16"/>
              </w:rPr>
            </w:pPr>
            <w:r w:rsidRPr="00D77522">
              <w:rPr>
                <w:b/>
                <w:sz w:val="16"/>
                <w:szCs w:val="16"/>
              </w:rPr>
              <w:t>Sabine Riedel</w:t>
            </w:r>
          </w:p>
          <w:p w:rsidR="00D44903" w:rsidRPr="00050445" w:rsidRDefault="00D44903" w:rsidP="00016429">
            <w:pPr>
              <w:rPr>
                <w:sz w:val="16"/>
              </w:rPr>
            </w:pPr>
            <w:r w:rsidRPr="00050445">
              <w:rPr>
                <w:sz w:val="16"/>
              </w:rPr>
              <w:t>Manager P</w:t>
            </w:r>
            <w:r>
              <w:rPr>
                <w:sz w:val="16"/>
              </w:rPr>
              <w:t>R</w:t>
            </w:r>
          </w:p>
          <w:p w:rsidR="00D44903" w:rsidRPr="00D77522" w:rsidRDefault="00D44903" w:rsidP="00016429">
            <w:pPr>
              <w:spacing w:line="200" w:lineRule="exact"/>
              <w:rPr>
                <w:sz w:val="16"/>
                <w:szCs w:val="16"/>
              </w:rPr>
            </w:pPr>
            <w:r w:rsidRPr="00D77522">
              <w:rPr>
                <w:sz w:val="16"/>
                <w:szCs w:val="16"/>
              </w:rPr>
              <w:t>tel.: +49 (0) 6102 8149 – 174</w:t>
            </w:r>
          </w:p>
          <w:p w:rsidR="00D44903" w:rsidRPr="00C06E0E" w:rsidRDefault="004740D7" w:rsidP="00016429">
            <w:pPr>
              <w:spacing w:line="200" w:lineRule="exact"/>
              <w:rPr>
                <w:sz w:val="21"/>
                <w:szCs w:val="21"/>
                <w:lang w:val="de-DE"/>
              </w:rPr>
            </w:pPr>
            <w:hyperlink r:id="rId18" w:history="1">
              <w:r w:rsidR="00D44903" w:rsidRPr="006F6157">
                <w:rPr>
                  <w:rStyle w:val="Hyperlink"/>
                  <w:sz w:val="16"/>
                  <w:szCs w:val="16"/>
                  <w:lang w:val="de-DE"/>
                </w:rPr>
                <w:t>s.riedel@hankookreifen.de</w:t>
              </w:r>
            </w:hyperlink>
          </w:p>
        </w:tc>
        <w:tc>
          <w:tcPr>
            <w:tcW w:w="2360" w:type="dxa"/>
            <w:shd w:val="clear" w:color="auto" w:fill="F2F2F2"/>
          </w:tcPr>
          <w:p w:rsidR="00D44903" w:rsidRPr="00C06E0E" w:rsidRDefault="00D44903" w:rsidP="00016429">
            <w:pPr>
              <w:spacing w:line="200" w:lineRule="exact"/>
              <w:rPr>
                <w:sz w:val="21"/>
                <w:szCs w:val="21"/>
                <w:lang w:val="de-DE"/>
              </w:rPr>
            </w:pPr>
          </w:p>
        </w:tc>
      </w:tr>
      <w:tr w:rsidR="00D44903" w:rsidRPr="00DF3D29" w:rsidTr="00016429">
        <w:trPr>
          <w:trHeight w:val="889"/>
        </w:trPr>
        <w:tc>
          <w:tcPr>
            <w:tcW w:w="2359" w:type="dxa"/>
            <w:shd w:val="clear" w:color="auto" w:fill="F2F2F2"/>
          </w:tcPr>
          <w:p w:rsidR="00D44903" w:rsidRPr="00C06E0E" w:rsidRDefault="00D44903" w:rsidP="00016429">
            <w:pPr>
              <w:spacing w:line="200" w:lineRule="exact"/>
              <w:rPr>
                <w:sz w:val="16"/>
                <w:szCs w:val="16"/>
                <w:lang w:val="de-DE"/>
              </w:rPr>
            </w:pPr>
          </w:p>
        </w:tc>
        <w:tc>
          <w:tcPr>
            <w:tcW w:w="2359" w:type="dxa"/>
            <w:shd w:val="clear" w:color="auto" w:fill="F2F2F2"/>
          </w:tcPr>
          <w:p w:rsidR="00D44903" w:rsidRPr="00C06E0E" w:rsidRDefault="00D44903" w:rsidP="00016429">
            <w:pPr>
              <w:spacing w:line="200" w:lineRule="exact"/>
              <w:rPr>
                <w:b/>
                <w:sz w:val="16"/>
                <w:szCs w:val="16"/>
                <w:lang w:val="de-DE"/>
              </w:rPr>
            </w:pPr>
          </w:p>
        </w:tc>
        <w:tc>
          <w:tcPr>
            <w:tcW w:w="4719" w:type="dxa"/>
            <w:gridSpan w:val="2"/>
            <w:shd w:val="clear" w:color="auto" w:fill="F2F2F2"/>
          </w:tcPr>
          <w:p w:rsidR="00D44903" w:rsidRPr="006D330E" w:rsidRDefault="00D44903" w:rsidP="00016429">
            <w:pPr>
              <w:spacing w:line="200" w:lineRule="exact"/>
              <w:rPr>
                <w:sz w:val="16"/>
                <w:szCs w:val="16"/>
                <w:lang w:val="de-DE"/>
              </w:rPr>
            </w:pPr>
          </w:p>
        </w:tc>
      </w:tr>
      <w:bookmarkEnd w:id="2"/>
      <w:bookmarkEnd w:id="3"/>
    </w:tbl>
    <w:p w:rsidR="00D44903" w:rsidRPr="00DA07A4" w:rsidRDefault="00D44903">
      <w:pPr>
        <w:widowControl/>
        <w:suppressAutoHyphens w:val="0"/>
        <w:jc w:val="left"/>
        <w:rPr>
          <w:rFonts w:ascii="Arial" w:eastAsia="Batang" w:hAnsi="Arial" w:cs="Arial"/>
          <w:iCs/>
          <w:color w:val="000000"/>
          <w:sz w:val="22"/>
          <w:szCs w:val="22"/>
        </w:rPr>
      </w:pPr>
    </w:p>
    <w:sectPr w:rsidR="00D44903" w:rsidRPr="00DA07A4" w:rsidSect="007C4D8D">
      <w:headerReference w:type="default" r:id="rId1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0D7" w:rsidRDefault="004740D7">
      <w:r>
        <w:separator/>
      </w:r>
    </w:p>
  </w:endnote>
  <w:endnote w:type="continuationSeparator" w:id="0">
    <w:p w:rsidR="004740D7" w:rsidRDefault="004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0D7" w:rsidRDefault="004740D7">
      <w:r>
        <w:separator/>
      </w:r>
    </w:p>
  </w:footnote>
  <w:footnote w:type="continuationSeparator" w:id="0">
    <w:p w:rsidR="004740D7" w:rsidRDefault="004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eastAsia="it-IT" w:bidi="ar-SA"/>
      </w:rPr>
      <w:drawing>
        <wp:inline distT="0" distB="0" distL="0" distR="0" wp14:anchorId="08A76D29" wp14:editId="1A137DF6">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5C7D"/>
    <w:rsid w:val="00007934"/>
    <w:rsid w:val="00007D2F"/>
    <w:rsid w:val="0001148C"/>
    <w:rsid w:val="00015B91"/>
    <w:rsid w:val="000210E7"/>
    <w:rsid w:val="000332FD"/>
    <w:rsid w:val="00037F89"/>
    <w:rsid w:val="00042B26"/>
    <w:rsid w:val="00046E26"/>
    <w:rsid w:val="00065D1A"/>
    <w:rsid w:val="000707C2"/>
    <w:rsid w:val="00072C60"/>
    <w:rsid w:val="0008133E"/>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23BAC"/>
    <w:rsid w:val="001305C0"/>
    <w:rsid w:val="00132F98"/>
    <w:rsid w:val="00145950"/>
    <w:rsid w:val="00147EB6"/>
    <w:rsid w:val="00150E1A"/>
    <w:rsid w:val="00153A3C"/>
    <w:rsid w:val="00161955"/>
    <w:rsid w:val="00163920"/>
    <w:rsid w:val="00172F53"/>
    <w:rsid w:val="00174A7D"/>
    <w:rsid w:val="00174AC5"/>
    <w:rsid w:val="001824F2"/>
    <w:rsid w:val="00183EA8"/>
    <w:rsid w:val="00186210"/>
    <w:rsid w:val="00196437"/>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68CD"/>
    <w:rsid w:val="001F21D1"/>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444"/>
    <w:rsid w:val="002B3A4B"/>
    <w:rsid w:val="002B5D8A"/>
    <w:rsid w:val="002C2AE0"/>
    <w:rsid w:val="002C7CC7"/>
    <w:rsid w:val="002D644E"/>
    <w:rsid w:val="002D6D16"/>
    <w:rsid w:val="002E0AF9"/>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705E5"/>
    <w:rsid w:val="0037309A"/>
    <w:rsid w:val="00382B70"/>
    <w:rsid w:val="00385181"/>
    <w:rsid w:val="003864D0"/>
    <w:rsid w:val="003A6919"/>
    <w:rsid w:val="003C2C07"/>
    <w:rsid w:val="003C5F06"/>
    <w:rsid w:val="003C6318"/>
    <w:rsid w:val="003C6392"/>
    <w:rsid w:val="003C69FA"/>
    <w:rsid w:val="003C6BA6"/>
    <w:rsid w:val="003D2CC7"/>
    <w:rsid w:val="003D37F2"/>
    <w:rsid w:val="003E3350"/>
    <w:rsid w:val="003E52CE"/>
    <w:rsid w:val="003E7192"/>
    <w:rsid w:val="003F06CF"/>
    <w:rsid w:val="00402F20"/>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1B19"/>
    <w:rsid w:val="004740D7"/>
    <w:rsid w:val="00474807"/>
    <w:rsid w:val="00475B2E"/>
    <w:rsid w:val="004806D6"/>
    <w:rsid w:val="00481CBF"/>
    <w:rsid w:val="00490A0D"/>
    <w:rsid w:val="00490ABB"/>
    <w:rsid w:val="00492DD9"/>
    <w:rsid w:val="00494204"/>
    <w:rsid w:val="00497476"/>
    <w:rsid w:val="00497D50"/>
    <w:rsid w:val="004A0D40"/>
    <w:rsid w:val="004A5A1C"/>
    <w:rsid w:val="004B0774"/>
    <w:rsid w:val="004B0FDB"/>
    <w:rsid w:val="004B4FF9"/>
    <w:rsid w:val="004C0BF7"/>
    <w:rsid w:val="004C59E3"/>
    <w:rsid w:val="004D76A2"/>
    <w:rsid w:val="004E6DC0"/>
    <w:rsid w:val="004F042B"/>
    <w:rsid w:val="004F0F5C"/>
    <w:rsid w:val="004F22B0"/>
    <w:rsid w:val="004F4650"/>
    <w:rsid w:val="004F6452"/>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87FE5"/>
    <w:rsid w:val="00597C75"/>
    <w:rsid w:val="005A0B00"/>
    <w:rsid w:val="005A1096"/>
    <w:rsid w:val="005A1295"/>
    <w:rsid w:val="005B3E4C"/>
    <w:rsid w:val="005B7176"/>
    <w:rsid w:val="005C2BC8"/>
    <w:rsid w:val="005E2C3D"/>
    <w:rsid w:val="005E387E"/>
    <w:rsid w:val="005E629B"/>
    <w:rsid w:val="005E7787"/>
    <w:rsid w:val="005F5154"/>
    <w:rsid w:val="005F578C"/>
    <w:rsid w:val="005F6CA2"/>
    <w:rsid w:val="00600B02"/>
    <w:rsid w:val="00607002"/>
    <w:rsid w:val="006104F7"/>
    <w:rsid w:val="00610A7A"/>
    <w:rsid w:val="00623E1A"/>
    <w:rsid w:val="00634012"/>
    <w:rsid w:val="0063409E"/>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121B6"/>
    <w:rsid w:val="00712A4A"/>
    <w:rsid w:val="00727A9E"/>
    <w:rsid w:val="0073397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2167"/>
    <w:rsid w:val="007C4D8D"/>
    <w:rsid w:val="007C7385"/>
    <w:rsid w:val="007D3C03"/>
    <w:rsid w:val="007D7059"/>
    <w:rsid w:val="007E23A4"/>
    <w:rsid w:val="007E323B"/>
    <w:rsid w:val="007E4D38"/>
    <w:rsid w:val="007E6905"/>
    <w:rsid w:val="007F6256"/>
    <w:rsid w:val="008012BD"/>
    <w:rsid w:val="00801E26"/>
    <w:rsid w:val="00804B96"/>
    <w:rsid w:val="00806ABE"/>
    <w:rsid w:val="0081100B"/>
    <w:rsid w:val="00812F19"/>
    <w:rsid w:val="00830533"/>
    <w:rsid w:val="00833274"/>
    <w:rsid w:val="008333FD"/>
    <w:rsid w:val="00843240"/>
    <w:rsid w:val="00843333"/>
    <w:rsid w:val="00844DA4"/>
    <w:rsid w:val="008513B5"/>
    <w:rsid w:val="00857EBB"/>
    <w:rsid w:val="008862AA"/>
    <w:rsid w:val="008923C0"/>
    <w:rsid w:val="00892C20"/>
    <w:rsid w:val="00895E2C"/>
    <w:rsid w:val="008A0079"/>
    <w:rsid w:val="008A296E"/>
    <w:rsid w:val="008B4556"/>
    <w:rsid w:val="008B622D"/>
    <w:rsid w:val="008C2C59"/>
    <w:rsid w:val="008C2D20"/>
    <w:rsid w:val="008C5686"/>
    <w:rsid w:val="008E0414"/>
    <w:rsid w:val="008F411B"/>
    <w:rsid w:val="008F4254"/>
    <w:rsid w:val="008F5EFB"/>
    <w:rsid w:val="00901E8D"/>
    <w:rsid w:val="009025B6"/>
    <w:rsid w:val="0090629F"/>
    <w:rsid w:val="009077AF"/>
    <w:rsid w:val="00910720"/>
    <w:rsid w:val="00920914"/>
    <w:rsid w:val="009273B2"/>
    <w:rsid w:val="00927F28"/>
    <w:rsid w:val="00931FCE"/>
    <w:rsid w:val="009339BE"/>
    <w:rsid w:val="0093430A"/>
    <w:rsid w:val="00935BCF"/>
    <w:rsid w:val="0093727A"/>
    <w:rsid w:val="00943306"/>
    <w:rsid w:val="00945BA0"/>
    <w:rsid w:val="0094731B"/>
    <w:rsid w:val="0095055D"/>
    <w:rsid w:val="00953E3C"/>
    <w:rsid w:val="009639D6"/>
    <w:rsid w:val="009651FC"/>
    <w:rsid w:val="009672A3"/>
    <w:rsid w:val="00972777"/>
    <w:rsid w:val="00973F85"/>
    <w:rsid w:val="00974B91"/>
    <w:rsid w:val="00976556"/>
    <w:rsid w:val="0098055B"/>
    <w:rsid w:val="009806F2"/>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CCD"/>
    <w:rsid w:val="009F1475"/>
    <w:rsid w:val="009F76D5"/>
    <w:rsid w:val="00A03CF9"/>
    <w:rsid w:val="00A06F33"/>
    <w:rsid w:val="00A100D5"/>
    <w:rsid w:val="00A11F6A"/>
    <w:rsid w:val="00A30159"/>
    <w:rsid w:val="00A34710"/>
    <w:rsid w:val="00A3784B"/>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0A5E"/>
    <w:rsid w:val="00B031DD"/>
    <w:rsid w:val="00B06B7E"/>
    <w:rsid w:val="00B07995"/>
    <w:rsid w:val="00B07B33"/>
    <w:rsid w:val="00B10795"/>
    <w:rsid w:val="00B11A6A"/>
    <w:rsid w:val="00B1442A"/>
    <w:rsid w:val="00B165CA"/>
    <w:rsid w:val="00B16DA0"/>
    <w:rsid w:val="00B31B81"/>
    <w:rsid w:val="00B35145"/>
    <w:rsid w:val="00B3769D"/>
    <w:rsid w:val="00B41B2A"/>
    <w:rsid w:val="00B50EC7"/>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15FB0"/>
    <w:rsid w:val="00D20057"/>
    <w:rsid w:val="00D22E88"/>
    <w:rsid w:val="00D36449"/>
    <w:rsid w:val="00D41067"/>
    <w:rsid w:val="00D44903"/>
    <w:rsid w:val="00D44EF8"/>
    <w:rsid w:val="00D5594D"/>
    <w:rsid w:val="00D57D9F"/>
    <w:rsid w:val="00D65D77"/>
    <w:rsid w:val="00D76E1F"/>
    <w:rsid w:val="00D82C1C"/>
    <w:rsid w:val="00D86271"/>
    <w:rsid w:val="00D90FCD"/>
    <w:rsid w:val="00D91122"/>
    <w:rsid w:val="00D91C79"/>
    <w:rsid w:val="00D93726"/>
    <w:rsid w:val="00D9534C"/>
    <w:rsid w:val="00DA07A4"/>
    <w:rsid w:val="00DA2AED"/>
    <w:rsid w:val="00DA35BB"/>
    <w:rsid w:val="00DB3903"/>
    <w:rsid w:val="00DB6F30"/>
    <w:rsid w:val="00DB7DC8"/>
    <w:rsid w:val="00DC6A2D"/>
    <w:rsid w:val="00DD4DE4"/>
    <w:rsid w:val="00DE350E"/>
    <w:rsid w:val="00DE46EE"/>
    <w:rsid w:val="00DE67CB"/>
    <w:rsid w:val="00DF1814"/>
    <w:rsid w:val="00DF3D65"/>
    <w:rsid w:val="00DF4F0E"/>
    <w:rsid w:val="00E00CB3"/>
    <w:rsid w:val="00E3348E"/>
    <w:rsid w:val="00E34CF3"/>
    <w:rsid w:val="00E35F7C"/>
    <w:rsid w:val="00E36A48"/>
    <w:rsid w:val="00E40687"/>
    <w:rsid w:val="00E427BE"/>
    <w:rsid w:val="00E42E29"/>
    <w:rsid w:val="00E439B0"/>
    <w:rsid w:val="00E44B51"/>
    <w:rsid w:val="00E52A5A"/>
    <w:rsid w:val="00E52A7D"/>
    <w:rsid w:val="00E543B5"/>
    <w:rsid w:val="00E6716B"/>
    <w:rsid w:val="00E67864"/>
    <w:rsid w:val="00E72FDA"/>
    <w:rsid w:val="00E7463C"/>
    <w:rsid w:val="00E75B22"/>
    <w:rsid w:val="00E76FAF"/>
    <w:rsid w:val="00E94C4A"/>
    <w:rsid w:val="00E96C0F"/>
    <w:rsid w:val="00EA089F"/>
    <w:rsid w:val="00EB1C45"/>
    <w:rsid w:val="00EB504E"/>
    <w:rsid w:val="00EC353D"/>
    <w:rsid w:val="00EC65C9"/>
    <w:rsid w:val="00EC6923"/>
    <w:rsid w:val="00ED4CA1"/>
    <w:rsid w:val="00EE06D1"/>
    <w:rsid w:val="00EE18B1"/>
    <w:rsid w:val="00EE3696"/>
    <w:rsid w:val="00EF4F15"/>
    <w:rsid w:val="00F00E85"/>
    <w:rsid w:val="00F01494"/>
    <w:rsid w:val="00F057F9"/>
    <w:rsid w:val="00F07D00"/>
    <w:rsid w:val="00F15548"/>
    <w:rsid w:val="00F15E20"/>
    <w:rsid w:val="00F16583"/>
    <w:rsid w:val="00F16A4C"/>
    <w:rsid w:val="00F205C9"/>
    <w:rsid w:val="00F27617"/>
    <w:rsid w:val="00F30D63"/>
    <w:rsid w:val="00F31F83"/>
    <w:rsid w:val="00F33E72"/>
    <w:rsid w:val="00F350F2"/>
    <w:rsid w:val="00F420E5"/>
    <w:rsid w:val="00F45B3E"/>
    <w:rsid w:val="00F5173E"/>
    <w:rsid w:val="00F5217E"/>
    <w:rsid w:val="00F53911"/>
    <w:rsid w:val="00F53B4F"/>
    <w:rsid w:val="00F61791"/>
    <w:rsid w:val="00F64241"/>
    <w:rsid w:val="00F659A5"/>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AB5CC"/>
  <w15:docId w15:val="{801D2152-BB75-4369-B5F5-7114E6B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it-IT"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s.riedel@hankookreif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pasternak@hankookreifen.de"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22B0-8789-45FD-983E-3C954E85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7207</Characters>
  <Application>Microsoft Office Word</Application>
  <DocSecurity>0</DocSecurity>
  <Lines>60</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2018-09-13T14:31:00Z</cp:lastPrinted>
  <dcterms:created xsi:type="dcterms:W3CDTF">2018-09-20T08:34:00Z</dcterms:created>
  <dcterms:modified xsi:type="dcterms:W3CDTF">2018-09-21T07:07:00Z</dcterms:modified>
  <dc:language>de-DE</dc:language>
</cp:coreProperties>
</file>