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B2" w:rsidRPr="00BB3FC5" w:rsidRDefault="002B69F2" w:rsidP="00BB3FC5">
      <w:pPr>
        <w:pStyle w:val="Default"/>
        <w:ind w:left="-142" w:right="-143"/>
        <w:jc w:val="center"/>
        <w:rPr>
          <w:rFonts w:ascii="Arial" w:hAnsi="Arial" w:cs="Arial"/>
          <w:b/>
          <w:bCs/>
          <w:color w:val="FF6600"/>
          <w:sz w:val="32"/>
          <w:szCs w:val="32"/>
        </w:rPr>
      </w:pPr>
      <w:r w:rsidRPr="00BB3FC5">
        <w:rPr>
          <w:rFonts w:ascii="Arial" w:hAnsi="Arial" w:cs="Arial"/>
          <w:b/>
          <w:bCs/>
          <w:color w:val="FF6600"/>
          <w:sz w:val="32"/>
          <w:szCs w:val="32"/>
        </w:rPr>
        <w:t xml:space="preserve">Hankook </w:t>
      </w:r>
      <w:proofErr w:type="spellStart"/>
      <w:r w:rsidRPr="00BB3FC5">
        <w:rPr>
          <w:rFonts w:ascii="Arial" w:hAnsi="Arial" w:cs="Arial"/>
          <w:b/>
          <w:bCs/>
          <w:color w:val="FF6600"/>
          <w:sz w:val="32"/>
          <w:szCs w:val="32"/>
        </w:rPr>
        <w:t>Tire</w:t>
      </w:r>
      <w:proofErr w:type="spellEnd"/>
      <w:r w:rsidRPr="00BB3FC5">
        <w:rPr>
          <w:rFonts w:ascii="Arial" w:hAnsi="Arial" w:cs="Arial"/>
          <w:b/>
          <w:bCs/>
          <w:color w:val="FF6600"/>
          <w:sz w:val="32"/>
          <w:szCs w:val="32"/>
        </w:rPr>
        <w:t xml:space="preserve"> übernimmt</w:t>
      </w:r>
      <w:r w:rsidR="009819B2" w:rsidRPr="00BB3FC5">
        <w:rPr>
          <w:rFonts w:ascii="Arial" w:hAnsi="Arial" w:cs="Arial"/>
          <w:b/>
          <w:bCs/>
          <w:color w:val="FF6600"/>
          <w:sz w:val="32"/>
          <w:szCs w:val="32"/>
        </w:rPr>
        <w:t xml:space="preserve"> Reifen-M</w:t>
      </w:r>
      <w:r w:rsidR="00864336" w:rsidRPr="00BB3FC5">
        <w:rPr>
          <w:rFonts w:ascii="Arial" w:hAnsi="Arial" w:cs="Arial"/>
          <w:b/>
          <w:bCs/>
          <w:color w:val="FF6600"/>
          <w:sz w:val="32"/>
          <w:szCs w:val="32"/>
        </w:rPr>
        <w:t>ü</w:t>
      </w:r>
      <w:r w:rsidR="009819B2" w:rsidRPr="00BB3FC5">
        <w:rPr>
          <w:rFonts w:ascii="Arial" w:hAnsi="Arial" w:cs="Arial"/>
          <w:b/>
          <w:bCs/>
          <w:color w:val="FF6600"/>
          <w:sz w:val="32"/>
          <w:szCs w:val="32"/>
        </w:rPr>
        <w:t xml:space="preserve">ller </w:t>
      </w:r>
    </w:p>
    <w:p w:rsidR="009819B2" w:rsidRPr="00BB3FC5" w:rsidRDefault="009819B2" w:rsidP="00BB3FC5">
      <w:pPr>
        <w:snapToGrid w:val="0"/>
        <w:ind w:left="-142" w:rightChars="-15" w:right="-30"/>
        <w:jc w:val="center"/>
        <w:rPr>
          <w:rFonts w:ascii="Arial" w:eastAsia="Dotum" w:hAnsi="Arial" w:cs="Arial"/>
          <w:b/>
          <w:color w:val="ED7D31"/>
          <w:sz w:val="32"/>
          <w:szCs w:val="32"/>
        </w:rPr>
      </w:pPr>
    </w:p>
    <w:p w:rsidR="009819B2" w:rsidRPr="00DD5D18" w:rsidRDefault="001A47CC" w:rsidP="00BB3FC5">
      <w:pPr>
        <w:pStyle w:val="StandardWeb"/>
        <w:spacing w:line="276" w:lineRule="auto"/>
        <w:ind w:left="-142" w:right="-143"/>
        <w:rPr>
          <w:b/>
          <w:bCs/>
          <w:kern w:val="1"/>
          <w:sz w:val="22"/>
          <w:szCs w:val="22"/>
          <w:lang w:eastAsia="en-GB"/>
        </w:rPr>
      </w:pPr>
      <w:r w:rsidRPr="00DD5D18">
        <w:rPr>
          <w:b/>
          <w:bCs/>
          <w:kern w:val="1"/>
          <w:sz w:val="22"/>
          <w:szCs w:val="22"/>
          <w:lang w:eastAsia="en-GB"/>
        </w:rPr>
        <w:t>Reifenhersteller</w:t>
      </w:r>
      <w:r w:rsidR="009819B2" w:rsidRPr="00DD5D18">
        <w:rPr>
          <w:b/>
          <w:bCs/>
          <w:kern w:val="1"/>
          <w:sz w:val="22"/>
          <w:szCs w:val="22"/>
          <w:lang w:eastAsia="en-GB"/>
        </w:rPr>
        <w:t xml:space="preserve"> </w:t>
      </w:r>
      <w:r w:rsidRPr="00DD5D18">
        <w:rPr>
          <w:b/>
          <w:bCs/>
          <w:kern w:val="1"/>
          <w:sz w:val="22"/>
          <w:szCs w:val="22"/>
          <w:lang w:eastAsia="en-GB"/>
        </w:rPr>
        <w:t xml:space="preserve">Hankook </w:t>
      </w:r>
      <w:r w:rsidR="002048EB">
        <w:rPr>
          <w:b/>
          <w:bCs/>
          <w:kern w:val="1"/>
          <w:sz w:val="22"/>
          <w:szCs w:val="22"/>
          <w:lang w:eastAsia="en-GB"/>
        </w:rPr>
        <w:t>verstärkt</w:t>
      </w:r>
      <w:bookmarkStart w:id="0" w:name="_GoBack"/>
      <w:bookmarkEnd w:id="0"/>
      <w:r w:rsidR="009819B2" w:rsidRPr="00DD5D18">
        <w:rPr>
          <w:b/>
          <w:bCs/>
          <w:kern w:val="1"/>
          <w:sz w:val="22"/>
          <w:szCs w:val="22"/>
          <w:lang w:eastAsia="en-GB"/>
        </w:rPr>
        <w:t xml:space="preserve"> sein glo</w:t>
      </w:r>
      <w:r w:rsidRPr="00DD5D18">
        <w:rPr>
          <w:b/>
          <w:bCs/>
          <w:kern w:val="1"/>
          <w:sz w:val="22"/>
          <w:szCs w:val="22"/>
          <w:lang w:eastAsia="en-GB"/>
        </w:rPr>
        <w:t>bales Vertriebssystem durch die</w:t>
      </w:r>
      <w:r w:rsidR="004E36B2" w:rsidRPr="00DD5D18">
        <w:rPr>
          <w:b/>
          <w:bCs/>
          <w:kern w:val="1"/>
          <w:sz w:val="22"/>
          <w:szCs w:val="22"/>
          <w:lang w:eastAsia="en-GB"/>
        </w:rPr>
        <w:t xml:space="preserve"> </w:t>
      </w:r>
      <w:r w:rsidR="002B69F2" w:rsidRPr="00DD5D18">
        <w:rPr>
          <w:b/>
          <w:bCs/>
          <w:kern w:val="1"/>
          <w:sz w:val="22"/>
          <w:szCs w:val="22"/>
          <w:lang w:eastAsia="en-GB"/>
        </w:rPr>
        <w:t>Übernahme</w:t>
      </w:r>
      <w:r w:rsidR="00295B6F" w:rsidRPr="00DD5D18">
        <w:rPr>
          <w:b/>
          <w:bCs/>
          <w:kern w:val="1"/>
          <w:sz w:val="22"/>
          <w:szCs w:val="22"/>
          <w:lang w:eastAsia="en-GB"/>
        </w:rPr>
        <w:t xml:space="preserve"> von Reifen Müller, einem der großen,</w:t>
      </w:r>
      <w:r w:rsidR="009819B2" w:rsidRPr="00DD5D18">
        <w:rPr>
          <w:b/>
          <w:bCs/>
          <w:kern w:val="1"/>
          <w:sz w:val="22"/>
          <w:szCs w:val="22"/>
          <w:lang w:eastAsia="en-GB"/>
        </w:rPr>
        <w:t xml:space="preserve"> unabhängigen d</w:t>
      </w:r>
      <w:r w:rsidR="00295B6F" w:rsidRPr="00DD5D18">
        <w:rPr>
          <w:b/>
          <w:bCs/>
          <w:kern w:val="1"/>
          <w:sz w:val="22"/>
          <w:szCs w:val="22"/>
          <w:lang w:eastAsia="en-GB"/>
        </w:rPr>
        <w:t>eutschen Reifenfachhandelsbetriebe</w:t>
      </w:r>
      <w:r w:rsidR="009819B2" w:rsidRPr="00DD5D18">
        <w:rPr>
          <w:b/>
          <w:bCs/>
          <w:kern w:val="1"/>
          <w:sz w:val="22"/>
          <w:szCs w:val="22"/>
          <w:lang w:eastAsia="en-GB"/>
        </w:rPr>
        <w:t xml:space="preserve">. Die Investition </w:t>
      </w:r>
      <w:r w:rsidR="004E36B2" w:rsidRPr="00DD5D18">
        <w:rPr>
          <w:b/>
          <w:bCs/>
          <w:kern w:val="1"/>
          <w:sz w:val="22"/>
          <w:szCs w:val="22"/>
          <w:lang w:eastAsia="en-GB"/>
        </w:rPr>
        <w:t>stärkt</w:t>
      </w:r>
      <w:r w:rsidR="009819B2" w:rsidRPr="00DD5D18">
        <w:rPr>
          <w:b/>
          <w:bCs/>
          <w:kern w:val="1"/>
          <w:sz w:val="22"/>
          <w:szCs w:val="22"/>
          <w:lang w:eastAsia="en-GB"/>
        </w:rPr>
        <w:t xml:space="preserve"> die globale Wettbewerbsfähigkeit des Reifenherstelle</w:t>
      </w:r>
      <w:r w:rsidR="008262AB" w:rsidRPr="00DD5D18">
        <w:rPr>
          <w:b/>
          <w:bCs/>
          <w:kern w:val="1"/>
          <w:sz w:val="22"/>
          <w:szCs w:val="22"/>
          <w:lang w:eastAsia="en-GB"/>
        </w:rPr>
        <w:t>rs durch den weiteren Ausbau seines</w:t>
      </w:r>
      <w:r w:rsidR="009819B2" w:rsidRPr="00DD5D18">
        <w:rPr>
          <w:b/>
          <w:bCs/>
          <w:kern w:val="1"/>
          <w:sz w:val="22"/>
          <w:szCs w:val="22"/>
          <w:lang w:eastAsia="en-GB"/>
        </w:rPr>
        <w:t xml:space="preserve"> Vertriebs</w:t>
      </w:r>
      <w:r w:rsidR="008262AB" w:rsidRPr="00DD5D18">
        <w:rPr>
          <w:b/>
          <w:bCs/>
          <w:kern w:val="1"/>
          <w:sz w:val="22"/>
          <w:szCs w:val="22"/>
          <w:lang w:eastAsia="en-GB"/>
        </w:rPr>
        <w:t>netzes</w:t>
      </w:r>
      <w:r w:rsidR="009819B2" w:rsidRPr="00DD5D18">
        <w:rPr>
          <w:b/>
          <w:bCs/>
          <w:kern w:val="1"/>
          <w:sz w:val="22"/>
          <w:szCs w:val="22"/>
          <w:lang w:eastAsia="en-GB"/>
        </w:rPr>
        <w:t>.</w:t>
      </w:r>
    </w:p>
    <w:p w:rsidR="009819B2" w:rsidRPr="00BB3FC5" w:rsidRDefault="009819B2" w:rsidP="00BB3FC5">
      <w:pPr>
        <w:spacing w:line="276" w:lineRule="auto"/>
        <w:ind w:left="-142" w:right="-143"/>
        <w:rPr>
          <w:rFonts w:ascii="Arial" w:hAnsi="Arial" w:cs="Arial"/>
          <w:color w:val="auto"/>
          <w:sz w:val="22"/>
          <w:szCs w:val="22"/>
          <w:lang w:eastAsia="de-DE"/>
        </w:rPr>
      </w:pPr>
    </w:p>
    <w:p w:rsidR="009819B2" w:rsidRPr="00DD5D18" w:rsidRDefault="009819B2" w:rsidP="00BB3FC5">
      <w:pPr>
        <w:spacing w:line="276" w:lineRule="auto"/>
        <w:ind w:left="-142" w:right="-143"/>
        <w:rPr>
          <w:color w:val="auto"/>
          <w:sz w:val="21"/>
          <w:szCs w:val="21"/>
          <w:lang w:eastAsia="de-DE"/>
        </w:rPr>
      </w:pPr>
      <w:r w:rsidRPr="00DD5D18">
        <w:rPr>
          <w:b/>
          <w:i/>
          <w:color w:val="auto"/>
          <w:sz w:val="21"/>
          <w:szCs w:val="21"/>
          <w:lang w:eastAsia="de-DE"/>
        </w:rPr>
        <w:t>Seoul, Kore</w:t>
      </w:r>
      <w:r w:rsidR="008262AB" w:rsidRPr="00DD5D18">
        <w:rPr>
          <w:b/>
          <w:i/>
          <w:color w:val="auto"/>
          <w:sz w:val="21"/>
          <w:szCs w:val="21"/>
          <w:lang w:eastAsia="de-DE"/>
        </w:rPr>
        <w:t>a / Neu-Isenburg, Deutschland, 4</w:t>
      </w:r>
      <w:r w:rsidRPr="00DD5D18">
        <w:rPr>
          <w:b/>
          <w:i/>
          <w:color w:val="auto"/>
          <w:sz w:val="21"/>
          <w:szCs w:val="21"/>
          <w:lang w:eastAsia="de-DE"/>
        </w:rPr>
        <w:t>. Juli 2018</w:t>
      </w:r>
      <w:r w:rsidRPr="00DD5D18">
        <w:rPr>
          <w:sz w:val="21"/>
          <w:szCs w:val="21"/>
          <w:lang w:eastAsia="de-DE"/>
        </w:rPr>
        <w:t xml:space="preserve"> </w:t>
      </w:r>
      <w:r w:rsidRPr="00DD5D18">
        <w:rPr>
          <w:color w:val="auto"/>
          <w:sz w:val="21"/>
          <w:szCs w:val="21"/>
          <w:lang w:eastAsia="de-DE"/>
        </w:rPr>
        <w:t xml:space="preserve">– Premium-Reifenhersteller Hankook gab heute </w:t>
      </w:r>
      <w:r w:rsidR="00AB0D34" w:rsidRPr="00DD5D18">
        <w:rPr>
          <w:color w:val="auto"/>
          <w:sz w:val="21"/>
          <w:szCs w:val="21"/>
          <w:lang w:eastAsia="de-DE"/>
        </w:rPr>
        <w:t xml:space="preserve">den </w:t>
      </w:r>
      <w:r w:rsidR="008262AB" w:rsidRPr="00DD5D18">
        <w:rPr>
          <w:color w:val="auto"/>
          <w:sz w:val="21"/>
          <w:szCs w:val="21"/>
          <w:lang w:eastAsia="de-DE"/>
        </w:rPr>
        <w:t>Beschlu</w:t>
      </w:r>
      <w:r w:rsidR="00872129">
        <w:rPr>
          <w:color w:val="auto"/>
          <w:sz w:val="21"/>
          <w:szCs w:val="21"/>
          <w:lang w:eastAsia="de-DE"/>
        </w:rPr>
        <w:t>ss</w:t>
      </w:r>
      <w:r w:rsidR="008262AB" w:rsidRPr="00DD5D18">
        <w:rPr>
          <w:color w:val="auto"/>
          <w:sz w:val="21"/>
          <w:szCs w:val="21"/>
          <w:lang w:eastAsia="de-DE"/>
        </w:rPr>
        <w:t xml:space="preserve"> zum </w:t>
      </w:r>
      <w:r w:rsidR="00AB0D34" w:rsidRPr="00DD5D18">
        <w:rPr>
          <w:color w:val="auto"/>
          <w:sz w:val="21"/>
          <w:szCs w:val="21"/>
          <w:lang w:eastAsia="de-DE"/>
        </w:rPr>
        <w:t>Erwerb von</w:t>
      </w:r>
      <w:r w:rsidRPr="00DD5D18">
        <w:rPr>
          <w:color w:val="auto"/>
          <w:sz w:val="21"/>
          <w:szCs w:val="21"/>
          <w:lang w:eastAsia="de-DE"/>
        </w:rPr>
        <w:t xml:space="preserve"> 100</w:t>
      </w:r>
      <w:r w:rsidR="00AB0D34" w:rsidRPr="00DD5D18">
        <w:rPr>
          <w:color w:val="auto"/>
          <w:sz w:val="21"/>
          <w:szCs w:val="21"/>
          <w:lang w:eastAsia="de-DE"/>
        </w:rPr>
        <w:t xml:space="preserve"> Prozent </w:t>
      </w:r>
      <w:r w:rsidRPr="00DD5D18">
        <w:rPr>
          <w:color w:val="auto"/>
          <w:sz w:val="21"/>
          <w:szCs w:val="21"/>
          <w:lang w:eastAsia="de-DE"/>
        </w:rPr>
        <w:t>der Anteile an Reifen-M</w:t>
      </w:r>
      <w:r w:rsidR="00864336" w:rsidRPr="00DD5D18">
        <w:rPr>
          <w:color w:val="auto"/>
          <w:sz w:val="21"/>
          <w:szCs w:val="21"/>
          <w:lang w:eastAsia="de-DE"/>
        </w:rPr>
        <w:t>ü</w:t>
      </w:r>
      <w:r w:rsidR="002B69F2" w:rsidRPr="00DD5D18">
        <w:rPr>
          <w:color w:val="auto"/>
          <w:sz w:val="21"/>
          <w:szCs w:val="21"/>
          <w:lang w:eastAsia="de-DE"/>
        </w:rPr>
        <w:t>ller</w:t>
      </w:r>
      <w:r w:rsidR="001A47CC" w:rsidRPr="00DD5D18">
        <w:rPr>
          <w:color w:val="auto"/>
          <w:sz w:val="21"/>
          <w:szCs w:val="21"/>
          <w:lang w:eastAsia="de-DE"/>
        </w:rPr>
        <w:t>, einem der großen</w:t>
      </w:r>
      <w:r w:rsidR="002B69F2" w:rsidRPr="00DD5D18">
        <w:rPr>
          <w:color w:val="auto"/>
          <w:sz w:val="21"/>
          <w:szCs w:val="21"/>
          <w:lang w:eastAsia="de-DE"/>
        </w:rPr>
        <w:t>, unabhängigen Reifengroß- und -E</w:t>
      </w:r>
      <w:r w:rsidRPr="00DD5D18">
        <w:rPr>
          <w:color w:val="auto"/>
          <w:sz w:val="21"/>
          <w:szCs w:val="21"/>
          <w:lang w:eastAsia="de-DE"/>
        </w:rPr>
        <w:t xml:space="preserve">inzelhändler Deutschlands, </w:t>
      </w:r>
      <w:r w:rsidR="00AB0D34" w:rsidRPr="00DD5D18">
        <w:rPr>
          <w:color w:val="auto"/>
          <w:sz w:val="21"/>
          <w:szCs w:val="21"/>
          <w:lang w:eastAsia="de-DE"/>
        </w:rPr>
        <w:t>bekannt</w:t>
      </w:r>
      <w:r w:rsidR="001A47CC" w:rsidRPr="00DD5D18">
        <w:rPr>
          <w:color w:val="auto"/>
          <w:sz w:val="21"/>
          <w:szCs w:val="21"/>
          <w:lang w:eastAsia="de-DE"/>
        </w:rPr>
        <w:t>. Neben der Vertriebsgesellschaft</w:t>
      </w:r>
      <w:r w:rsidRPr="00DD5D18">
        <w:rPr>
          <w:color w:val="auto"/>
          <w:sz w:val="21"/>
          <w:szCs w:val="21"/>
          <w:lang w:eastAsia="de-DE"/>
        </w:rPr>
        <w:t xml:space="preserve"> von Reifen-Müller, der Reifen-Müller KG, wird die Übernahme auch die Reifen-Müller GmbH &amp; Co. </w:t>
      </w:r>
      <w:r w:rsidR="001A47CC" w:rsidRPr="00DD5D18">
        <w:rPr>
          <w:color w:val="auto"/>
          <w:sz w:val="21"/>
          <w:szCs w:val="21"/>
          <w:lang w:eastAsia="de-DE"/>
        </w:rPr>
        <w:t>Runderneuerungswerk KG, beinhalten</w:t>
      </w:r>
      <w:r w:rsidRPr="00DD5D18">
        <w:rPr>
          <w:color w:val="auto"/>
          <w:sz w:val="21"/>
          <w:szCs w:val="21"/>
          <w:lang w:eastAsia="de-DE"/>
        </w:rPr>
        <w:t xml:space="preserve">. </w:t>
      </w:r>
    </w:p>
    <w:p w:rsidR="009819B2" w:rsidRPr="00DD5D18" w:rsidRDefault="009819B2" w:rsidP="00BB3FC5">
      <w:pPr>
        <w:snapToGrid w:val="0"/>
        <w:spacing w:line="276" w:lineRule="auto"/>
        <w:ind w:left="-142" w:rightChars="56" w:right="112"/>
        <w:rPr>
          <w:sz w:val="21"/>
          <w:szCs w:val="21"/>
        </w:rPr>
      </w:pPr>
    </w:p>
    <w:p w:rsidR="009819B2" w:rsidRPr="00DD5D18" w:rsidRDefault="009819B2" w:rsidP="00BB3FC5">
      <w:pPr>
        <w:spacing w:line="276" w:lineRule="auto"/>
        <w:ind w:left="-142" w:right="-143"/>
        <w:rPr>
          <w:sz w:val="21"/>
          <w:szCs w:val="21"/>
          <w:lang w:eastAsia="de-DE"/>
        </w:rPr>
      </w:pPr>
      <w:r w:rsidRPr="00DD5D18">
        <w:rPr>
          <w:sz w:val="21"/>
          <w:szCs w:val="21"/>
          <w:lang w:eastAsia="de-DE"/>
        </w:rPr>
        <w:t>Reifen-M</w:t>
      </w:r>
      <w:r w:rsidR="00864336" w:rsidRPr="00DD5D18">
        <w:rPr>
          <w:sz w:val="21"/>
          <w:szCs w:val="21"/>
          <w:lang w:eastAsia="de-DE"/>
        </w:rPr>
        <w:t>ü</w:t>
      </w:r>
      <w:r w:rsidRPr="00DD5D18">
        <w:rPr>
          <w:sz w:val="21"/>
          <w:szCs w:val="21"/>
          <w:lang w:eastAsia="de-DE"/>
        </w:rPr>
        <w:t xml:space="preserve">ller ist einer der führenden deutschen Reifenhändler und wurde 1966 gegründet. </w:t>
      </w:r>
      <w:r w:rsidR="004E36B2" w:rsidRPr="00DD5D18">
        <w:rPr>
          <w:sz w:val="21"/>
          <w:szCs w:val="21"/>
          <w:lang w:eastAsia="de-DE"/>
        </w:rPr>
        <w:t>Das Unternehmen</w:t>
      </w:r>
      <w:r w:rsidRPr="00DD5D18">
        <w:rPr>
          <w:sz w:val="21"/>
          <w:szCs w:val="21"/>
          <w:lang w:eastAsia="de-DE"/>
        </w:rPr>
        <w:t xml:space="preserve"> beschäftigt derzeit mehr als 700 Mitarbeiter und </w:t>
      </w:r>
      <w:r w:rsidR="004E36B2" w:rsidRPr="00DD5D18">
        <w:rPr>
          <w:sz w:val="21"/>
          <w:szCs w:val="21"/>
          <w:lang w:eastAsia="de-DE"/>
        </w:rPr>
        <w:t>betreibt</w:t>
      </w:r>
      <w:r w:rsidRPr="00DD5D18">
        <w:rPr>
          <w:sz w:val="21"/>
          <w:szCs w:val="21"/>
          <w:lang w:eastAsia="de-DE"/>
        </w:rPr>
        <w:t xml:space="preserve"> </w:t>
      </w:r>
      <w:r w:rsidR="00937BEC" w:rsidRPr="00DD5D18">
        <w:rPr>
          <w:sz w:val="21"/>
          <w:szCs w:val="21"/>
          <w:lang w:eastAsia="de-DE"/>
        </w:rPr>
        <w:t xml:space="preserve">44 </w:t>
      </w:r>
      <w:r w:rsidR="001A47CC" w:rsidRPr="00DD5D18">
        <w:rPr>
          <w:sz w:val="21"/>
          <w:szCs w:val="21"/>
          <w:lang w:eastAsia="de-DE"/>
        </w:rPr>
        <w:t xml:space="preserve">eigene </w:t>
      </w:r>
      <w:r w:rsidRPr="00DD5D18">
        <w:rPr>
          <w:sz w:val="21"/>
          <w:szCs w:val="21"/>
          <w:lang w:eastAsia="de-DE"/>
        </w:rPr>
        <w:t>Service-Stationen in Deutschland, die Reifen aus den Bereichen Pkw, leichte und schwere Lkw und Busse</w:t>
      </w:r>
      <w:r w:rsidR="008262AB" w:rsidRPr="00DD5D18">
        <w:rPr>
          <w:sz w:val="21"/>
          <w:szCs w:val="21"/>
          <w:lang w:eastAsia="de-DE"/>
        </w:rPr>
        <w:t>,</w:t>
      </w:r>
      <w:r w:rsidRPr="00DD5D18">
        <w:rPr>
          <w:sz w:val="21"/>
          <w:szCs w:val="21"/>
          <w:lang w:eastAsia="de-DE"/>
        </w:rPr>
        <w:t xml:space="preserve"> sowie Motorrad- u</w:t>
      </w:r>
      <w:r w:rsidR="008262AB" w:rsidRPr="00DD5D18">
        <w:rPr>
          <w:sz w:val="21"/>
          <w:szCs w:val="21"/>
          <w:lang w:eastAsia="de-DE"/>
        </w:rPr>
        <w:t>nd AS-Reifen</w:t>
      </w:r>
      <w:r w:rsidRPr="00DD5D18">
        <w:rPr>
          <w:sz w:val="21"/>
          <w:szCs w:val="21"/>
          <w:lang w:eastAsia="de-DE"/>
        </w:rPr>
        <w:t xml:space="preserve"> vertreiben. Sowohl die bisherigen Eigentümer</w:t>
      </w:r>
      <w:r w:rsidR="001A47CC" w:rsidRPr="00DD5D18">
        <w:rPr>
          <w:sz w:val="21"/>
          <w:szCs w:val="21"/>
          <w:lang w:eastAsia="de-DE"/>
        </w:rPr>
        <w:t>,</w:t>
      </w:r>
      <w:r w:rsidRPr="00DD5D18">
        <w:rPr>
          <w:sz w:val="21"/>
          <w:szCs w:val="21"/>
          <w:lang w:eastAsia="de-DE"/>
        </w:rPr>
        <w:t xml:space="preserve"> als auch die amtieren</w:t>
      </w:r>
      <w:r w:rsidR="00BB3FC5" w:rsidRPr="00DD5D18">
        <w:rPr>
          <w:sz w:val="21"/>
          <w:szCs w:val="21"/>
          <w:lang w:eastAsia="de-DE"/>
        </w:rPr>
        <w:t>de Geschäftsführung</w:t>
      </w:r>
      <w:r w:rsidRPr="00DD5D18">
        <w:rPr>
          <w:sz w:val="21"/>
          <w:szCs w:val="21"/>
          <w:lang w:eastAsia="de-DE"/>
        </w:rPr>
        <w:t xml:space="preserve"> werden weiterhin als Leitung des Unternehmens fungieren.</w:t>
      </w:r>
    </w:p>
    <w:p w:rsidR="009819B2" w:rsidRPr="00DD5D18" w:rsidRDefault="009819B2" w:rsidP="00BB3FC5">
      <w:pPr>
        <w:spacing w:line="276" w:lineRule="auto"/>
        <w:ind w:left="-142" w:right="-143"/>
        <w:rPr>
          <w:sz w:val="21"/>
          <w:szCs w:val="21"/>
          <w:lang w:eastAsia="de-DE"/>
        </w:rPr>
      </w:pPr>
    </w:p>
    <w:p w:rsidR="009819B2" w:rsidRPr="00DD5D18" w:rsidRDefault="009819B2" w:rsidP="00BB3FC5">
      <w:pPr>
        <w:spacing w:line="276" w:lineRule="auto"/>
        <w:ind w:left="-142" w:right="-143"/>
        <w:rPr>
          <w:sz w:val="21"/>
          <w:szCs w:val="21"/>
          <w:lang w:eastAsia="de-DE"/>
        </w:rPr>
      </w:pPr>
      <w:r w:rsidRPr="00DD5D18">
        <w:rPr>
          <w:sz w:val="21"/>
          <w:szCs w:val="21"/>
          <w:lang w:eastAsia="de-DE"/>
        </w:rPr>
        <w:t>Mit der Übernahme von Reifen-M</w:t>
      </w:r>
      <w:r w:rsidR="00864336" w:rsidRPr="00DD5D18">
        <w:rPr>
          <w:sz w:val="21"/>
          <w:szCs w:val="21"/>
          <w:lang w:eastAsia="de-DE"/>
        </w:rPr>
        <w:t>ü</w:t>
      </w:r>
      <w:r w:rsidRPr="00DD5D18">
        <w:rPr>
          <w:sz w:val="21"/>
          <w:szCs w:val="21"/>
          <w:lang w:eastAsia="de-DE"/>
        </w:rPr>
        <w:t xml:space="preserve">ller sichert sich Hankook </w:t>
      </w:r>
      <w:proofErr w:type="spellStart"/>
      <w:r w:rsidRPr="00DD5D18">
        <w:rPr>
          <w:sz w:val="21"/>
          <w:szCs w:val="21"/>
          <w:lang w:eastAsia="de-DE"/>
        </w:rPr>
        <w:t>Tire</w:t>
      </w:r>
      <w:proofErr w:type="spellEnd"/>
      <w:r w:rsidRPr="00DD5D18">
        <w:rPr>
          <w:sz w:val="21"/>
          <w:szCs w:val="21"/>
          <w:lang w:eastAsia="de-DE"/>
        </w:rPr>
        <w:t xml:space="preserve"> eines der innovativsten Reifenvertriebsmodelle in Deutschland - </w:t>
      </w:r>
      <w:r w:rsidR="009A7039" w:rsidRPr="00DD5D18">
        <w:rPr>
          <w:sz w:val="21"/>
          <w:szCs w:val="21"/>
          <w:lang w:eastAsia="de-DE"/>
        </w:rPr>
        <w:t xml:space="preserve">in </w:t>
      </w:r>
      <w:r w:rsidRPr="00DD5D18">
        <w:rPr>
          <w:sz w:val="21"/>
          <w:szCs w:val="21"/>
          <w:lang w:eastAsia="de-DE"/>
        </w:rPr>
        <w:t>ein</w:t>
      </w:r>
      <w:r w:rsidR="00AB0D34" w:rsidRPr="00DD5D18">
        <w:rPr>
          <w:sz w:val="21"/>
          <w:szCs w:val="21"/>
          <w:lang w:eastAsia="de-DE"/>
        </w:rPr>
        <w:t>em</w:t>
      </w:r>
      <w:r w:rsidR="001A47CC" w:rsidRPr="00DD5D18">
        <w:rPr>
          <w:sz w:val="21"/>
          <w:szCs w:val="21"/>
          <w:lang w:eastAsia="de-DE"/>
        </w:rPr>
        <w:t xml:space="preserve"> Markt</w:t>
      </w:r>
      <w:r w:rsidR="009A7039" w:rsidRPr="00DD5D18">
        <w:rPr>
          <w:sz w:val="21"/>
          <w:szCs w:val="21"/>
          <w:lang w:eastAsia="de-DE"/>
        </w:rPr>
        <w:t>umfeld</w:t>
      </w:r>
      <w:r w:rsidR="001A47CC" w:rsidRPr="00DD5D18">
        <w:rPr>
          <w:sz w:val="21"/>
          <w:szCs w:val="21"/>
          <w:lang w:eastAsia="de-DE"/>
        </w:rPr>
        <w:t xml:space="preserve"> mit starkem Wettbewerb</w:t>
      </w:r>
      <w:r w:rsidRPr="00DD5D18">
        <w:rPr>
          <w:sz w:val="21"/>
          <w:szCs w:val="21"/>
          <w:lang w:eastAsia="de-DE"/>
        </w:rPr>
        <w:t xml:space="preserve">. </w:t>
      </w:r>
      <w:r w:rsidR="00AB0D34" w:rsidRPr="00DD5D18">
        <w:rPr>
          <w:sz w:val="21"/>
          <w:szCs w:val="21"/>
          <w:lang w:eastAsia="de-DE"/>
        </w:rPr>
        <w:t>Der</w:t>
      </w:r>
      <w:r w:rsidRPr="00DD5D18">
        <w:rPr>
          <w:sz w:val="21"/>
          <w:szCs w:val="21"/>
          <w:lang w:eastAsia="de-DE"/>
        </w:rPr>
        <w:t xml:space="preserve"> Reifenhersteller </w:t>
      </w:r>
      <w:r w:rsidR="009A7039" w:rsidRPr="00DD5D18">
        <w:rPr>
          <w:sz w:val="21"/>
          <w:szCs w:val="21"/>
          <w:lang w:eastAsia="de-DE"/>
        </w:rPr>
        <w:t>investiert</w:t>
      </w:r>
      <w:r w:rsidR="00AB0D34" w:rsidRPr="00DD5D18">
        <w:rPr>
          <w:sz w:val="21"/>
          <w:szCs w:val="21"/>
          <w:lang w:eastAsia="de-DE"/>
        </w:rPr>
        <w:t xml:space="preserve"> damit </w:t>
      </w:r>
      <w:r w:rsidR="009A7039" w:rsidRPr="00DD5D18">
        <w:rPr>
          <w:sz w:val="21"/>
          <w:szCs w:val="21"/>
          <w:lang w:eastAsia="de-DE"/>
        </w:rPr>
        <w:t xml:space="preserve">weiter in </w:t>
      </w:r>
      <w:r w:rsidRPr="00DD5D18">
        <w:rPr>
          <w:sz w:val="21"/>
          <w:szCs w:val="21"/>
          <w:lang w:eastAsia="de-DE"/>
        </w:rPr>
        <w:t>seine Vertriebskanä</w:t>
      </w:r>
      <w:r w:rsidR="009A7039" w:rsidRPr="00DD5D18">
        <w:rPr>
          <w:sz w:val="21"/>
          <w:szCs w:val="21"/>
          <w:lang w:eastAsia="de-DE"/>
        </w:rPr>
        <w:t>le in Europa</w:t>
      </w:r>
      <w:r w:rsidRPr="00DD5D18">
        <w:rPr>
          <w:sz w:val="21"/>
          <w:szCs w:val="21"/>
          <w:lang w:eastAsia="de-DE"/>
        </w:rPr>
        <w:t xml:space="preserve"> und </w:t>
      </w:r>
      <w:r w:rsidR="00AB0D34" w:rsidRPr="00DD5D18">
        <w:rPr>
          <w:sz w:val="21"/>
          <w:szCs w:val="21"/>
          <w:lang w:eastAsia="de-DE"/>
        </w:rPr>
        <w:t xml:space="preserve">stärkt </w:t>
      </w:r>
      <w:r w:rsidR="009A7039" w:rsidRPr="00DD5D18">
        <w:rPr>
          <w:sz w:val="21"/>
          <w:szCs w:val="21"/>
          <w:lang w:eastAsia="de-DE"/>
        </w:rPr>
        <w:t>so seine</w:t>
      </w:r>
      <w:r w:rsidR="001A47CC" w:rsidRPr="00DD5D18">
        <w:rPr>
          <w:sz w:val="21"/>
          <w:szCs w:val="21"/>
          <w:lang w:eastAsia="de-DE"/>
        </w:rPr>
        <w:t xml:space="preserve"> globale W</w:t>
      </w:r>
      <w:r w:rsidRPr="00DD5D18">
        <w:rPr>
          <w:sz w:val="21"/>
          <w:szCs w:val="21"/>
          <w:lang w:eastAsia="de-DE"/>
        </w:rPr>
        <w:t>ettb</w:t>
      </w:r>
      <w:r w:rsidR="009A7039" w:rsidRPr="00DD5D18">
        <w:rPr>
          <w:sz w:val="21"/>
          <w:szCs w:val="21"/>
          <w:lang w:eastAsia="de-DE"/>
        </w:rPr>
        <w:t>ewerbsfähigkeit</w:t>
      </w:r>
      <w:r w:rsidRPr="00DD5D18">
        <w:rPr>
          <w:sz w:val="21"/>
          <w:szCs w:val="21"/>
          <w:lang w:eastAsia="de-DE"/>
        </w:rPr>
        <w:t>.</w:t>
      </w:r>
    </w:p>
    <w:p w:rsidR="009819B2" w:rsidRPr="00DD5D18" w:rsidRDefault="009819B2" w:rsidP="00BB3FC5">
      <w:pPr>
        <w:spacing w:line="276" w:lineRule="auto"/>
        <w:ind w:left="-142" w:right="-143"/>
        <w:rPr>
          <w:sz w:val="21"/>
          <w:szCs w:val="21"/>
          <w:lang w:eastAsia="de-DE"/>
        </w:rPr>
      </w:pPr>
    </w:p>
    <w:p w:rsidR="009819B2" w:rsidRPr="00DD5D18" w:rsidRDefault="009819B2" w:rsidP="00BB3FC5">
      <w:pPr>
        <w:spacing w:line="276" w:lineRule="auto"/>
        <w:ind w:left="-142" w:right="-143"/>
        <w:rPr>
          <w:sz w:val="21"/>
          <w:szCs w:val="21"/>
          <w:lang w:eastAsia="de-DE"/>
        </w:rPr>
      </w:pPr>
      <w:r w:rsidRPr="00DD5D18">
        <w:rPr>
          <w:sz w:val="21"/>
          <w:szCs w:val="21"/>
          <w:lang w:eastAsia="de-DE"/>
        </w:rPr>
        <w:t xml:space="preserve">Darüber hinaus wird Hankook </w:t>
      </w:r>
      <w:proofErr w:type="spellStart"/>
      <w:r w:rsidRPr="00DD5D18">
        <w:rPr>
          <w:sz w:val="21"/>
          <w:szCs w:val="21"/>
          <w:lang w:eastAsia="de-DE"/>
        </w:rPr>
        <w:t>Tire</w:t>
      </w:r>
      <w:proofErr w:type="spellEnd"/>
      <w:r w:rsidRPr="00DD5D18">
        <w:rPr>
          <w:sz w:val="21"/>
          <w:szCs w:val="21"/>
          <w:lang w:eastAsia="de-DE"/>
        </w:rPr>
        <w:t xml:space="preserve"> die </w:t>
      </w:r>
      <w:r w:rsidR="00937BEC" w:rsidRPr="00DD5D18">
        <w:rPr>
          <w:sz w:val="21"/>
          <w:szCs w:val="21"/>
          <w:lang w:eastAsia="de-DE"/>
        </w:rPr>
        <w:t>44</w:t>
      </w:r>
      <w:r w:rsidRPr="00DD5D18">
        <w:rPr>
          <w:sz w:val="21"/>
          <w:szCs w:val="21"/>
          <w:lang w:eastAsia="de-DE"/>
        </w:rPr>
        <w:t xml:space="preserve"> Servicestützpunkte von Reifen-Müller als strategische Basis nutzen und so durch </w:t>
      </w:r>
      <w:r w:rsidR="009A7039" w:rsidRPr="00DD5D18">
        <w:rPr>
          <w:sz w:val="21"/>
          <w:szCs w:val="21"/>
          <w:lang w:eastAsia="de-DE"/>
        </w:rPr>
        <w:t xml:space="preserve">ein </w:t>
      </w:r>
      <w:proofErr w:type="spellStart"/>
      <w:r w:rsidR="009A7039" w:rsidRPr="00DD5D18">
        <w:rPr>
          <w:sz w:val="21"/>
          <w:szCs w:val="21"/>
          <w:lang w:eastAsia="de-DE"/>
        </w:rPr>
        <w:t>verläßliches</w:t>
      </w:r>
      <w:proofErr w:type="spellEnd"/>
      <w:r w:rsidR="00356445" w:rsidRPr="00DD5D18">
        <w:rPr>
          <w:sz w:val="21"/>
          <w:szCs w:val="21"/>
          <w:lang w:eastAsia="de-DE"/>
        </w:rPr>
        <w:t xml:space="preserve"> </w:t>
      </w:r>
      <w:r w:rsidR="009A7039" w:rsidRPr="00DD5D18">
        <w:rPr>
          <w:sz w:val="21"/>
          <w:szCs w:val="21"/>
          <w:lang w:eastAsia="de-DE"/>
        </w:rPr>
        <w:t>Vertriebsnetz</w:t>
      </w:r>
      <w:r w:rsidRPr="00DD5D18">
        <w:rPr>
          <w:sz w:val="21"/>
          <w:szCs w:val="21"/>
          <w:lang w:eastAsia="de-DE"/>
        </w:rPr>
        <w:t xml:space="preserve"> </w:t>
      </w:r>
      <w:r w:rsidR="001A47CC" w:rsidRPr="00DD5D18">
        <w:rPr>
          <w:sz w:val="21"/>
          <w:szCs w:val="21"/>
          <w:lang w:eastAsia="de-DE"/>
        </w:rPr>
        <w:t>sein</w:t>
      </w:r>
      <w:r w:rsidR="00356445" w:rsidRPr="00DD5D18">
        <w:rPr>
          <w:sz w:val="21"/>
          <w:szCs w:val="21"/>
          <w:lang w:eastAsia="de-DE"/>
        </w:rPr>
        <w:t xml:space="preserve"> Geschäft </w:t>
      </w:r>
      <w:r w:rsidR="001A47CC" w:rsidRPr="00DD5D18">
        <w:rPr>
          <w:sz w:val="21"/>
          <w:szCs w:val="21"/>
          <w:lang w:eastAsia="de-DE"/>
        </w:rPr>
        <w:t xml:space="preserve">weiter </w:t>
      </w:r>
      <w:r w:rsidRPr="00DD5D18">
        <w:rPr>
          <w:sz w:val="21"/>
          <w:szCs w:val="21"/>
          <w:lang w:eastAsia="de-DE"/>
        </w:rPr>
        <w:t>ausbauen</w:t>
      </w:r>
      <w:r w:rsidR="009A7039" w:rsidRPr="00DD5D18">
        <w:rPr>
          <w:sz w:val="21"/>
          <w:szCs w:val="21"/>
          <w:lang w:eastAsia="de-DE"/>
        </w:rPr>
        <w:t>. Über dieses</w:t>
      </w:r>
      <w:r w:rsidRPr="00DD5D18">
        <w:rPr>
          <w:sz w:val="21"/>
          <w:szCs w:val="21"/>
          <w:lang w:eastAsia="de-DE"/>
        </w:rPr>
        <w:t xml:space="preserve"> Vertriebsnetz, das neben den eigenen Produkten auch </w:t>
      </w:r>
      <w:r w:rsidR="008262AB" w:rsidRPr="00DD5D18">
        <w:rPr>
          <w:sz w:val="21"/>
          <w:szCs w:val="21"/>
          <w:lang w:eastAsia="de-DE"/>
        </w:rPr>
        <w:t xml:space="preserve">weitere </w:t>
      </w:r>
      <w:r w:rsidRPr="00DD5D18">
        <w:rPr>
          <w:sz w:val="21"/>
          <w:szCs w:val="21"/>
          <w:lang w:eastAsia="de-DE"/>
        </w:rPr>
        <w:t>glob</w:t>
      </w:r>
      <w:r w:rsidR="008262AB" w:rsidRPr="00DD5D18">
        <w:rPr>
          <w:sz w:val="21"/>
          <w:szCs w:val="21"/>
          <w:lang w:eastAsia="de-DE"/>
        </w:rPr>
        <w:t>ale Marken</w:t>
      </w:r>
      <w:r w:rsidR="001A47CC" w:rsidRPr="00DD5D18">
        <w:rPr>
          <w:sz w:val="21"/>
          <w:szCs w:val="21"/>
          <w:lang w:eastAsia="de-DE"/>
        </w:rPr>
        <w:t xml:space="preserve"> vertreibt, wird</w:t>
      </w:r>
      <w:r w:rsidRPr="00DD5D18">
        <w:rPr>
          <w:sz w:val="21"/>
          <w:szCs w:val="21"/>
          <w:lang w:eastAsia="de-DE"/>
        </w:rPr>
        <w:t xml:space="preserve"> Hankook </w:t>
      </w:r>
      <w:proofErr w:type="spellStart"/>
      <w:r w:rsidRPr="00DD5D18">
        <w:rPr>
          <w:sz w:val="21"/>
          <w:szCs w:val="21"/>
          <w:lang w:eastAsia="de-DE"/>
        </w:rPr>
        <w:t>Tire</w:t>
      </w:r>
      <w:proofErr w:type="spellEnd"/>
      <w:r w:rsidRPr="00DD5D18">
        <w:rPr>
          <w:sz w:val="21"/>
          <w:szCs w:val="21"/>
          <w:lang w:eastAsia="de-DE"/>
        </w:rPr>
        <w:t xml:space="preserve"> </w:t>
      </w:r>
      <w:r w:rsidR="00572E48" w:rsidRPr="00DD5D18">
        <w:rPr>
          <w:sz w:val="21"/>
          <w:szCs w:val="21"/>
          <w:lang w:eastAsia="de-DE"/>
        </w:rPr>
        <w:t xml:space="preserve">das bestehende </w:t>
      </w:r>
      <w:r w:rsidRPr="00DD5D18">
        <w:rPr>
          <w:sz w:val="21"/>
          <w:szCs w:val="21"/>
          <w:lang w:eastAsia="de-DE"/>
        </w:rPr>
        <w:t>kundenorientierte Vertriebssystem</w:t>
      </w:r>
      <w:r w:rsidR="00572E48" w:rsidRPr="00DD5D18">
        <w:rPr>
          <w:sz w:val="21"/>
          <w:szCs w:val="21"/>
          <w:lang w:eastAsia="de-DE"/>
        </w:rPr>
        <w:t xml:space="preserve"> weiter</w:t>
      </w:r>
      <w:r w:rsidRPr="00DD5D18">
        <w:rPr>
          <w:sz w:val="21"/>
          <w:szCs w:val="21"/>
          <w:lang w:eastAsia="de-DE"/>
        </w:rPr>
        <w:t xml:space="preserve"> au</w:t>
      </w:r>
      <w:r w:rsidR="00572E48" w:rsidRPr="00DD5D18">
        <w:rPr>
          <w:sz w:val="21"/>
          <w:szCs w:val="21"/>
          <w:lang w:eastAsia="de-DE"/>
        </w:rPr>
        <w:t>s</w:t>
      </w:r>
      <w:r w:rsidR="006357A5" w:rsidRPr="00DD5D18">
        <w:rPr>
          <w:sz w:val="21"/>
          <w:szCs w:val="21"/>
          <w:lang w:eastAsia="de-DE"/>
        </w:rPr>
        <w:t>bauen</w:t>
      </w:r>
      <w:r w:rsidR="002C42D6" w:rsidRPr="00DD5D18">
        <w:rPr>
          <w:sz w:val="21"/>
          <w:szCs w:val="21"/>
          <w:lang w:eastAsia="de-DE"/>
        </w:rPr>
        <w:t xml:space="preserve">, </w:t>
      </w:r>
      <w:proofErr w:type="gramStart"/>
      <w:r w:rsidR="00572E48" w:rsidRPr="00DD5D18">
        <w:rPr>
          <w:sz w:val="21"/>
          <w:szCs w:val="21"/>
          <w:lang w:eastAsia="de-DE"/>
        </w:rPr>
        <w:t xml:space="preserve">welches </w:t>
      </w:r>
      <w:r w:rsidR="002C42D6" w:rsidRPr="00DD5D18">
        <w:rPr>
          <w:sz w:val="21"/>
          <w:szCs w:val="21"/>
          <w:lang w:eastAsia="de-DE"/>
        </w:rPr>
        <w:t xml:space="preserve"> die</w:t>
      </w:r>
      <w:proofErr w:type="gramEnd"/>
      <w:r w:rsidR="002C42D6" w:rsidRPr="00DD5D18">
        <w:rPr>
          <w:sz w:val="21"/>
          <w:szCs w:val="21"/>
          <w:lang w:eastAsia="de-DE"/>
        </w:rPr>
        <w:t xml:space="preserve"> Bedürfnisse der Endverbraucher</w:t>
      </w:r>
      <w:r w:rsidR="00572E48" w:rsidRPr="00DD5D18">
        <w:rPr>
          <w:sz w:val="21"/>
          <w:szCs w:val="21"/>
          <w:lang w:eastAsia="de-DE"/>
        </w:rPr>
        <w:t xml:space="preserve"> auf hohem Niveau</w:t>
      </w:r>
      <w:r w:rsidR="002C42D6" w:rsidRPr="00DD5D18">
        <w:rPr>
          <w:sz w:val="21"/>
          <w:szCs w:val="21"/>
          <w:lang w:eastAsia="de-DE"/>
        </w:rPr>
        <w:t xml:space="preserve"> widerspiegelt</w:t>
      </w:r>
      <w:r w:rsidRPr="00DD5D18">
        <w:rPr>
          <w:sz w:val="21"/>
          <w:szCs w:val="21"/>
          <w:lang w:eastAsia="de-DE"/>
        </w:rPr>
        <w:t>.</w:t>
      </w:r>
    </w:p>
    <w:p w:rsidR="009819B2" w:rsidRPr="00DD5D18" w:rsidRDefault="009819B2" w:rsidP="00BB3FC5">
      <w:pPr>
        <w:spacing w:line="276" w:lineRule="auto"/>
        <w:ind w:left="-142" w:right="-143"/>
        <w:rPr>
          <w:sz w:val="21"/>
          <w:szCs w:val="21"/>
          <w:lang w:eastAsia="de-DE"/>
        </w:rPr>
      </w:pPr>
    </w:p>
    <w:p w:rsidR="009819B2" w:rsidRPr="00DD5D18" w:rsidRDefault="009819B2" w:rsidP="00BB3FC5">
      <w:pPr>
        <w:spacing w:line="276" w:lineRule="auto"/>
        <w:ind w:left="-142" w:right="-143"/>
        <w:rPr>
          <w:sz w:val="21"/>
          <w:szCs w:val="21"/>
          <w:lang w:eastAsia="de-DE"/>
        </w:rPr>
      </w:pPr>
      <w:r w:rsidRPr="00DD5D18">
        <w:rPr>
          <w:sz w:val="21"/>
          <w:szCs w:val="21"/>
          <w:lang w:eastAsia="de-DE"/>
        </w:rPr>
        <w:t xml:space="preserve">Hankook </w:t>
      </w:r>
      <w:proofErr w:type="spellStart"/>
      <w:r w:rsidRPr="00DD5D18">
        <w:rPr>
          <w:sz w:val="21"/>
          <w:szCs w:val="21"/>
          <w:lang w:eastAsia="de-DE"/>
        </w:rPr>
        <w:t>Tire</w:t>
      </w:r>
      <w:proofErr w:type="spellEnd"/>
      <w:r w:rsidRPr="00DD5D18">
        <w:rPr>
          <w:sz w:val="21"/>
          <w:szCs w:val="21"/>
          <w:lang w:eastAsia="de-DE"/>
        </w:rPr>
        <w:t xml:space="preserve"> setzt seine Strategie des organischen Wachstums </w:t>
      </w:r>
      <w:r w:rsidR="008262AB" w:rsidRPr="00DD5D18">
        <w:rPr>
          <w:sz w:val="21"/>
          <w:szCs w:val="21"/>
          <w:lang w:eastAsia="de-DE"/>
        </w:rPr>
        <w:t xml:space="preserve">durch die Errichtung neuer </w:t>
      </w:r>
      <w:r w:rsidRPr="00DD5D18">
        <w:rPr>
          <w:sz w:val="21"/>
          <w:szCs w:val="21"/>
          <w:lang w:eastAsia="de-DE"/>
        </w:rPr>
        <w:t>Produktionsstätte</w:t>
      </w:r>
      <w:r w:rsidR="006357A5" w:rsidRPr="00DD5D18">
        <w:rPr>
          <w:sz w:val="21"/>
          <w:szCs w:val="21"/>
          <w:lang w:eastAsia="de-DE"/>
        </w:rPr>
        <w:t>n, R&amp;D</w:t>
      </w:r>
      <w:r w:rsidR="008262AB" w:rsidRPr="00DD5D18">
        <w:rPr>
          <w:sz w:val="21"/>
          <w:szCs w:val="21"/>
          <w:lang w:eastAsia="de-DE"/>
        </w:rPr>
        <w:t xml:space="preserve">-Zentren und </w:t>
      </w:r>
      <w:r w:rsidRPr="00DD5D18">
        <w:rPr>
          <w:sz w:val="21"/>
          <w:szCs w:val="21"/>
          <w:lang w:eastAsia="de-DE"/>
        </w:rPr>
        <w:t>innovative</w:t>
      </w:r>
      <w:r w:rsidR="008262AB" w:rsidRPr="00DD5D18">
        <w:rPr>
          <w:sz w:val="21"/>
          <w:szCs w:val="21"/>
          <w:lang w:eastAsia="de-DE"/>
        </w:rPr>
        <w:t>r Vertriebsnetze weiter fort</w:t>
      </w:r>
      <w:r w:rsidR="0021011A" w:rsidRPr="00DD5D18">
        <w:rPr>
          <w:sz w:val="21"/>
          <w:szCs w:val="21"/>
          <w:lang w:eastAsia="de-DE"/>
        </w:rPr>
        <w:t xml:space="preserve">. Der Reifenhersteller stärkt damit </w:t>
      </w:r>
      <w:r w:rsidRPr="00DD5D18">
        <w:rPr>
          <w:sz w:val="21"/>
          <w:szCs w:val="21"/>
          <w:lang w:eastAsia="de-DE"/>
        </w:rPr>
        <w:t xml:space="preserve">seine globale Positionierung als </w:t>
      </w:r>
      <w:r w:rsidR="008262AB" w:rsidRPr="00DD5D18">
        <w:rPr>
          <w:sz w:val="21"/>
          <w:szCs w:val="21"/>
          <w:lang w:eastAsia="de-DE"/>
        </w:rPr>
        <w:t>einer der führenden Reifenhersteller</w:t>
      </w:r>
      <w:r w:rsidRPr="00DD5D18">
        <w:rPr>
          <w:sz w:val="21"/>
          <w:szCs w:val="21"/>
          <w:lang w:eastAsia="de-DE"/>
        </w:rPr>
        <w:t xml:space="preserve">. Darüber hinaus </w:t>
      </w:r>
      <w:r w:rsidR="00356445" w:rsidRPr="00DD5D18">
        <w:rPr>
          <w:sz w:val="21"/>
          <w:szCs w:val="21"/>
          <w:lang w:eastAsia="de-DE"/>
        </w:rPr>
        <w:t>strebt Hankook</w:t>
      </w:r>
      <w:r w:rsidRPr="00DD5D18">
        <w:rPr>
          <w:sz w:val="21"/>
          <w:szCs w:val="21"/>
          <w:lang w:eastAsia="de-DE"/>
        </w:rPr>
        <w:t xml:space="preserve"> konsequent M&amp;A-Investitionen mit Partnern an, die maximale Synergien zur Stärkung </w:t>
      </w:r>
      <w:r w:rsidR="00356445" w:rsidRPr="00DD5D18">
        <w:rPr>
          <w:sz w:val="21"/>
          <w:szCs w:val="21"/>
          <w:lang w:eastAsia="de-DE"/>
        </w:rPr>
        <w:t>der</w:t>
      </w:r>
      <w:r w:rsidRPr="00DD5D18">
        <w:rPr>
          <w:sz w:val="21"/>
          <w:szCs w:val="21"/>
          <w:lang w:eastAsia="de-DE"/>
        </w:rPr>
        <w:t xml:space="preserve"> globalen Wettbewerbsfähigkeit bieten.</w:t>
      </w:r>
    </w:p>
    <w:p w:rsidR="00BB3FC5" w:rsidRDefault="00BB3FC5" w:rsidP="00BB3FC5">
      <w:pPr>
        <w:snapToGrid w:val="0"/>
        <w:spacing w:line="276" w:lineRule="auto"/>
        <w:ind w:left="-142" w:rightChars="56" w:right="112" w:hanging="1"/>
        <w:rPr>
          <w:rFonts w:ascii="Arial" w:hAnsi="Arial" w:cs="Arial"/>
          <w:sz w:val="22"/>
          <w:szCs w:val="22"/>
        </w:rPr>
      </w:pPr>
    </w:p>
    <w:p w:rsidR="002C42D6" w:rsidRPr="00BB3FC5" w:rsidRDefault="002C42D6" w:rsidP="00BB3FC5">
      <w:pPr>
        <w:snapToGrid w:val="0"/>
        <w:spacing w:line="276" w:lineRule="auto"/>
        <w:ind w:left="-142" w:rightChars="56" w:right="112" w:hanging="1"/>
        <w:rPr>
          <w:rFonts w:ascii="Arial" w:hAnsi="Arial" w:cs="Arial"/>
          <w:sz w:val="22"/>
          <w:szCs w:val="22"/>
        </w:rPr>
      </w:pPr>
    </w:p>
    <w:p w:rsidR="009819B2" w:rsidRPr="00BB3FC5" w:rsidRDefault="009819B2" w:rsidP="00BB3FC5">
      <w:pPr>
        <w:snapToGrid w:val="0"/>
        <w:spacing w:line="276" w:lineRule="auto"/>
        <w:ind w:left="-142" w:rightChars="56" w:right="112" w:hanging="1"/>
        <w:jc w:val="center"/>
        <w:rPr>
          <w:rFonts w:ascii="Arial" w:hAnsi="Arial" w:cs="Arial"/>
          <w:sz w:val="22"/>
          <w:szCs w:val="22"/>
        </w:rPr>
      </w:pPr>
      <w:r w:rsidRPr="00BB3FC5">
        <w:rPr>
          <w:rFonts w:ascii="Arial" w:hAnsi="Arial" w:cs="Arial"/>
          <w:sz w:val="22"/>
          <w:szCs w:val="22"/>
        </w:rPr>
        <w:t>###</w:t>
      </w:r>
    </w:p>
    <w:p w:rsidR="008262AB" w:rsidRDefault="008262AB" w:rsidP="00BB3FC5">
      <w:pPr>
        <w:snapToGrid w:val="0"/>
        <w:spacing w:line="276" w:lineRule="auto"/>
        <w:ind w:left="-142" w:rightChars="197" w:right="394"/>
        <w:rPr>
          <w:rFonts w:ascii="Arial" w:hAnsi="Arial" w:cs="Arial"/>
          <w:b/>
          <w:bCs/>
          <w:sz w:val="22"/>
          <w:szCs w:val="22"/>
        </w:rPr>
      </w:pPr>
    </w:p>
    <w:p w:rsidR="002C42D6" w:rsidRPr="00BB3FC5" w:rsidRDefault="002C42D6" w:rsidP="00BB3FC5">
      <w:pPr>
        <w:snapToGrid w:val="0"/>
        <w:spacing w:line="276" w:lineRule="auto"/>
        <w:ind w:left="-142" w:rightChars="197" w:right="394"/>
        <w:rPr>
          <w:rFonts w:ascii="Arial" w:hAnsi="Arial" w:cs="Arial"/>
          <w:b/>
          <w:bCs/>
          <w:sz w:val="22"/>
          <w:szCs w:val="22"/>
        </w:rPr>
      </w:pPr>
    </w:p>
    <w:p w:rsidR="00FC3EA0" w:rsidRPr="00DD5D18" w:rsidRDefault="00FC3EA0" w:rsidP="00BB3FC5">
      <w:pPr>
        <w:snapToGrid w:val="0"/>
        <w:spacing w:line="276" w:lineRule="auto"/>
        <w:ind w:left="-142" w:rightChars="197" w:right="394"/>
        <w:rPr>
          <w:b/>
          <w:bCs/>
          <w:sz w:val="21"/>
          <w:szCs w:val="21"/>
        </w:rPr>
      </w:pPr>
      <w:r w:rsidRPr="00DD5D18">
        <w:rPr>
          <w:b/>
          <w:bCs/>
          <w:sz w:val="21"/>
          <w:szCs w:val="21"/>
        </w:rPr>
        <w:t>Über Hankook</w:t>
      </w:r>
    </w:p>
    <w:p w:rsidR="00FC3EA0" w:rsidRPr="00DD5D18" w:rsidRDefault="00FC3EA0" w:rsidP="00BB3FC5">
      <w:pPr>
        <w:snapToGrid w:val="0"/>
        <w:spacing w:line="276" w:lineRule="auto"/>
        <w:ind w:left="-142" w:rightChars="197" w:right="394"/>
        <w:rPr>
          <w:bCs/>
          <w:sz w:val="21"/>
          <w:szCs w:val="21"/>
        </w:rPr>
      </w:pPr>
    </w:p>
    <w:p w:rsidR="00FC3EA0" w:rsidRPr="00DD5D18" w:rsidRDefault="00FC3EA0" w:rsidP="00BB3FC5">
      <w:pPr>
        <w:pStyle w:val="StandardWeb"/>
        <w:spacing w:line="276" w:lineRule="auto"/>
        <w:ind w:left="-142" w:right="-143"/>
        <w:rPr>
          <w:sz w:val="21"/>
          <w:szCs w:val="21"/>
        </w:rPr>
      </w:pPr>
      <w:r w:rsidRPr="00DD5D18">
        <w:rPr>
          <w:sz w:val="21"/>
          <w:szCs w:val="21"/>
        </w:rPr>
        <w:t xml:space="preserve">Hankook fertigt weltweit innovative, Hochleistungsradialreifen im Premium-Segment für Pkw, SUVs, Geländewagen, Leicht-Lkw, Wohnmobile, Lkw, Busse und den automobilen Motorsport (Rundstrecke/ Rallye). </w:t>
      </w:r>
    </w:p>
    <w:p w:rsidR="00DD5D18" w:rsidRDefault="00DD5D18" w:rsidP="00BB3FC5">
      <w:pPr>
        <w:pStyle w:val="StandardWeb"/>
        <w:spacing w:line="276" w:lineRule="auto"/>
        <w:ind w:left="-142" w:right="-143"/>
        <w:rPr>
          <w:sz w:val="21"/>
          <w:szCs w:val="21"/>
        </w:rPr>
      </w:pPr>
    </w:p>
    <w:p w:rsidR="00FC3EA0" w:rsidRPr="00DD5D18" w:rsidRDefault="00FC3EA0" w:rsidP="00BB3FC5">
      <w:pPr>
        <w:pStyle w:val="StandardWeb"/>
        <w:spacing w:line="276" w:lineRule="auto"/>
        <w:ind w:left="-142" w:right="-143"/>
        <w:rPr>
          <w:sz w:val="21"/>
          <w:szCs w:val="21"/>
        </w:rPr>
      </w:pPr>
      <w:r w:rsidRPr="00DD5D18">
        <w:rPr>
          <w:sz w:val="21"/>
          <w:szCs w:val="21"/>
        </w:rPr>
        <w:t>Das Unternehmen investiert kontinuierlich in Forschung und Entwicklung, um seinen Kunden stets höchste Qualität in Verbindung mit technologischer Exzell</w:t>
      </w:r>
      <w:r w:rsidR="00BB3FC5" w:rsidRPr="00DD5D18">
        <w:rPr>
          <w:sz w:val="21"/>
          <w:szCs w:val="21"/>
        </w:rPr>
        <w:t xml:space="preserve">enz zu bieten. In weltweit fünf </w:t>
      </w:r>
      <w:r w:rsidRPr="00DD5D18">
        <w:rPr>
          <w:sz w:val="21"/>
          <w:szCs w:val="21"/>
        </w:rPr>
        <w:t>Entwicklungszentren und acht Groß-Fabriken entwickelt und produziert Hanko</w:t>
      </w:r>
      <w:r w:rsidR="006357A5" w:rsidRPr="00DD5D18">
        <w:rPr>
          <w:sz w:val="21"/>
          <w:szCs w:val="21"/>
        </w:rPr>
        <w:t xml:space="preserve">ok </w:t>
      </w:r>
      <w:proofErr w:type="spellStart"/>
      <w:r w:rsidR="006357A5" w:rsidRPr="00DD5D18">
        <w:rPr>
          <w:sz w:val="21"/>
          <w:szCs w:val="21"/>
        </w:rPr>
        <w:t>Tire</w:t>
      </w:r>
      <w:proofErr w:type="spellEnd"/>
      <w:r w:rsidR="006357A5" w:rsidRPr="00DD5D18">
        <w:rPr>
          <w:sz w:val="21"/>
          <w:szCs w:val="21"/>
        </w:rPr>
        <w:t xml:space="preserve"> Bereifungslösungen, die</w:t>
      </w:r>
      <w:r w:rsidR="002C42D6" w:rsidRPr="00DD5D18">
        <w:rPr>
          <w:sz w:val="21"/>
          <w:szCs w:val="21"/>
        </w:rPr>
        <w:t xml:space="preserve"> </w:t>
      </w:r>
      <w:r w:rsidRPr="00DD5D18">
        <w:rPr>
          <w:sz w:val="21"/>
          <w:szCs w:val="21"/>
        </w:rPr>
        <w:t xml:space="preserve">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DD5D18">
        <w:rPr>
          <w:sz w:val="21"/>
          <w:szCs w:val="21"/>
        </w:rPr>
        <w:t>Rácalmás</w:t>
      </w:r>
      <w:proofErr w:type="spellEnd"/>
      <w:r w:rsidRPr="00DD5D18">
        <w:rPr>
          <w:sz w:val="21"/>
          <w:szCs w:val="21"/>
        </w:rPr>
        <w:t>/Ungarn, die 2007 eingeweiht wurde und kontinuierlich erweitert wird. Derzeit produzieren dort rund 3.000 Beschäftigte bis zu 19 Millionen Reifen pro Jah</w:t>
      </w:r>
      <w:r w:rsidR="008262AB" w:rsidRPr="00DD5D18">
        <w:rPr>
          <w:sz w:val="21"/>
          <w:szCs w:val="21"/>
        </w:rPr>
        <w:t>r für Pkw, SUVs und Leicht-Lkw.</w:t>
      </w:r>
    </w:p>
    <w:p w:rsidR="00DD5D18" w:rsidRDefault="00DD5D18">
      <w:pPr>
        <w:widowControl/>
        <w:suppressAutoHyphens w:val="0"/>
        <w:spacing w:after="160" w:line="259" w:lineRule="auto"/>
        <w:jc w:val="left"/>
        <w:rPr>
          <w:sz w:val="21"/>
          <w:szCs w:val="21"/>
        </w:rPr>
      </w:pPr>
      <w:r>
        <w:rPr>
          <w:sz w:val="21"/>
          <w:szCs w:val="21"/>
        </w:rPr>
        <w:br w:type="page"/>
      </w:r>
    </w:p>
    <w:p w:rsidR="008262AB" w:rsidRPr="00DD5D18" w:rsidRDefault="008262AB" w:rsidP="00BB3FC5">
      <w:pPr>
        <w:pStyle w:val="StandardWeb"/>
        <w:spacing w:line="276" w:lineRule="auto"/>
        <w:ind w:left="-142" w:right="-143"/>
        <w:rPr>
          <w:sz w:val="21"/>
          <w:szCs w:val="21"/>
        </w:rPr>
      </w:pPr>
    </w:p>
    <w:p w:rsidR="00FC3EA0" w:rsidRPr="00DD5D18" w:rsidRDefault="00FC3EA0" w:rsidP="00BB3FC5">
      <w:pPr>
        <w:pStyle w:val="StandardWeb"/>
        <w:spacing w:line="276" w:lineRule="auto"/>
        <w:ind w:left="-142" w:right="-143"/>
        <w:rPr>
          <w:sz w:val="21"/>
          <w:szCs w:val="21"/>
        </w:rPr>
      </w:pPr>
      <w:r w:rsidRPr="00DD5D18">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w:t>
      </w:r>
      <w:proofErr w:type="spellStart"/>
      <w:r w:rsidRPr="00DD5D18">
        <w:rPr>
          <w:sz w:val="21"/>
          <w:szCs w:val="21"/>
        </w:rPr>
        <w:t>Tire</w:t>
      </w:r>
      <w:proofErr w:type="spellEnd"/>
      <w:r w:rsidRPr="00DD5D18">
        <w:rPr>
          <w:sz w:val="21"/>
          <w:szCs w:val="21"/>
        </w:rPr>
        <w:t xml:space="preserve"> ist seit 2016 im renommierten Dow Jones </w:t>
      </w:r>
      <w:proofErr w:type="spellStart"/>
      <w:r w:rsidRPr="00DD5D18">
        <w:rPr>
          <w:sz w:val="21"/>
          <w:szCs w:val="21"/>
        </w:rPr>
        <w:t>Sustainability</w:t>
      </w:r>
      <w:proofErr w:type="spellEnd"/>
      <w:r w:rsidRPr="00DD5D18">
        <w:rPr>
          <w:sz w:val="21"/>
          <w:szCs w:val="21"/>
        </w:rPr>
        <w:t xml:space="preserve"> Index World (DJSI World) vertreten.</w:t>
      </w:r>
    </w:p>
    <w:p w:rsidR="00FC3EA0" w:rsidRPr="00DD5D18" w:rsidRDefault="00FC3EA0" w:rsidP="00BB3FC5">
      <w:pPr>
        <w:snapToGrid w:val="0"/>
        <w:spacing w:line="276" w:lineRule="auto"/>
        <w:ind w:left="-142" w:rightChars="197" w:right="394"/>
        <w:rPr>
          <w:sz w:val="21"/>
          <w:szCs w:val="21"/>
        </w:rPr>
      </w:pPr>
    </w:p>
    <w:p w:rsidR="00FC3EA0" w:rsidRPr="00DD5D18" w:rsidRDefault="00FC3EA0" w:rsidP="00BB3FC5">
      <w:pPr>
        <w:snapToGrid w:val="0"/>
        <w:spacing w:line="276" w:lineRule="auto"/>
        <w:ind w:left="-142" w:rightChars="197" w:right="394"/>
        <w:jc w:val="left"/>
        <w:rPr>
          <w:bCs/>
          <w:sz w:val="21"/>
          <w:szCs w:val="21"/>
        </w:rPr>
      </w:pPr>
      <w:r w:rsidRPr="00DD5D18">
        <w:rPr>
          <w:bCs/>
          <w:sz w:val="21"/>
          <w:szCs w:val="21"/>
        </w:rPr>
        <w:t xml:space="preserve">Weitere Informationen finden Sie unter </w:t>
      </w:r>
      <w:hyperlink r:id="rId6" w:history="1">
        <w:r w:rsidRPr="00DD5D18">
          <w:rPr>
            <w:rStyle w:val="Hyperlink"/>
            <w:iCs/>
            <w:sz w:val="21"/>
            <w:szCs w:val="21"/>
          </w:rPr>
          <w:t>www.hankooktire-mediacenter.com</w:t>
        </w:r>
      </w:hyperlink>
      <w:r w:rsidRPr="00DD5D18">
        <w:rPr>
          <w:bCs/>
          <w:sz w:val="21"/>
          <w:szCs w:val="21"/>
        </w:rPr>
        <w:t xml:space="preserve"> oder </w:t>
      </w:r>
      <w:hyperlink r:id="rId7" w:history="1">
        <w:r w:rsidRPr="00DD5D18">
          <w:rPr>
            <w:rStyle w:val="Hyperlink"/>
            <w:bCs/>
            <w:sz w:val="21"/>
            <w:szCs w:val="21"/>
          </w:rPr>
          <w:t>http://www.hankooktire.com/</w:t>
        </w:r>
      </w:hyperlink>
    </w:p>
    <w:p w:rsidR="00FC3EA0" w:rsidRPr="00BB3FC5" w:rsidRDefault="00FC3EA0" w:rsidP="00BB3FC5">
      <w:pPr>
        <w:ind w:left="-142" w:right="-143"/>
        <w:rPr>
          <w:rFonts w:ascii="Arial" w:eastAsia="Malgun Gothic" w:hAnsi="Arial" w:cs="Arial"/>
          <w:sz w:val="22"/>
          <w:szCs w:val="22"/>
        </w:rPr>
      </w:pPr>
    </w:p>
    <w:p w:rsidR="00FC3EA0" w:rsidRPr="00BB3FC5" w:rsidRDefault="00FC3EA0" w:rsidP="00BB3FC5">
      <w:pPr>
        <w:ind w:left="-142" w:right="-143"/>
        <w:rPr>
          <w:rFonts w:ascii="Arial" w:eastAsia="Malgun Gothic" w:hAnsi="Arial" w:cs="Arial"/>
          <w:sz w:val="22"/>
          <w:szCs w:val="22"/>
        </w:rPr>
      </w:pPr>
    </w:p>
    <w:tbl>
      <w:tblPr>
        <w:tblW w:w="10082" w:type="dxa"/>
        <w:tblInd w:w="-34" w:type="dxa"/>
        <w:shd w:val="clear" w:color="auto" w:fill="F2F2F2"/>
        <w:tblLook w:val="04A0" w:firstRow="1" w:lastRow="0" w:firstColumn="1" w:lastColumn="0" w:noHBand="0" w:noVBand="1"/>
      </w:tblPr>
      <w:tblGrid>
        <w:gridCol w:w="2641"/>
        <w:gridCol w:w="2746"/>
        <w:gridCol w:w="2347"/>
        <w:gridCol w:w="2348"/>
      </w:tblGrid>
      <w:tr w:rsidR="00FC3EA0" w:rsidRPr="00BB3FC5" w:rsidTr="00BB3FC5">
        <w:tc>
          <w:tcPr>
            <w:tcW w:w="10082" w:type="dxa"/>
            <w:gridSpan w:val="4"/>
            <w:shd w:val="clear" w:color="auto" w:fill="F2F2F2"/>
          </w:tcPr>
          <w:p w:rsidR="00FC3EA0" w:rsidRPr="00B8755C" w:rsidRDefault="00FC3EA0" w:rsidP="00BB3FC5">
            <w:pPr>
              <w:ind w:left="34" w:right="-143"/>
              <w:rPr>
                <w:b/>
                <w:bCs/>
                <w:sz w:val="22"/>
                <w:szCs w:val="22"/>
                <w:u w:val="single"/>
                <w:lang w:val="en-US"/>
              </w:rPr>
            </w:pPr>
            <w:proofErr w:type="spellStart"/>
            <w:r w:rsidRPr="00B8755C">
              <w:rPr>
                <w:b/>
                <w:bCs/>
                <w:sz w:val="22"/>
                <w:szCs w:val="22"/>
                <w:u w:val="single"/>
                <w:lang w:val="en-US"/>
              </w:rPr>
              <w:t>Kontakt</w:t>
            </w:r>
            <w:proofErr w:type="spellEnd"/>
            <w:r w:rsidRPr="00B8755C">
              <w:rPr>
                <w:b/>
                <w:bCs/>
                <w:sz w:val="22"/>
                <w:szCs w:val="22"/>
                <w:u w:val="single"/>
                <w:lang w:val="en-US"/>
              </w:rPr>
              <w:t>:</w:t>
            </w:r>
          </w:p>
          <w:p w:rsidR="00FC3EA0" w:rsidRPr="00B8755C" w:rsidRDefault="00FC3EA0" w:rsidP="00BB3FC5">
            <w:pPr>
              <w:ind w:left="-142" w:right="-143"/>
              <w:rPr>
                <w:b/>
                <w:bCs/>
                <w:sz w:val="22"/>
                <w:szCs w:val="22"/>
                <w:u w:val="single"/>
                <w:lang w:val="en-US"/>
              </w:rPr>
            </w:pPr>
          </w:p>
          <w:p w:rsidR="00FC3EA0" w:rsidRPr="00B8755C" w:rsidRDefault="00FC3EA0" w:rsidP="00BB3FC5">
            <w:pPr>
              <w:ind w:left="34" w:right="-143"/>
              <w:rPr>
                <w:sz w:val="16"/>
                <w:szCs w:val="16"/>
              </w:rPr>
            </w:pPr>
            <w:r w:rsidRPr="00B8755C">
              <w:rPr>
                <w:b/>
                <w:bCs/>
                <w:sz w:val="16"/>
                <w:szCs w:val="16"/>
                <w:lang w:val="en-US"/>
              </w:rPr>
              <w:t xml:space="preserve">Hankook Tire Europe GmbH | </w:t>
            </w:r>
            <w:r w:rsidRPr="00B8755C">
              <w:rPr>
                <w:bCs/>
                <w:sz w:val="16"/>
                <w:szCs w:val="16"/>
                <w:lang w:val="en-US"/>
              </w:rPr>
              <w:t>Corporate Communications Europe/CIS</w:t>
            </w:r>
            <w:r w:rsidRPr="00B8755C">
              <w:rPr>
                <w:b/>
                <w:bCs/>
                <w:sz w:val="16"/>
                <w:szCs w:val="16"/>
                <w:lang w:val="en-US"/>
              </w:rPr>
              <w:t xml:space="preserve"> | </w:t>
            </w:r>
            <w:proofErr w:type="spellStart"/>
            <w:r w:rsidRPr="00B8755C">
              <w:rPr>
                <w:sz w:val="16"/>
                <w:szCs w:val="16"/>
                <w:lang w:val="en-US"/>
              </w:rPr>
              <w:t>Siemensstr</w:t>
            </w:r>
            <w:proofErr w:type="spellEnd"/>
            <w:r w:rsidRPr="00B8755C">
              <w:rPr>
                <w:sz w:val="16"/>
                <w:szCs w:val="16"/>
                <w:lang w:val="en-US"/>
              </w:rPr>
              <w:t xml:space="preserve">. </w:t>
            </w:r>
            <w:r w:rsidRPr="00B8755C">
              <w:rPr>
                <w:sz w:val="16"/>
                <w:szCs w:val="16"/>
              </w:rPr>
              <w:t>14, 63263 Neu-Isenburg</w:t>
            </w:r>
            <w:r w:rsidRPr="00B8755C">
              <w:rPr>
                <w:b/>
                <w:bCs/>
                <w:sz w:val="16"/>
                <w:szCs w:val="16"/>
              </w:rPr>
              <w:t xml:space="preserve"> | </w:t>
            </w:r>
            <w:r w:rsidRPr="00B8755C">
              <w:rPr>
                <w:sz w:val="16"/>
                <w:szCs w:val="16"/>
              </w:rPr>
              <w:t>Deutschland</w:t>
            </w:r>
          </w:p>
          <w:p w:rsidR="00FC3EA0" w:rsidRPr="00B8755C" w:rsidRDefault="00FC3EA0" w:rsidP="00BB3FC5">
            <w:pPr>
              <w:ind w:left="-142" w:right="-143"/>
              <w:rPr>
                <w:sz w:val="22"/>
                <w:szCs w:val="22"/>
                <w:u w:val="single"/>
              </w:rPr>
            </w:pPr>
          </w:p>
        </w:tc>
      </w:tr>
      <w:tr w:rsidR="00FC3EA0" w:rsidRPr="00BB3FC5" w:rsidTr="00BB3FC5">
        <w:trPr>
          <w:trHeight w:val="1188"/>
        </w:trPr>
        <w:tc>
          <w:tcPr>
            <w:tcW w:w="2641" w:type="dxa"/>
            <w:shd w:val="clear" w:color="auto" w:fill="F2F2F2"/>
          </w:tcPr>
          <w:p w:rsidR="00FC3EA0" w:rsidRPr="00B8755C" w:rsidRDefault="00FC3EA0" w:rsidP="00BB3FC5">
            <w:pPr>
              <w:spacing w:line="200" w:lineRule="exact"/>
              <w:ind w:left="34" w:right="-143"/>
              <w:rPr>
                <w:b/>
                <w:snapToGrid w:val="0"/>
                <w:sz w:val="16"/>
                <w:szCs w:val="16"/>
                <w:lang w:val="nl-NL"/>
              </w:rPr>
            </w:pPr>
            <w:r w:rsidRPr="00B8755C">
              <w:rPr>
                <w:b/>
                <w:snapToGrid w:val="0"/>
                <w:sz w:val="16"/>
                <w:szCs w:val="16"/>
                <w:lang w:val="nl-NL"/>
              </w:rPr>
              <w:t>Felix Kinzer</w:t>
            </w:r>
          </w:p>
          <w:p w:rsidR="00FC3EA0" w:rsidRPr="00B8755C" w:rsidRDefault="00FC3EA0" w:rsidP="00BB3FC5">
            <w:pPr>
              <w:spacing w:line="200" w:lineRule="exact"/>
              <w:ind w:left="34" w:right="-143"/>
              <w:rPr>
                <w:snapToGrid w:val="0"/>
                <w:sz w:val="16"/>
                <w:szCs w:val="16"/>
                <w:lang w:val="nl-NL"/>
              </w:rPr>
            </w:pPr>
            <w:r w:rsidRPr="00B8755C">
              <w:rPr>
                <w:snapToGrid w:val="0"/>
                <w:sz w:val="16"/>
                <w:szCs w:val="16"/>
                <w:lang w:val="nl-NL"/>
              </w:rPr>
              <w:t>Director</w:t>
            </w:r>
          </w:p>
          <w:p w:rsidR="00FC3EA0" w:rsidRPr="00B8755C" w:rsidRDefault="00FC3EA0" w:rsidP="00BB3FC5">
            <w:pPr>
              <w:spacing w:line="200" w:lineRule="exact"/>
              <w:ind w:left="34" w:right="-143"/>
              <w:rPr>
                <w:snapToGrid w:val="0"/>
                <w:sz w:val="16"/>
                <w:szCs w:val="16"/>
                <w:lang w:val="nl-NL"/>
              </w:rPr>
            </w:pPr>
            <w:r w:rsidRPr="00B8755C">
              <w:rPr>
                <w:snapToGrid w:val="0"/>
                <w:sz w:val="16"/>
                <w:szCs w:val="16"/>
                <w:lang w:val="nl-NL"/>
              </w:rPr>
              <w:t>Tel.: +49 (0) 6102 8149 – 170</w:t>
            </w:r>
          </w:p>
          <w:p w:rsidR="00FC3EA0" w:rsidRPr="00B8755C" w:rsidRDefault="00FC3EA0" w:rsidP="00BB3FC5">
            <w:pPr>
              <w:spacing w:line="200" w:lineRule="exact"/>
              <w:ind w:left="34" w:right="-143"/>
              <w:rPr>
                <w:snapToGrid w:val="0"/>
                <w:sz w:val="16"/>
                <w:szCs w:val="16"/>
                <w:lang w:val="nl-NL"/>
              </w:rPr>
            </w:pPr>
            <w:r w:rsidRPr="00B8755C">
              <w:rPr>
                <w:snapToGrid w:val="0"/>
                <w:sz w:val="16"/>
                <w:szCs w:val="16"/>
                <w:lang w:val="nl-NL"/>
              </w:rPr>
              <w:t>f.kinzer@hankookreifen.de</w:t>
            </w:r>
          </w:p>
        </w:tc>
        <w:tc>
          <w:tcPr>
            <w:tcW w:w="2746" w:type="dxa"/>
            <w:shd w:val="clear" w:color="auto" w:fill="F2F2F2"/>
            <w:hideMark/>
          </w:tcPr>
          <w:p w:rsidR="00E56667" w:rsidRPr="00B8755C" w:rsidRDefault="00E56667" w:rsidP="00BB3FC5">
            <w:pPr>
              <w:spacing w:line="200" w:lineRule="exact"/>
              <w:ind w:left="85" w:right="-143"/>
              <w:rPr>
                <w:b/>
                <w:snapToGrid w:val="0"/>
                <w:sz w:val="16"/>
                <w:szCs w:val="16"/>
                <w:lang w:val="nl-NL"/>
              </w:rPr>
            </w:pPr>
            <w:r w:rsidRPr="00B8755C">
              <w:rPr>
                <w:b/>
                <w:snapToGrid w:val="0"/>
                <w:sz w:val="16"/>
                <w:szCs w:val="16"/>
                <w:lang w:val="nl-NL"/>
              </w:rPr>
              <w:t>Anna Pasternak</w:t>
            </w:r>
          </w:p>
          <w:p w:rsidR="00E56667" w:rsidRPr="00B8755C" w:rsidRDefault="00E56667" w:rsidP="00BB3FC5">
            <w:pPr>
              <w:spacing w:line="200" w:lineRule="exact"/>
              <w:ind w:left="85" w:right="-143"/>
              <w:rPr>
                <w:snapToGrid w:val="0"/>
                <w:sz w:val="16"/>
                <w:szCs w:val="16"/>
                <w:lang w:val="nl-NL"/>
              </w:rPr>
            </w:pPr>
            <w:r w:rsidRPr="00B8755C">
              <w:rPr>
                <w:snapToGrid w:val="0"/>
                <w:sz w:val="16"/>
                <w:szCs w:val="16"/>
                <w:lang w:val="nl-NL"/>
              </w:rPr>
              <w:t>PR Manager</w:t>
            </w:r>
          </w:p>
          <w:p w:rsidR="00E56667" w:rsidRPr="00B8755C" w:rsidRDefault="00E56667" w:rsidP="00BB3FC5">
            <w:pPr>
              <w:spacing w:line="200" w:lineRule="exact"/>
              <w:ind w:left="85" w:right="-143"/>
              <w:rPr>
                <w:snapToGrid w:val="0"/>
                <w:sz w:val="16"/>
                <w:szCs w:val="16"/>
                <w:lang w:val="nl-NL"/>
              </w:rPr>
            </w:pPr>
            <w:r w:rsidRPr="00B8755C">
              <w:rPr>
                <w:snapToGrid w:val="0"/>
                <w:sz w:val="16"/>
                <w:szCs w:val="16"/>
                <w:lang w:val="nl-NL"/>
              </w:rPr>
              <w:t>Tel.: +49 (0) 61 02 8149 – 173</w:t>
            </w:r>
          </w:p>
          <w:p w:rsidR="00FC3EA0" w:rsidRPr="00B8755C" w:rsidRDefault="00E56667" w:rsidP="00BB3FC5">
            <w:pPr>
              <w:spacing w:line="200" w:lineRule="exact"/>
              <w:ind w:left="85" w:right="-143"/>
              <w:rPr>
                <w:snapToGrid w:val="0"/>
                <w:sz w:val="16"/>
                <w:szCs w:val="16"/>
                <w:lang w:val="nl-NL"/>
              </w:rPr>
            </w:pPr>
            <w:r w:rsidRPr="00B8755C">
              <w:rPr>
                <w:snapToGrid w:val="0"/>
                <w:sz w:val="16"/>
                <w:szCs w:val="16"/>
                <w:lang w:val="nl-NL"/>
              </w:rPr>
              <w:t xml:space="preserve">a.pasternak@hankookreifen.de </w:t>
            </w:r>
          </w:p>
        </w:tc>
        <w:tc>
          <w:tcPr>
            <w:tcW w:w="2347" w:type="dxa"/>
            <w:shd w:val="clear" w:color="auto" w:fill="F2F2F2"/>
            <w:hideMark/>
          </w:tcPr>
          <w:p w:rsidR="00FC3EA0" w:rsidRPr="00BB3FC5" w:rsidRDefault="00FC3EA0" w:rsidP="00BB3FC5">
            <w:pPr>
              <w:spacing w:line="200" w:lineRule="exact"/>
              <w:ind w:left="253" w:right="-143"/>
              <w:rPr>
                <w:rFonts w:ascii="Arial" w:hAnsi="Arial" w:cs="Arial"/>
                <w:snapToGrid w:val="0"/>
                <w:sz w:val="22"/>
                <w:szCs w:val="22"/>
                <w:lang w:val="en-GB"/>
              </w:rPr>
            </w:pPr>
          </w:p>
        </w:tc>
        <w:tc>
          <w:tcPr>
            <w:tcW w:w="2348" w:type="dxa"/>
            <w:shd w:val="clear" w:color="auto" w:fill="F2F2F2"/>
            <w:hideMark/>
          </w:tcPr>
          <w:p w:rsidR="00FC3EA0" w:rsidRPr="00BB3FC5" w:rsidRDefault="00FC3EA0" w:rsidP="00BB3FC5">
            <w:pPr>
              <w:ind w:left="-142" w:right="-143"/>
              <w:rPr>
                <w:rFonts w:ascii="Arial" w:hAnsi="Arial" w:cs="Arial"/>
                <w:sz w:val="22"/>
                <w:szCs w:val="22"/>
                <w:lang w:val="en-GB"/>
              </w:rPr>
            </w:pPr>
          </w:p>
          <w:p w:rsidR="00FC3EA0" w:rsidRPr="00BB3FC5" w:rsidRDefault="00FC3EA0" w:rsidP="00BB3FC5">
            <w:pPr>
              <w:ind w:left="-142" w:right="-143"/>
              <w:rPr>
                <w:rFonts w:ascii="Arial" w:hAnsi="Arial" w:cs="Arial"/>
                <w:sz w:val="22"/>
                <w:szCs w:val="22"/>
                <w:lang w:val="en-GB"/>
              </w:rPr>
            </w:pPr>
          </w:p>
          <w:p w:rsidR="00FC3EA0" w:rsidRPr="00BB3FC5" w:rsidRDefault="00FC3EA0" w:rsidP="00BB3FC5">
            <w:pPr>
              <w:ind w:left="-142" w:right="-143"/>
              <w:rPr>
                <w:rFonts w:ascii="Arial" w:hAnsi="Arial" w:cs="Arial"/>
                <w:sz w:val="22"/>
                <w:szCs w:val="22"/>
                <w:lang w:val="en-GB"/>
              </w:rPr>
            </w:pPr>
          </w:p>
        </w:tc>
      </w:tr>
    </w:tbl>
    <w:p w:rsidR="00A3719B" w:rsidRPr="00BB3FC5" w:rsidRDefault="00A3719B" w:rsidP="00BB3FC5">
      <w:pPr>
        <w:pStyle w:val="Default"/>
        <w:ind w:right="-143"/>
        <w:rPr>
          <w:rFonts w:ascii="Arial" w:hAnsi="Arial" w:cs="Arial"/>
        </w:rPr>
      </w:pPr>
    </w:p>
    <w:sectPr w:rsidR="00A3719B" w:rsidRPr="00BB3FC5" w:rsidSect="00E33F91">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F3" w:rsidRDefault="004960F3">
      <w:r>
        <w:separator/>
      </w:r>
    </w:p>
  </w:endnote>
  <w:endnote w:type="continuationSeparator" w:id="0">
    <w:p w:rsidR="004960F3" w:rsidRDefault="0049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F3" w:rsidRDefault="004960F3">
      <w:r>
        <w:separator/>
      </w:r>
    </w:p>
  </w:footnote>
  <w:footnote w:type="continuationSeparator" w:id="0">
    <w:p w:rsidR="004960F3" w:rsidRDefault="0049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D41AB"/>
    <w:rsid w:val="00103C50"/>
    <w:rsid w:val="00187576"/>
    <w:rsid w:val="001A47CC"/>
    <w:rsid w:val="002048EB"/>
    <w:rsid w:val="0021011A"/>
    <w:rsid w:val="00295B6F"/>
    <w:rsid w:val="002B69F2"/>
    <w:rsid w:val="002C42D6"/>
    <w:rsid w:val="00356445"/>
    <w:rsid w:val="00424931"/>
    <w:rsid w:val="0045556A"/>
    <w:rsid w:val="004803A4"/>
    <w:rsid w:val="00487833"/>
    <w:rsid w:val="004960F3"/>
    <w:rsid w:val="004E36B2"/>
    <w:rsid w:val="00510DC8"/>
    <w:rsid w:val="00572E48"/>
    <w:rsid w:val="00580CDF"/>
    <w:rsid w:val="005978E3"/>
    <w:rsid w:val="006357A5"/>
    <w:rsid w:val="006367C5"/>
    <w:rsid w:val="00743914"/>
    <w:rsid w:val="00763B22"/>
    <w:rsid w:val="007E3BCD"/>
    <w:rsid w:val="008262AB"/>
    <w:rsid w:val="00864336"/>
    <w:rsid w:val="00872129"/>
    <w:rsid w:val="00937BEC"/>
    <w:rsid w:val="00954AB3"/>
    <w:rsid w:val="009819B2"/>
    <w:rsid w:val="00991FAC"/>
    <w:rsid w:val="009A4F49"/>
    <w:rsid w:val="009A7039"/>
    <w:rsid w:val="00A3719B"/>
    <w:rsid w:val="00AB0D34"/>
    <w:rsid w:val="00B8755C"/>
    <w:rsid w:val="00BB103F"/>
    <w:rsid w:val="00BB3FC5"/>
    <w:rsid w:val="00D41460"/>
    <w:rsid w:val="00D96248"/>
    <w:rsid w:val="00DD5D18"/>
    <w:rsid w:val="00E33F91"/>
    <w:rsid w:val="00E56667"/>
    <w:rsid w:val="00EE29BD"/>
    <w:rsid w:val="00F10FB7"/>
    <w:rsid w:val="00F1148B"/>
    <w:rsid w:val="00FC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C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2018-07-02T12:19:00Z</dcterms:created>
  <dcterms:modified xsi:type="dcterms:W3CDTF">2018-07-03T14:00:00Z</dcterms:modified>
</cp:coreProperties>
</file>