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7DE" w:rsidRPr="004A0ECD" w:rsidRDefault="0097375A">
      <w:pPr>
        <w:snapToGrid w:val="0"/>
        <w:ind w:rightChars="-15" w:right="-30"/>
        <w:jc w:val="center"/>
        <w:rPr>
          <w:rFonts w:ascii="Arial" w:eastAsia="Dotum" w:hAnsi="Arial" w:cs="Arial"/>
          <w:b/>
          <w:color w:val="ED7D31" w:themeColor="accent2"/>
          <w:sz w:val="32"/>
          <w:szCs w:val="32"/>
        </w:rPr>
      </w:pPr>
      <w:r w:rsidRPr="004A0ECD">
        <w:rPr>
          <w:rFonts w:ascii="Arial" w:eastAsia="Dotum" w:hAnsi="Arial" w:cs="Arial"/>
          <w:b/>
          <w:color w:val="ED7D31" w:themeColor="accent2"/>
          <w:sz w:val="32"/>
          <w:szCs w:val="32"/>
        </w:rPr>
        <w:t xml:space="preserve">Hankook Tire </w:t>
      </w:r>
      <w:r w:rsidR="00DC6059" w:rsidRPr="004A0ECD">
        <w:rPr>
          <w:rFonts w:ascii="Arial" w:eastAsia="Dotum" w:hAnsi="Arial" w:cs="Arial"/>
          <w:b/>
          <w:color w:val="ED7D31" w:themeColor="accent2"/>
          <w:sz w:val="32"/>
          <w:szCs w:val="32"/>
        </w:rPr>
        <w:t>ja</w:t>
      </w:r>
      <w:r w:rsidRPr="004A0ECD">
        <w:rPr>
          <w:rFonts w:ascii="Arial" w:eastAsia="Dotum" w:hAnsi="Arial" w:cs="Arial"/>
          <w:b/>
          <w:color w:val="ED7D31" w:themeColor="accent2"/>
          <w:sz w:val="32"/>
          <w:szCs w:val="32"/>
        </w:rPr>
        <w:t xml:space="preserve"> ARLANXEO </w:t>
      </w:r>
    </w:p>
    <w:p w:rsidR="005907DE" w:rsidRPr="00A474D2" w:rsidRDefault="00DC6059">
      <w:pPr>
        <w:snapToGrid w:val="0"/>
        <w:ind w:rightChars="-15" w:right="-30"/>
        <w:jc w:val="center"/>
        <w:rPr>
          <w:rFonts w:ascii="Arial" w:eastAsia="Dotum" w:hAnsi="Arial" w:cs="Arial"/>
          <w:b/>
          <w:color w:val="ED7D31"/>
          <w:sz w:val="32"/>
          <w:szCs w:val="32"/>
        </w:rPr>
      </w:pPr>
      <w:r w:rsidRPr="004A0ECD">
        <w:rPr>
          <w:rFonts w:ascii="Arial" w:eastAsia="Dotum" w:hAnsi="Arial" w:cs="Arial"/>
          <w:b/>
          <w:color w:val="ED7D31" w:themeColor="accent2"/>
          <w:sz w:val="32"/>
          <w:szCs w:val="32"/>
        </w:rPr>
        <w:t>sopivat yhteistyöstä rengaskehi</w:t>
      </w:r>
      <w:r w:rsidR="00A2191F" w:rsidRPr="004A0ECD">
        <w:rPr>
          <w:rFonts w:ascii="Arial" w:eastAsia="Dotum" w:hAnsi="Arial" w:cs="Arial"/>
          <w:b/>
          <w:color w:val="ED7D31" w:themeColor="accent2"/>
          <w:sz w:val="32"/>
          <w:szCs w:val="32"/>
        </w:rPr>
        <w:t>tyksessä</w:t>
      </w:r>
    </w:p>
    <w:p w:rsidR="005907DE" w:rsidRPr="00A474D2" w:rsidRDefault="005907DE">
      <w:pPr>
        <w:pStyle w:val="StandardWeb"/>
        <w:spacing w:line="276" w:lineRule="auto"/>
        <w:rPr>
          <w:rFonts w:hint="eastAsia"/>
          <w:b/>
          <w:bCs/>
          <w:kern w:val="2"/>
          <w:sz w:val="22"/>
          <w:szCs w:val="22"/>
        </w:rPr>
      </w:pPr>
    </w:p>
    <w:p w:rsidR="005907DE" w:rsidRPr="004A0ECD" w:rsidRDefault="0097375A">
      <w:pPr>
        <w:pStyle w:val="StandardWeb"/>
        <w:widowControl w:val="0"/>
        <w:suppressAutoHyphens/>
        <w:adjustRightInd w:val="0"/>
        <w:snapToGrid w:val="0"/>
        <w:spacing w:line="276" w:lineRule="auto"/>
        <w:jc w:val="both"/>
        <w:rPr>
          <w:rFonts w:ascii="Times New Roman" w:eastAsia="Times New Roman" w:hAnsi="Times New Roman" w:cs="Times New Roman"/>
          <w:b/>
          <w:lang w:eastAsia="de-DE"/>
        </w:rPr>
      </w:pPr>
      <w:r w:rsidRPr="004A0ECD">
        <w:rPr>
          <w:rFonts w:ascii="Times New Roman" w:eastAsia="Times New Roman" w:hAnsi="Times New Roman" w:cs="Times New Roman"/>
          <w:b/>
          <w:lang w:eastAsia="de-DE"/>
        </w:rPr>
        <w:t xml:space="preserve">Hankook Tire </w:t>
      </w:r>
      <w:r w:rsidR="00DC6059" w:rsidRPr="004A0ECD">
        <w:rPr>
          <w:rFonts w:ascii="Times New Roman" w:eastAsia="Times New Roman" w:hAnsi="Times New Roman" w:cs="Times New Roman"/>
          <w:b/>
          <w:lang w:eastAsia="de-DE"/>
        </w:rPr>
        <w:t>ja</w:t>
      </w:r>
      <w:r w:rsidRPr="004A0ECD">
        <w:rPr>
          <w:rFonts w:ascii="Times New Roman" w:eastAsia="Times New Roman" w:hAnsi="Times New Roman" w:cs="Times New Roman"/>
          <w:b/>
          <w:lang w:eastAsia="de-DE"/>
        </w:rPr>
        <w:t xml:space="preserve"> ARLANXEO </w:t>
      </w:r>
      <w:r w:rsidR="00DC6059" w:rsidRPr="004A0ECD">
        <w:rPr>
          <w:rFonts w:ascii="Times New Roman" w:eastAsia="Times New Roman" w:hAnsi="Times New Roman" w:cs="Times New Roman"/>
          <w:b/>
          <w:lang w:eastAsia="de-DE"/>
        </w:rPr>
        <w:t>sopivat tutkimus- ja kehitys</w:t>
      </w:r>
      <w:r w:rsidR="00387BC5" w:rsidRPr="004A0ECD">
        <w:rPr>
          <w:rFonts w:ascii="Times New Roman" w:eastAsia="Times New Roman" w:hAnsi="Times New Roman" w:cs="Times New Roman"/>
          <w:b/>
          <w:lang w:eastAsia="de-DE"/>
        </w:rPr>
        <w:t>yhteistyöstä</w:t>
      </w:r>
      <w:r w:rsidR="00DC6059" w:rsidRPr="004A0ECD">
        <w:rPr>
          <w:rFonts w:ascii="Times New Roman" w:eastAsia="Times New Roman" w:hAnsi="Times New Roman" w:cs="Times New Roman"/>
          <w:b/>
          <w:lang w:eastAsia="de-DE"/>
        </w:rPr>
        <w:t xml:space="preserve"> uusien synteettisten kumilaatujen ja teknologioiden kehittämisessä </w:t>
      </w:r>
      <w:r w:rsidR="000B5CBA" w:rsidRPr="004A0ECD">
        <w:rPr>
          <w:rFonts w:ascii="Times New Roman" w:eastAsia="Times New Roman" w:hAnsi="Times New Roman" w:cs="Times New Roman"/>
          <w:b/>
          <w:lang w:eastAsia="de-DE"/>
        </w:rPr>
        <w:t>korkean suorituskyvyn renkaiden tuottamiseksi</w:t>
      </w:r>
      <w:r w:rsidR="003C3016" w:rsidRPr="004A0ECD">
        <w:rPr>
          <w:rFonts w:ascii="Times New Roman" w:eastAsia="Times New Roman" w:hAnsi="Times New Roman" w:cs="Times New Roman"/>
          <w:b/>
          <w:lang w:eastAsia="de-DE"/>
        </w:rPr>
        <w:t>. K</w:t>
      </w:r>
      <w:r w:rsidR="00DC6059" w:rsidRPr="004A0ECD">
        <w:rPr>
          <w:rFonts w:ascii="Times New Roman" w:eastAsia="Times New Roman" w:hAnsi="Times New Roman" w:cs="Times New Roman"/>
          <w:b/>
          <w:lang w:eastAsia="de-DE"/>
        </w:rPr>
        <w:t xml:space="preserve">umppanuus </w:t>
      </w:r>
      <w:r w:rsidR="003C3016" w:rsidRPr="004A0ECD">
        <w:rPr>
          <w:rFonts w:ascii="Times New Roman" w:eastAsia="Times New Roman" w:hAnsi="Times New Roman" w:cs="Times New Roman"/>
          <w:b/>
          <w:lang w:eastAsia="de-DE"/>
        </w:rPr>
        <w:t>kuvastaa</w:t>
      </w:r>
      <w:r w:rsidR="00DC6059" w:rsidRPr="004A0ECD">
        <w:rPr>
          <w:rFonts w:ascii="Times New Roman" w:eastAsia="Times New Roman" w:hAnsi="Times New Roman" w:cs="Times New Roman"/>
          <w:b/>
          <w:lang w:eastAsia="de-DE"/>
        </w:rPr>
        <w:t xml:space="preserve"> Hankook Tiren </w:t>
      </w:r>
      <w:r w:rsidR="003C3016" w:rsidRPr="004A0ECD">
        <w:rPr>
          <w:rFonts w:ascii="Times New Roman" w:eastAsia="Times New Roman" w:hAnsi="Times New Roman" w:cs="Times New Roman"/>
          <w:b/>
          <w:lang w:eastAsia="de-DE"/>
        </w:rPr>
        <w:t>jatkuvia</w:t>
      </w:r>
      <w:r w:rsidR="008B1A3A" w:rsidRPr="004A0ECD">
        <w:rPr>
          <w:rFonts w:ascii="Times New Roman" w:eastAsia="Times New Roman" w:hAnsi="Times New Roman" w:cs="Times New Roman"/>
          <w:b/>
          <w:lang w:eastAsia="de-DE"/>
        </w:rPr>
        <w:t xml:space="preserve"> ponnisteluja</w:t>
      </w:r>
      <w:r w:rsidR="00DC6059" w:rsidRPr="004A0ECD">
        <w:rPr>
          <w:rFonts w:ascii="Times New Roman" w:eastAsia="Times New Roman" w:hAnsi="Times New Roman" w:cs="Times New Roman"/>
          <w:b/>
          <w:lang w:eastAsia="de-DE"/>
        </w:rPr>
        <w:t xml:space="preserve"> t</w:t>
      </w:r>
      <w:r w:rsidR="00387BC5" w:rsidRPr="004A0ECD">
        <w:rPr>
          <w:rFonts w:ascii="Times New Roman" w:eastAsia="Times New Roman" w:hAnsi="Times New Roman" w:cs="Times New Roman"/>
          <w:b/>
          <w:lang w:eastAsia="de-DE"/>
        </w:rPr>
        <w:t>eknisen johtoasemansa vahvistamiseksi.</w:t>
      </w:r>
    </w:p>
    <w:p w:rsidR="005907DE" w:rsidRPr="004A0ECD" w:rsidRDefault="005907DE">
      <w:pPr>
        <w:pStyle w:val="StandardWeb"/>
        <w:widowControl w:val="0"/>
        <w:suppressAutoHyphens/>
        <w:spacing w:line="276" w:lineRule="auto"/>
        <w:jc w:val="both"/>
        <w:rPr>
          <w:rFonts w:ascii="Times New Roman" w:eastAsia="Times New Roman" w:hAnsi="Times New Roman" w:cs="Times New Roman"/>
          <w:b/>
          <w:lang w:eastAsia="de-DE"/>
        </w:rPr>
      </w:pPr>
    </w:p>
    <w:p w:rsidR="005907DE" w:rsidRPr="004A0ECD" w:rsidRDefault="0097375A">
      <w:pPr>
        <w:snapToGrid w:val="0"/>
        <w:spacing w:line="276" w:lineRule="auto"/>
        <w:ind w:left="1" w:rightChars="56" w:right="112" w:hanging="1"/>
        <w:rPr>
          <w:rFonts w:ascii="Times New Roman"/>
          <w:sz w:val="24"/>
        </w:rPr>
      </w:pPr>
      <w:r w:rsidRPr="004A0ECD">
        <w:rPr>
          <w:rFonts w:ascii="Times New Roman"/>
          <w:b/>
          <w:i/>
          <w:sz w:val="24"/>
        </w:rPr>
        <w:t xml:space="preserve">Seoul, Korea / Neu-Isenburg, </w:t>
      </w:r>
      <w:r w:rsidR="00A35895" w:rsidRPr="004A0ECD">
        <w:rPr>
          <w:rFonts w:ascii="Times New Roman"/>
          <w:b/>
          <w:i/>
          <w:sz w:val="24"/>
        </w:rPr>
        <w:t>Saksa</w:t>
      </w:r>
      <w:r w:rsidRPr="004A0ECD">
        <w:rPr>
          <w:rFonts w:ascii="Times New Roman"/>
          <w:b/>
          <w:i/>
          <w:sz w:val="24"/>
        </w:rPr>
        <w:t xml:space="preserve">, </w:t>
      </w:r>
      <w:r w:rsidR="004A0ECD">
        <w:rPr>
          <w:rFonts w:ascii="Times New Roman"/>
          <w:b/>
          <w:i/>
          <w:sz w:val="24"/>
        </w:rPr>
        <w:t>5</w:t>
      </w:r>
      <w:r w:rsidR="00A2191F" w:rsidRPr="004A0ECD">
        <w:rPr>
          <w:rFonts w:ascii="Times New Roman"/>
          <w:b/>
          <w:i/>
          <w:sz w:val="24"/>
        </w:rPr>
        <w:t>.</w:t>
      </w:r>
      <w:r w:rsidR="004A0ECD">
        <w:rPr>
          <w:rFonts w:ascii="Times New Roman"/>
          <w:b/>
          <w:i/>
          <w:sz w:val="24"/>
        </w:rPr>
        <w:t>6</w:t>
      </w:r>
      <w:bookmarkStart w:id="0" w:name="_GoBack"/>
      <w:bookmarkEnd w:id="0"/>
      <w:r w:rsidR="00A2191F" w:rsidRPr="004A0ECD">
        <w:rPr>
          <w:rFonts w:ascii="Times New Roman"/>
          <w:b/>
          <w:i/>
          <w:sz w:val="24"/>
        </w:rPr>
        <w:t>.</w:t>
      </w:r>
      <w:r w:rsidRPr="004A0ECD">
        <w:rPr>
          <w:rFonts w:ascii="Times New Roman"/>
          <w:b/>
          <w:i/>
          <w:sz w:val="24"/>
        </w:rPr>
        <w:t xml:space="preserve">2018 </w:t>
      </w:r>
      <w:r w:rsidRPr="004A0ECD">
        <w:rPr>
          <w:rFonts w:ascii="Arial" w:hAnsi="Arial" w:cs="Arial"/>
          <w:sz w:val="24"/>
        </w:rPr>
        <w:t xml:space="preserve">– </w:t>
      </w:r>
      <w:r w:rsidR="00A35895" w:rsidRPr="004A0ECD">
        <w:rPr>
          <w:rFonts w:ascii="Times New Roman"/>
          <w:sz w:val="24"/>
        </w:rPr>
        <w:t>Rengasvalmistaja</w:t>
      </w:r>
      <w:r w:rsidRPr="004A0ECD">
        <w:rPr>
          <w:rFonts w:ascii="Times New Roman"/>
          <w:sz w:val="24"/>
        </w:rPr>
        <w:t xml:space="preserve"> Hankook Tire </w:t>
      </w:r>
      <w:r w:rsidR="00A35895" w:rsidRPr="004A0ECD">
        <w:rPr>
          <w:rFonts w:ascii="Times New Roman"/>
          <w:sz w:val="24"/>
        </w:rPr>
        <w:t xml:space="preserve">allekirjoitti toisen </w:t>
      </w:r>
      <w:r w:rsidR="00F83FA8" w:rsidRPr="004A0ECD">
        <w:rPr>
          <w:rFonts w:ascii="Times New Roman"/>
          <w:sz w:val="24"/>
        </w:rPr>
        <w:t>yhteisymmärryssopimuksen</w:t>
      </w:r>
      <w:r w:rsidR="00A35895" w:rsidRPr="004A0ECD">
        <w:rPr>
          <w:rFonts w:ascii="Times New Roman"/>
          <w:sz w:val="24"/>
        </w:rPr>
        <w:t xml:space="preserve"> </w:t>
      </w:r>
      <w:r w:rsidR="00387BC5" w:rsidRPr="004A0ECD">
        <w:rPr>
          <w:rFonts w:ascii="Times New Roman"/>
          <w:sz w:val="24"/>
        </w:rPr>
        <w:t xml:space="preserve">(MOU) </w:t>
      </w:r>
      <w:r w:rsidR="00A35895" w:rsidRPr="004A0ECD">
        <w:rPr>
          <w:rFonts w:ascii="Times New Roman"/>
          <w:sz w:val="24"/>
        </w:rPr>
        <w:t>yhteistyöstä maailman suurimman synteettisen kumin tuottajan ARLANXEOn kanssa</w:t>
      </w:r>
      <w:r w:rsidR="00A474D2" w:rsidRPr="004A0ECD">
        <w:rPr>
          <w:rFonts w:ascii="Times New Roman"/>
          <w:sz w:val="24"/>
        </w:rPr>
        <w:t xml:space="preserve"> </w:t>
      </w:r>
      <w:r w:rsidR="00387BC5" w:rsidRPr="004A0ECD">
        <w:rPr>
          <w:rFonts w:ascii="Times New Roman"/>
          <w:sz w:val="24"/>
        </w:rPr>
        <w:t>tarkoituksena kehittää synteettisiä kumilaatuja UHP-renkaiden tuotantoa varten</w:t>
      </w:r>
      <w:r w:rsidR="00A35895" w:rsidRPr="004A0ECD">
        <w:rPr>
          <w:rFonts w:ascii="Times New Roman"/>
          <w:sz w:val="24"/>
        </w:rPr>
        <w:t xml:space="preserve">. </w:t>
      </w:r>
      <w:r w:rsidR="003C3016" w:rsidRPr="004A0ECD">
        <w:rPr>
          <w:rFonts w:ascii="Times New Roman"/>
          <w:sz w:val="24"/>
        </w:rPr>
        <w:t>S</w:t>
      </w:r>
      <w:r w:rsidR="00A35895" w:rsidRPr="004A0ECD">
        <w:rPr>
          <w:rFonts w:ascii="Times New Roman"/>
          <w:sz w:val="24"/>
        </w:rPr>
        <w:t xml:space="preserve">opimuksen mukaisesti yritykset </w:t>
      </w:r>
      <w:r w:rsidR="003C3016" w:rsidRPr="004A0ECD">
        <w:rPr>
          <w:rFonts w:ascii="Times New Roman"/>
          <w:sz w:val="24"/>
        </w:rPr>
        <w:t>tutkivat</w:t>
      </w:r>
      <w:r w:rsidR="00A35895" w:rsidRPr="004A0ECD">
        <w:rPr>
          <w:rFonts w:ascii="Times New Roman"/>
          <w:sz w:val="24"/>
        </w:rPr>
        <w:t xml:space="preserve"> yhdessä uusien korkealuokkaisten kumilaatujen </w:t>
      </w:r>
      <w:r w:rsidR="00A474D2" w:rsidRPr="004A0ECD">
        <w:rPr>
          <w:rFonts w:ascii="Times New Roman"/>
          <w:sz w:val="24"/>
        </w:rPr>
        <w:t xml:space="preserve">kehittämistä ja </w:t>
      </w:r>
      <w:r w:rsidR="003C3016" w:rsidRPr="004A0ECD">
        <w:rPr>
          <w:rFonts w:ascii="Times New Roman"/>
          <w:sz w:val="24"/>
        </w:rPr>
        <w:t>käyttökohteita</w:t>
      </w:r>
      <w:r w:rsidR="00387BC5" w:rsidRPr="004A0ECD">
        <w:rPr>
          <w:rFonts w:ascii="Times New Roman"/>
          <w:sz w:val="24"/>
        </w:rPr>
        <w:t xml:space="preserve">, mikä tulee parantamaan </w:t>
      </w:r>
      <w:r w:rsidR="00A35895" w:rsidRPr="004A0ECD">
        <w:rPr>
          <w:rFonts w:ascii="Times New Roman"/>
          <w:sz w:val="24"/>
        </w:rPr>
        <w:t xml:space="preserve">renkaiden suorituskykyä </w:t>
      </w:r>
      <w:r w:rsidR="00387BC5" w:rsidRPr="004A0ECD">
        <w:rPr>
          <w:rFonts w:ascii="Times New Roman"/>
          <w:sz w:val="24"/>
        </w:rPr>
        <w:t>jo tuotekehityksen alkuvaiheissa</w:t>
      </w:r>
      <w:r w:rsidR="00A35895" w:rsidRPr="004A0ECD">
        <w:rPr>
          <w:rFonts w:ascii="Times New Roman"/>
          <w:sz w:val="24"/>
        </w:rPr>
        <w:t>.</w:t>
      </w:r>
      <w:r w:rsidR="00842A0E" w:rsidRPr="004A0ECD">
        <w:rPr>
          <w:rFonts w:ascii="Times New Roman"/>
          <w:sz w:val="24"/>
        </w:rPr>
        <w:br/>
      </w:r>
    </w:p>
    <w:p w:rsidR="005907DE" w:rsidRPr="004A0ECD" w:rsidRDefault="00A35895">
      <w:pPr>
        <w:snapToGrid w:val="0"/>
        <w:spacing w:line="276" w:lineRule="auto"/>
        <w:ind w:left="1" w:rightChars="56" w:right="112" w:hanging="1"/>
        <w:rPr>
          <w:rFonts w:ascii="Times New Roman"/>
          <w:sz w:val="24"/>
        </w:rPr>
      </w:pPr>
      <w:r w:rsidRPr="004A0ECD">
        <w:rPr>
          <w:rFonts w:ascii="Times New Roman"/>
          <w:sz w:val="24"/>
        </w:rPr>
        <w:t xml:space="preserve">Kumppanuus Hankookin ja </w:t>
      </w:r>
      <w:r w:rsidR="0097375A" w:rsidRPr="004A0ECD">
        <w:rPr>
          <w:rFonts w:ascii="Times New Roman"/>
          <w:sz w:val="24"/>
        </w:rPr>
        <w:t>ARLANXEO</w:t>
      </w:r>
      <w:r w:rsidRPr="004A0ECD">
        <w:rPr>
          <w:rFonts w:ascii="Times New Roman"/>
          <w:sz w:val="24"/>
        </w:rPr>
        <w:t>n</w:t>
      </w:r>
      <w:r w:rsidR="0097375A" w:rsidRPr="004A0ECD">
        <w:rPr>
          <w:rFonts w:ascii="Times New Roman"/>
          <w:sz w:val="24"/>
        </w:rPr>
        <w:t xml:space="preserve">, </w:t>
      </w:r>
      <w:r w:rsidRPr="004A0ECD">
        <w:rPr>
          <w:rFonts w:ascii="Times New Roman"/>
          <w:sz w:val="24"/>
        </w:rPr>
        <w:t>LANXESSin ja Saudi Aramcon yhteisyrityksen</w:t>
      </w:r>
      <w:r w:rsidR="00DE0064" w:rsidRPr="004A0ECD">
        <w:rPr>
          <w:rFonts w:ascii="Times New Roman"/>
          <w:sz w:val="24"/>
        </w:rPr>
        <w:t>,</w:t>
      </w:r>
      <w:r w:rsidR="00A474D2" w:rsidRPr="004A0ECD">
        <w:rPr>
          <w:rFonts w:ascii="Times New Roman"/>
          <w:sz w:val="24"/>
        </w:rPr>
        <w:t xml:space="preserve"> </w:t>
      </w:r>
      <w:r w:rsidRPr="004A0ECD">
        <w:rPr>
          <w:rFonts w:ascii="Times New Roman"/>
          <w:sz w:val="24"/>
        </w:rPr>
        <w:t>välillä alkoi jo vuonna 2008 valmistusmateriaalien</w:t>
      </w:r>
      <w:r w:rsidR="008725AE" w:rsidRPr="004A0ECD">
        <w:rPr>
          <w:rFonts w:ascii="Times New Roman"/>
          <w:sz w:val="24"/>
        </w:rPr>
        <w:t>,</w:t>
      </w:r>
      <w:r w:rsidR="00387BC5" w:rsidRPr="004A0ECD">
        <w:rPr>
          <w:rFonts w:ascii="Times New Roman"/>
          <w:sz w:val="24"/>
        </w:rPr>
        <w:t xml:space="preserve"> </w:t>
      </w:r>
      <w:r w:rsidRPr="004A0ECD">
        <w:rPr>
          <w:rFonts w:ascii="Times New Roman"/>
          <w:sz w:val="24"/>
        </w:rPr>
        <w:t xml:space="preserve">kuten </w:t>
      </w:r>
      <w:r w:rsidR="00387BC5" w:rsidRPr="004A0ECD">
        <w:rPr>
          <w:rFonts w:ascii="Times New Roman"/>
          <w:sz w:val="24"/>
        </w:rPr>
        <w:t xml:space="preserve">liuospolymeroidun </w:t>
      </w:r>
      <w:r w:rsidRPr="004A0ECD">
        <w:rPr>
          <w:rFonts w:ascii="Times New Roman"/>
          <w:sz w:val="24"/>
        </w:rPr>
        <w:t>styreeni</w:t>
      </w:r>
      <w:r w:rsidR="00F83FA8" w:rsidRPr="004A0ECD">
        <w:rPr>
          <w:rFonts w:ascii="Times New Roman"/>
          <w:sz w:val="24"/>
        </w:rPr>
        <w:t>-</w:t>
      </w:r>
      <w:r w:rsidRPr="004A0ECD">
        <w:rPr>
          <w:rFonts w:ascii="Times New Roman"/>
          <w:sz w:val="24"/>
        </w:rPr>
        <w:t>butadieenikumi</w:t>
      </w:r>
      <w:r w:rsidR="00095739" w:rsidRPr="004A0ECD">
        <w:rPr>
          <w:rFonts w:ascii="Times New Roman"/>
          <w:sz w:val="24"/>
        </w:rPr>
        <w:t>n</w:t>
      </w:r>
      <w:r w:rsidRPr="004A0ECD">
        <w:rPr>
          <w:rFonts w:ascii="Times New Roman"/>
          <w:sz w:val="24"/>
        </w:rPr>
        <w:t xml:space="preserve"> (S-SBR) ja neodyymi</w:t>
      </w:r>
      <w:r w:rsidR="00F83FA8" w:rsidRPr="004A0ECD">
        <w:rPr>
          <w:rFonts w:ascii="Times New Roman"/>
          <w:sz w:val="24"/>
        </w:rPr>
        <w:t>-</w:t>
      </w:r>
      <w:r w:rsidR="00387BC5" w:rsidRPr="004A0ECD">
        <w:rPr>
          <w:rFonts w:ascii="Times New Roman"/>
          <w:sz w:val="24"/>
        </w:rPr>
        <w:t>poly</w:t>
      </w:r>
      <w:r w:rsidRPr="004A0ECD">
        <w:rPr>
          <w:rFonts w:ascii="Times New Roman"/>
          <w:sz w:val="24"/>
        </w:rPr>
        <w:t>butadieenikumi</w:t>
      </w:r>
      <w:r w:rsidR="00095739" w:rsidRPr="004A0ECD">
        <w:rPr>
          <w:rFonts w:ascii="Times New Roman"/>
          <w:sz w:val="24"/>
        </w:rPr>
        <w:t>n</w:t>
      </w:r>
      <w:r w:rsidRPr="004A0ECD">
        <w:rPr>
          <w:rFonts w:ascii="Times New Roman"/>
          <w:sz w:val="24"/>
        </w:rPr>
        <w:t xml:space="preserve"> (Nd-PBR)</w:t>
      </w:r>
      <w:r w:rsidR="00095739" w:rsidRPr="004A0ECD">
        <w:rPr>
          <w:rFonts w:ascii="Times New Roman"/>
          <w:sz w:val="24"/>
        </w:rPr>
        <w:t xml:space="preserve"> </w:t>
      </w:r>
      <w:r w:rsidRPr="004A0ECD">
        <w:rPr>
          <w:rFonts w:ascii="Times New Roman"/>
          <w:sz w:val="24"/>
        </w:rPr>
        <w:t>toimituksilla</w:t>
      </w:r>
      <w:r w:rsidR="00095739" w:rsidRPr="004A0ECD">
        <w:rPr>
          <w:rFonts w:ascii="Times New Roman"/>
          <w:sz w:val="24"/>
        </w:rPr>
        <w:t xml:space="preserve">. </w:t>
      </w:r>
      <w:r w:rsidR="003C3016" w:rsidRPr="004A0ECD">
        <w:rPr>
          <w:rFonts w:ascii="Times New Roman"/>
          <w:sz w:val="24"/>
        </w:rPr>
        <w:t>Vuonna 2014 allekirjoitettiin e</w:t>
      </w:r>
      <w:r w:rsidR="00095739" w:rsidRPr="004A0ECD">
        <w:rPr>
          <w:rFonts w:ascii="Times New Roman"/>
          <w:sz w:val="24"/>
        </w:rPr>
        <w:t xml:space="preserve">nsimmäinen </w:t>
      </w:r>
      <w:r w:rsidR="00F83FA8" w:rsidRPr="004A0ECD">
        <w:rPr>
          <w:rFonts w:ascii="Times New Roman"/>
          <w:sz w:val="24"/>
        </w:rPr>
        <w:t>yhteisymmärrys</w:t>
      </w:r>
      <w:r w:rsidR="00095739" w:rsidRPr="004A0ECD">
        <w:rPr>
          <w:rFonts w:ascii="Times New Roman"/>
          <w:sz w:val="24"/>
        </w:rPr>
        <w:t xml:space="preserve">sopimus, jolla pyrittiin yhteistyössä </w:t>
      </w:r>
      <w:r w:rsidR="00D01B89" w:rsidRPr="004A0ECD">
        <w:rPr>
          <w:rFonts w:ascii="Times New Roman"/>
          <w:sz w:val="24"/>
        </w:rPr>
        <w:t xml:space="preserve">kehittämään ratkaisuja korkean suorituskyvyn renkaissa käytettävän synteettisen kumin </w:t>
      </w:r>
      <w:r w:rsidR="0017109A" w:rsidRPr="004A0ECD">
        <w:rPr>
          <w:rFonts w:ascii="Times New Roman"/>
          <w:sz w:val="24"/>
        </w:rPr>
        <w:t>tuotannossa</w:t>
      </w:r>
      <w:r w:rsidR="0097375A" w:rsidRPr="004A0ECD">
        <w:rPr>
          <w:rFonts w:ascii="Times New Roman"/>
          <w:sz w:val="24"/>
        </w:rPr>
        <w:t xml:space="preserve">. </w:t>
      </w:r>
    </w:p>
    <w:p w:rsidR="005907DE" w:rsidRPr="004A0ECD" w:rsidRDefault="005907DE">
      <w:pPr>
        <w:snapToGrid w:val="0"/>
        <w:spacing w:line="276" w:lineRule="auto"/>
        <w:ind w:left="1" w:rightChars="56" w:right="112" w:hanging="1"/>
        <w:rPr>
          <w:rFonts w:ascii="Times New Roman"/>
          <w:sz w:val="24"/>
        </w:rPr>
      </w:pPr>
    </w:p>
    <w:p w:rsidR="005907DE" w:rsidRPr="004A0ECD" w:rsidRDefault="00095739">
      <w:pPr>
        <w:snapToGrid w:val="0"/>
        <w:spacing w:line="276" w:lineRule="auto"/>
        <w:ind w:left="1" w:rightChars="56" w:right="112" w:hanging="1"/>
        <w:rPr>
          <w:rFonts w:ascii="Times New Roman"/>
          <w:sz w:val="24"/>
        </w:rPr>
      </w:pPr>
      <w:r w:rsidRPr="004A0ECD">
        <w:rPr>
          <w:rFonts w:ascii="Times New Roman"/>
          <w:sz w:val="24"/>
        </w:rPr>
        <w:t xml:space="preserve">Tällainen tekninen kumppanuus </w:t>
      </w:r>
      <w:r w:rsidR="00D01B89" w:rsidRPr="004A0ECD">
        <w:rPr>
          <w:rFonts w:ascii="Times New Roman"/>
          <w:sz w:val="24"/>
        </w:rPr>
        <w:t>on</w:t>
      </w:r>
      <w:r w:rsidR="00575438" w:rsidRPr="004A0ECD">
        <w:rPr>
          <w:rFonts w:ascii="Times New Roman"/>
          <w:sz w:val="24"/>
        </w:rPr>
        <w:t xml:space="preserve"> osa </w:t>
      </w:r>
      <w:r w:rsidRPr="004A0ECD">
        <w:rPr>
          <w:rFonts w:ascii="Times New Roman"/>
          <w:sz w:val="24"/>
        </w:rPr>
        <w:t xml:space="preserve">Hankook Tiren </w:t>
      </w:r>
      <w:r w:rsidR="003C3016" w:rsidRPr="004A0ECD">
        <w:rPr>
          <w:rFonts w:ascii="Times New Roman"/>
          <w:sz w:val="24"/>
        </w:rPr>
        <w:t>pyrkimyksiä</w:t>
      </w:r>
      <w:r w:rsidRPr="004A0ECD">
        <w:rPr>
          <w:rFonts w:ascii="Times New Roman"/>
          <w:sz w:val="24"/>
        </w:rPr>
        <w:t xml:space="preserve"> tutkimu</w:t>
      </w:r>
      <w:r w:rsidR="00D01B89" w:rsidRPr="004A0ECD">
        <w:rPr>
          <w:rFonts w:ascii="Times New Roman"/>
          <w:sz w:val="24"/>
        </w:rPr>
        <w:t>ksen ja tuotekehityksen alalla</w:t>
      </w:r>
      <w:r w:rsidRPr="004A0ECD">
        <w:rPr>
          <w:rFonts w:ascii="Times New Roman"/>
          <w:sz w:val="24"/>
        </w:rPr>
        <w:t>. Hankook Technodomeen, Koreassa toimivaan huipputason tutkimus- ja kehityskeskukseen</w:t>
      </w:r>
      <w:r w:rsidR="008B1A3A" w:rsidRPr="004A0ECD">
        <w:rPr>
          <w:rFonts w:ascii="Times New Roman"/>
          <w:sz w:val="24"/>
        </w:rPr>
        <w:t>,</w:t>
      </w:r>
      <w:r w:rsidRPr="004A0ECD">
        <w:rPr>
          <w:rFonts w:ascii="Times New Roman"/>
          <w:sz w:val="24"/>
        </w:rPr>
        <w:t xml:space="preserve"> sijoitettu</w:t>
      </w:r>
      <w:r w:rsidR="0017109A" w:rsidRPr="004A0ECD">
        <w:rPr>
          <w:rFonts w:ascii="Times New Roman"/>
          <w:sz w:val="24"/>
        </w:rPr>
        <w:t>jen investointien ohella</w:t>
      </w:r>
      <w:r w:rsidR="00D01B89" w:rsidRPr="004A0ECD">
        <w:rPr>
          <w:rFonts w:ascii="Times New Roman"/>
          <w:sz w:val="24"/>
        </w:rPr>
        <w:t xml:space="preserve"> </w:t>
      </w:r>
      <w:r w:rsidRPr="004A0ECD">
        <w:rPr>
          <w:rFonts w:ascii="Times New Roman"/>
          <w:sz w:val="24"/>
        </w:rPr>
        <w:t xml:space="preserve">tällä yhteistyöllä pyritään </w:t>
      </w:r>
      <w:r w:rsidR="00D01B89" w:rsidRPr="004A0ECD">
        <w:rPr>
          <w:rFonts w:ascii="Times New Roman"/>
          <w:sz w:val="24"/>
        </w:rPr>
        <w:t>vauhdittamaan</w:t>
      </w:r>
      <w:r w:rsidRPr="004A0ECD">
        <w:rPr>
          <w:rFonts w:ascii="Times New Roman"/>
          <w:sz w:val="24"/>
        </w:rPr>
        <w:t xml:space="preserve"> Hankookin </w:t>
      </w:r>
      <w:r w:rsidR="0017109A" w:rsidRPr="004A0ECD">
        <w:rPr>
          <w:rFonts w:ascii="Times New Roman"/>
          <w:sz w:val="24"/>
        </w:rPr>
        <w:t>teknologisen osaamisen</w:t>
      </w:r>
      <w:r w:rsidR="00D01B89" w:rsidRPr="004A0ECD">
        <w:rPr>
          <w:rFonts w:ascii="Times New Roman"/>
          <w:sz w:val="24"/>
        </w:rPr>
        <w:t xml:space="preserve"> kehittämi</w:t>
      </w:r>
      <w:r w:rsidR="0017109A" w:rsidRPr="004A0ECD">
        <w:rPr>
          <w:rFonts w:ascii="Times New Roman"/>
          <w:sz w:val="24"/>
        </w:rPr>
        <w:t>stä.</w:t>
      </w:r>
    </w:p>
    <w:p w:rsidR="005907DE" w:rsidRPr="004A0ECD" w:rsidRDefault="005907DE">
      <w:pPr>
        <w:snapToGrid w:val="0"/>
        <w:spacing w:line="276" w:lineRule="auto"/>
        <w:ind w:left="1" w:rightChars="56" w:right="112" w:hanging="1"/>
        <w:rPr>
          <w:rFonts w:ascii="Times New Roman"/>
          <w:sz w:val="24"/>
        </w:rPr>
      </w:pPr>
    </w:p>
    <w:p w:rsidR="005907DE" w:rsidRPr="004A0ECD" w:rsidRDefault="0097375A">
      <w:pPr>
        <w:snapToGrid w:val="0"/>
        <w:spacing w:line="276" w:lineRule="auto"/>
        <w:ind w:left="1" w:rightChars="56" w:right="112" w:hanging="1"/>
        <w:rPr>
          <w:rFonts w:ascii="Times New Roman"/>
          <w:sz w:val="24"/>
        </w:rPr>
      </w:pPr>
      <w:r w:rsidRPr="004A0ECD">
        <w:rPr>
          <w:rFonts w:ascii="Times New Roman"/>
          <w:sz w:val="24"/>
        </w:rPr>
        <w:t xml:space="preserve">Hyung Nam Kim, </w:t>
      </w:r>
      <w:r w:rsidR="00095739" w:rsidRPr="004A0ECD">
        <w:rPr>
          <w:rFonts w:ascii="Times New Roman"/>
          <w:sz w:val="24"/>
        </w:rPr>
        <w:t>Hankook Tiren teknologiajohtaja toteaa</w:t>
      </w:r>
      <w:r w:rsidR="003C3016" w:rsidRPr="004A0ECD">
        <w:rPr>
          <w:rFonts w:ascii="Times New Roman"/>
          <w:sz w:val="24"/>
        </w:rPr>
        <w:t>:</w:t>
      </w:r>
      <w:r w:rsidR="00095739" w:rsidRPr="004A0ECD">
        <w:rPr>
          <w:rFonts w:ascii="Times New Roman"/>
          <w:sz w:val="24"/>
        </w:rPr>
        <w:t xml:space="preserve"> "Jatkuvilla tutkimu</w:t>
      </w:r>
      <w:r w:rsidR="00D01B89" w:rsidRPr="004A0ECD">
        <w:rPr>
          <w:rFonts w:ascii="Times New Roman"/>
          <w:sz w:val="24"/>
        </w:rPr>
        <w:t>ksen ja tuotekehityksen</w:t>
      </w:r>
      <w:r w:rsidR="00095739" w:rsidRPr="004A0ECD">
        <w:rPr>
          <w:rFonts w:ascii="Times New Roman"/>
          <w:sz w:val="24"/>
        </w:rPr>
        <w:t xml:space="preserve"> edistämistoimilla ja investoinneilla pyritään vakiinnuttamaan Hankook Tiren asema </w:t>
      </w:r>
      <w:r w:rsidR="00DC6059" w:rsidRPr="004A0ECD">
        <w:rPr>
          <w:rFonts w:ascii="Times New Roman"/>
          <w:sz w:val="24"/>
        </w:rPr>
        <w:t>maailmanlaajuisena huipputason yrityksenä</w:t>
      </w:r>
      <w:r w:rsidRPr="004A0ECD">
        <w:rPr>
          <w:rFonts w:ascii="Times New Roman"/>
          <w:sz w:val="24"/>
        </w:rPr>
        <w:t xml:space="preserve">. </w:t>
      </w:r>
      <w:r w:rsidR="00DC6059" w:rsidRPr="004A0ECD">
        <w:rPr>
          <w:rFonts w:ascii="Times New Roman"/>
          <w:sz w:val="24"/>
        </w:rPr>
        <w:t xml:space="preserve">Vahva suhde </w:t>
      </w:r>
      <w:r w:rsidR="003C3016" w:rsidRPr="004A0ECD">
        <w:rPr>
          <w:rFonts w:ascii="Times New Roman"/>
          <w:sz w:val="24"/>
        </w:rPr>
        <w:t>ARLANXEO-</w:t>
      </w:r>
      <w:r w:rsidR="00DC6059" w:rsidRPr="004A0ECD">
        <w:rPr>
          <w:rFonts w:ascii="Times New Roman"/>
          <w:sz w:val="24"/>
        </w:rPr>
        <w:t xml:space="preserve">yritykseen on ollut </w:t>
      </w:r>
      <w:r w:rsidR="00A474D2" w:rsidRPr="004A0ECD">
        <w:rPr>
          <w:rFonts w:ascii="Times New Roman"/>
          <w:sz w:val="24"/>
        </w:rPr>
        <w:t>hedelmälli</w:t>
      </w:r>
      <w:r w:rsidR="00F83FA8" w:rsidRPr="004A0ECD">
        <w:rPr>
          <w:rFonts w:ascii="Times New Roman"/>
          <w:sz w:val="24"/>
        </w:rPr>
        <w:t>nen</w:t>
      </w:r>
      <w:r w:rsidR="003C3016" w:rsidRPr="004A0ECD">
        <w:rPr>
          <w:rFonts w:ascii="Times New Roman"/>
          <w:sz w:val="24"/>
        </w:rPr>
        <w:t xml:space="preserve"> ja </w:t>
      </w:r>
      <w:r w:rsidR="008725AE" w:rsidRPr="004A0ECD">
        <w:rPr>
          <w:rFonts w:ascii="Times New Roman"/>
          <w:sz w:val="24"/>
        </w:rPr>
        <w:t>varmistaa jatkossakin osapuolten</w:t>
      </w:r>
      <w:r w:rsidR="00DC6059" w:rsidRPr="004A0ECD">
        <w:rPr>
          <w:rFonts w:ascii="Times New Roman"/>
          <w:sz w:val="24"/>
        </w:rPr>
        <w:t xml:space="preserve"> </w:t>
      </w:r>
      <w:r w:rsidR="008725AE" w:rsidRPr="004A0ECD">
        <w:rPr>
          <w:rFonts w:ascii="Times New Roman"/>
          <w:sz w:val="24"/>
        </w:rPr>
        <w:t>merkittäv</w:t>
      </w:r>
      <w:r w:rsidR="00A474D2" w:rsidRPr="004A0ECD">
        <w:rPr>
          <w:rFonts w:ascii="Times New Roman"/>
          <w:sz w:val="24"/>
        </w:rPr>
        <w:t>än</w:t>
      </w:r>
      <w:r w:rsidR="008725AE" w:rsidRPr="004A0ECD">
        <w:rPr>
          <w:rFonts w:ascii="Times New Roman"/>
          <w:sz w:val="24"/>
        </w:rPr>
        <w:t xml:space="preserve"> teknologisen kehitykse</w:t>
      </w:r>
      <w:r w:rsidR="003C3016" w:rsidRPr="004A0ECD">
        <w:rPr>
          <w:rFonts w:ascii="Times New Roman"/>
          <w:sz w:val="24"/>
        </w:rPr>
        <w:t>n</w:t>
      </w:r>
      <w:r w:rsidR="008725AE" w:rsidRPr="004A0ECD">
        <w:rPr>
          <w:rFonts w:ascii="Times New Roman"/>
          <w:sz w:val="24"/>
        </w:rPr>
        <w:t>.”</w:t>
      </w:r>
      <w:r w:rsidRPr="004A0ECD">
        <w:rPr>
          <w:rFonts w:ascii="Times New Roman"/>
          <w:sz w:val="24"/>
        </w:rPr>
        <w:t xml:space="preserve"> </w:t>
      </w:r>
    </w:p>
    <w:p w:rsidR="005907DE" w:rsidRPr="004A0ECD" w:rsidRDefault="005907DE">
      <w:pPr>
        <w:widowControl/>
        <w:snapToGrid w:val="0"/>
        <w:spacing w:line="276" w:lineRule="auto"/>
        <w:rPr>
          <w:rFonts w:ascii="Times New Roman"/>
          <w:sz w:val="24"/>
        </w:rPr>
      </w:pPr>
    </w:p>
    <w:p w:rsidR="005907DE" w:rsidRPr="004A0ECD" w:rsidRDefault="0097375A">
      <w:pPr>
        <w:widowControl/>
        <w:snapToGrid w:val="0"/>
        <w:spacing w:line="276" w:lineRule="auto"/>
        <w:rPr>
          <w:rFonts w:ascii="Times New Roman"/>
          <w:sz w:val="24"/>
        </w:rPr>
      </w:pPr>
      <w:r w:rsidRPr="004A0ECD">
        <w:rPr>
          <w:rFonts w:ascii="Times New Roman"/>
          <w:sz w:val="24"/>
        </w:rPr>
        <w:t>Jorge Nogueira, ARLANXEO</w:t>
      </w:r>
      <w:r w:rsidR="00DC6059" w:rsidRPr="004A0ECD">
        <w:rPr>
          <w:rFonts w:ascii="Times New Roman"/>
          <w:sz w:val="24"/>
        </w:rPr>
        <w:t>n toimitusjohtaja sanoo</w:t>
      </w:r>
      <w:r w:rsidR="003C3016" w:rsidRPr="004A0ECD">
        <w:rPr>
          <w:rFonts w:ascii="Times New Roman"/>
          <w:sz w:val="24"/>
        </w:rPr>
        <w:t>:</w:t>
      </w:r>
      <w:r w:rsidR="00DC6059" w:rsidRPr="004A0ECD">
        <w:rPr>
          <w:rFonts w:ascii="Times New Roman"/>
          <w:sz w:val="24"/>
        </w:rPr>
        <w:t xml:space="preserve"> </w:t>
      </w:r>
      <w:r w:rsidR="008725AE" w:rsidRPr="004A0ECD">
        <w:rPr>
          <w:rFonts w:ascii="Times New Roman"/>
          <w:sz w:val="24"/>
        </w:rPr>
        <w:t>"U</w:t>
      </w:r>
      <w:r w:rsidR="00DC6059" w:rsidRPr="004A0ECD">
        <w:rPr>
          <w:rFonts w:ascii="Times New Roman"/>
          <w:sz w:val="24"/>
        </w:rPr>
        <w:t>usi sopimus vahvistaa pitkään jatkunutta luottamuksellista yhteistyötä Hankook Tiren kanssa. Kuten tähänkin asti</w:t>
      </w:r>
      <w:r w:rsidR="003C3016" w:rsidRPr="004A0ECD">
        <w:rPr>
          <w:rFonts w:ascii="Times New Roman"/>
          <w:sz w:val="24"/>
        </w:rPr>
        <w:t>,</w:t>
      </w:r>
      <w:r w:rsidR="00DC6059" w:rsidRPr="004A0ECD">
        <w:rPr>
          <w:rFonts w:ascii="Times New Roman"/>
          <w:sz w:val="24"/>
        </w:rPr>
        <w:t xml:space="preserve"> tulemme jatkossa tukemaan Hankook Tireä luotettavana kumppanina sen kehittäessä markkina-asemaansa </w:t>
      </w:r>
      <w:r w:rsidR="00D01B89" w:rsidRPr="004A0ECD">
        <w:rPr>
          <w:rFonts w:ascii="Times New Roman"/>
          <w:sz w:val="24"/>
        </w:rPr>
        <w:t>maailmanlaajuise</w:t>
      </w:r>
      <w:r w:rsidR="003C3016" w:rsidRPr="004A0ECD">
        <w:rPr>
          <w:rFonts w:ascii="Times New Roman"/>
          <w:sz w:val="24"/>
        </w:rPr>
        <w:t xml:space="preserve">sti </w:t>
      </w:r>
      <w:r w:rsidR="00486A48" w:rsidRPr="004A0ECD">
        <w:rPr>
          <w:rFonts w:ascii="Times New Roman"/>
          <w:sz w:val="24"/>
        </w:rPr>
        <w:t>tärkeänä</w:t>
      </w:r>
      <w:r w:rsidR="00D01B89" w:rsidRPr="004A0ECD">
        <w:rPr>
          <w:rFonts w:ascii="Times New Roman"/>
          <w:sz w:val="24"/>
        </w:rPr>
        <w:t xml:space="preserve"> </w:t>
      </w:r>
      <w:r w:rsidR="00DC6059" w:rsidRPr="004A0ECD">
        <w:rPr>
          <w:rFonts w:ascii="Times New Roman"/>
          <w:sz w:val="24"/>
        </w:rPr>
        <w:t xml:space="preserve">rengasvalmistajana, joka tarjoaa innovatiivisia ja </w:t>
      </w:r>
      <w:r w:rsidR="008B2D22" w:rsidRPr="004A0ECD">
        <w:rPr>
          <w:rFonts w:ascii="Times New Roman"/>
          <w:sz w:val="24"/>
        </w:rPr>
        <w:t>korkealaatuisia</w:t>
      </w:r>
      <w:r w:rsidR="00DC6059" w:rsidRPr="004A0ECD">
        <w:rPr>
          <w:rFonts w:ascii="Times New Roman"/>
          <w:sz w:val="24"/>
        </w:rPr>
        <w:t xml:space="preserve"> tuotteita."</w:t>
      </w:r>
    </w:p>
    <w:p w:rsidR="005907DE" w:rsidRPr="00A474D2" w:rsidRDefault="005907DE">
      <w:pPr>
        <w:wordWrap/>
        <w:snapToGrid w:val="0"/>
        <w:spacing w:line="276" w:lineRule="auto"/>
        <w:ind w:rightChars="56" w:right="112"/>
        <w:rPr>
          <w:rFonts w:ascii="Times New Roman"/>
          <w:sz w:val="24"/>
        </w:rPr>
      </w:pPr>
    </w:p>
    <w:p w:rsidR="005907DE" w:rsidRPr="00CD7B9A" w:rsidRDefault="0097375A">
      <w:pPr>
        <w:wordWrap/>
        <w:snapToGrid w:val="0"/>
        <w:spacing w:line="276" w:lineRule="auto"/>
        <w:ind w:rightChars="56" w:right="112"/>
        <w:jc w:val="center"/>
        <w:rPr>
          <w:rFonts w:ascii="Times New Roman"/>
          <w:sz w:val="24"/>
          <w:lang w:val="en-US"/>
        </w:rPr>
      </w:pPr>
      <w:r w:rsidRPr="00CD7B9A">
        <w:rPr>
          <w:rFonts w:ascii="Times New Roman"/>
          <w:sz w:val="24"/>
          <w:lang w:val="en-US"/>
        </w:rPr>
        <w:t>###</w:t>
      </w:r>
    </w:p>
    <w:p w:rsidR="004A0ECD" w:rsidRPr="008A46D7" w:rsidRDefault="0097375A" w:rsidP="004A0ECD">
      <w:pPr>
        <w:wordWrap/>
        <w:spacing w:line="320" w:lineRule="exact"/>
        <w:rPr>
          <w:rFonts w:ascii="Times New Roman"/>
          <w:b/>
          <w:bCs/>
          <w:sz w:val="21"/>
          <w:szCs w:val="21"/>
        </w:rPr>
      </w:pPr>
      <w:r w:rsidRPr="003C3016">
        <w:rPr>
          <w:rFonts w:ascii="Times New Roman"/>
          <w:b/>
          <w:sz w:val="24"/>
          <w:lang w:val="en-US"/>
        </w:rPr>
        <w:br w:type="page"/>
      </w:r>
      <w:r w:rsidR="004A0ECD" w:rsidRPr="008A46D7">
        <w:rPr>
          <w:rFonts w:ascii="Times New Roman"/>
          <w:b/>
          <w:bCs/>
          <w:sz w:val="21"/>
          <w:szCs w:val="21"/>
        </w:rPr>
        <w:lastRenderedPageBreak/>
        <w:t>Tietoa Hankookista</w:t>
      </w:r>
    </w:p>
    <w:p w:rsidR="004A0ECD" w:rsidRPr="008A46D7" w:rsidRDefault="004A0ECD" w:rsidP="004A0ECD">
      <w:pPr>
        <w:wordWrap/>
        <w:spacing w:line="320" w:lineRule="exact"/>
        <w:rPr>
          <w:rFonts w:ascii="Times New Roman"/>
          <w:b/>
          <w:bCs/>
          <w:sz w:val="21"/>
          <w:szCs w:val="21"/>
        </w:rPr>
      </w:pPr>
    </w:p>
    <w:p w:rsidR="004A0ECD" w:rsidRPr="00B22BB5" w:rsidRDefault="004A0ECD" w:rsidP="004A0ECD">
      <w:pPr>
        <w:suppressAutoHyphens/>
        <w:wordWrap/>
        <w:spacing w:line="276" w:lineRule="auto"/>
        <w:rPr>
          <w:rFonts w:ascii="Times New Roman"/>
          <w:kern w:val="0"/>
          <w:sz w:val="21"/>
          <w:szCs w:val="21"/>
        </w:rPr>
      </w:pPr>
      <w:r w:rsidRPr="00B22BB5">
        <w:rPr>
          <w:rFonts w:ascii="Times New Roman"/>
          <w:kern w:val="0"/>
          <w:sz w:val="21"/>
          <w:szCs w:val="21"/>
        </w:rPr>
        <w:t>Hankook tuottaa huippulaadukkaita, innovatiivisia ja erittäin suorituskykyisiä vyörenkaita henkilöautoihin, SUV-autoihin, maastoautoihin, kevyisiin kuorma-autoihin, matkailuautoihin, kuorma-autoihin, busseihin ja autourheiluun (rata-ajoon ja ralleihin).</w:t>
      </w:r>
    </w:p>
    <w:p w:rsidR="004A0ECD" w:rsidRPr="00B22BB5" w:rsidRDefault="004A0ECD" w:rsidP="004A0ECD">
      <w:pPr>
        <w:suppressAutoHyphens/>
        <w:wordWrap/>
        <w:spacing w:line="276" w:lineRule="auto"/>
        <w:rPr>
          <w:rFonts w:ascii="Times New Roman"/>
          <w:kern w:val="0"/>
          <w:sz w:val="21"/>
          <w:szCs w:val="21"/>
        </w:rPr>
      </w:pPr>
    </w:p>
    <w:p w:rsidR="004A0ECD" w:rsidRPr="00F66F68" w:rsidRDefault="004A0ECD" w:rsidP="004A0ECD">
      <w:pPr>
        <w:suppressAutoHyphens/>
        <w:wordWrap/>
        <w:spacing w:line="276" w:lineRule="auto"/>
        <w:rPr>
          <w:rFonts w:ascii="Times New Roman"/>
          <w:kern w:val="0"/>
          <w:sz w:val="21"/>
          <w:szCs w:val="21"/>
        </w:rPr>
      </w:pPr>
      <w:r w:rsidRPr="00F66F68">
        <w:rPr>
          <w:rFonts w:ascii="Times New Roman"/>
          <w:kern w:val="0"/>
          <w:sz w:val="21"/>
          <w:szCs w:val="21"/>
        </w:rPr>
        <w:t>Hankook investoi jatkuvasti tutkimukseen ja tuotekehitykseen tarjotakseen asiakkailleen aina korkeinta laatua ja pitkälle kehitettyä huipputekniikkaa. Yritys kehittää ja tuottaa maailmanlaajuisesti viidessä kehityskeskuksessaan ja kahdeksassa tehtaassaan renkaita, jotka on erityisesti räätälöity alueellisten markkinoiden vaatimusten ja tarpeiden mukaisiksi. Euroopassa renkaat kehitetään paikallisille markkinoille ja alkuperäisrenkaiksi johtavien eurooppalaisten autonvalmistajien määritysten mukaisesti Hankookin tekniikkakeskuksessa, joka sijaitsee Hannoverissa, Saksassa. Renkaat valmistetaan muun muassa yrityksen huippunykyaikaisessa Euroopan tehtaassa Rácalmásissa, Unkarissa. Se vihittiin käyttöön vuonna 2007 ja sitä laajennetaan jatkuvasti. Tällä hetkellä noin 3000 työntekijää valmistaa siellä vuosittain jopa 19 miljoonaa rengasta henkilöautoihin, SUV-autoihin ja kevyisiin kuorma-autoihin.</w:t>
      </w:r>
    </w:p>
    <w:p w:rsidR="004A0ECD" w:rsidRPr="00B22BB5" w:rsidRDefault="004A0ECD" w:rsidP="004A0ECD">
      <w:pPr>
        <w:suppressAutoHyphens/>
        <w:wordWrap/>
        <w:spacing w:line="276" w:lineRule="auto"/>
        <w:rPr>
          <w:rFonts w:ascii="Times New Roman"/>
          <w:kern w:val="0"/>
          <w:sz w:val="21"/>
          <w:szCs w:val="21"/>
        </w:rPr>
      </w:pPr>
    </w:p>
    <w:p w:rsidR="004A0ECD" w:rsidRPr="00B22BB5" w:rsidRDefault="004A0ECD" w:rsidP="004A0ECD">
      <w:pPr>
        <w:suppressAutoHyphens/>
        <w:wordWrap/>
        <w:spacing w:line="276" w:lineRule="auto"/>
        <w:rPr>
          <w:rFonts w:ascii="Times New Roman"/>
          <w:kern w:val="0"/>
          <w:sz w:val="21"/>
          <w:szCs w:val="21"/>
        </w:rPr>
      </w:pPr>
      <w:r w:rsidRPr="00B22BB5">
        <w:rPr>
          <w:rFonts w:ascii="Times New Roman"/>
          <w:kern w:val="0"/>
          <w:sz w:val="21"/>
          <w:szCs w:val="21"/>
        </w:rPr>
        <w:t xml:space="preserve">Hankookin Euroopan ja samalla Saksan pääkonttori sijaitsee Neu-Isenburgissa lähellä Frankfurt am Mainia. Hankookilla on lisäksi eurooppalaisia haaraliikkeitä Alankomaissa, Britanniassa, Espanjassa, Italiassa, Puolassa, Saksassa, Ranskassa, Ruotsissa, Tšekin tasavallassa, Turkissa, Ukrainassa, Unkarissa ja Venäjällä. Muissa Euroopan maissa Hankookin renkaita myyvät suoraan alueelliset maahantuojat. Yritys työllistää maailmanlaajuisesti 22 000 ihmistä ja toimittaa tuotteitaan yli 180 maahan. Johtavat autonvalmistajat luottavat Hankookin renkaisiin alkuperäisrenkaina. Yrityksen liikevaihdosta noin 30 % syntyy Euroopassa ja IVY-maissa.  Hankook Tire valittiin jo vuonna 2016 arvostettuun maailmanlaajuiseen Dow Jones </w:t>
      </w:r>
      <w:r w:rsidRPr="00B22BB5">
        <w:rPr>
          <w:rFonts w:ascii="Times New Roman"/>
          <w:kern w:val="0"/>
          <w:sz w:val="21"/>
          <w:szCs w:val="21"/>
        </w:rPr>
        <w:noBreakHyphen/>
        <w:t>kestävysindeksiin (DJSI World).</w:t>
      </w:r>
    </w:p>
    <w:p w:rsidR="004A0ECD" w:rsidRPr="008A46D7" w:rsidRDefault="004A0ECD" w:rsidP="004A0ECD">
      <w:pPr>
        <w:wordWrap/>
        <w:snapToGrid w:val="0"/>
        <w:spacing w:line="276" w:lineRule="auto"/>
        <w:rPr>
          <w:rFonts w:ascii="Times New Roman"/>
          <w:bCs/>
          <w:kern w:val="0"/>
          <w:sz w:val="21"/>
          <w:szCs w:val="21"/>
        </w:rPr>
      </w:pPr>
    </w:p>
    <w:p w:rsidR="004A0ECD" w:rsidRPr="009459AD" w:rsidRDefault="004A0ECD" w:rsidP="004A0ECD">
      <w:pPr>
        <w:wordWrap/>
        <w:snapToGrid w:val="0"/>
        <w:spacing w:line="276" w:lineRule="auto"/>
        <w:rPr>
          <w:rFonts w:ascii="Times New Roman"/>
          <w:bCs/>
          <w:color w:val="0000FF"/>
          <w:kern w:val="0"/>
          <w:sz w:val="21"/>
          <w:u w:val="single"/>
        </w:rPr>
      </w:pPr>
      <w:r w:rsidRPr="008A46D7">
        <w:rPr>
          <w:rFonts w:ascii="Times New Roman"/>
          <w:bCs/>
          <w:kern w:val="0"/>
          <w:sz w:val="21"/>
          <w:szCs w:val="21"/>
        </w:rPr>
        <w:t xml:space="preserve">Lisätietoja löydät osoitteesta </w:t>
      </w:r>
      <w:hyperlink r:id="rId8" w:history="1">
        <w:r w:rsidRPr="00BD65EE">
          <w:rPr>
            <w:rStyle w:val="Hyperlink"/>
            <w:rFonts w:ascii="Times New Roman"/>
            <w:bCs/>
            <w:kern w:val="0"/>
            <w:sz w:val="21"/>
          </w:rPr>
          <w:t>www.hankooktire-mediacenter.com</w:t>
        </w:r>
      </w:hyperlink>
      <w:r w:rsidRPr="008A46D7">
        <w:rPr>
          <w:rFonts w:ascii="Times New Roman"/>
          <w:bCs/>
          <w:kern w:val="0"/>
          <w:sz w:val="21"/>
          <w:szCs w:val="21"/>
        </w:rPr>
        <w:t xml:space="preserve"> tai </w:t>
      </w:r>
      <w:hyperlink r:id="rId9" w:history="1">
        <w:r w:rsidRPr="008A46D7">
          <w:rPr>
            <w:rFonts w:ascii="Times New Roman"/>
            <w:bCs/>
            <w:color w:val="0000FF"/>
            <w:kern w:val="0"/>
            <w:sz w:val="21"/>
            <w:u w:val="single"/>
          </w:rPr>
          <w:t>www.hankooktire.com</w:t>
        </w:r>
      </w:hyperlink>
    </w:p>
    <w:p w:rsidR="004A0ECD" w:rsidRPr="008A46D7" w:rsidRDefault="004A0ECD" w:rsidP="004A0ECD">
      <w:pPr>
        <w:wordWrap/>
        <w:spacing w:line="320" w:lineRule="exact"/>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4A0ECD" w:rsidRPr="00C06E0E" w:rsidTr="009452FD">
        <w:tc>
          <w:tcPr>
            <w:tcW w:w="9437" w:type="dxa"/>
            <w:gridSpan w:val="4"/>
            <w:shd w:val="clear" w:color="auto" w:fill="F2F2F2"/>
          </w:tcPr>
          <w:p w:rsidR="004A0ECD" w:rsidRPr="00B22BB5" w:rsidRDefault="004A0ECD" w:rsidP="009452FD">
            <w:pPr>
              <w:spacing w:after="120"/>
              <w:rPr>
                <w:rFonts w:ascii="Times New Roman"/>
                <w:b/>
                <w:bCs/>
                <w:sz w:val="21"/>
                <w:szCs w:val="21"/>
                <w:u w:val="single"/>
              </w:rPr>
            </w:pPr>
            <w:r w:rsidRPr="00B22BB5">
              <w:rPr>
                <w:rFonts w:ascii="Times New Roman"/>
                <w:b/>
                <w:bCs/>
                <w:sz w:val="21"/>
                <w:szCs w:val="21"/>
                <w:u w:val="single"/>
              </w:rPr>
              <w:t>Yhteystiedot:</w:t>
            </w:r>
          </w:p>
          <w:p w:rsidR="004A0ECD" w:rsidRPr="00A91B3E" w:rsidRDefault="004A0ECD" w:rsidP="009452FD">
            <w:pPr>
              <w:rPr>
                <w:rFonts w:ascii="Times New Roman"/>
                <w:sz w:val="16"/>
                <w:szCs w:val="16"/>
              </w:rPr>
            </w:pPr>
            <w:r w:rsidRPr="00B22BB5">
              <w:rPr>
                <w:rFonts w:ascii="Times New Roman"/>
                <w:b/>
                <w:bCs/>
                <w:sz w:val="16"/>
                <w:szCs w:val="16"/>
              </w:rPr>
              <w:t xml:space="preserve">Hankook Tire Europe GmbH | </w:t>
            </w:r>
            <w:r w:rsidRPr="00B22BB5">
              <w:rPr>
                <w:rFonts w:ascii="Times New Roman"/>
                <w:bCs/>
                <w:sz w:val="16"/>
                <w:szCs w:val="16"/>
              </w:rPr>
              <w:t>Corporate Communications Europe/CIS</w:t>
            </w:r>
            <w:r w:rsidRPr="00B22BB5">
              <w:rPr>
                <w:rFonts w:ascii="Times New Roman"/>
                <w:b/>
                <w:bCs/>
                <w:sz w:val="16"/>
                <w:szCs w:val="16"/>
              </w:rPr>
              <w:t xml:space="preserve"> | </w:t>
            </w:r>
            <w:r w:rsidRPr="00B22BB5">
              <w:rPr>
                <w:rFonts w:ascii="Times New Roman"/>
                <w:sz w:val="16"/>
                <w:szCs w:val="16"/>
              </w:rPr>
              <w:t xml:space="preserve">Siemensstr. </w:t>
            </w:r>
            <w:r w:rsidRPr="00D97D8E">
              <w:rPr>
                <w:rFonts w:ascii="Times New Roman"/>
                <w:sz w:val="16"/>
                <w:szCs w:val="16"/>
              </w:rPr>
              <w:t>14</w:t>
            </w:r>
            <w:r>
              <w:rPr>
                <w:rFonts w:ascii="Times New Roman"/>
                <w:sz w:val="16"/>
                <w:szCs w:val="16"/>
              </w:rPr>
              <w:t>, 63263 Neu-Isenburg</w:t>
            </w:r>
            <w:r>
              <w:rPr>
                <w:rFonts w:ascii="Times New Roman"/>
                <w:b/>
                <w:bCs/>
                <w:sz w:val="16"/>
                <w:szCs w:val="16"/>
              </w:rPr>
              <w:t xml:space="preserve"> | </w:t>
            </w:r>
            <w:r>
              <w:rPr>
                <w:rFonts w:ascii="Times New Roman"/>
                <w:sz w:val="16"/>
                <w:szCs w:val="16"/>
              </w:rPr>
              <w:t>Deutschland</w:t>
            </w:r>
          </w:p>
          <w:p w:rsidR="004A0ECD" w:rsidRPr="00A91B3E" w:rsidRDefault="004A0ECD" w:rsidP="009452FD">
            <w:pPr>
              <w:rPr>
                <w:rFonts w:ascii="Times New Roman"/>
                <w:sz w:val="21"/>
                <w:szCs w:val="21"/>
                <w:u w:val="single"/>
              </w:rPr>
            </w:pPr>
          </w:p>
        </w:tc>
      </w:tr>
      <w:tr w:rsidR="004A0ECD" w:rsidRPr="00C06E0E" w:rsidTr="009452FD">
        <w:tc>
          <w:tcPr>
            <w:tcW w:w="2359" w:type="dxa"/>
            <w:shd w:val="clear" w:color="auto" w:fill="F2F2F2"/>
          </w:tcPr>
          <w:p w:rsidR="004A0ECD" w:rsidRPr="00FF74CD" w:rsidRDefault="004A0ECD" w:rsidP="009452FD">
            <w:pPr>
              <w:rPr>
                <w:rFonts w:ascii="Times New Roman"/>
                <w:b/>
                <w:snapToGrid w:val="0"/>
                <w:sz w:val="16"/>
                <w:szCs w:val="16"/>
              </w:rPr>
            </w:pPr>
            <w:r w:rsidRPr="00FF74CD">
              <w:rPr>
                <w:rFonts w:ascii="Times New Roman"/>
                <w:b/>
                <w:snapToGrid w:val="0"/>
                <w:sz w:val="16"/>
                <w:szCs w:val="16"/>
              </w:rPr>
              <w:t>Felix Kinzer</w:t>
            </w:r>
          </w:p>
          <w:p w:rsidR="004A0ECD" w:rsidRPr="00FF74CD" w:rsidRDefault="004A0ECD" w:rsidP="009452FD">
            <w:pPr>
              <w:rPr>
                <w:rFonts w:ascii="Times New Roman"/>
                <w:snapToGrid w:val="0"/>
                <w:sz w:val="16"/>
                <w:szCs w:val="16"/>
              </w:rPr>
            </w:pPr>
            <w:r w:rsidRPr="00FF74CD">
              <w:rPr>
                <w:rFonts w:ascii="Times New Roman"/>
                <w:snapToGrid w:val="0"/>
                <w:sz w:val="16"/>
                <w:szCs w:val="16"/>
              </w:rPr>
              <w:t>Johtaja</w:t>
            </w:r>
          </w:p>
          <w:p w:rsidR="004A0ECD" w:rsidRPr="00FF74CD" w:rsidRDefault="004A0ECD" w:rsidP="009452FD">
            <w:pPr>
              <w:rPr>
                <w:rFonts w:ascii="Times New Roman"/>
                <w:snapToGrid w:val="0"/>
                <w:sz w:val="16"/>
                <w:szCs w:val="16"/>
              </w:rPr>
            </w:pPr>
            <w:r w:rsidRPr="00FF74CD">
              <w:rPr>
                <w:rFonts w:ascii="Times New Roman"/>
                <w:snapToGrid w:val="0"/>
                <w:sz w:val="16"/>
                <w:szCs w:val="16"/>
              </w:rPr>
              <w:t>Puh.: +49 (0) 61 02 8149 – 170</w:t>
            </w:r>
          </w:p>
          <w:p w:rsidR="004A0ECD" w:rsidRPr="00FF74CD" w:rsidRDefault="004A0ECD" w:rsidP="009452FD">
            <w:pPr>
              <w:rPr>
                <w:rFonts w:ascii="Times New Roman"/>
                <w:snapToGrid w:val="0"/>
                <w:sz w:val="16"/>
                <w:szCs w:val="16"/>
              </w:rPr>
            </w:pPr>
            <w:hyperlink r:id="rId10" w:history="1">
              <w:r w:rsidRPr="00FF74CD">
                <w:rPr>
                  <w:rStyle w:val="Hyperlink"/>
                  <w:rFonts w:ascii="Times New Roman"/>
                  <w:snapToGrid w:val="0"/>
                  <w:sz w:val="16"/>
                  <w:szCs w:val="16"/>
                </w:rPr>
                <w:t>f.kinzer@hankookreifen.de</w:t>
              </w:r>
            </w:hyperlink>
          </w:p>
          <w:p w:rsidR="004A0ECD" w:rsidRPr="00FF74CD" w:rsidRDefault="004A0ECD" w:rsidP="009452FD">
            <w:pPr>
              <w:rPr>
                <w:rFonts w:ascii="Times New Roman"/>
                <w:sz w:val="21"/>
                <w:szCs w:val="21"/>
              </w:rPr>
            </w:pPr>
          </w:p>
        </w:tc>
        <w:tc>
          <w:tcPr>
            <w:tcW w:w="2359" w:type="dxa"/>
            <w:shd w:val="clear" w:color="auto" w:fill="F2F2F2"/>
          </w:tcPr>
          <w:p w:rsidR="004A0ECD" w:rsidRPr="00A91B3E" w:rsidRDefault="004A0ECD" w:rsidP="009452FD">
            <w:pPr>
              <w:rPr>
                <w:rFonts w:ascii="Times New Roman"/>
                <w:b/>
                <w:sz w:val="16"/>
                <w:szCs w:val="16"/>
                <w:lang w:val="pl-PL"/>
              </w:rPr>
            </w:pPr>
            <w:r w:rsidRPr="00A91B3E">
              <w:rPr>
                <w:rFonts w:ascii="Times New Roman"/>
                <w:b/>
                <w:sz w:val="16"/>
                <w:szCs w:val="16"/>
                <w:lang w:val="pl-PL"/>
              </w:rPr>
              <w:lastRenderedPageBreak/>
              <w:t>Anna Magdalena Pasternak</w:t>
            </w:r>
          </w:p>
          <w:p w:rsidR="004A0ECD" w:rsidRPr="00A40D48" w:rsidRDefault="004A0ECD" w:rsidP="009452FD">
            <w:pPr>
              <w:rPr>
                <w:rFonts w:ascii="Times New Roman"/>
                <w:snapToGrid w:val="0"/>
                <w:sz w:val="16"/>
                <w:szCs w:val="16"/>
              </w:rPr>
            </w:pPr>
            <w:r w:rsidRPr="008A46D7">
              <w:rPr>
                <w:rFonts w:ascii="Times New Roman"/>
                <w:snapToGrid w:val="0"/>
                <w:sz w:val="16"/>
                <w:szCs w:val="16"/>
              </w:rPr>
              <w:t>PR-johtaja</w:t>
            </w:r>
          </w:p>
          <w:p w:rsidR="004A0ECD" w:rsidRPr="004A0ECD" w:rsidRDefault="004A0ECD" w:rsidP="009452FD">
            <w:pPr>
              <w:rPr>
                <w:rFonts w:ascii="Times New Roman"/>
                <w:snapToGrid w:val="0"/>
                <w:sz w:val="16"/>
                <w:szCs w:val="16"/>
                <w:lang w:val="sv-SE"/>
              </w:rPr>
            </w:pPr>
            <w:r>
              <w:rPr>
                <w:rFonts w:ascii="Times New Roman"/>
                <w:snapToGrid w:val="0"/>
                <w:sz w:val="16"/>
                <w:szCs w:val="16"/>
              </w:rPr>
              <w:t>Puh</w:t>
            </w:r>
            <w:r w:rsidRPr="004A0ECD">
              <w:rPr>
                <w:rFonts w:ascii="Times New Roman"/>
                <w:snapToGrid w:val="0"/>
                <w:sz w:val="16"/>
                <w:szCs w:val="16"/>
                <w:lang w:val="sv-SE"/>
              </w:rPr>
              <w:t>.: +49 (0) 6102 8149 – 173</w:t>
            </w:r>
          </w:p>
          <w:p w:rsidR="004A0ECD" w:rsidRPr="00FF74CD" w:rsidRDefault="004A0ECD" w:rsidP="009452FD">
            <w:pPr>
              <w:rPr>
                <w:rFonts w:ascii="Times New Roman"/>
                <w:sz w:val="16"/>
                <w:szCs w:val="16"/>
                <w:lang w:val="de-DE"/>
              </w:rPr>
            </w:pPr>
            <w:hyperlink r:id="rId11" w:history="1">
              <w:r w:rsidRPr="00FF74CD">
                <w:rPr>
                  <w:rStyle w:val="Hyperlink"/>
                  <w:rFonts w:ascii="Times New Roman"/>
                  <w:sz w:val="16"/>
                  <w:szCs w:val="16"/>
                  <w:lang w:val="de-DE"/>
                </w:rPr>
                <w:t>a.pasternak@hankookreifen.de</w:t>
              </w:r>
            </w:hyperlink>
          </w:p>
        </w:tc>
        <w:tc>
          <w:tcPr>
            <w:tcW w:w="2359" w:type="dxa"/>
            <w:shd w:val="clear" w:color="auto" w:fill="F2F2F2"/>
          </w:tcPr>
          <w:p w:rsidR="004A0ECD" w:rsidRPr="00D97D8E" w:rsidRDefault="004A0ECD" w:rsidP="009452FD">
            <w:pPr>
              <w:wordWrap/>
              <w:spacing w:line="200" w:lineRule="exact"/>
              <w:rPr>
                <w:rFonts w:ascii="Times New Roman"/>
                <w:b/>
                <w:sz w:val="16"/>
                <w:szCs w:val="16"/>
                <w:lang w:val="it-IT"/>
              </w:rPr>
            </w:pPr>
            <w:r w:rsidRPr="00D97D8E">
              <w:rPr>
                <w:rFonts w:ascii="Times New Roman"/>
                <w:b/>
                <w:sz w:val="16"/>
                <w:szCs w:val="16"/>
                <w:lang w:val="it-IT"/>
              </w:rPr>
              <w:t>Sabine Riedel</w:t>
            </w:r>
          </w:p>
          <w:p w:rsidR="004A0ECD" w:rsidRPr="00A40D48" w:rsidRDefault="004A0ECD" w:rsidP="009452FD">
            <w:pPr>
              <w:rPr>
                <w:rFonts w:ascii="Times New Roman"/>
                <w:snapToGrid w:val="0"/>
                <w:sz w:val="16"/>
                <w:szCs w:val="16"/>
              </w:rPr>
            </w:pPr>
            <w:r w:rsidRPr="008A46D7">
              <w:rPr>
                <w:rFonts w:ascii="Times New Roman"/>
                <w:snapToGrid w:val="0"/>
                <w:sz w:val="16"/>
                <w:szCs w:val="16"/>
              </w:rPr>
              <w:t>PR-johtaja</w:t>
            </w:r>
          </w:p>
          <w:p w:rsidR="004A0ECD" w:rsidRPr="00D97D8E" w:rsidRDefault="004A0ECD" w:rsidP="009452FD">
            <w:pPr>
              <w:wordWrap/>
              <w:spacing w:line="200" w:lineRule="exact"/>
              <w:rPr>
                <w:rFonts w:ascii="Times New Roman"/>
                <w:snapToGrid w:val="0"/>
                <w:sz w:val="16"/>
                <w:szCs w:val="16"/>
                <w:lang w:val="it-IT"/>
              </w:rPr>
            </w:pPr>
            <w:r>
              <w:rPr>
                <w:rFonts w:ascii="Times New Roman"/>
                <w:snapToGrid w:val="0"/>
                <w:sz w:val="16"/>
                <w:szCs w:val="16"/>
              </w:rPr>
              <w:t>Puh</w:t>
            </w:r>
            <w:r w:rsidRPr="00D97D8E">
              <w:rPr>
                <w:rFonts w:ascii="Times New Roman"/>
                <w:snapToGrid w:val="0"/>
                <w:sz w:val="16"/>
                <w:szCs w:val="16"/>
                <w:lang w:val="it-IT"/>
              </w:rPr>
              <w:t>.: +49 (0) 6102 8149 – 174</w:t>
            </w:r>
          </w:p>
          <w:p w:rsidR="004A0ECD" w:rsidRPr="00D97D8E" w:rsidRDefault="004A0ECD" w:rsidP="009452FD">
            <w:pPr>
              <w:rPr>
                <w:rFonts w:ascii="Times New Roman"/>
                <w:sz w:val="21"/>
                <w:szCs w:val="21"/>
                <w:lang w:val="it-IT"/>
              </w:rPr>
            </w:pPr>
            <w:hyperlink r:id="rId12" w:history="1">
              <w:r w:rsidRPr="00D97D8E">
                <w:rPr>
                  <w:rStyle w:val="Hyperlink"/>
                  <w:rFonts w:ascii="Times New Roman"/>
                  <w:snapToGrid w:val="0"/>
                  <w:sz w:val="16"/>
                  <w:szCs w:val="16"/>
                  <w:lang w:val="it-IT"/>
                </w:rPr>
                <w:t>s.riedel@hankookreifen.de</w:t>
              </w:r>
            </w:hyperlink>
          </w:p>
        </w:tc>
        <w:tc>
          <w:tcPr>
            <w:tcW w:w="2360" w:type="dxa"/>
            <w:shd w:val="clear" w:color="auto" w:fill="F2F2F2"/>
          </w:tcPr>
          <w:p w:rsidR="004A0ECD" w:rsidRPr="00D97D8E" w:rsidRDefault="004A0ECD" w:rsidP="009452FD">
            <w:pPr>
              <w:wordWrap/>
              <w:spacing w:line="200" w:lineRule="exact"/>
              <w:rPr>
                <w:rFonts w:ascii="Times New Roman"/>
                <w:sz w:val="21"/>
                <w:szCs w:val="21"/>
                <w:lang w:val="it-IT"/>
              </w:rPr>
            </w:pPr>
          </w:p>
        </w:tc>
      </w:tr>
      <w:tr w:rsidR="004A0ECD" w:rsidRPr="00C06E0E" w:rsidTr="009452FD">
        <w:trPr>
          <w:trHeight w:val="889"/>
        </w:trPr>
        <w:tc>
          <w:tcPr>
            <w:tcW w:w="2359" w:type="dxa"/>
            <w:shd w:val="clear" w:color="auto" w:fill="F2F2F2"/>
          </w:tcPr>
          <w:p w:rsidR="004A0ECD" w:rsidRPr="00B22BB5" w:rsidRDefault="004A0ECD" w:rsidP="009452FD">
            <w:pPr>
              <w:rPr>
                <w:rFonts w:ascii="Times New Roman"/>
                <w:b/>
                <w:sz w:val="16"/>
                <w:szCs w:val="16"/>
                <w:lang w:val="sv-SE"/>
              </w:rPr>
            </w:pPr>
            <w:r w:rsidRPr="00B22BB5">
              <w:rPr>
                <w:rFonts w:ascii="Times New Roman"/>
                <w:b/>
                <w:sz w:val="16"/>
                <w:szCs w:val="16"/>
                <w:lang w:val="sv-SE"/>
              </w:rPr>
              <w:t>Larissa</w:t>
            </w:r>
            <w:r>
              <w:rPr>
                <w:rFonts w:ascii="Times New Roman"/>
                <w:b/>
                <w:sz w:val="16"/>
                <w:szCs w:val="16"/>
                <w:lang w:val="sv-SE"/>
              </w:rPr>
              <w:t xml:space="preserve"> </w:t>
            </w:r>
            <w:r w:rsidRPr="00B22BB5">
              <w:rPr>
                <w:rFonts w:ascii="Times New Roman"/>
                <w:b/>
                <w:sz w:val="16"/>
                <w:szCs w:val="16"/>
                <w:lang w:val="sv-SE"/>
              </w:rPr>
              <w:t>Büsch</w:t>
            </w:r>
          </w:p>
          <w:p w:rsidR="004A0ECD" w:rsidRPr="00A40D48" w:rsidRDefault="004A0ECD" w:rsidP="009452FD">
            <w:pPr>
              <w:rPr>
                <w:rFonts w:ascii="Times New Roman"/>
                <w:snapToGrid w:val="0"/>
                <w:sz w:val="16"/>
                <w:szCs w:val="16"/>
              </w:rPr>
            </w:pPr>
            <w:r w:rsidRPr="008A46D7">
              <w:rPr>
                <w:rFonts w:ascii="Times New Roman"/>
                <w:snapToGrid w:val="0"/>
                <w:sz w:val="16"/>
                <w:szCs w:val="16"/>
              </w:rPr>
              <w:t>PR-johtaja</w:t>
            </w:r>
          </w:p>
          <w:p w:rsidR="004A0ECD" w:rsidRPr="00B22BB5" w:rsidRDefault="004A0ECD" w:rsidP="009452FD">
            <w:pPr>
              <w:rPr>
                <w:rFonts w:ascii="Times New Roman"/>
                <w:snapToGrid w:val="0"/>
                <w:sz w:val="16"/>
                <w:szCs w:val="16"/>
                <w:lang w:val="sv-SE"/>
              </w:rPr>
            </w:pPr>
            <w:r>
              <w:rPr>
                <w:rFonts w:ascii="Times New Roman"/>
                <w:snapToGrid w:val="0"/>
                <w:sz w:val="16"/>
                <w:szCs w:val="16"/>
              </w:rPr>
              <w:t>Puh</w:t>
            </w:r>
            <w:r w:rsidRPr="00B22BB5">
              <w:rPr>
                <w:rFonts w:ascii="Times New Roman"/>
                <w:snapToGrid w:val="0"/>
                <w:sz w:val="16"/>
                <w:szCs w:val="16"/>
                <w:lang w:val="sv-SE"/>
              </w:rPr>
              <w:t>.: +49 (0) 6102 8149 – 171</w:t>
            </w:r>
          </w:p>
          <w:p w:rsidR="004A0ECD" w:rsidRPr="00B22BB5" w:rsidRDefault="004A0ECD" w:rsidP="009452FD">
            <w:pPr>
              <w:rPr>
                <w:rFonts w:ascii="Times New Roman"/>
                <w:sz w:val="21"/>
                <w:szCs w:val="21"/>
                <w:lang w:val="sv-SE"/>
              </w:rPr>
            </w:pPr>
            <w:hyperlink r:id="rId13" w:history="1">
              <w:r w:rsidRPr="00B22BB5">
                <w:rPr>
                  <w:rStyle w:val="Hyperlink"/>
                  <w:rFonts w:ascii="Times New Roman"/>
                  <w:sz w:val="16"/>
                  <w:szCs w:val="16"/>
                  <w:lang w:val="sv-SE"/>
                </w:rPr>
                <w:t>l.buesch@hankookreifen.de</w:t>
              </w:r>
            </w:hyperlink>
          </w:p>
        </w:tc>
        <w:tc>
          <w:tcPr>
            <w:tcW w:w="2359" w:type="dxa"/>
            <w:shd w:val="clear" w:color="auto" w:fill="F2F2F2"/>
          </w:tcPr>
          <w:p w:rsidR="004A0ECD" w:rsidRPr="005021D5" w:rsidRDefault="004A0ECD" w:rsidP="009452FD">
            <w:pPr>
              <w:rPr>
                <w:rFonts w:ascii="Times New Roman"/>
                <w:b/>
                <w:sz w:val="16"/>
                <w:szCs w:val="16"/>
              </w:rPr>
            </w:pPr>
            <w:bookmarkStart w:id="1" w:name="OLE_LINK16"/>
            <w:r w:rsidRPr="005021D5">
              <w:rPr>
                <w:rFonts w:ascii="Times New Roman"/>
                <w:b/>
                <w:sz w:val="16"/>
                <w:szCs w:val="16"/>
              </w:rPr>
              <w:t>Yara Willems</w:t>
            </w:r>
          </w:p>
          <w:p w:rsidR="004A0ECD" w:rsidRPr="008A46D7" w:rsidRDefault="004A0ECD" w:rsidP="009452FD">
            <w:pPr>
              <w:rPr>
                <w:rFonts w:ascii="Times New Roman"/>
                <w:sz w:val="16"/>
                <w:szCs w:val="16"/>
              </w:rPr>
            </w:pPr>
            <w:r w:rsidRPr="008A46D7">
              <w:rPr>
                <w:rFonts w:ascii="Times New Roman"/>
                <w:sz w:val="16"/>
                <w:szCs w:val="16"/>
              </w:rPr>
              <w:t>Tiedotusosasto</w:t>
            </w:r>
          </w:p>
          <w:p w:rsidR="004A0ECD" w:rsidRPr="00D70025" w:rsidRDefault="004A0ECD" w:rsidP="009452FD">
            <w:pPr>
              <w:rPr>
                <w:rFonts w:ascii="Times New Roman"/>
                <w:sz w:val="16"/>
                <w:szCs w:val="16"/>
              </w:rPr>
            </w:pPr>
            <w:r w:rsidRPr="00D70025">
              <w:rPr>
                <w:rFonts w:ascii="Times New Roman"/>
                <w:sz w:val="16"/>
                <w:szCs w:val="16"/>
              </w:rPr>
              <w:t>Tel.: +49 (0) 6102 8149 – 172</w:t>
            </w:r>
          </w:p>
          <w:p w:rsidR="004A0ECD" w:rsidRPr="00D70025" w:rsidRDefault="004A0ECD" w:rsidP="009452FD">
            <w:pPr>
              <w:rPr>
                <w:rFonts w:ascii="Times New Roman"/>
                <w:sz w:val="16"/>
                <w:szCs w:val="16"/>
              </w:rPr>
            </w:pPr>
            <w:hyperlink r:id="rId14" w:history="1">
              <w:r w:rsidRPr="00EC2F0E">
                <w:rPr>
                  <w:rStyle w:val="Hyperlink"/>
                  <w:rFonts w:ascii="Times New Roman"/>
                  <w:sz w:val="16"/>
                  <w:szCs w:val="16"/>
                </w:rPr>
                <w:t>y.willems@hankookreifen.de</w:t>
              </w:r>
            </w:hyperlink>
            <w:bookmarkEnd w:id="1"/>
          </w:p>
        </w:tc>
        <w:tc>
          <w:tcPr>
            <w:tcW w:w="4719" w:type="dxa"/>
            <w:gridSpan w:val="2"/>
            <w:shd w:val="clear" w:color="auto" w:fill="F2F2F2"/>
          </w:tcPr>
          <w:p w:rsidR="004A0ECD" w:rsidRPr="00D70025" w:rsidRDefault="004A0ECD" w:rsidP="009452FD">
            <w:pPr>
              <w:rPr>
                <w:rFonts w:ascii="Times New Roman"/>
                <w:sz w:val="16"/>
                <w:szCs w:val="16"/>
              </w:rPr>
            </w:pPr>
          </w:p>
        </w:tc>
      </w:tr>
    </w:tbl>
    <w:p w:rsidR="004A0ECD" w:rsidRPr="008A46D7" w:rsidRDefault="004A0ECD" w:rsidP="004A0ECD">
      <w:pPr>
        <w:wordWrap/>
        <w:spacing w:line="320" w:lineRule="exact"/>
      </w:pPr>
    </w:p>
    <w:p w:rsidR="004A0ECD" w:rsidRDefault="004A0ECD" w:rsidP="004A0ECD">
      <w:pPr>
        <w:rPr>
          <w:rFonts w:ascii="Times New Roman"/>
          <w:b/>
          <w:bCs/>
          <w:sz w:val="21"/>
          <w:szCs w:val="21"/>
        </w:rPr>
      </w:pPr>
    </w:p>
    <w:p w:rsidR="004A0ECD" w:rsidRPr="00F014E9" w:rsidRDefault="004A0ECD" w:rsidP="004A0ECD">
      <w:pPr>
        <w:rPr>
          <w:rFonts w:ascii="Times New Roman"/>
          <w:b/>
          <w:bCs/>
          <w:sz w:val="21"/>
          <w:szCs w:val="21"/>
        </w:rPr>
      </w:pPr>
    </w:p>
    <w:p w:rsidR="005907DE" w:rsidRPr="00A474D2" w:rsidRDefault="005907DE" w:rsidP="004A0ECD">
      <w:pPr>
        <w:wordWrap/>
        <w:snapToGrid w:val="0"/>
        <w:spacing w:line="276" w:lineRule="auto"/>
        <w:ind w:rightChars="56" w:right="112"/>
        <w:rPr>
          <w:rFonts w:ascii="Arial" w:hAnsi="Arial" w:cs="Arial"/>
          <w:sz w:val="22"/>
        </w:rPr>
      </w:pPr>
    </w:p>
    <w:sectPr w:rsidR="005907DE" w:rsidRPr="00A474D2" w:rsidSect="000F46B8">
      <w:headerReference w:type="default" r:id="rId15"/>
      <w:pgSz w:w="11906" w:h="16838" w:code="9"/>
      <w:pgMar w:top="2268" w:right="1133" w:bottom="1134" w:left="1134" w:header="568"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8E4" w:rsidRDefault="001A38E4">
      <w:r>
        <w:separator/>
      </w:r>
    </w:p>
  </w:endnote>
  <w:endnote w:type="continuationSeparator" w:id="0">
    <w:p w:rsidR="001A38E4" w:rsidRDefault="001A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roman"/>
    <w:pitch w:val="variable"/>
    <w:sig w:usb0="B00002AF" w:usb1="69D77CFB" w:usb2="00000030" w:usb3="00000000" w:csb0="0008009F" w:csb1="00000000"/>
  </w:font>
  <w:font w:name="����">
    <w:altName w:val="Times New Roman"/>
    <w:charset w:val="00"/>
    <w:family w:val="auto"/>
    <w:pitch w:val="default"/>
  </w:font>
  <w:font w:name="Gulim">
    <w:altName w:val="Malgun Gothic"/>
    <w:panose1 w:val="020B0600000101010101"/>
    <w:charset w:val="81"/>
    <w:family w:val="roman"/>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Dotum">
    <w:altName w:val="Malgun Gothic"/>
    <w:panose1 w:val="020B0600000101010101"/>
    <w:charset w:val="81"/>
    <w:family w:val="modern"/>
    <w:notTrueType/>
    <w:pitch w:val="fixed"/>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8E4" w:rsidRDefault="001A38E4">
      <w:r>
        <w:separator/>
      </w:r>
    </w:p>
  </w:footnote>
  <w:footnote w:type="continuationSeparator" w:id="0">
    <w:p w:rsidR="001A38E4" w:rsidRDefault="001A3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7DE" w:rsidRDefault="0097375A">
    <w:pPr>
      <w:pStyle w:val="Kopfzeile"/>
      <w:rPr>
        <w:noProof/>
      </w:rPr>
    </w:pPr>
    <w:r>
      <w:rPr>
        <w:noProof/>
        <w:lang w:eastAsia="fi-FI"/>
      </w:rPr>
      <w:drawing>
        <wp:inline distT="0" distB="0" distL="0" distR="0">
          <wp:extent cx="6153150" cy="590550"/>
          <wp:effectExtent l="0" t="0" r="0" b="0"/>
          <wp:docPr id="1" name="Bild 1" descr="HK_EU_header_hankook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_EU_header_hankook_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45918"/>
    <w:multiLevelType w:val="multilevel"/>
    <w:tmpl w:val="4D36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A5FE7"/>
    <w:multiLevelType w:val="hybridMultilevel"/>
    <w:tmpl w:val="F33E5092"/>
    <w:lvl w:ilvl="0" w:tplc="6272369C">
      <w:start w:val="1"/>
      <w:numFmt w:val="decimal"/>
      <w:lvlText w:val="(%1)"/>
      <w:lvlJc w:val="left"/>
      <w:pPr>
        <w:tabs>
          <w:tab w:val="num" w:pos="720"/>
        </w:tabs>
        <w:ind w:left="720" w:hanging="360"/>
      </w:pPr>
    </w:lvl>
    <w:lvl w:ilvl="1" w:tplc="821CE898" w:tentative="1">
      <w:start w:val="1"/>
      <w:numFmt w:val="decimal"/>
      <w:lvlText w:val="(%2)"/>
      <w:lvlJc w:val="left"/>
      <w:pPr>
        <w:tabs>
          <w:tab w:val="num" w:pos="1440"/>
        </w:tabs>
        <w:ind w:left="1440" w:hanging="360"/>
      </w:pPr>
    </w:lvl>
    <w:lvl w:ilvl="2" w:tplc="B0F8A710" w:tentative="1">
      <w:start w:val="1"/>
      <w:numFmt w:val="decimal"/>
      <w:lvlText w:val="(%3)"/>
      <w:lvlJc w:val="left"/>
      <w:pPr>
        <w:tabs>
          <w:tab w:val="num" w:pos="2160"/>
        </w:tabs>
        <w:ind w:left="2160" w:hanging="360"/>
      </w:pPr>
    </w:lvl>
    <w:lvl w:ilvl="3" w:tplc="8D7418E6" w:tentative="1">
      <w:start w:val="1"/>
      <w:numFmt w:val="decimal"/>
      <w:lvlText w:val="(%4)"/>
      <w:lvlJc w:val="left"/>
      <w:pPr>
        <w:tabs>
          <w:tab w:val="num" w:pos="2880"/>
        </w:tabs>
        <w:ind w:left="2880" w:hanging="360"/>
      </w:pPr>
    </w:lvl>
    <w:lvl w:ilvl="4" w:tplc="A7F2882C" w:tentative="1">
      <w:start w:val="1"/>
      <w:numFmt w:val="decimal"/>
      <w:lvlText w:val="(%5)"/>
      <w:lvlJc w:val="left"/>
      <w:pPr>
        <w:tabs>
          <w:tab w:val="num" w:pos="3600"/>
        </w:tabs>
        <w:ind w:left="3600" w:hanging="360"/>
      </w:pPr>
    </w:lvl>
    <w:lvl w:ilvl="5" w:tplc="7DF6E8E4" w:tentative="1">
      <w:start w:val="1"/>
      <w:numFmt w:val="decimal"/>
      <w:lvlText w:val="(%6)"/>
      <w:lvlJc w:val="left"/>
      <w:pPr>
        <w:tabs>
          <w:tab w:val="num" w:pos="4320"/>
        </w:tabs>
        <w:ind w:left="4320" w:hanging="360"/>
      </w:pPr>
    </w:lvl>
    <w:lvl w:ilvl="6" w:tplc="13B67DE4" w:tentative="1">
      <w:start w:val="1"/>
      <w:numFmt w:val="decimal"/>
      <w:lvlText w:val="(%7)"/>
      <w:lvlJc w:val="left"/>
      <w:pPr>
        <w:tabs>
          <w:tab w:val="num" w:pos="5040"/>
        </w:tabs>
        <w:ind w:left="5040" w:hanging="360"/>
      </w:pPr>
    </w:lvl>
    <w:lvl w:ilvl="7" w:tplc="28A0FFEA" w:tentative="1">
      <w:start w:val="1"/>
      <w:numFmt w:val="decimal"/>
      <w:lvlText w:val="(%8)"/>
      <w:lvlJc w:val="left"/>
      <w:pPr>
        <w:tabs>
          <w:tab w:val="num" w:pos="5760"/>
        </w:tabs>
        <w:ind w:left="5760" w:hanging="360"/>
      </w:pPr>
    </w:lvl>
    <w:lvl w:ilvl="8" w:tplc="76F2C824" w:tentative="1">
      <w:start w:val="1"/>
      <w:numFmt w:val="decimal"/>
      <w:lvlText w:val="(%9)"/>
      <w:lvlJc w:val="left"/>
      <w:pPr>
        <w:tabs>
          <w:tab w:val="num" w:pos="6480"/>
        </w:tabs>
        <w:ind w:left="6480" w:hanging="360"/>
      </w:p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3" w15:restartNumberingAfterBreak="0">
    <w:nsid w:val="6AAF01E2"/>
    <w:multiLevelType w:val="hybridMultilevel"/>
    <w:tmpl w:val="DFAA0BE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907DE"/>
    <w:rsid w:val="00056891"/>
    <w:rsid w:val="00066A80"/>
    <w:rsid w:val="00075034"/>
    <w:rsid w:val="00095739"/>
    <w:rsid w:val="000B5CBA"/>
    <w:rsid w:val="000F46B8"/>
    <w:rsid w:val="0017109A"/>
    <w:rsid w:val="001A38E4"/>
    <w:rsid w:val="00387BC5"/>
    <w:rsid w:val="003923B4"/>
    <w:rsid w:val="003C3016"/>
    <w:rsid w:val="00486A48"/>
    <w:rsid w:val="004A0ECD"/>
    <w:rsid w:val="004F34A2"/>
    <w:rsid w:val="00575438"/>
    <w:rsid w:val="005907DE"/>
    <w:rsid w:val="00654516"/>
    <w:rsid w:val="007C65B7"/>
    <w:rsid w:val="00842A0E"/>
    <w:rsid w:val="008725AE"/>
    <w:rsid w:val="008822D5"/>
    <w:rsid w:val="008B1A3A"/>
    <w:rsid w:val="008B2D22"/>
    <w:rsid w:val="0097375A"/>
    <w:rsid w:val="00A2191F"/>
    <w:rsid w:val="00A35895"/>
    <w:rsid w:val="00A474D2"/>
    <w:rsid w:val="00A762AC"/>
    <w:rsid w:val="00B22894"/>
    <w:rsid w:val="00CD7B9A"/>
    <w:rsid w:val="00D01B89"/>
    <w:rsid w:val="00D40837"/>
    <w:rsid w:val="00DC6059"/>
    <w:rsid w:val="00DE0064"/>
    <w:rsid w:val="00EC2293"/>
    <w:rsid w:val="00F83FA8"/>
    <w:rsid w:val="00FB054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2607736"/>
  <w15:docId w15:val="{FE458BC5-C498-4091-812B-0B714AF9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46B8"/>
    <w:pPr>
      <w:widowControl w:val="0"/>
      <w:wordWrap w:val="0"/>
      <w:autoSpaceDE w:val="0"/>
      <w:autoSpaceDN w:val="0"/>
      <w:jc w:val="both"/>
    </w:pPr>
    <w:rPr>
      <w:rFonts w:ascii="Batang" w:eastAsia="Batang" w:hAnsi="Times New Roman"/>
      <w:kern w:val="2"/>
      <w:szCs w:val="24"/>
      <w:lang w:val="fi-FI"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le general,_0Table Grid"/>
    <w:basedOn w:val="NormaleTabelle"/>
    <w:rsid w:val="000F46B8"/>
    <w:pPr>
      <w:widowControl w:val="0"/>
      <w:wordWrap w:val="0"/>
      <w:autoSpaceDE w:val="0"/>
      <w:autoSpaceDN w:val="0"/>
      <w:jc w:val="both"/>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F46B8"/>
    <w:pPr>
      <w:tabs>
        <w:tab w:val="center" w:pos="4252"/>
        <w:tab w:val="right" w:pos="8504"/>
      </w:tabs>
      <w:snapToGrid w:val="0"/>
    </w:pPr>
    <w:rPr>
      <w:kern w:val="0"/>
    </w:rPr>
  </w:style>
  <w:style w:type="character" w:customStyle="1" w:styleId="KopfzeileZchn">
    <w:name w:val="Kopfzeile Zchn"/>
    <w:link w:val="Kopfzeile"/>
    <w:rsid w:val="000F46B8"/>
    <w:rPr>
      <w:rFonts w:ascii="Batang" w:eastAsia="Batang" w:hAnsi="Times New Roman" w:cs="Times New Roman"/>
      <w:szCs w:val="24"/>
    </w:rPr>
  </w:style>
  <w:style w:type="character" w:styleId="Hyperlink">
    <w:name w:val="Hyperlink"/>
    <w:unhideWhenUsed/>
    <w:rsid w:val="000F46B8"/>
    <w:rPr>
      <w:color w:val="0000FF"/>
      <w:u w:val="single"/>
    </w:rPr>
  </w:style>
  <w:style w:type="paragraph" w:styleId="StandardWeb">
    <w:name w:val="Normal (Web)"/>
    <w:basedOn w:val="Standard"/>
    <w:uiPriority w:val="99"/>
    <w:unhideWhenUsed/>
    <w:rsid w:val="000F46B8"/>
    <w:pPr>
      <w:widowControl/>
      <w:wordWrap/>
      <w:autoSpaceDE/>
      <w:autoSpaceDN/>
      <w:jc w:val="left"/>
    </w:pPr>
    <w:rPr>
      <w:rFonts w:ascii="����" w:eastAsia="Gulim" w:hAnsi="����" w:cs="Gulim"/>
      <w:kern w:val="0"/>
      <w:sz w:val="24"/>
    </w:rPr>
  </w:style>
  <w:style w:type="character" w:customStyle="1" w:styleId="apple-converted-space">
    <w:name w:val="apple-converted-space"/>
    <w:basedOn w:val="Absatz-Standardschriftart"/>
    <w:rsid w:val="000F46B8"/>
  </w:style>
  <w:style w:type="paragraph" w:styleId="Sprechblasentext">
    <w:name w:val="Balloon Text"/>
    <w:basedOn w:val="Standard"/>
    <w:link w:val="SprechblasentextZchn"/>
    <w:uiPriority w:val="99"/>
    <w:semiHidden/>
    <w:unhideWhenUsed/>
    <w:rsid w:val="000F46B8"/>
    <w:rPr>
      <w:rFonts w:ascii="Malgun Gothic" w:eastAsia="Malgun Gothic" w:hAnsi="Malgun Gothic"/>
      <w:kern w:val="0"/>
      <w:sz w:val="18"/>
      <w:szCs w:val="18"/>
    </w:rPr>
  </w:style>
  <w:style w:type="character" w:customStyle="1" w:styleId="SprechblasentextZchn">
    <w:name w:val="Sprechblasentext Zchn"/>
    <w:link w:val="Sprechblasentext"/>
    <w:uiPriority w:val="99"/>
    <w:semiHidden/>
    <w:rsid w:val="000F46B8"/>
    <w:rPr>
      <w:rFonts w:ascii="Malgun Gothic" w:eastAsia="Malgun Gothic" w:hAnsi="Malgun Gothic" w:cs="Times New Roman"/>
      <w:sz w:val="18"/>
      <w:szCs w:val="18"/>
    </w:rPr>
  </w:style>
  <w:style w:type="paragraph" w:styleId="Fuzeile">
    <w:name w:val="footer"/>
    <w:basedOn w:val="Standard"/>
    <w:link w:val="FuzeileZchn"/>
    <w:uiPriority w:val="99"/>
    <w:unhideWhenUsed/>
    <w:rsid w:val="000F46B8"/>
    <w:pPr>
      <w:tabs>
        <w:tab w:val="center" w:pos="4513"/>
        <w:tab w:val="right" w:pos="9026"/>
      </w:tabs>
      <w:snapToGrid w:val="0"/>
    </w:pPr>
  </w:style>
  <w:style w:type="character" w:customStyle="1" w:styleId="FuzeileZchn">
    <w:name w:val="Fußzeile Zchn"/>
    <w:link w:val="Fuzeile"/>
    <w:uiPriority w:val="99"/>
    <w:rsid w:val="000F46B8"/>
    <w:rPr>
      <w:rFonts w:ascii="Batang" w:eastAsia="Batang" w:hAnsi="Times New Roman"/>
      <w:kern w:val="2"/>
      <w:szCs w:val="24"/>
    </w:rPr>
  </w:style>
  <w:style w:type="character" w:customStyle="1" w:styleId="resenkohighlightspan">
    <w:name w:val="resenkohighlightspan"/>
    <w:rsid w:val="000F46B8"/>
  </w:style>
  <w:style w:type="character" w:customStyle="1" w:styleId="srcenkohighlightspan">
    <w:name w:val="srcenkohighlightspan"/>
    <w:rsid w:val="000F46B8"/>
  </w:style>
  <w:style w:type="character" w:styleId="Hervorhebung">
    <w:name w:val="Emphasis"/>
    <w:uiPriority w:val="20"/>
    <w:qFormat/>
    <w:rsid w:val="000F46B8"/>
    <w:rPr>
      <w:i/>
      <w:iCs/>
    </w:rPr>
  </w:style>
  <w:style w:type="character" w:styleId="Kommentarzeichen">
    <w:name w:val="annotation reference"/>
    <w:uiPriority w:val="99"/>
    <w:semiHidden/>
    <w:unhideWhenUsed/>
    <w:rsid w:val="000F46B8"/>
    <w:rPr>
      <w:sz w:val="18"/>
      <w:szCs w:val="18"/>
    </w:rPr>
  </w:style>
  <w:style w:type="paragraph" w:styleId="Kommentartext">
    <w:name w:val="annotation text"/>
    <w:basedOn w:val="Standard"/>
    <w:link w:val="KommentartextZchn"/>
    <w:uiPriority w:val="99"/>
    <w:semiHidden/>
    <w:unhideWhenUsed/>
    <w:rsid w:val="000F46B8"/>
    <w:pPr>
      <w:jc w:val="left"/>
    </w:pPr>
  </w:style>
  <w:style w:type="character" w:customStyle="1" w:styleId="KommentartextZchn">
    <w:name w:val="Kommentartext Zchn"/>
    <w:link w:val="Kommentartext"/>
    <w:uiPriority w:val="99"/>
    <w:semiHidden/>
    <w:rsid w:val="000F46B8"/>
    <w:rPr>
      <w:rFonts w:ascii="Batang" w:eastAsia="Batang" w:hAnsi="Times New Roman"/>
      <w:kern w:val="2"/>
      <w:szCs w:val="24"/>
    </w:rPr>
  </w:style>
  <w:style w:type="paragraph" w:styleId="Kommentarthema">
    <w:name w:val="annotation subject"/>
    <w:basedOn w:val="Kommentartext"/>
    <w:next w:val="Kommentartext"/>
    <w:link w:val="KommentarthemaZchn"/>
    <w:uiPriority w:val="99"/>
    <w:semiHidden/>
    <w:unhideWhenUsed/>
    <w:rsid w:val="000F46B8"/>
    <w:rPr>
      <w:b/>
      <w:bCs/>
    </w:rPr>
  </w:style>
  <w:style w:type="character" w:customStyle="1" w:styleId="KommentarthemaZchn">
    <w:name w:val="Kommentarthema Zchn"/>
    <w:link w:val="Kommentarthema"/>
    <w:uiPriority w:val="99"/>
    <w:semiHidden/>
    <w:rsid w:val="000F46B8"/>
    <w:rPr>
      <w:rFonts w:ascii="Batang" w:eastAsia="Batang" w:hAnsi="Times New Roman"/>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2456">
      <w:bodyDiv w:val="1"/>
      <w:marLeft w:val="0"/>
      <w:marRight w:val="0"/>
      <w:marTop w:val="0"/>
      <w:marBottom w:val="0"/>
      <w:divBdr>
        <w:top w:val="none" w:sz="0" w:space="0" w:color="auto"/>
        <w:left w:val="none" w:sz="0" w:space="0" w:color="auto"/>
        <w:bottom w:val="none" w:sz="0" w:space="0" w:color="auto"/>
        <w:right w:val="none" w:sz="0" w:space="0" w:color="auto"/>
      </w:divBdr>
    </w:div>
    <w:div w:id="255792956">
      <w:bodyDiv w:val="1"/>
      <w:marLeft w:val="0"/>
      <w:marRight w:val="0"/>
      <w:marTop w:val="0"/>
      <w:marBottom w:val="0"/>
      <w:divBdr>
        <w:top w:val="none" w:sz="0" w:space="0" w:color="auto"/>
        <w:left w:val="none" w:sz="0" w:space="0" w:color="auto"/>
        <w:bottom w:val="none" w:sz="0" w:space="0" w:color="auto"/>
        <w:right w:val="none" w:sz="0" w:space="0" w:color="auto"/>
      </w:divBdr>
    </w:div>
    <w:div w:id="412825068">
      <w:bodyDiv w:val="1"/>
      <w:marLeft w:val="0"/>
      <w:marRight w:val="0"/>
      <w:marTop w:val="0"/>
      <w:marBottom w:val="0"/>
      <w:divBdr>
        <w:top w:val="none" w:sz="0" w:space="0" w:color="auto"/>
        <w:left w:val="none" w:sz="0" w:space="0" w:color="auto"/>
        <w:bottom w:val="none" w:sz="0" w:space="0" w:color="auto"/>
        <w:right w:val="none" w:sz="0" w:space="0" w:color="auto"/>
      </w:divBdr>
    </w:div>
    <w:div w:id="549998804">
      <w:bodyDiv w:val="1"/>
      <w:marLeft w:val="0"/>
      <w:marRight w:val="0"/>
      <w:marTop w:val="0"/>
      <w:marBottom w:val="0"/>
      <w:divBdr>
        <w:top w:val="none" w:sz="0" w:space="0" w:color="auto"/>
        <w:left w:val="none" w:sz="0" w:space="0" w:color="auto"/>
        <w:bottom w:val="none" w:sz="0" w:space="0" w:color="auto"/>
        <w:right w:val="none" w:sz="0" w:space="0" w:color="auto"/>
      </w:divBdr>
      <w:divsChild>
        <w:div w:id="212040510">
          <w:marLeft w:val="0"/>
          <w:marRight w:val="0"/>
          <w:marTop w:val="0"/>
          <w:marBottom w:val="0"/>
          <w:divBdr>
            <w:top w:val="none" w:sz="0" w:space="0" w:color="auto"/>
            <w:left w:val="none" w:sz="0" w:space="0" w:color="auto"/>
            <w:bottom w:val="none" w:sz="0" w:space="0" w:color="auto"/>
            <w:right w:val="none" w:sz="0" w:space="0" w:color="auto"/>
          </w:divBdr>
          <w:divsChild>
            <w:div w:id="979119346">
              <w:marLeft w:val="0"/>
              <w:marRight w:val="0"/>
              <w:marTop w:val="0"/>
              <w:marBottom w:val="0"/>
              <w:divBdr>
                <w:top w:val="none" w:sz="0" w:space="0" w:color="auto"/>
                <w:left w:val="none" w:sz="0" w:space="0" w:color="auto"/>
                <w:bottom w:val="none" w:sz="0" w:space="0" w:color="auto"/>
                <w:right w:val="none" w:sz="0" w:space="0" w:color="auto"/>
              </w:divBdr>
            </w:div>
            <w:div w:id="1248222529">
              <w:marLeft w:val="0"/>
              <w:marRight w:val="0"/>
              <w:marTop w:val="0"/>
              <w:marBottom w:val="0"/>
              <w:divBdr>
                <w:top w:val="none" w:sz="0" w:space="0" w:color="auto"/>
                <w:left w:val="none" w:sz="0" w:space="0" w:color="auto"/>
                <w:bottom w:val="none" w:sz="0" w:space="0" w:color="auto"/>
                <w:right w:val="none" w:sz="0" w:space="0" w:color="auto"/>
              </w:divBdr>
            </w:div>
            <w:div w:id="817379394">
              <w:marLeft w:val="0"/>
              <w:marRight w:val="0"/>
              <w:marTop w:val="0"/>
              <w:marBottom w:val="0"/>
              <w:divBdr>
                <w:top w:val="none" w:sz="0" w:space="0" w:color="auto"/>
                <w:left w:val="none" w:sz="0" w:space="0" w:color="auto"/>
                <w:bottom w:val="none" w:sz="0" w:space="0" w:color="auto"/>
                <w:right w:val="none" w:sz="0" w:space="0" w:color="auto"/>
              </w:divBdr>
            </w:div>
            <w:div w:id="1502356664">
              <w:marLeft w:val="0"/>
              <w:marRight w:val="0"/>
              <w:marTop w:val="0"/>
              <w:marBottom w:val="0"/>
              <w:divBdr>
                <w:top w:val="none" w:sz="0" w:space="0" w:color="auto"/>
                <w:left w:val="none" w:sz="0" w:space="0" w:color="auto"/>
                <w:bottom w:val="none" w:sz="0" w:space="0" w:color="auto"/>
                <w:right w:val="none" w:sz="0" w:space="0" w:color="auto"/>
              </w:divBdr>
            </w:div>
            <w:div w:id="1182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6626">
      <w:bodyDiv w:val="1"/>
      <w:marLeft w:val="0"/>
      <w:marRight w:val="0"/>
      <w:marTop w:val="0"/>
      <w:marBottom w:val="0"/>
      <w:divBdr>
        <w:top w:val="none" w:sz="0" w:space="0" w:color="auto"/>
        <w:left w:val="none" w:sz="0" w:space="0" w:color="auto"/>
        <w:bottom w:val="none" w:sz="0" w:space="0" w:color="auto"/>
        <w:right w:val="none" w:sz="0" w:space="0" w:color="auto"/>
      </w:divBdr>
    </w:div>
    <w:div w:id="796485713">
      <w:bodyDiv w:val="1"/>
      <w:marLeft w:val="0"/>
      <w:marRight w:val="0"/>
      <w:marTop w:val="0"/>
      <w:marBottom w:val="0"/>
      <w:divBdr>
        <w:top w:val="none" w:sz="0" w:space="0" w:color="auto"/>
        <w:left w:val="none" w:sz="0" w:space="0" w:color="auto"/>
        <w:bottom w:val="none" w:sz="0" w:space="0" w:color="auto"/>
        <w:right w:val="none" w:sz="0" w:space="0" w:color="auto"/>
      </w:divBdr>
    </w:div>
    <w:div w:id="802230762">
      <w:bodyDiv w:val="1"/>
      <w:marLeft w:val="0"/>
      <w:marRight w:val="0"/>
      <w:marTop w:val="0"/>
      <w:marBottom w:val="0"/>
      <w:divBdr>
        <w:top w:val="none" w:sz="0" w:space="0" w:color="auto"/>
        <w:left w:val="none" w:sz="0" w:space="0" w:color="auto"/>
        <w:bottom w:val="none" w:sz="0" w:space="0" w:color="auto"/>
        <w:right w:val="none" w:sz="0" w:space="0" w:color="auto"/>
      </w:divBdr>
      <w:divsChild>
        <w:div w:id="841899589">
          <w:marLeft w:val="0"/>
          <w:marRight w:val="0"/>
          <w:marTop w:val="0"/>
          <w:marBottom w:val="0"/>
          <w:divBdr>
            <w:top w:val="none" w:sz="0" w:space="0" w:color="auto"/>
            <w:left w:val="none" w:sz="0" w:space="0" w:color="auto"/>
            <w:bottom w:val="none" w:sz="0" w:space="0" w:color="auto"/>
            <w:right w:val="none" w:sz="0" w:space="0" w:color="auto"/>
          </w:divBdr>
          <w:divsChild>
            <w:div w:id="1746761034">
              <w:marLeft w:val="0"/>
              <w:marRight w:val="0"/>
              <w:marTop w:val="0"/>
              <w:marBottom w:val="0"/>
              <w:divBdr>
                <w:top w:val="none" w:sz="0" w:space="0" w:color="auto"/>
                <w:left w:val="none" w:sz="0" w:space="0" w:color="auto"/>
                <w:bottom w:val="none" w:sz="0" w:space="0" w:color="auto"/>
                <w:right w:val="none" w:sz="0" w:space="0" w:color="auto"/>
              </w:divBdr>
              <w:divsChild>
                <w:div w:id="1822113702">
                  <w:marLeft w:val="0"/>
                  <w:marRight w:val="0"/>
                  <w:marTop w:val="0"/>
                  <w:marBottom w:val="0"/>
                  <w:divBdr>
                    <w:top w:val="single" w:sz="6" w:space="0" w:color="E3E3E4"/>
                    <w:left w:val="single" w:sz="6" w:space="0" w:color="E3E3E4"/>
                    <w:bottom w:val="single" w:sz="6" w:space="0" w:color="E3E3E4"/>
                    <w:right w:val="single" w:sz="6" w:space="0" w:color="E3E3E4"/>
                  </w:divBdr>
                  <w:divsChild>
                    <w:div w:id="119454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0999666">
          <w:marLeft w:val="0"/>
          <w:marRight w:val="0"/>
          <w:marTop w:val="0"/>
          <w:marBottom w:val="0"/>
          <w:divBdr>
            <w:top w:val="none" w:sz="0" w:space="0" w:color="auto"/>
            <w:left w:val="none" w:sz="0" w:space="0" w:color="auto"/>
            <w:bottom w:val="none" w:sz="0" w:space="0" w:color="auto"/>
            <w:right w:val="none" w:sz="0" w:space="0" w:color="auto"/>
          </w:divBdr>
          <w:divsChild>
            <w:div w:id="2114394300">
              <w:marLeft w:val="0"/>
              <w:marRight w:val="0"/>
              <w:marTop w:val="0"/>
              <w:marBottom w:val="0"/>
              <w:divBdr>
                <w:top w:val="none" w:sz="0" w:space="0" w:color="auto"/>
                <w:left w:val="none" w:sz="0" w:space="0" w:color="auto"/>
                <w:bottom w:val="none" w:sz="0" w:space="0" w:color="auto"/>
                <w:right w:val="none" w:sz="0" w:space="0" w:color="auto"/>
              </w:divBdr>
              <w:divsChild>
                <w:div w:id="863175473">
                  <w:marLeft w:val="0"/>
                  <w:marRight w:val="0"/>
                  <w:marTop w:val="0"/>
                  <w:marBottom w:val="0"/>
                  <w:divBdr>
                    <w:top w:val="single" w:sz="6" w:space="0" w:color="E3E3E4"/>
                    <w:left w:val="single" w:sz="6" w:space="0" w:color="E3E3E4"/>
                    <w:bottom w:val="single" w:sz="6" w:space="0" w:color="E3E3E4"/>
                    <w:right w:val="single" w:sz="6" w:space="0" w:color="E3E3E4"/>
                  </w:divBdr>
                  <w:divsChild>
                    <w:div w:id="1339960307">
                      <w:marLeft w:val="0"/>
                      <w:marRight w:val="0"/>
                      <w:marTop w:val="225"/>
                      <w:marBottom w:val="0"/>
                      <w:divBdr>
                        <w:top w:val="none" w:sz="0" w:space="0" w:color="auto"/>
                        <w:left w:val="none" w:sz="0" w:space="0" w:color="auto"/>
                        <w:bottom w:val="none" w:sz="0" w:space="0" w:color="auto"/>
                        <w:right w:val="none" w:sz="0" w:space="0" w:color="auto"/>
                      </w:divBdr>
                    </w:div>
                    <w:div w:id="2130858088">
                      <w:marLeft w:val="0"/>
                      <w:marRight w:val="0"/>
                      <w:marTop w:val="0"/>
                      <w:marBottom w:val="0"/>
                      <w:divBdr>
                        <w:top w:val="none" w:sz="0" w:space="0" w:color="auto"/>
                        <w:left w:val="none" w:sz="0" w:space="0" w:color="auto"/>
                        <w:bottom w:val="none" w:sz="0" w:space="0" w:color="auto"/>
                        <w:right w:val="none" w:sz="0" w:space="0" w:color="auto"/>
                      </w:divBdr>
                      <w:divsChild>
                        <w:div w:id="13767341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615448">
      <w:bodyDiv w:val="1"/>
      <w:marLeft w:val="0"/>
      <w:marRight w:val="0"/>
      <w:marTop w:val="0"/>
      <w:marBottom w:val="0"/>
      <w:divBdr>
        <w:top w:val="none" w:sz="0" w:space="0" w:color="auto"/>
        <w:left w:val="none" w:sz="0" w:space="0" w:color="auto"/>
        <w:bottom w:val="none" w:sz="0" w:space="0" w:color="auto"/>
        <w:right w:val="none" w:sz="0" w:space="0" w:color="auto"/>
      </w:divBdr>
    </w:div>
    <w:div w:id="1044252516">
      <w:bodyDiv w:val="1"/>
      <w:marLeft w:val="0"/>
      <w:marRight w:val="0"/>
      <w:marTop w:val="0"/>
      <w:marBottom w:val="0"/>
      <w:divBdr>
        <w:top w:val="none" w:sz="0" w:space="0" w:color="auto"/>
        <w:left w:val="none" w:sz="0" w:space="0" w:color="auto"/>
        <w:bottom w:val="none" w:sz="0" w:space="0" w:color="auto"/>
        <w:right w:val="none" w:sz="0" w:space="0" w:color="auto"/>
      </w:divBdr>
      <w:divsChild>
        <w:div w:id="1440953129">
          <w:marLeft w:val="0"/>
          <w:marRight w:val="0"/>
          <w:marTop w:val="0"/>
          <w:marBottom w:val="0"/>
          <w:divBdr>
            <w:top w:val="none" w:sz="0" w:space="0" w:color="auto"/>
            <w:left w:val="none" w:sz="0" w:space="0" w:color="auto"/>
            <w:bottom w:val="none" w:sz="0" w:space="0" w:color="auto"/>
            <w:right w:val="none" w:sz="0" w:space="0" w:color="auto"/>
          </w:divBdr>
          <w:divsChild>
            <w:div w:id="443621354">
              <w:marLeft w:val="0"/>
              <w:marRight w:val="0"/>
              <w:marTop w:val="0"/>
              <w:marBottom w:val="0"/>
              <w:divBdr>
                <w:top w:val="none" w:sz="0" w:space="0" w:color="auto"/>
                <w:left w:val="none" w:sz="0" w:space="0" w:color="auto"/>
                <w:bottom w:val="none" w:sz="0" w:space="0" w:color="auto"/>
                <w:right w:val="none" w:sz="0" w:space="0" w:color="auto"/>
              </w:divBdr>
              <w:divsChild>
                <w:div w:id="1472288458">
                  <w:marLeft w:val="0"/>
                  <w:marRight w:val="0"/>
                  <w:marTop w:val="0"/>
                  <w:marBottom w:val="0"/>
                  <w:divBdr>
                    <w:top w:val="single" w:sz="6" w:space="0" w:color="E3E3E4"/>
                    <w:left w:val="single" w:sz="6" w:space="0" w:color="E3E3E4"/>
                    <w:bottom w:val="single" w:sz="6" w:space="0" w:color="E3E3E4"/>
                    <w:right w:val="single" w:sz="6" w:space="0" w:color="E3E3E4"/>
                  </w:divBdr>
                  <w:divsChild>
                    <w:div w:id="9924919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06545875">
          <w:marLeft w:val="0"/>
          <w:marRight w:val="0"/>
          <w:marTop w:val="0"/>
          <w:marBottom w:val="0"/>
          <w:divBdr>
            <w:top w:val="none" w:sz="0" w:space="0" w:color="auto"/>
            <w:left w:val="none" w:sz="0" w:space="0" w:color="auto"/>
            <w:bottom w:val="none" w:sz="0" w:space="0" w:color="auto"/>
            <w:right w:val="none" w:sz="0" w:space="0" w:color="auto"/>
          </w:divBdr>
          <w:divsChild>
            <w:div w:id="1138064212">
              <w:marLeft w:val="0"/>
              <w:marRight w:val="0"/>
              <w:marTop w:val="0"/>
              <w:marBottom w:val="0"/>
              <w:divBdr>
                <w:top w:val="none" w:sz="0" w:space="0" w:color="auto"/>
                <w:left w:val="none" w:sz="0" w:space="0" w:color="auto"/>
                <w:bottom w:val="none" w:sz="0" w:space="0" w:color="auto"/>
                <w:right w:val="none" w:sz="0" w:space="0" w:color="auto"/>
              </w:divBdr>
              <w:divsChild>
                <w:div w:id="924416130">
                  <w:marLeft w:val="0"/>
                  <w:marRight w:val="0"/>
                  <w:marTop w:val="0"/>
                  <w:marBottom w:val="0"/>
                  <w:divBdr>
                    <w:top w:val="single" w:sz="6" w:space="0" w:color="E3E3E4"/>
                    <w:left w:val="single" w:sz="6" w:space="0" w:color="E3E3E4"/>
                    <w:bottom w:val="single" w:sz="6" w:space="0" w:color="E3E3E4"/>
                    <w:right w:val="single" w:sz="6" w:space="0" w:color="E3E3E4"/>
                  </w:divBdr>
                  <w:divsChild>
                    <w:div w:id="501435202">
                      <w:marLeft w:val="0"/>
                      <w:marRight w:val="0"/>
                      <w:marTop w:val="0"/>
                      <w:marBottom w:val="0"/>
                      <w:divBdr>
                        <w:top w:val="none" w:sz="0" w:space="0" w:color="auto"/>
                        <w:left w:val="none" w:sz="0" w:space="0" w:color="auto"/>
                        <w:bottom w:val="none" w:sz="0" w:space="0" w:color="auto"/>
                        <w:right w:val="none" w:sz="0" w:space="0" w:color="auto"/>
                      </w:divBdr>
                      <w:divsChild>
                        <w:div w:id="15012350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14120">
      <w:bodyDiv w:val="1"/>
      <w:marLeft w:val="0"/>
      <w:marRight w:val="0"/>
      <w:marTop w:val="0"/>
      <w:marBottom w:val="0"/>
      <w:divBdr>
        <w:top w:val="none" w:sz="0" w:space="0" w:color="auto"/>
        <w:left w:val="none" w:sz="0" w:space="0" w:color="auto"/>
        <w:bottom w:val="none" w:sz="0" w:space="0" w:color="auto"/>
        <w:right w:val="none" w:sz="0" w:space="0" w:color="auto"/>
      </w:divBdr>
      <w:divsChild>
        <w:div w:id="85351865">
          <w:marLeft w:val="360"/>
          <w:marRight w:val="0"/>
          <w:marTop w:val="0"/>
          <w:marBottom w:val="0"/>
          <w:divBdr>
            <w:top w:val="none" w:sz="0" w:space="0" w:color="auto"/>
            <w:left w:val="none" w:sz="0" w:space="0" w:color="auto"/>
            <w:bottom w:val="none" w:sz="0" w:space="0" w:color="auto"/>
            <w:right w:val="none" w:sz="0" w:space="0" w:color="auto"/>
          </w:divBdr>
        </w:div>
        <w:div w:id="631911643">
          <w:marLeft w:val="360"/>
          <w:marRight w:val="0"/>
          <w:marTop w:val="0"/>
          <w:marBottom w:val="0"/>
          <w:divBdr>
            <w:top w:val="none" w:sz="0" w:space="0" w:color="auto"/>
            <w:left w:val="none" w:sz="0" w:space="0" w:color="auto"/>
            <w:bottom w:val="none" w:sz="0" w:space="0" w:color="auto"/>
            <w:right w:val="none" w:sz="0" w:space="0" w:color="auto"/>
          </w:divBdr>
        </w:div>
        <w:div w:id="632903765">
          <w:marLeft w:val="360"/>
          <w:marRight w:val="0"/>
          <w:marTop w:val="0"/>
          <w:marBottom w:val="0"/>
          <w:divBdr>
            <w:top w:val="none" w:sz="0" w:space="0" w:color="auto"/>
            <w:left w:val="none" w:sz="0" w:space="0" w:color="auto"/>
            <w:bottom w:val="none" w:sz="0" w:space="0" w:color="auto"/>
            <w:right w:val="none" w:sz="0" w:space="0" w:color="auto"/>
          </w:divBdr>
        </w:div>
      </w:divsChild>
    </w:div>
    <w:div w:id="1209533361">
      <w:bodyDiv w:val="1"/>
      <w:marLeft w:val="0"/>
      <w:marRight w:val="0"/>
      <w:marTop w:val="0"/>
      <w:marBottom w:val="0"/>
      <w:divBdr>
        <w:top w:val="none" w:sz="0" w:space="0" w:color="auto"/>
        <w:left w:val="none" w:sz="0" w:space="0" w:color="auto"/>
        <w:bottom w:val="none" w:sz="0" w:space="0" w:color="auto"/>
        <w:right w:val="none" w:sz="0" w:space="0" w:color="auto"/>
      </w:divBdr>
    </w:div>
    <w:div w:id="1221593668">
      <w:bodyDiv w:val="1"/>
      <w:marLeft w:val="0"/>
      <w:marRight w:val="0"/>
      <w:marTop w:val="0"/>
      <w:marBottom w:val="0"/>
      <w:divBdr>
        <w:top w:val="none" w:sz="0" w:space="0" w:color="auto"/>
        <w:left w:val="none" w:sz="0" w:space="0" w:color="auto"/>
        <w:bottom w:val="none" w:sz="0" w:space="0" w:color="auto"/>
        <w:right w:val="none" w:sz="0" w:space="0" w:color="auto"/>
      </w:divBdr>
    </w:div>
    <w:div w:id="1236431478">
      <w:bodyDiv w:val="1"/>
      <w:marLeft w:val="0"/>
      <w:marRight w:val="0"/>
      <w:marTop w:val="0"/>
      <w:marBottom w:val="0"/>
      <w:divBdr>
        <w:top w:val="none" w:sz="0" w:space="0" w:color="auto"/>
        <w:left w:val="none" w:sz="0" w:space="0" w:color="auto"/>
        <w:bottom w:val="none" w:sz="0" w:space="0" w:color="auto"/>
        <w:right w:val="none" w:sz="0" w:space="0" w:color="auto"/>
      </w:divBdr>
      <w:divsChild>
        <w:div w:id="1249539072">
          <w:marLeft w:val="0"/>
          <w:marRight w:val="0"/>
          <w:marTop w:val="0"/>
          <w:marBottom w:val="0"/>
          <w:divBdr>
            <w:top w:val="none" w:sz="0" w:space="0" w:color="auto"/>
            <w:left w:val="none" w:sz="0" w:space="0" w:color="auto"/>
            <w:bottom w:val="none" w:sz="0" w:space="0" w:color="auto"/>
            <w:right w:val="none" w:sz="0" w:space="0" w:color="auto"/>
          </w:divBdr>
          <w:divsChild>
            <w:div w:id="1740832816">
              <w:marLeft w:val="0"/>
              <w:marRight w:val="0"/>
              <w:marTop w:val="0"/>
              <w:marBottom w:val="0"/>
              <w:divBdr>
                <w:top w:val="none" w:sz="0" w:space="0" w:color="auto"/>
                <w:left w:val="none" w:sz="0" w:space="0" w:color="auto"/>
                <w:bottom w:val="none" w:sz="0" w:space="0" w:color="auto"/>
                <w:right w:val="none" w:sz="0" w:space="0" w:color="auto"/>
              </w:divBdr>
              <w:divsChild>
                <w:div w:id="1598635312">
                  <w:marLeft w:val="0"/>
                  <w:marRight w:val="0"/>
                  <w:marTop w:val="0"/>
                  <w:marBottom w:val="0"/>
                  <w:divBdr>
                    <w:top w:val="single" w:sz="6" w:space="0" w:color="E3E3E4"/>
                    <w:left w:val="single" w:sz="6" w:space="0" w:color="E3E3E4"/>
                    <w:bottom w:val="single" w:sz="6" w:space="0" w:color="E3E3E4"/>
                    <w:right w:val="single" w:sz="6" w:space="0" w:color="E3E3E4"/>
                  </w:divBdr>
                  <w:divsChild>
                    <w:div w:id="9959166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58146833">
          <w:marLeft w:val="0"/>
          <w:marRight w:val="0"/>
          <w:marTop w:val="0"/>
          <w:marBottom w:val="0"/>
          <w:divBdr>
            <w:top w:val="none" w:sz="0" w:space="0" w:color="auto"/>
            <w:left w:val="none" w:sz="0" w:space="0" w:color="auto"/>
            <w:bottom w:val="none" w:sz="0" w:space="0" w:color="auto"/>
            <w:right w:val="none" w:sz="0" w:space="0" w:color="auto"/>
          </w:divBdr>
          <w:divsChild>
            <w:div w:id="435295209">
              <w:marLeft w:val="0"/>
              <w:marRight w:val="0"/>
              <w:marTop w:val="0"/>
              <w:marBottom w:val="0"/>
              <w:divBdr>
                <w:top w:val="none" w:sz="0" w:space="0" w:color="auto"/>
                <w:left w:val="none" w:sz="0" w:space="0" w:color="auto"/>
                <w:bottom w:val="none" w:sz="0" w:space="0" w:color="auto"/>
                <w:right w:val="none" w:sz="0" w:space="0" w:color="auto"/>
              </w:divBdr>
              <w:divsChild>
                <w:div w:id="436413333">
                  <w:marLeft w:val="0"/>
                  <w:marRight w:val="0"/>
                  <w:marTop w:val="0"/>
                  <w:marBottom w:val="0"/>
                  <w:divBdr>
                    <w:top w:val="single" w:sz="6" w:space="0" w:color="E3E3E4"/>
                    <w:left w:val="single" w:sz="6" w:space="0" w:color="E3E3E4"/>
                    <w:bottom w:val="single" w:sz="6" w:space="0" w:color="E3E3E4"/>
                    <w:right w:val="single" w:sz="6" w:space="0" w:color="E3E3E4"/>
                  </w:divBdr>
                  <w:divsChild>
                    <w:div w:id="1363283777">
                      <w:marLeft w:val="0"/>
                      <w:marRight w:val="0"/>
                      <w:marTop w:val="225"/>
                      <w:marBottom w:val="0"/>
                      <w:divBdr>
                        <w:top w:val="none" w:sz="0" w:space="0" w:color="auto"/>
                        <w:left w:val="none" w:sz="0" w:space="0" w:color="auto"/>
                        <w:bottom w:val="none" w:sz="0" w:space="0" w:color="auto"/>
                        <w:right w:val="none" w:sz="0" w:space="0" w:color="auto"/>
                      </w:divBdr>
                    </w:div>
                    <w:div w:id="1461729525">
                      <w:marLeft w:val="0"/>
                      <w:marRight w:val="0"/>
                      <w:marTop w:val="0"/>
                      <w:marBottom w:val="0"/>
                      <w:divBdr>
                        <w:top w:val="none" w:sz="0" w:space="0" w:color="auto"/>
                        <w:left w:val="none" w:sz="0" w:space="0" w:color="auto"/>
                        <w:bottom w:val="none" w:sz="0" w:space="0" w:color="auto"/>
                        <w:right w:val="none" w:sz="0" w:space="0" w:color="auto"/>
                      </w:divBdr>
                      <w:divsChild>
                        <w:div w:id="10020531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304068">
      <w:bodyDiv w:val="1"/>
      <w:marLeft w:val="0"/>
      <w:marRight w:val="0"/>
      <w:marTop w:val="0"/>
      <w:marBottom w:val="0"/>
      <w:divBdr>
        <w:top w:val="none" w:sz="0" w:space="0" w:color="auto"/>
        <w:left w:val="none" w:sz="0" w:space="0" w:color="auto"/>
        <w:bottom w:val="none" w:sz="0" w:space="0" w:color="auto"/>
        <w:right w:val="none" w:sz="0" w:space="0" w:color="auto"/>
      </w:divBdr>
    </w:div>
    <w:div w:id="1529104960">
      <w:bodyDiv w:val="1"/>
      <w:marLeft w:val="0"/>
      <w:marRight w:val="0"/>
      <w:marTop w:val="0"/>
      <w:marBottom w:val="0"/>
      <w:divBdr>
        <w:top w:val="none" w:sz="0" w:space="0" w:color="auto"/>
        <w:left w:val="none" w:sz="0" w:space="0" w:color="auto"/>
        <w:bottom w:val="none" w:sz="0" w:space="0" w:color="auto"/>
        <w:right w:val="none" w:sz="0" w:space="0" w:color="auto"/>
      </w:divBdr>
    </w:div>
    <w:div w:id="1674331454">
      <w:bodyDiv w:val="1"/>
      <w:marLeft w:val="0"/>
      <w:marRight w:val="0"/>
      <w:marTop w:val="0"/>
      <w:marBottom w:val="0"/>
      <w:divBdr>
        <w:top w:val="none" w:sz="0" w:space="0" w:color="auto"/>
        <w:left w:val="none" w:sz="0" w:space="0" w:color="auto"/>
        <w:bottom w:val="none" w:sz="0" w:space="0" w:color="auto"/>
        <w:right w:val="none" w:sz="0" w:space="0" w:color="auto"/>
      </w:divBdr>
    </w:div>
    <w:div w:id="1715352465">
      <w:bodyDiv w:val="1"/>
      <w:marLeft w:val="0"/>
      <w:marRight w:val="0"/>
      <w:marTop w:val="0"/>
      <w:marBottom w:val="0"/>
      <w:divBdr>
        <w:top w:val="none" w:sz="0" w:space="0" w:color="auto"/>
        <w:left w:val="none" w:sz="0" w:space="0" w:color="auto"/>
        <w:bottom w:val="none" w:sz="0" w:space="0" w:color="auto"/>
        <w:right w:val="none" w:sz="0" w:space="0" w:color="auto"/>
      </w:divBdr>
    </w:div>
    <w:div w:id="1933078325">
      <w:bodyDiv w:val="1"/>
      <w:marLeft w:val="0"/>
      <w:marRight w:val="0"/>
      <w:marTop w:val="0"/>
      <w:marBottom w:val="0"/>
      <w:divBdr>
        <w:top w:val="none" w:sz="0" w:space="0" w:color="auto"/>
        <w:left w:val="none" w:sz="0" w:space="0" w:color="auto"/>
        <w:bottom w:val="none" w:sz="0" w:space="0" w:color="auto"/>
        <w:right w:val="none" w:sz="0" w:space="0" w:color="auto"/>
      </w:divBdr>
    </w:div>
    <w:div w:id="2064519672">
      <w:bodyDiv w:val="1"/>
      <w:marLeft w:val="0"/>
      <w:marRight w:val="0"/>
      <w:marTop w:val="0"/>
      <w:marBottom w:val="0"/>
      <w:divBdr>
        <w:top w:val="none" w:sz="0" w:space="0" w:color="auto"/>
        <w:left w:val="none" w:sz="0" w:space="0" w:color="auto"/>
        <w:bottom w:val="none" w:sz="0" w:space="0" w:color="auto"/>
        <w:right w:val="none" w:sz="0" w:space="0" w:color="auto"/>
      </w:divBdr>
    </w:div>
    <w:div w:id="21037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hyperlink" Target="mailto:l.buesch@hankookreif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iedel@hankookreife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sternak@hankookreifen.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hyperlink" Target="mailto:y.willems@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BFFB0-8E6A-484E-A20D-FAA283F3A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4529</Characters>
  <Application>Microsoft Office Word</Application>
  <DocSecurity>0</DocSecurity>
  <Lines>37</Lines>
  <Paragraphs>10</Paragraphs>
  <ScaleCrop>false</ScaleCrop>
  <HeadingPairs>
    <vt:vector size="8" baseType="variant">
      <vt:variant>
        <vt:lpstr>Otsikko</vt:lpstr>
      </vt:variant>
      <vt:variant>
        <vt:i4>1</vt:i4>
      </vt:variant>
      <vt:variant>
        <vt:lpstr>Titel</vt:lpstr>
      </vt:variant>
      <vt:variant>
        <vt:i4>1</vt:i4>
      </vt:variant>
      <vt:variant>
        <vt:lpstr>Title</vt:lpstr>
      </vt:variant>
      <vt:variant>
        <vt:i4>1</vt:i4>
      </vt:variant>
      <vt:variant>
        <vt:lpstr>제목</vt:lpstr>
      </vt:variant>
      <vt:variant>
        <vt:i4>1</vt:i4>
      </vt:variant>
    </vt:vector>
  </HeadingPairs>
  <TitlesOfParts>
    <vt:vector size="4" baseType="lpstr">
      <vt:lpstr/>
      <vt:lpstr/>
      <vt:lpstr/>
      <vt:lpstr/>
    </vt:vector>
  </TitlesOfParts>
  <Company>Hewlett-Packard Company</Company>
  <LinksUpToDate>false</LinksUpToDate>
  <CharactersWithSpaces>5237</CharactersWithSpaces>
  <SharedDoc>false</SharedDoc>
  <HLinks>
    <vt:vector size="24" baseType="variant">
      <vt:variant>
        <vt:i4>7536654</vt:i4>
      </vt:variant>
      <vt:variant>
        <vt:i4>9</vt:i4>
      </vt:variant>
      <vt:variant>
        <vt:i4>0</vt:i4>
      </vt:variant>
      <vt:variant>
        <vt:i4>5</vt:i4>
      </vt:variant>
      <vt:variant>
        <vt:lpwstr>mailto:s.riedel@hankookreifen.de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BRODEUR</dc:creator>
  <cp:lastModifiedBy>Ralf Vester</cp:lastModifiedBy>
  <cp:revision>11</cp:revision>
  <cp:lastPrinted>2018-05-30T11:22:00Z</cp:lastPrinted>
  <dcterms:created xsi:type="dcterms:W3CDTF">2018-06-01T05:33:00Z</dcterms:created>
  <dcterms:modified xsi:type="dcterms:W3CDTF">2018-06-05T13:33:00Z</dcterms:modified>
</cp:coreProperties>
</file>