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D3F" w:rsidRDefault="00A73D3F" w:rsidP="00A73D3F">
      <w:pPr>
        <w:suppressAutoHyphens/>
        <w:wordWrap/>
        <w:autoSpaceDN/>
        <w:snapToGrid w:val="0"/>
        <w:jc w:val="center"/>
        <w:rPr>
          <w:rFonts w:ascii="Helvetica" w:eastAsia="Times New Roman" w:hAnsi="Helvetica" w:cs="Helvetica"/>
          <w:b/>
          <w:bCs/>
          <w:snapToGrid w:val="0"/>
          <w:color w:val="FF6600"/>
          <w:kern w:val="0"/>
          <w:sz w:val="32"/>
          <w:szCs w:val="32"/>
        </w:rPr>
      </w:pPr>
      <w:r>
        <w:rPr>
          <w:rFonts w:ascii="Helvetica" w:hAnsi="Helvetica"/>
          <w:b/>
          <w:snapToGrid w:val="0"/>
          <w:color w:val="FF6600"/>
          <w:sz w:val="32"/>
          <w:szCs w:val="20"/>
        </w:rPr>
        <w:t>Hankook umacnia swoją pozycję w segmencie pojazdów ciężarowych podczas targów IAA 2018</w:t>
      </w:r>
    </w:p>
    <w:p w:rsidR="00A73D3F" w:rsidRDefault="00A73D3F" w:rsidP="00A73D3F">
      <w:pPr>
        <w:suppressAutoHyphens/>
        <w:wordWrap/>
        <w:autoSpaceDN/>
        <w:ind w:left="284" w:hanging="38"/>
        <w:rPr>
          <w:rFonts w:ascii="Arial" w:eastAsia="Times New Roman" w:hAnsi="Arial" w:cs="Arial"/>
          <w:b/>
          <w:bCs/>
          <w:snapToGrid w:val="0"/>
          <w:color w:val="FF6600"/>
          <w:kern w:val="0"/>
          <w:sz w:val="22"/>
          <w:szCs w:val="22"/>
        </w:rPr>
      </w:pPr>
    </w:p>
    <w:p w:rsidR="00A73D3F" w:rsidRDefault="00A73D3F" w:rsidP="00773D4F">
      <w:pPr>
        <w:suppressAutoHyphens/>
        <w:wordWrap/>
        <w:autoSpaceDN/>
        <w:snapToGrid w:val="0"/>
        <w:spacing w:line="276" w:lineRule="auto"/>
        <w:rPr>
          <w:rFonts w:ascii="Times New Roman"/>
          <w:b/>
          <w:snapToGrid w:val="0"/>
          <w:sz w:val="22"/>
          <w:szCs w:val="22"/>
        </w:rPr>
      </w:pPr>
      <w:r>
        <w:rPr>
          <w:rFonts w:ascii="Times New Roman"/>
          <w:b/>
          <w:snapToGrid w:val="0"/>
          <w:sz w:val="22"/>
          <w:szCs w:val="22"/>
        </w:rPr>
        <w:t>Firma Hankook już po raz piąty weźmie udział w najsłynniejszej i największej wystawie pojazdów ciężarowych na świecie – IAA w Hanowerze (Niemcy). Przedsiębiorstwo zaprezentuje produkty z prężnie rozwijającego się segmentu pojazdów użytkowych. Jako światowy lider w produkcji opon do pojazdów ciężarowych, dostarczający oryginalne wyposażenie do  MAN, Mercedes­Benz Trucks, Scania i Schmitz-Cargobull, Hankook zaprezentuje nową ofertę ogumienia do nawierzchni utwardzonych i nieutwardzonych, a także ofertę opon autobusowych poszerzoną o zaprojektowane z myślą o przyszłości bieżniki.</w:t>
      </w:r>
    </w:p>
    <w:p w:rsidR="00773D4F" w:rsidRDefault="00773D4F" w:rsidP="00773D4F">
      <w:pPr>
        <w:suppressAutoHyphens/>
        <w:wordWrap/>
        <w:autoSpaceDN/>
        <w:snapToGrid w:val="0"/>
        <w:spacing w:line="276" w:lineRule="auto"/>
        <w:rPr>
          <w:rFonts w:ascii="Times New Roman" w:eastAsia="Times New Roman"/>
          <w:b/>
          <w:snapToGrid w:val="0"/>
          <w:kern w:val="0"/>
          <w:sz w:val="22"/>
          <w:szCs w:val="22"/>
        </w:rPr>
      </w:pPr>
    </w:p>
    <w:p w:rsidR="00773D4F" w:rsidRPr="00773D4F" w:rsidRDefault="00773D4F" w:rsidP="00773D4F">
      <w:pPr>
        <w:suppressAutoHyphens/>
        <w:wordWrap/>
        <w:autoSpaceDN/>
        <w:snapToGrid w:val="0"/>
        <w:spacing w:line="276" w:lineRule="auto"/>
        <w:rPr>
          <w:rFonts w:ascii="Times New Roman" w:eastAsia="Times New Roman"/>
          <w:snapToGrid w:val="0"/>
          <w:kern w:val="0"/>
          <w:sz w:val="22"/>
          <w:szCs w:val="22"/>
        </w:rPr>
      </w:pPr>
      <w:r w:rsidRPr="00773D4F">
        <w:rPr>
          <w:rFonts w:ascii="Times New Roman" w:eastAsia="Times New Roman"/>
          <w:b/>
          <w:i/>
          <w:snapToGrid w:val="0"/>
          <w:kern w:val="0"/>
          <w:sz w:val="22"/>
          <w:szCs w:val="22"/>
        </w:rPr>
        <w:t>Neu-Isenburg/Niemcy, 29 maja 2018 r –</w:t>
      </w:r>
      <w:r w:rsidRPr="00773D4F">
        <w:rPr>
          <w:rFonts w:ascii="Times New Roman" w:eastAsia="Times New Roman"/>
          <w:snapToGrid w:val="0"/>
          <w:kern w:val="0"/>
          <w:sz w:val="22"/>
          <w:szCs w:val="22"/>
        </w:rPr>
        <w:t xml:space="preserve"> Trwa sezon targów w branży motoryzacyjnej. Producent klasy premium, Hankook Tire zaprezentował swoją ofertę na targach pojazdów użytkowych Commercial Vehicle Show w Birmingham, następnie pojawi się na Tire Cologne z ogumieniem dedykowanym ciężarówkom i autobusom, a międzyczasie rozpoczął intensywne przygotowania do 67 edycji targów pojazdów użytkowych IAA, które odbędą się w dniach  20 - 27 września w Hanowerze, w Niemczech.</w:t>
      </w:r>
    </w:p>
    <w:p w:rsidR="00773D4F" w:rsidRPr="00773D4F" w:rsidRDefault="00773D4F" w:rsidP="00773D4F">
      <w:pPr>
        <w:suppressAutoHyphens/>
        <w:wordWrap/>
        <w:autoSpaceDN/>
        <w:snapToGrid w:val="0"/>
        <w:spacing w:line="276" w:lineRule="auto"/>
        <w:rPr>
          <w:rFonts w:ascii="Times New Roman" w:eastAsia="Times New Roman"/>
          <w:snapToGrid w:val="0"/>
          <w:kern w:val="0"/>
          <w:sz w:val="22"/>
          <w:szCs w:val="22"/>
        </w:rPr>
      </w:pPr>
    </w:p>
    <w:p w:rsidR="00773D4F" w:rsidRPr="00773D4F" w:rsidRDefault="00773D4F" w:rsidP="00773D4F">
      <w:pPr>
        <w:suppressAutoHyphens/>
        <w:wordWrap/>
        <w:autoSpaceDN/>
        <w:snapToGrid w:val="0"/>
        <w:spacing w:line="276" w:lineRule="auto"/>
        <w:rPr>
          <w:rFonts w:ascii="Times New Roman" w:eastAsia="Times New Roman"/>
          <w:snapToGrid w:val="0"/>
          <w:kern w:val="0"/>
          <w:sz w:val="22"/>
          <w:szCs w:val="22"/>
        </w:rPr>
      </w:pPr>
      <w:r w:rsidRPr="00773D4F">
        <w:rPr>
          <w:rFonts w:ascii="Times New Roman" w:eastAsia="Times New Roman"/>
          <w:snapToGrid w:val="0"/>
          <w:kern w:val="0"/>
          <w:sz w:val="22"/>
          <w:szCs w:val="22"/>
        </w:rPr>
        <w:t>Podążając za hasłem przewodnim targów IAA, które brzmi „driving tomorrow”, producent stara się sprostać zapotrzebowaniu na innowacyjne rozwiązania w segmencie autobusów. Na stoisku firmy Hankook zajmującym ponad 200 metrów kwadratowych odbędzie się światowa premiera pełnej oferty ogumienia do nawierzchni utwardzonych i nieutwardzonych na osie skrętne, napędowe i do naczep. Firma Hankook już po raz piąty weźmie udział w tych największych i najważniejszych międzynarodowych targach pojazdów ciężarowych. Przedsiębiorstwo planuje ogłosić dalszy rozwój współpracy partnerskiej w zakresie dostaw oryginalnego wyposażenia. Na osobnej, zewnętrznej powierzchni wystawowej producent przedstawi również inne obszary aktywności.</w:t>
      </w:r>
    </w:p>
    <w:p w:rsidR="00773D4F" w:rsidRPr="00773D4F" w:rsidRDefault="00773D4F" w:rsidP="00773D4F">
      <w:pPr>
        <w:suppressAutoHyphens/>
        <w:wordWrap/>
        <w:autoSpaceDN/>
        <w:snapToGrid w:val="0"/>
        <w:spacing w:line="276" w:lineRule="auto"/>
        <w:rPr>
          <w:rFonts w:ascii="Times New Roman" w:eastAsia="Times New Roman"/>
          <w:snapToGrid w:val="0"/>
          <w:kern w:val="0"/>
          <w:sz w:val="22"/>
          <w:szCs w:val="22"/>
        </w:rPr>
      </w:pPr>
    </w:p>
    <w:p w:rsidR="00773D4F" w:rsidRPr="00773D4F" w:rsidRDefault="00773D4F" w:rsidP="00773D4F">
      <w:pPr>
        <w:suppressAutoHyphens/>
        <w:wordWrap/>
        <w:autoSpaceDN/>
        <w:snapToGrid w:val="0"/>
        <w:spacing w:line="276" w:lineRule="auto"/>
        <w:rPr>
          <w:rFonts w:ascii="Times New Roman" w:eastAsia="Times New Roman"/>
          <w:snapToGrid w:val="0"/>
          <w:kern w:val="0"/>
          <w:sz w:val="22"/>
          <w:szCs w:val="22"/>
        </w:rPr>
      </w:pPr>
      <w:r w:rsidRPr="00773D4F">
        <w:rPr>
          <w:rFonts w:ascii="Times New Roman" w:eastAsia="Times New Roman"/>
          <w:snapToGrid w:val="0"/>
          <w:kern w:val="0"/>
          <w:sz w:val="22"/>
          <w:szCs w:val="22"/>
        </w:rPr>
        <w:t>„Ponad dekadę temu segment pojazdów użytkowych zyskał bardzo duże znaczenie dla ogólnej działalności firmy, zwłaszcza w Europie”, wyjaśnił Tony Lee, wiceprezes ds. sprzedaży i marketingu w Hankook Tire Europe. „Rozwijamy współpracę partnerską w zakresie oryginalnego wyposażenia, ofertę dla flot pojazdów i poszczególne linie produktów. Dostosowaliśmy produkcję i łańcuch dostaw opon do autobusów i pojazdów ciężarowych z myślą o dalszym rozwoju. Dzięki temu wprowadzenie ceł antydumpingowych zainicjowane niedawno przez Komisję Europejską nie wpłynie na naszą działalność. Wraz z naszymi klientami z całego świata z niecierpliwością czekamy na to wydarzenie”.</w:t>
      </w:r>
    </w:p>
    <w:p w:rsidR="00A73D3F" w:rsidRDefault="00A73D3F" w:rsidP="00A73D3F">
      <w:pPr>
        <w:suppressAutoHyphens/>
        <w:wordWrap/>
        <w:autoSpaceDN/>
        <w:spacing w:line="276" w:lineRule="auto"/>
        <w:rPr>
          <w:rFonts w:ascii="Times New Roman" w:eastAsia="Times New Roman"/>
          <w:snapToGrid w:val="0"/>
          <w:kern w:val="0"/>
          <w:sz w:val="21"/>
          <w:szCs w:val="21"/>
        </w:rPr>
      </w:pPr>
    </w:p>
    <w:p w:rsidR="00A73D3F" w:rsidRDefault="00A73D3F" w:rsidP="00A73D3F">
      <w:pPr>
        <w:tabs>
          <w:tab w:val="left" w:pos="142"/>
        </w:tabs>
        <w:wordWrap/>
        <w:jc w:val="center"/>
        <w:rPr>
          <w:rFonts w:ascii="Times New Roman"/>
          <w:kern w:val="0"/>
          <w:sz w:val="21"/>
          <w:szCs w:val="21"/>
        </w:rPr>
      </w:pPr>
    </w:p>
    <w:p w:rsidR="00A73D3F" w:rsidRPr="003742F6" w:rsidRDefault="00A73D3F" w:rsidP="00A73D3F">
      <w:pPr>
        <w:tabs>
          <w:tab w:val="left" w:pos="142"/>
        </w:tabs>
        <w:wordWrap/>
        <w:jc w:val="center"/>
        <w:rPr>
          <w:rFonts w:ascii="Times New Roman" w:eastAsia="Times New Roman"/>
          <w:kern w:val="0"/>
          <w:sz w:val="21"/>
          <w:szCs w:val="21"/>
        </w:rPr>
      </w:pPr>
      <w:r w:rsidRPr="003742F6">
        <w:rPr>
          <w:rFonts w:ascii="Times New Roman"/>
          <w:sz w:val="21"/>
          <w:szCs w:val="21"/>
        </w:rPr>
        <w:t>###</w:t>
      </w:r>
    </w:p>
    <w:p w:rsidR="001B23C0" w:rsidRDefault="001B23C0">
      <w:pPr>
        <w:wordWrap/>
        <w:snapToGrid w:val="0"/>
        <w:spacing w:line="276" w:lineRule="auto"/>
        <w:ind w:rightChars="56" w:right="112"/>
        <w:rPr>
          <w:rFonts w:ascii="Times New Roman"/>
          <w:sz w:val="21"/>
          <w:szCs w:val="21"/>
        </w:rPr>
      </w:pPr>
    </w:p>
    <w:p w:rsidR="001B23C0" w:rsidRDefault="001B23C0">
      <w:pPr>
        <w:wordWrap/>
        <w:snapToGrid w:val="0"/>
        <w:spacing w:line="276" w:lineRule="auto"/>
        <w:ind w:rightChars="56" w:right="112"/>
        <w:rPr>
          <w:rFonts w:ascii="Times New Roman"/>
          <w:sz w:val="21"/>
          <w:szCs w:val="21"/>
        </w:rPr>
      </w:pPr>
    </w:p>
    <w:p w:rsidR="00773D4F" w:rsidRDefault="00773D4F">
      <w:pPr>
        <w:wordWrap/>
        <w:snapToGrid w:val="0"/>
        <w:spacing w:line="276" w:lineRule="auto"/>
        <w:ind w:rightChars="56" w:right="112"/>
        <w:rPr>
          <w:rFonts w:ascii="Times New Roman"/>
          <w:sz w:val="21"/>
          <w:szCs w:val="21"/>
        </w:rPr>
      </w:pPr>
    </w:p>
    <w:p w:rsidR="00773D4F" w:rsidRDefault="00773D4F">
      <w:pPr>
        <w:wordWrap/>
        <w:snapToGrid w:val="0"/>
        <w:spacing w:line="276" w:lineRule="auto"/>
        <w:ind w:rightChars="56" w:right="112"/>
        <w:rPr>
          <w:rFonts w:ascii="Times New Roman"/>
          <w:sz w:val="21"/>
          <w:szCs w:val="21"/>
        </w:rPr>
      </w:pPr>
    </w:p>
    <w:p w:rsidR="00773D4F" w:rsidRDefault="00773D4F">
      <w:pPr>
        <w:wordWrap/>
        <w:snapToGrid w:val="0"/>
        <w:spacing w:line="276" w:lineRule="auto"/>
        <w:ind w:rightChars="56" w:right="112"/>
        <w:rPr>
          <w:rFonts w:ascii="Times New Roman"/>
          <w:sz w:val="21"/>
          <w:szCs w:val="21"/>
        </w:rPr>
      </w:pPr>
    </w:p>
    <w:p w:rsidR="00773D4F" w:rsidRDefault="00773D4F">
      <w:pPr>
        <w:wordWrap/>
        <w:snapToGrid w:val="0"/>
        <w:spacing w:line="276" w:lineRule="auto"/>
        <w:ind w:rightChars="56" w:right="112"/>
        <w:rPr>
          <w:rFonts w:ascii="Times New Roman"/>
          <w:sz w:val="21"/>
          <w:szCs w:val="21"/>
        </w:rPr>
      </w:pPr>
    </w:p>
    <w:p w:rsidR="00773D4F" w:rsidRDefault="00773D4F">
      <w:pPr>
        <w:wordWrap/>
        <w:snapToGrid w:val="0"/>
        <w:spacing w:line="276" w:lineRule="auto"/>
        <w:ind w:rightChars="56" w:right="112"/>
        <w:rPr>
          <w:rFonts w:ascii="Times New Roman"/>
          <w:sz w:val="21"/>
          <w:szCs w:val="21"/>
        </w:rPr>
      </w:pPr>
      <w:bookmarkStart w:id="0" w:name="_GoBack"/>
      <w:bookmarkEnd w:id="0"/>
    </w:p>
    <w:p w:rsidR="00A73D3F" w:rsidRDefault="00A73D3F">
      <w:pPr>
        <w:wordWrap/>
        <w:snapToGrid w:val="0"/>
        <w:spacing w:line="276" w:lineRule="auto"/>
        <w:ind w:rightChars="56" w:right="112"/>
        <w:rPr>
          <w:rFonts w:ascii="Times New Roman"/>
          <w:sz w:val="21"/>
          <w:szCs w:val="21"/>
        </w:rPr>
      </w:pPr>
    </w:p>
    <w:p w:rsidR="001B23C0" w:rsidRDefault="001B23C0">
      <w:pPr>
        <w:wordWrap/>
        <w:snapToGrid w:val="0"/>
        <w:spacing w:line="276" w:lineRule="auto"/>
        <w:ind w:rightChars="56" w:right="112"/>
        <w:rPr>
          <w:rFonts w:ascii="Times New Roman"/>
          <w:sz w:val="21"/>
          <w:szCs w:val="21"/>
        </w:rPr>
      </w:pPr>
    </w:p>
    <w:p w:rsidR="001B23C0" w:rsidRDefault="001B23C0">
      <w:pPr>
        <w:wordWrap/>
        <w:snapToGrid w:val="0"/>
        <w:spacing w:line="276" w:lineRule="auto"/>
        <w:ind w:rightChars="56" w:right="112"/>
        <w:rPr>
          <w:rFonts w:ascii="Times New Roman"/>
          <w:sz w:val="21"/>
          <w:szCs w:val="21"/>
        </w:rPr>
      </w:pPr>
    </w:p>
    <w:p w:rsidR="001B23C0" w:rsidRPr="00A73D3F" w:rsidRDefault="00A73D3F" w:rsidP="00A73D3F">
      <w:pPr>
        <w:widowControl/>
        <w:wordWrap/>
        <w:autoSpaceDE/>
        <w:autoSpaceDN/>
        <w:jc w:val="left"/>
        <w:rPr>
          <w:rFonts w:ascii="Times New Roman"/>
          <w:sz w:val="21"/>
          <w:szCs w:val="21"/>
        </w:rPr>
      </w:pPr>
      <w:r>
        <w:rPr>
          <w:rFonts w:ascii="Times New Roman"/>
          <w:b/>
          <w:sz w:val="21"/>
          <w:szCs w:val="21"/>
        </w:rPr>
        <w:lastRenderedPageBreak/>
        <w:t>O firmie Hankook</w:t>
      </w:r>
    </w:p>
    <w:p w:rsidR="001B23C0" w:rsidRDefault="001B23C0">
      <w:pPr>
        <w:rPr>
          <w:rFonts w:ascii="Times New Roman"/>
          <w:b/>
          <w:sz w:val="21"/>
          <w:szCs w:val="21"/>
        </w:rPr>
      </w:pPr>
    </w:p>
    <w:p w:rsidR="001B23C0" w:rsidRDefault="00A73D3F">
      <w:pPr>
        <w:rPr>
          <w:rFonts w:ascii="Times New Roman"/>
          <w:sz w:val="21"/>
          <w:szCs w:val="21"/>
        </w:rPr>
      </w:pPr>
      <w:r>
        <w:rPr>
          <w:rFonts w:ascii="Times New Roman"/>
          <w:sz w:val="21"/>
          <w:szCs w:val="21"/>
        </w:rPr>
        <w:t xml:space="preserve">Hankook Tire wytwarza innowacyjne, wysokiej klasy opony radialne do samochodów osobowych, SUV-ów, pojazdów terenowych, samochodów dostawczych, pojazdów ciężarowych, autobusów oraz do motorportu. </w:t>
      </w:r>
    </w:p>
    <w:p w:rsidR="001B23C0" w:rsidRDefault="001B23C0">
      <w:pPr>
        <w:rPr>
          <w:rFonts w:ascii="Times New Roman"/>
          <w:sz w:val="21"/>
          <w:szCs w:val="21"/>
        </w:rPr>
      </w:pPr>
    </w:p>
    <w:p w:rsidR="001B23C0" w:rsidRDefault="00A73D3F">
      <w:pPr>
        <w:rPr>
          <w:rFonts w:ascii="Times New Roman"/>
          <w:sz w:val="21"/>
          <w:szCs w:val="21"/>
        </w:rPr>
      </w:pPr>
      <w:r>
        <w:rPr>
          <w:rFonts w:ascii="Times New Roman"/>
          <w:sz w:val="21"/>
          <w:szCs w:val="21"/>
        </w:rPr>
        <w:t>Chcąc dostarczyć swoim klientom produkty najwyższej jakości, najnowocześniejsze technologie oraz satysfakcję z jazdy, Hankook Tire stale inwestuje w badania i rozwój, mając do dyspozycji 5 ośrodków badawczych R&amp;D oraz osiem fabryk rozlokowanych na całym świecie. W Europie projekty opon przeznaczone na rynki lokalne i do wyposażenia fabrycznego są opracowywane zgodnie ze standardami wiodących europejskich producentów pojazdów w Centrum Technicznym Hankook w niemieckim Hanowerze. Produkcja opon odbywa się w nowoczesnej fabryce w Rácalmás (Węgry),  otwartej w 2007 roku i stale rozbudowywanej. Obecnie ponad 3000 zatrudnionych tam pracowników produkuje rocznie nawet 19 milionów opon do pojazdów osobowych, SUV-ów i samochodów dostawczych.</w:t>
      </w:r>
    </w:p>
    <w:p w:rsidR="001B23C0" w:rsidRDefault="001B23C0">
      <w:pPr>
        <w:rPr>
          <w:rFonts w:ascii="Times New Roman"/>
          <w:sz w:val="21"/>
          <w:szCs w:val="21"/>
        </w:rPr>
      </w:pPr>
    </w:p>
    <w:p w:rsidR="001B23C0" w:rsidRDefault="00A73D3F">
      <w:pPr>
        <w:rPr>
          <w:rFonts w:ascii="Times New Roman"/>
          <w:sz w:val="21"/>
          <w:szCs w:val="21"/>
        </w:rPr>
      </w:pPr>
      <w:r>
        <w:rPr>
          <w:rFonts w:ascii="Times New Roman"/>
          <w:sz w:val="21"/>
          <w:szCs w:val="21"/>
        </w:rPr>
        <w:t>Europejska centrala producenta opon mieści się w Neu-Isenburg koło Frankfurtu nad Menem. Pozostałe siedziby Hankook na terenie Europy znajdują się w Czechach, Francji, Hiszpanii, Holandii, Polsce, Rosji,Wielkiej Brytanii, Szwecji,Turcji, na Węgrzech i Ukrainie. Opony Hankook są sprzedawane bezpośrednio przez regionalnych dystrybutorów w wielu innych europejskich krajach. Przedsiębiorstwo zatrudnia na całym świecie 22 000 pracowników i dostarcza swoje produkty do ponad 180 krajów. Wiodący producenci samochodów doceniają jakość opon Hankook, czego dowodem jest ich montaż na fabrycznym wyposażeniu. Blisko 30% obrotu globalnego firmy jest generowane w Europie. Od 2016 roku firma Hankook Tire jest uwzględniana w prestiżowym indeksie Dow Jones Sustainability Index World (DJSI World).</w:t>
      </w:r>
    </w:p>
    <w:p w:rsidR="001B23C0" w:rsidRDefault="001B23C0">
      <w:pPr>
        <w:rPr>
          <w:rFonts w:ascii="Times New Roman"/>
          <w:sz w:val="21"/>
          <w:szCs w:val="21"/>
        </w:rPr>
      </w:pPr>
    </w:p>
    <w:p w:rsidR="001B23C0" w:rsidRDefault="001B23C0">
      <w:pPr>
        <w:rPr>
          <w:rFonts w:ascii="Times New Roman"/>
          <w:sz w:val="21"/>
          <w:szCs w:val="21"/>
        </w:rPr>
      </w:pPr>
    </w:p>
    <w:p w:rsidR="001B23C0" w:rsidRDefault="00A73D3F">
      <w:pPr>
        <w:rPr>
          <w:rFonts w:ascii="Times New Roman"/>
          <w:sz w:val="21"/>
          <w:szCs w:val="21"/>
        </w:rPr>
      </w:pPr>
      <w:r>
        <w:rPr>
          <w:rFonts w:ascii="Times New Roman"/>
          <w:sz w:val="21"/>
          <w:szCs w:val="21"/>
        </w:rPr>
        <w:t xml:space="preserve">Więcej informacji: www.hankooktire-mediacenter.com or </w:t>
      </w:r>
      <w:r>
        <w:fldChar w:fldCharType="begin"/>
      </w:r>
      <w:r>
        <w:instrText xml:space="preserve"> HYPERLINK "http://www.hankooktire.com" </w:instrText>
      </w:r>
      <w:r>
        <w:fldChar w:fldCharType="separate"/>
      </w:r>
      <w:r>
        <w:rPr>
          <w:rStyle w:val="Hyperlink"/>
          <w:rFonts w:ascii="Times New Roman"/>
          <w:sz w:val="21"/>
          <w:szCs w:val="21"/>
        </w:rPr>
        <w:t>www.hankooktire.com</w:t>
      </w:r>
      <w:r>
        <w:rPr>
          <w:rStyle w:val="Hyperlink"/>
          <w:rFonts w:ascii="Times New Roman"/>
          <w:sz w:val="21"/>
          <w:szCs w:val="21"/>
        </w:rPr>
        <w:fldChar w:fldCharType="end"/>
      </w:r>
    </w:p>
    <w:p w:rsidR="001B23C0" w:rsidRDefault="001B23C0">
      <w:pPr>
        <w:rPr>
          <w:u w:val="single"/>
        </w:rPr>
      </w:pPr>
    </w:p>
    <w:tbl>
      <w:tblPr>
        <w:tblW w:w="9437" w:type="dxa"/>
        <w:tblInd w:w="216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A73D3F" w:rsidTr="003C107B">
        <w:tc>
          <w:tcPr>
            <w:tcW w:w="9437" w:type="dxa"/>
            <w:gridSpan w:val="4"/>
            <w:shd w:val="clear" w:color="auto" w:fill="F2F2F2"/>
          </w:tcPr>
          <w:p w:rsidR="00A73D3F" w:rsidRDefault="00A73D3F" w:rsidP="003C107B">
            <w:pPr>
              <w:wordWrap/>
              <w:spacing w:line="320" w:lineRule="exact"/>
              <w:rPr>
                <w:rFonts w:ascii="Times New Roman"/>
                <w:b/>
                <w:bCs/>
                <w:sz w:val="21"/>
                <w:szCs w:val="21"/>
                <w:u w:val="single"/>
                <w:lang w:val="en-US"/>
              </w:rPr>
            </w:pPr>
            <w:proofErr w:type="spellStart"/>
            <w:r>
              <w:rPr>
                <w:rFonts w:ascii="Times New Roman"/>
                <w:b/>
                <w:sz w:val="21"/>
                <w:u w:val="single"/>
                <w:lang w:val="en-US"/>
              </w:rPr>
              <w:t>Kontakt</w:t>
            </w:r>
            <w:proofErr w:type="spellEnd"/>
            <w:r>
              <w:rPr>
                <w:rFonts w:ascii="Times New Roman"/>
                <w:b/>
                <w:sz w:val="21"/>
                <w:u w:val="single"/>
                <w:lang w:val="en-US"/>
              </w:rPr>
              <w:t>:</w:t>
            </w:r>
          </w:p>
          <w:p w:rsidR="00A73D3F" w:rsidRDefault="00A73D3F" w:rsidP="003C107B">
            <w:pPr>
              <w:wordWrap/>
              <w:spacing w:line="320" w:lineRule="exac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lang w:val="en-US"/>
              </w:rPr>
              <w:t xml:space="preserve">Hankook Tire Europe GmbH | </w:t>
            </w:r>
            <w:r>
              <w:rPr>
                <w:rFonts w:ascii="Times New Roman"/>
                <w:sz w:val="16"/>
                <w:lang w:val="en-US"/>
              </w:rPr>
              <w:t>Corporate Communications Europe/CIS</w:t>
            </w:r>
            <w:r>
              <w:rPr>
                <w:rFonts w:ascii="Times New Roman"/>
                <w:b/>
                <w:sz w:val="16"/>
                <w:lang w:val="en-US"/>
              </w:rPr>
              <w:t xml:space="preserve"> | </w:t>
            </w:r>
            <w:proofErr w:type="spellStart"/>
            <w:r>
              <w:rPr>
                <w:rFonts w:ascii="Times New Roman"/>
                <w:sz w:val="16"/>
                <w:lang w:val="en-US"/>
              </w:rPr>
              <w:t>Siemensstr</w:t>
            </w:r>
            <w:proofErr w:type="spellEnd"/>
            <w:r>
              <w:rPr>
                <w:rFonts w:ascii="Times New Roman"/>
                <w:sz w:val="16"/>
                <w:lang w:val="en-US"/>
              </w:rPr>
              <w:t xml:space="preserve">. </w:t>
            </w:r>
            <w:r>
              <w:rPr>
                <w:rFonts w:ascii="Times New Roman"/>
                <w:sz w:val="16"/>
              </w:rPr>
              <w:t>14, 63263 Neu-Isenburg | Germany</w:t>
            </w:r>
          </w:p>
          <w:p w:rsidR="00A73D3F" w:rsidRDefault="00A73D3F" w:rsidP="003C107B">
            <w:pPr>
              <w:wordWrap/>
              <w:spacing w:line="200" w:lineRule="exact"/>
              <w:rPr>
                <w:rFonts w:ascii="Times New Roman"/>
                <w:sz w:val="21"/>
                <w:szCs w:val="21"/>
                <w:u w:val="single"/>
              </w:rPr>
            </w:pPr>
          </w:p>
        </w:tc>
      </w:tr>
      <w:tr w:rsidR="00A73D3F" w:rsidTr="003C107B">
        <w:tc>
          <w:tcPr>
            <w:tcW w:w="2359" w:type="dxa"/>
            <w:shd w:val="clear" w:color="auto" w:fill="F2F2F2"/>
          </w:tcPr>
          <w:p w:rsidR="00A73D3F" w:rsidRDefault="00A73D3F" w:rsidP="003C107B">
            <w:pPr>
              <w:tabs>
                <w:tab w:val="center" w:pos="4252"/>
                <w:tab w:val="right" w:pos="8504"/>
              </w:tabs>
              <w:suppressAutoHyphens/>
              <w:wordWrap/>
              <w:autoSpaceDN/>
              <w:snapToGrid w:val="0"/>
              <w:rPr>
                <w:rFonts w:ascii="Times New Roman" w:eastAsia="Times New Roman"/>
                <w:b/>
                <w:kern w:val="0"/>
                <w:sz w:val="16"/>
                <w:szCs w:val="16"/>
                <w:lang w:val="nl-NL"/>
              </w:rPr>
            </w:pPr>
            <w:r>
              <w:rPr>
                <w:rFonts w:ascii="Times New Roman"/>
                <w:b/>
                <w:sz w:val="16"/>
                <w:szCs w:val="20"/>
                <w:lang w:val="nl-NL"/>
              </w:rPr>
              <w:t>Felix Kinzer</w:t>
            </w:r>
          </w:p>
          <w:p w:rsidR="00A73D3F" w:rsidRDefault="00A73D3F" w:rsidP="003C107B">
            <w:pPr>
              <w:tabs>
                <w:tab w:val="center" w:pos="4252"/>
                <w:tab w:val="right" w:pos="8504"/>
              </w:tabs>
              <w:suppressAutoHyphens/>
              <w:wordWrap/>
              <w:autoSpaceDN/>
              <w:snapToGrid w:val="0"/>
              <w:rPr>
                <w:rFonts w:ascii="Times New Roman" w:eastAsia="Times New Roman"/>
                <w:kern w:val="0"/>
                <w:sz w:val="16"/>
                <w:szCs w:val="16"/>
                <w:lang w:val="nl-NL"/>
              </w:rPr>
            </w:pPr>
            <w:r>
              <w:rPr>
                <w:rFonts w:ascii="Times New Roman"/>
                <w:sz w:val="16"/>
                <w:szCs w:val="20"/>
                <w:lang w:val="nl-NL"/>
              </w:rPr>
              <w:t>Director</w:t>
            </w:r>
          </w:p>
          <w:p w:rsidR="00A73D3F" w:rsidRDefault="00A73D3F" w:rsidP="003C107B">
            <w:pPr>
              <w:tabs>
                <w:tab w:val="center" w:pos="4252"/>
                <w:tab w:val="right" w:pos="8504"/>
              </w:tabs>
              <w:suppressAutoHyphens/>
              <w:wordWrap/>
              <w:autoSpaceDN/>
              <w:snapToGrid w:val="0"/>
              <w:rPr>
                <w:rFonts w:ascii="Times New Roman" w:eastAsia="Times New Roman"/>
                <w:kern w:val="0"/>
                <w:sz w:val="16"/>
                <w:szCs w:val="16"/>
                <w:lang w:val="nl-NL"/>
              </w:rPr>
            </w:pPr>
            <w:r>
              <w:rPr>
                <w:rFonts w:ascii="Times New Roman"/>
                <w:sz w:val="16"/>
                <w:szCs w:val="20"/>
                <w:lang w:val="nl-NL"/>
              </w:rPr>
              <w:t>Tel.: +49 (0) 6102 8149 – 170</w:t>
            </w:r>
          </w:p>
          <w:p w:rsidR="00A73D3F" w:rsidRDefault="004D49F8" w:rsidP="003C107B">
            <w:pPr>
              <w:tabs>
                <w:tab w:val="center" w:pos="4252"/>
                <w:tab w:val="right" w:pos="8504"/>
              </w:tabs>
              <w:suppressAutoHyphens/>
              <w:wordWrap/>
              <w:autoSpaceDN/>
              <w:snapToGrid w:val="0"/>
              <w:rPr>
                <w:rFonts w:ascii="Times New Roman" w:eastAsia="Times New Roman"/>
                <w:kern w:val="0"/>
                <w:sz w:val="16"/>
                <w:szCs w:val="16"/>
                <w:lang w:val="nl-NL"/>
              </w:rPr>
            </w:pPr>
            <w:hyperlink r:id="rId8">
              <w:r w:rsidR="00A73D3F">
                <w:rPr>
                  <w:rFonts w:ascii="Times New Roman"/>
                  <w:sz w:val="16"/>
                  <w:szCs w:val="20"/>
                  <w:lang w:val="nl-NL"/>
                </w:rPr>
                <w:t>f.kinzer@hankookreifen.de</w:t>
              </w:r>
            </w:hyperlink>
            <w:r w:rsidR="00A73D3F">
              <w:rPr>
                <w:rFonts w:ascii="Times New Roman"/>
                <w:sz w:val="16"/>
                <w:szCs w:val="20"/>
                <w:lang w:val="nl-NL"/>
              </w:rPr>
              <w:t xml:space="preserve"> </w:t>
            </w:r>
          </w:p>
          <w:p w:rsidR="00A73D3F" w:rsidRDefault="00A73D3F" w:rsidP="003C107B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nl-NL"/>
              </w:rPr>
            </w:pPr>
          </w:p>
        </w:tc>
        <w:tc>
          <w:tcPr>
            <w:tcW w:w="2359" w:type="dxa"/>
            <w:shd w:val="clear" w:color="auto" w:fill="F2F2F2"/>
          </w:tcPr>
          <w:p w:rsidR="00A73D3F" w:rsidRDefault="00A73D3F" w:rsidP="003C107B">
            <w:pPr>
              <w:tabs>
                <w:tab w:val="center" w:pos="4252"/>
                <w:tab w:val="right" w:pos="8504"/>
              </w:tabs>
              <w:suppressAutoHyphens/>
              <w:wordWrap/>
              <w:autoSpaceDN/>
              <w:snapToGrid w:val="0"/>
              <w:rPr>
                <w:rFonts w:ascii="Times New Roman" w:eastAsia="Times New Roman"/>
                <w:b/>
                <w:kern w:val="0"/>
                <w:sz w:val="16"/>
                <w:szCs w:val="16"/>
                <w:lang w:val="sv-SE"/>
              </w:rPr>
            </w:pPr>
            <w:r>
              <w:rPr>
                <w:rFonts w:ascii="Times New Roman"/>
                <w:b/>
                <w:sz w:val="16"/>
                <w:szCs w:val="20"/>
                <w:lang w:val="sv-SE"/>
              </w:rPr>
              <w:t>Anna Pasternak</w:t>
            </w:r>
          </w:p>
          <w:p w:rsidR="00A73D3F" w:rsidRDefault="00A73D3F" w:rsidP="003C107B">
            <w:pPr>
              <w:tabs>
                <w:tab w:val="center" w:pos="4252"/>
                <w:tab w:val="right" w:pos="8504"/>
              </w:tabs>
              <w:suppressAutoHyphens/>
              <w:wordWrap/>
              <w:autoSpaceDN/>
              <w:snapToGrid w:val="0"/>
              <w:rPr>
                <w:rFonts w:ascii="Times New Roman" w:eastAsia="Times New Roman"/>
                <w:kern w:val="0"/>
                <w:sz w:val="16"/>
                <w:szCs w:val="16"/>
                <w:lang w:val="sv-SE"/>
              </w:rPr>
            </w:pPr>
            <w:r>
              <w:rPr>
                <w:rFonts w:ascii="Times New Roman"/>
                <w:sz w:val="16"/>
                <w:szCs w:val="20"/>
                <w:lang w:val="sv-SE"/>
              </w:rPr>
              <w:t>PR Manager</w:t>
            </w:r>
          </w:p>
          <w:p w:rsidR="00A73D3F" w:rsidRDefault="00A73D3F" w:rsidP="003C107B">
            <w:pPr>
              <w:tabs>
                <w:tab w:val="center" w:pos="4252"/>
                <w:tab w:val="right" w:pos="8504"/>
              </w:tabs>
              <w:suppressAutoHyphens/>
              <w:wordWrap/>
              <w:autoSpaceDN/>
              <w:snapToGrid w:val="0"/>
              <w:rPr>
                <w:rFonts w:ascii="Times New Roman" w:eastAsia="Times New Roman"/>
                <w:kern w:val="0"/>
                <w:sz w:val="16"/>
                <w:szCs w:val="16"/>
                <w:lang w:val="sv-SE"/>
              </w:rPr>
            </w:pPr>
            <w:r>
              <w:rPr>
                <w:rFonts w:ascii="Times New Roman"/>
                <w:sz w:val="16"/>
                <w:szCs w:val="20"/>
                <w:lang w:val="sv-SE"/>
              </w:rPr>
              <w:t>Tel.: +49 (0) 6102 8149 – 173</w:t>
            </w:r>
          </w:p>
          <w:p w:rsidR="00A73D3F" w:rsidRDefault="004D49F8" w:rsidP="003C107B">
            <w:pPr>
              <w:suppressAutoHyphens/>
              <w:wordWrap/>
              <w:autoSpaceDE/>
              <w:autoSpaceDN/>
              <w:spacing w:line="220" w:lineRule="exact"/>
              <w:rPr>
                <w:rFonts w:ascii="Times New Roman" w:eastAsia="Times New Roman"/>
                <w:color w:val="00000A"/>
                <w:kern w:val="0"/>
                <w:sz w:val="21"/>
                <w:szCs w:val="21"/>
              </w:rPr>
            </w:pPr>
            <w:hyperlink r:id="rId9">
              <w:r w:rsidR="00A73D3F">
                <w:rPr>
                  <w:rFonts w:ascii="Times New Roman"/>
                  <w:sz w:val="16"/>
                  <w:szCs w:val="20"/>
                </w:rPr>
                <w:t>a.pasternak@hankookreifen.de</w:t>
              </w:r>
            </w:hyperlink>
            <w:r w:rsidR="00A73D3F">
              <w:rPr>
                <w:sz w:val="16"/>
              </w:rPr>
              <w:t xml:space="preserve"> </w:t>
            </w:r>
          </w:p>
        </w:tc>
        <w:tc>
          <w:tcPr>
            <w:tcW w:w="2359" w:type="dxa"/>
            <w:shd w:val="clear" w:color="auto" w:fill="F2F2F2"/>
          </w:tcPr>
          <w:p w:rsidR="00A73D3F" w:rsidRDefault="00A73D3F" w:rsidP="003C107B">
            <w:pPr>
              <w:tabs>
                <w:tab w:val="center" w:pos="4252"/>
                <w:tab w:val="right" w:pos="8504"/>
              </w:tabs>
              <w:suppressAutoHyphens/>
              <w:wordWrap/>
              <w:autoSpaceDN/>
              <w:snapToGrid w:val="0"/>
              <w:rPr>
                <w:rFonts w:ascii="Times New Roman" w:eastAsia="Times New Roman"/>
                <w:b/>
                <w:kern w:val="0"/>
                <w:sz w:val="16"/>
                <w:szCs w:val="16"/>
                <w:lang w:val="de-DE"/>
              </w:rPr>
            </w:pPr>
            <w:r>
              <w:rPr>
                <w:rFonts w:ascii="Times New Roman"/>
                <w:b/>
                <w:sz w:val="16"/>
                <w:szCs w:val="20"/>
                <w:lang w:val="de-DE"/>
              </w:rPr>
              <w:t>Sabine Riedel</w:t>
            </w:r>
          </w:p>
          <w:p w:rsidR="00A73D3F" w:rsidRDefault="00A73D3F" w:rsidP="003C107B">
            <w:pPr>
              <w:tabs>
                <w:tab w:val="center" w:pos="4252"/>
                <w:tab w:val="right" w:pos="8504"/>
              </w:tabs>
              <w:suppressAutoHyphens/>
              <w:wordWrap/>
              <w:autoSpaceDN/>
              <w:snapToGrid w:val="0"/>
              <w:rPr>
                <w:rFonts w:ascii="Times New Roman" w:eastAsia="Times New Roman"/>
                <w:kern w:val="0"/>
                <w:sz w:val="16"/>
                <w:szCs w:val="16"/>
                <w:lang w:val="de-DE"/>
              </w:rPr>
            </w:pPr>
            <w:r>
              <w:rPr>
                <w:rFonts w:ascii="Times New Roman"/>
                <w:sz w:val="16"/>
                <w:szCs w:val="20"/>
                <w:lang w:val="de-DE"/>
              </w:rPr>
              <w:t>PR Manager</w:t>
            </w:r>
          </w:p>
          <w:p w:rsidR="00A73D3F" w:rsidRDefault="00A73D3F" w:rsidP="003C107B">
            <w:pPr>
              <w:tabs>
                <w:tab w:val="center" w:pos="4252"/>
                <w:tab w:val="right" w:pos="8504"/>
              </w:tabs>
              <w:suppressAutoHyphens/>
              <w:wordWrap/>
              <w:autoSpaceDN/>
              <w:snapToGrid w:val="0"/>
              <w:rPr>
                <w:rFonts w:ascii="Times New Roman" w:eastAsia="Times New Roman"/>
                <w:kern w:val="0"/>
                <w:sz w:val="16"/>
                <w:szCs w:val="16"/>
                <w:lang w:val="de-DE"/>
              </w:rPr>
            </w:pPr>
            <w:r>
              <w:rPr>
                <w:rFonts w:ascii="Times New Roman"/>
                <w:sz w:val="16"/>
                <w:szCs w:val="20"/>
                <w:lang w:val="de-DE"/>
              </w:rPr>
              <w:t>Tel.: +49 (0) 6102 8149 – 174</w:t>
            </w:r>
          </w:p>
          <w:p w:rsidR="00A73D3F" w:rsidRDefault="004D49F8" w:rsidP="003C107B">
            <w:pPr>
              <w:wordWrap/>
              <w:spacing w:line="200" w:lineRule="exact"/>
              <w:rPr>
                <w:rFonts w:ascii="Times New Roman"/>
                <w:sz w:val="21"/>
                <w:szCs w:val="21"/>
              </w:rPr>
            </w:pPr>
            <w:hyperlink r:id="rId10">
              <w:r w:rsidR="00A73D3F">
                <w:rPr>
                  <w:rFonts w:ascii="Times New Roman"/>
                  <w:sz w:val="16"/>
                  <w:szCs w:val="20"/>
                </w:rPr>
                <w:t>s.riedel@hankookreifen.de</w:t>
              </w:r>
            </w:hyperlink>
          </w:p>
        </w:tc>
        <w:tc>
          <w:tcPr>
            <w:tcW w:w="2360" w:type="dxa"/>
            <w:shd w:val="clear" w:color="auto" w:fill="F2F2F2"/>
          </w:tcPr>
          <w:p w:rsidR="00A73D3F" w:rsidRDefault="00A73D3F" w:rsidP="003C107B">
            <w:pPr>
              <w:wordWrap/>
              <w:spacing w:line="200" w:lineRule="exact"/>
              <w:rPr>
                <w:rFonts w:ascii="Times New Roman"/>
                <w:sz w:val="21"/>
                <w:szCs w:val="21"/>
              </w:rPr>
            </w:pPr>
          </w:p>
        </w:tc>
      </w:tr>
    </w:tbl>
    <w:p w:rsidR="001B23C0" w:rsidRDefault="001B23C0">
      <w:pPr>
        <w:wordWrap/>
        <w:snapToGrid w:val="0"/>
        <w:spacing w:line="276" w:lineRule="auto"/>
        <w:ind w:left="1" w:rightChars="56" w:right="112" w:hanging="1"/>
        <w:jc w:val="center"/>
        <w:rPr>
          <w:rFonts w:ascii="Arial" w:hAnsi="Arial" w:cs="Arial"/>
          <w:sz w:val="22"/>
        </w:rPr>
      </w:pPr>
    </w:p>
    <w:sectPr w:rsidR="001B23C0">
      <w:headerReference w:type="default" r:id="rId11"/>
      <w:pgSz w:w="11906" w:h="16838" w:code="9"/>
      <w:pgMar w:top="2268" w:right="794" w:bottom="1134" w:left="794" w:header="839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9F8" w:rsidRDefault="004D49F8">
      <w:r>
        <w:separator/>
      </w:r>
    </w:p>
  </w:endnote>
  <w:endnote w:type="continuationSeparator" w:id="0">
    <w:p w:rsidR="004D49F8" w:rsidRDefault="004D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����">
    <w:altName w:val="Times New Roman"/>
    <w:charset w:val="00"/>
    <w:family w:val="auto"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9F8" w:rsidRDefault="004D49F8">
      <w:r>
        <w:separator/>
      </w:r>
    </w:p>
  </w:footnote>
  <w:footnote w:type="continuationSeparator" w:id="0">
    <w:p w:rsidR="004D49F8" w:rsidRDefault="004D4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3C0" w:rsidRDefault="00A73D3F">
    <w:pPr>
      <w:pStyle w:val="Kopfzeile"/>
      <w:rPr>
        <w:noProof/>
      </w:rPr>
    </w:pPr>
    <w:r>
      <w:rPr>
        <w:noProof/>
        <w:lang w:eastAsia="pl-PL"/>
      </w:rPr>
      <w:drawing>
        <wp:inline distT="0" distB="0" distL="0" distR="0">
          <wp:extent cx="6543675" cy="647700"/>
          <wp:effectExtent l="0" t="0" r="9525" b="0"/>
          <wp:docPr id="1" name="그림 1" descr="Untitled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Untitled-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45918"/>
    <w:multiLevelType w:val="multilevel"/>
    <w:tmpl w:val="4D36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A5FE7"/>
    <w:multiLevelType w:val="hybridMultilevel"/>
    <w:tmpl w:val="F33E5092"/>
    <w:lvl w:ilvl="0" w:tplc="627236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821CE89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B0F8A71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8D7418E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A7F2882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7DF6E8E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13B67DE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8A0FFE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76F2C82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C0"/>
    <w:rsid w:val="001B23C0"/>
    <w:rsid w:val="004D49F8"/>
    <w:rsid w:val="00773D4F"/>
    <w:rsid w:val="00A7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270C6"/>
  <w15:docId w15:val="{0E2C6550-8103-4BF1-ADDA-9C008538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le general,_0Table Grid"/>
    <w:basedOn w:val="NormaleTabelle"/>
    <w:pPr>
      <w:widowControl w:val="0"/>
      <w:wordWrap w:val="0"/>
      <w:autoSpaceDE w:val="0"/>
      <w:autoSpaceDN w:val="0"/>
      <w:jc w:val="both"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KopfzeileZchn">
    <w:name w:val="Kopfzeile Zchn"/>
    <w:link w:val="Kopfzeile"/>
    <w:rPr>
      <w:rFonts w:ascii="Batang" w:eastAsia="Batang" w:hAnsi="Times New Roman" w:cs="Times New Roman"/>
      <w:szCs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pPr>
      <w:widowControl/>
      <w:wordWrap/>
      <w:autoSpaceDE/>
      <w:autoSpaceDN/>
      <w:jc w:val="left"/>
    </w:pPr>
    <w:rPr>
      <w:rFonts w:ascii="����" w:eastAsia="Gulim" w:hAnsi="����" w:cs="Gulim"/>
      <w:kern w:val="0"/>
      <w:sz w:val="24"/>
    </w:rPr>
  </w:style>
  <w:style w:type="character" w:customStyle="1" w:styleId="apple-converted-space">
    <w:name w:val="apple-converted-space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Malgun Gothic" w:eastAsia="Malgun Gothic" w:hAnsi="Malgun Gothic"/>
      <w:kern w:val="0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Malgun Gothic" w:eastAsia="Malgun Gothic" w:hAnsi="Malgun Gothic" w:cs="Times New Roman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link w:val="Fuzeile"/>
    <w:uiPriority w:val="99"/>
    <w:rPr>
      <w:rFonts w:ascii="Batang" w:eastAsia="Batang" w:hAnsi="Times New Roman"/>
      <w:kern w:val="2"/>
      <w:szCs w:val="24"/>
    </w:rPr>
  </w:style>
  <w:style w:type="character" w:customStyle="1" w:styleId="resenkohighlightspan">
    <w:name w:val="resenkohighlightspan"/>
  </w:style>
  <w:style w:type="character" w:customStyle="1" w:styleId="srcenkohighlightspan">
    <w:name w:val="srcenkohighlightspan"/>
  </w:style>
  <w:style w:type="character" w:styleId="Hervorhebung">
    <w:name w:val="Emphasis"/>
    <w:uiPriority w:val="20"/>
    <w:qFormat/>
    <w:rPr>
      <w:i/>
      <w:iCs/>
    </w:rPr>
  </w:style>
  <w:style w:type="character" w:styleId="Kommentarzeichen">
    <w:name w:val="annotation reference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jc w:val="left"/>
    </w:pPr>
  </w:style>
  <w:style w:type="character" w:customStyle="1" w:styleId="KommentartextZchn">
    <w:name w:val="Kommentartext Zchn"/>
    <w:link w:val="Kommentartext"/>
    <w:uiPriority w:val="99"/>
    <w:semiHidden/>
    <w:rPr>
      <w:rFonts w:ascii="Batang" w:eastAsia="Batang" w:hAnsi="Times New Roman"/>
      <w:kern w:val="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rFonts w:ascii="Batang" w:eastAsia="Batang" w:hAnsi="Times New Roman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3702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119454068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9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5473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133996030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418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8458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99249194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5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6130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5014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504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1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5312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99591662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3333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13632837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14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sternak@hankookreife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.riedel@hankookreif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pasternak@hankookreif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DF182-10E3-4946-9705-2D1B8C24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4266</Characters>
  <Application>Microsoft Office Word</Application>
  <DocSecurity>0</DocSecurity>
  <Lines>35</Lines>
  <Paragraphs>9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4933</CharactersWithSpaces>
  <SharedDoc>false</SharedDoc>
  <HLinks>
    <vt:vector size="24" baseType="variant">
      <vt:variant>
        <vt:i4>7536654</vt:i4>
      </vt:variant>
      <vt:variant>
        <vt:i4>9</vt:i4>
      </vt:variant>
      <vt:variant>
        <vt:i4>0</vt:i4>
      </vt:variant>
      <vt:variant>
        <vt:i4>5</vt:i4>
      </vt:variant>
      <vt:variant>
        <vt:lpwstr>mailto:s.riedel@hankookreifen.de</vt:lpwstr>
      </vt:variant>
      <vt:variant>
        <vt:lpwstr/>
      </vt:variant>
      <vt:variant>
        <vt:i4>7602190</vt:i4>
      </vt:variant>
      <vt:variant>
        <vt:i4>6</vt:i4>
      </vt:variant>
      <vt:variant>
        <vt:i4>0</vt:i4>
      </vt:variant>
      <vt:variant>
        <vt:i4>5</vt:i4>
      </vt:variant>
      <vt:variant>
        <vt:lpwstr>mailto:f.kinzer@hankookreifen.de</vt:lpwstr>
      </vt:variant>
      <vt:variant>
        <vt:lpwstr/>
      </vt:variant>
      <vt:variant>
        <vt:i4>2818162</vt:i4>
      </vt:variant>
      <vt:variant>
        <vt:i4>3</vt:i4>
      </vt:variant>
      <vt:variant>
        <vt:i4>0</vt:i4>
      </vt:variant>
      <vt:variant>
        <vt:i4>5</vt:i4>
      </vt:variant>
      <vt:variant>
        <vt:lpwstr>http://www.hankooktire.com/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http://www.hankooktire-mediacenter.com/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BRODEUR</dc:creator>
  <cp:lastModifiedBy>Timo</cp:lastModifiedBy>
  <cp:revision>3</cp:revision>
  <cp:lastPrinted>2018-02-07T08:14:00Z</cp:lastPrinted>
  <dcterms:created xsi:type="dcterms:W3CDTF">2018-05-29T11:19:00Z</dcterms:created>
  <dcterms:modified xsi:type="dcterms:W3CDTF">2018-05-29T11:28:00Z</dcterms:modified>
</cp:coreProperties>
</file>