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8DD7FB" w14:textId="77777777" w:rsidR="000E1099" w:rsidRDefault="000E1099" w:rsidP="00E91435">
      <w:pPr>
        <w:tabs>
          <w:tab w:val="left" w:pos="142"/>
        </w:tabs>
        <w:rPr>
          <w:rFonts w:ascii="Helvetica" w:hAnsi="Helvetica"/>
          <w:b/>
          <w:color w:val="FF6600"/>
          <w:sz w:val="32"/>
        </w:rPr>
      </w:pPr>
    </w:p>
    <w:p w14:paraId="534F9E16" w14:textId="77777777" w:rsidR="00E91435" w:rsidRPr="00FB6791" w:rsidRDefault="00E91435" w:rsidP="00E91435">
      <w:pPr>
        <w:pBdr>
          <w:top w:val="nil"/>
          <w:left w:val="nil"/>
          <w:bottom w:val="nil"/>
          <w:right w:val="nil"/>
          <w:between w:val="nil"/>
          <w:bar w:val="nil"/>
        </w:pBdr>
        <w:jc w:val="center"/>
        <w:rPr>
          <w:rFonts w:ascii="Helvetica" w:hAnsi="Helvetica" w:cs="Helvetica"/>
          <w:b/>
          <w:bCs/>
          <w:color w:val="FF6600"/>
          <w:sz w:val="32"/>
          <w:szCs w:val="32"/>
          <w:u w:color="000000"/>
          <w:bdr w:val="nil"/>
        </w:rPr>
      </w:pPr>
      <w:r w:rsidRPr="006C495F">
        <w:rPr>
          <w:rFonts w:ascii="Helvetica" w:hAnsi="Helvetica" w:cs="Helvetica" w:hint="eastAsia"/>
          <w:b/>
          <w:bCs/>
          <w:color w:val="FF6600"/>
          <w:sz w:val="32"/>
          <w:szCs w:val="32"/>
          <w:u w:color="000000"/>
          <w:bdr w:val="nil"/>
        </w:rPr>
        <w:t xml:space="preserve">Hankook </w:t>
      </w:r>
      <w:proofErr w:type="spellStart"/>
      <w:r w:rsidRPr="006C495F">
        <w:rPr>
          <w:rFonts w:ascii="Helvetica" w:hAnsi="Helvetica" w:cs="Helvetica"/>
          <w:b/>
          <w:bCs/>
          <w:color w:val="FF6600"/>
          <w:sz w:val="32"/>
          <w:szCs w:val="32"/>
          <w:u w:color="000000"/>
          <w:bdr w:val="nil"/>
        </w:rPr>
        <w:t>Technodome</w:t>
      </w:r>
      <w:proofErr w:type="spellEnd"/>
      <w:r w:rsidRPr="006C495F">
        <w:rPr>
          <w:rFonts w:ascii="Helvetica" w:hAnsi="Helvetica" w:cs="Helvetica"/>
          <w:b/>
          <w:bCs/>
          <w:color w:val="FF6600"/>
          <w:sz w:val="32"/>
          <w:szCs w:val="32"/>
          <w:u w:color="000000"/>
          <w:bdr w:val="nil"/>
        </w:rPr>
        <w:t xml:space="preserve"> Acquire</w:t>
      </w:r>
      <w:r>
        <w:rPr>
          <w:rFonts w:ascii="Helvetica" w:hAnsi="Helvetica" w:cs="Helvetica"/>
          <w:b/>
          <w:bCs/>
          <w:color w:val="FF6600"/>
          <w:sz w:val="32"/>
          <w:szCs w:val="32"/>
          <w:u w:color="000000"/>
          <w:bdr w:val="nil"/>
        </w:rPr>
        <w:t>s</w:t>
      </w:r>
      <w:r w:rsidRPr="006C495F">
        <w:rPr>
          <w:rFonts w:ascii="Helvetica" w:hAnsi="Helvetica" w:cs="Helvetica"/>
          <w:b/>
          <w:bCs/>
          <w:color w:val="FF6600"/>
          <w:sz w:val="32"/>
          <w:szCs w:val="32"/>
          <w:u w:color="000000"/>
          <w:bdr w:val="nil"/>
        </w:rPr>
        <w:t xml:space="preserve"> </w:t>
      </w:r>
      <w:r w:rsidRPr="006C495F">
        <w:rPr>
          <w:rFonts w:ascii="Helvetica" w:hAnsi="Helvetica" w:cs="Helvetica" w:hint="eastAsia"/>
          <w:b/>
          <w:bCs/>
          <w:color w:val="FF6600"/>
          <w:sz w:val="32"/>
          <w:szCs w:val="32"/>
          <w:u w:color="000000"/>
          <w:bdr w:val="nil"/>
        </w:rPr>
        <w:t>ISO/IEC</w:t>
      </w:r>
      <w:r w:rsidRPr="006C495F">
        <w:rPr>
          <w:rFonts w:ascii="Helvetica" w:hAnsi="Helvetica" w:cs="Helvetica"/>
          <w:b/>
          <w:bCs/>
          <w:color w:val="FF6600"/>
          <w:sz w:val="32"/>
          <w:szCs w:val="32"/>
          <w:u w:color="000000"/>
          <w:bdr w:val="nil"/>
        </w:rPr>
        <w:t xml:space="preserve"> </w:t>
      </w:r>
      <w:r w:rsidRPr="006C495F">
        <w:rPr>
          <w:rFonts w:ascii="Helvetica" w:hAnsi="Helvetica" w:cs="Helvetica" w:hint="eastAsia"/>
          <w:b/>
          <w:bCs/>
          <w:color w:val="FF6600"/>
          <w:sz w:val="32"/>
          <w:szCs w:val="32"/>
          <w:u w:color="000000"/>
          <w:bdr w:val="nil"/>
        </w:rPr>
        <w:t>17025</w:t>
      </w:r>
      <w:r w:rsidRPr="006C495F">
        <w:rPr>
          <w:rFonts w:ascii="Helvetica" w:hAnsi="Helvetica" w:cs="Helvetica"/>
          <w:b/>
          <w:bCs/>
          <w:color w:val="FF6600"/>
          <w:sz w:val="32"/>
          <w:szCs w:val="32"/>
          <w:u w:color="000000"/>
          <w:bdr w:val="nil"/>
        </w:rPr>
        <w:t xml:space="preserve"> Accreditation</w:t>
      </w:r>
      <w:r>
        <w:rPr>
          <w:rFonts w:ascii="Helvetica" w:hAnsi="Helvetica" w:cs="Helvetica"/>
          <w:b/>
          <w:bCs/>
          <w:color w:val="FF6600"/>
          <w:sz w:val="32"/>
          <w:szCs w:val="32"/>
          <w:u w:color="000000"/>
          <w:bdr w:val="nil"/>
        </w:rPr>
        <w:t xml:space="preserve"> </w:t>
      </w:r>
    </w:p>
    <w:p w14:paraId="30708204" w14:textId="77777777" w:rsidR="00E91435" w:rsidRPr="00981D89" w:rsidRDefault="00E91435" w:rsidP="00E91435">
      <w:pPr>
        <w:jc w:val="center"/>
        <w:rPr>
          <w:b/>
          <w:bCs/>
          <w:sz w:val="22"/>
          <w:szCs w:val="22"/>
        </w:rPr>
      </w:pPr>
    </w:p>
    <w:p w14:paraId="6738ACFE" w14:textId="3A70BF26" w:rsidR="00E91435" w:rsidRPr="00E91435" w:rsidRDefault="00E91435" w:rsidP="00E91435">
      <w:pPr>
        <w:widowControl/>
        <w:numPr>
          <w:ilvl w:val="0"/>
          <w:numId w:val="11"/>
        </w:numPr>
        <w:suppressAutoHyphens w:val="0"/>
        <w:snapToGrid w:val="0"/>
        <w:spacing w:line="276" w:lineRule="auto"/>
        <w:ind w:left="400" w:rightChars="56" w:right="112"/>
        <w:jc w:val="left"/>
        <w:rPr>
          <w:b/>
          <w:sz w:val="22"/>
          <w:szCs w:val="22"/>
        </w:rPr>
      </w:pPr>
      <w:r w:rsidRPr="00E91435">
        <w:rPr>
          <w:b/>
          <w:sz w:val="22"/>
          <w:szCs w:val="22"/>
        </w:rPr>
        <w:t xml:space="preserve">Hankook </w:t>
      </w:r>
      <w:proofErr w:type="spellStart"/>
      <w:r w:rsidRPr="00E91435">
        <w:rPr>
          <w:b/>
          <w:sz w:val="22"/>
          <w:szCs w:val="22"/>
        </w:rPr>
        <w:t>Technodome</w:t>
      </w:r>
      <w:proofErr w:type="spellEnd"/>
      <w:r w:rsidRPr="00E91435">
        <w:rPr>
          <w:b/>
          <w:sz w:val="22"/>
          <w:szCs w:val="22"/>
        </w:rPr>
        <w:t xml:space="preserve"> </w:t>
      </w:r>
      <w:r w:rsidR="00473842">
        <w:rPr>
          <w:b/>
          <w:sz w:val="22"/>
          <w:szCs w:val="22"/>
        </w:rPr>
        <w:t xml:space="preserve">is </w:t>
      </w:r>
      <w:r w:rsidRPr="00E91435">
        <w:rPr>
          <w:b/>
          <w:sz w:val="22"/>
          <w:szCs w:val="22"/>
        </w:rPr>
        <w:t>now qualified as a global innovation R&amp;D cent</w:t>
      </w:r>
      <w:r w:rsidR="00473842">
        <w:rPr>
          <w:b/>
          <w:sz w:val="22"/>
          <w:szCs w:val="22"/>
        </w:rPr>
        <w:t>re</w:t>
      </w:r>
      <w:r w:rsidR="001B7192">
        <w:rPr>
          <w:b/>
          <w:sz w:val="22"/>
          <w:szCs w:val="22"/>
        </w:rPr>
        <w:t>,</w:t>
      </w:r>
      <w:r w:rsidRPr="00E91435">
        <w:rPr>
          <w:b/>
          <w:sz w:val="22"/>
          <w:szCs w:val="22"/>
        </w:rPr>
        <w:t xml:space="preserve"> by the most influential </w:t>
      </w:r>
      <w:r w:rsidR="00473842">
        <w:rPr>
          <w:b/>
          <w:sz w:val="22"/>
          <w:szCs w:val="22"/>
        </w:rPr>
        <w:t xml:space="preserve">&amp; </w:t>
      </w:r>
      <w:r w:rsidRPr="00E91435">
        <w:rPr>
          <w:b/>
          <w:sz w:val="22"/>
          <w:szCs w:val="22"/>
        </w:rPr>
        <w:t>international accreditation organi</w:t>
      </w:r>
      <w:r w:rsidR="00473842">
        <w:rPr>
          <w:b/>
          <w:sz w:val="22"/>
          <w:szCs w:val="22"/>
        </w:rPr>
        <w:t>s</w:t>
      </w:r>
      <w:r w:rsidRPr="00E91435">
        <w:rPr>
          <w:b/>
          <w:sz w:val="22"/>
          <w:szCs w:val="22"/>
        </w:rPr>
        <w:t>ation in the U.S.</w:t>
      </w:r>
    </w:p>
    <w:p w14:paraId="04516870" w14:textId="1261F278" w:rsidR="00E91435" w:rsidRPr="00E91435" w:rsidRDefault="00E91435" w:rsidP="00E91435">
      <w:pPr>
        <w:widowControl/>
        <w:numPr>
          <w:ilvl w:val="0"/>
          <w:numId w:val="11"/>
        </w:numPr>
        <w:suppressAutoHyphens w:val="0"/>
        <w:snapToGrid w:val="0"/>
        <w:spacing w:line="276" w:lineRule="auto"/>
        <w:ind w:left="400" w:rightChars="56" w:right="112"/>
        <w:jc w:val="left"/>
        <w:rPr>
          <w:b/>
          <w:sz w:val="22"/>
          <w:szCs w:val="22"/>
        </w:rPr>
      </w:pPr>
      <w:r w:rsidRPr="00E91435">
        <w:rPr>
          <w:b/>
          <w:sz w:val="22"/>
          <w:szCs w:val="22"/>
        </w:rPr>
        <w:t>Recogni</w:t>
      </w:r>
      <w:r w:rsidR="00473842">
        <w:rPr>
          <w:b/>
          <w:sz w:val="22"/>
          <w:szCs w:val="22"/>
        </w:rPr>
        <w:t>s</w:t>
      </w:r>
      <w:r w:rsidRPr="00E91435">
        <w:rPr>
          <w:b/>
          <w:sz w:val="22"/>
          <w:szCs w:val="22"/>
        </w:rPr>
        <w:t xml:space="preserve">ed for Hankook </w:t>
      </w:r>
      <w:proofErr w:type="spellStart"/>
      <w:r w:rsidRPr="00E91435">
        <w:rPr>
          <w:b/>
          <w:sz w:val="22"/>
          <w:szCs w:val="22"/>
        </w:rPr>
        <w:t>Technodome’s</w:t>
      </w:r>
      <w:proofErr w:type="spellEnd"/>
      <w:r w:rsidRPr="00E91435">
        <w:rPr>
          <w:b/>
          <w:sz w:val="22"/>
          <w:szCs w:val="22"/>
        </w:rPr>
        <w:t xml:space="preserve"> own testing and management system</w:t>
      </w:r>
    </w:p>
    <w:p w14:paraId="42205433" w14:textId="77777777" w:rsidR="00E91435" w:rsidRPr="00E91435" w:rsidRDefault="00E91435" w:rsidP="00E91435">
      <w:pPr>
        <w:widowControl/>
        <w:snapToGrid w:val="0"/>
        <w:spacing w:line="276" w:lineRule="auto"/>
        <w:ind w:rightChars="56" w:right="112"/>
        <w:jc w:val="left"/>
        <w:rPr>
          <w:b/>
          <w:sz w:val="24"/>
        </w:rPr>
      </w:pPr>
    </w:p>
    <w:p w14:paraId="6D4AF540" w14:textId="3EF89328" w:rsidR="00E91435" w:rsidRPr="00E91435" w:rsidRDefault="00914EBE" w:rsidP="00E91435">
      <w:pPr>
        <w:snapToGrid w:val="0"/>
        <w:spacing w:line="276" w:lineRule="auto"/>
        <w:ind w:left="1" w:rightChars="56" w:right="112" w:hanging="1"/>
        <w:rPr>
          <w:sz w:val="21"/>
          <w:szCs w:val="21"/>
        </w:rPr>
      </w:pPr>
      <w:r>
        <w:rPr>
          <w:b/>
          <w:i/>
          <w:sz w:val="21"/>
          <w:szCs w:val="21"/>
        </w:rPr>
        <w:t xml:space="preserve">Seoul/Korea, </w:t>
      </w:r>
      <w:r w:rsidRPr="00914EBE">
        <w:rPr>
          <w:b/>
          <w:i/>
          <w:sz w:val="21"/>
          <w:szCs w:val="21"/>
        </w:rPr>
        <w:t>Neu-Isenburg/Germany</w:t>
      </w:r>
      <w:r>
        <w:rPr>
          <w:b/>
          <w:i/>
          <w:sz w:val="21"/>
          <w:szCs w:val="21"/>
        </w:rPr>
        <w:t xml:space="preserve">, April </w:t>
      </w:r>
      <w:r w:rsidR="00B74A64">
        <w:rPr>
          <w:b/>
          <w:i/>
          <w:sz w:val="21"/>
          <w:szCs w:val="21"/>
        </w:rPr>
        <w:t>12</w:t>
      </w:r>
      <w:bookmarkStart w:id="0" w:name="_GoBack"/>
      <w:bookmarkEnd w:id="0"/>
      <w:r>
        <w:rPr>
          <w:b/>
          <w:i/>
          <w:sz w:val="21"/>
          <w:szCs w:val="21"/>
        </w:rPr>
        <w:t>, 2018</w:t>
      </w:r>
      <w:r w:rsidR="00E91435" w:rsidRPr="00E91435">
        <w:rPr>
          <w:sz w:val="21"/>
          <w:szCs w:val="21"/>
        </w:rPr>
        <w:t xml:space="preserve"> – </w:t>
      </w:r>
      <w:r w:rsidR="001B7192">
        <w:rPr>
          <w:sz w:val="21"/>
          <w:szCs w:val="21"/>
        </w:rPr>
        <w:t>The p</w:t>
      </w:r>
      <w:r w:rsidR="00E91435" w:rsidRPr="00E91435">
        <w:rPr>
          <w:sz w:val="21"/>
          <w:szCs w:val="21"/>
        </w:rPr>
        <w:t>remium t</w:t>
      </w:r>
      <w:r w:rsidR="001B7192">
        <w:rPr>
          <w:sz w:val="21"/>
          <w:szCs w:val="21"/>
        </w:rPr>
        <w:t>y</w:t>
      </w:r>
      <w:r w:rsidR="00E91435" w:rsidRPr="00E91435">
        <w:rPr>
          <w:sz w:val="21"/>
          <w:szCs w:val="21"/>
        </w:rPr>
        <w:t>re maker</w:t>
      </w:r>
      <w:r w:rsidR="001B7192">
        <w:rPr>
          <w:sz w:val="21"/>
          <w:szCs w:val="21"/>
        </w:rPr>
        <w:t xml:space="preserve">s </w:t>
      </w:r>
      <w:r w:rsidR="00E91435" w:rsidRPr="00E91435">
        <w:rPr>
          <w:sz w:val="21"/>
          <w:szCs w:val="21"/>
        </w:rPr>
        <w:t>state of the art R&amp;D Centr</w:t>
      </w:r>
      <w:r w:rsidR="00473842">
        <w:rPr>
          <w:sz w:val="21"/>
          <w:szCs w:val="21"/>
        </w:rPr>
        <w:t>e</w:t>
      </w:r>
      <w:r w:rsidR="00E91435" w:rsidRPr="00E91435">
        <w:rPr>
          <w:sz w:val="21"/>
          <w:szCs w:val="21"/>
        </w:rPr>
        <w:t xml:space="preserve">, Hankook </w:t>
      </w:r>
      <w:proofErr w:type="spellStart"/>
      <w:r w:rsidR="00E91435" w:rsidRPr="00E91435">
        <w:rPr>
          <w:sz w:val="21"/>
          <w:szCs w:val="21"/>
        </w:rPr>
        <w:t>Technodome</w:t>
      </w:r>
      <w:proofErr w:type="spellEnd"/>
      <w:r w:rsidR="00E91435" w:rsidRPr="00E91435">
        <w:rPr>
          <w:sz w:val="21"/>
          <w:szCs w:val="21"/>
        </w:rPr>
        <w:t xml:space="preserve">, has acquired ‘ISO/IEC 17025’ from A2LA(American Association for Laboratory Accreditation), acknowledged with the company’s own testing system. </w:t>
      </w:r>
    </w:p>
    <w:p w14:paraId="6FAF9873" w14:textId="77777777" w:rsidR="00E91435" w:rsidRPr="00E91435" w:rsidRDefault="00E91435" w:rsidP="00E91435">
      <w:pPr>
        <w:snapToGrid w:val="0"/>
        <w:spacing w:line="276" w:lineRule="auto"/>
        <w:ind w:left="1" w:rightChars="56" w:right="112" w:hanging="1"/>
        <w:rPr>
          <w:sz w:val="21"/>
          <w:szCs w:val="21"/>
        </w:rPr>
      </w:pPr>
    </w:p>
    <w:p w14:paraId="3E786BE3" w14:textId="5A2243C6" w:rsidR="00E91435" w:rsidRPr="00E91435" w:rsidRDefault="00E91435" w:rsidP="00E91435">
      <w:pPr>
        <w:snapToGrid w:val="0"/>
        <w:spacing w:line="276" w:lineRule="auto"/>
        <w:ind w:left="1" w:rightChars="56" w:right="112" w:hanging="1"/>
        <w:rPr>
          <w:sz w:val="21"/>
          <w:szCs w:val="21"/>
        </w:rPr>
      </w:pPr>
      <w:r w:rsidRPr="00E91435">
        <w:rPr>
          <w:sz w:val="21"/>
          <w:szCs w:val="21"/>
        </w:rPr>
        <w:t>‘ISO/IEC 17025’ is an international standard for laboratories or accreditation organi</w:t>
      </w:r>
      <w:r w:rsidR="00473842">
        <w:rPr>
          <w:sz w:val="21"/>
          <w:szCs w:val="21"/>
        </w:rPr>
        <w:t>s</w:t>
      </w:r>
      <w:r w:rsidRPr="00E91435">
        <w:rPr>
          <w:sz w:val="21"/>
          <w:szCs w:val="21"/>
        </w:rPr>
        <w:t>ations that have been recogni</w:t>
      </w:r>
      <w:r w:rsidR="00473842">
        <w:rPr>
          <w:sz w:val="21"/>
          <w:szCs w:val="21"/>
        </w:rPr>
        <w:t>s</w:t>
      </w:r>
      <w:r w:rsidRPr="00E91435">
        <w:rPr>
          <w:sz w:val="21"/>
          <w:szCs w:val="21"/>
        </w:rPr>
        <w:t>ed by the International Standard Organi</w:t>
      </w:r>
      <w:r w:rsidR="00473842">
        <w:rPr>
          <w:sz w:val="21"/>
          <w:szCs w:val="21"/>
        </w:rPr>
        <w:t>s</w:t>
      </w:r>
      <w:r w:rsidRPr="00E91435">
        <w:rPr>
          <w:sz w:val="21"/>
          <w:szCs w:val="21"/>
        </w:rPr>
        <w:t>ation. Test reports from these laboratories can be globally acknowledged. Hankook Tire has now officially been recogni</w:t>
      </w:r>
      <w:r w:rsidR="00473842">
        <w:rPr>
          <w:sz w:val="21"/>
          <w:szCs w:val="21"/>
        </w:rPr>
        <w:t>s</w:t>
      </w:r>
      <w:r w:rsidRPr="00E91435">
        <w:rPr>
          <w:sz w:val="21"/>
          <w:szCs w:val="21"/>
        </w:rPr>
        <w:t>ed for its methodical test management system and established its own testing system at a global top-tier level.</w:t>
      </w:r>
    </w:p>
    <w:p w14:paraId="0F192B7F" w14:textId="77777777" w:rsidR="00E91435" w:rsidRPr="00E91435" w:rsidRDefault="00E91435" w:rsidP="00E91435">
      <w:pPr>
        <w:snapToGrid w:val="0"/>
        <w:spacing w:line="276" w:lineRule="auto"/>
        <w:ind w:left="1" w:rightChars="56" w:right="112" w:hanging="1"/>
        <w:rPr>
          <w:sz w:val="21"/>
          <w:szCs w:val="21"/>
        </w:rPr>
      </w:pPr>
    </w:p>
    <w:p w14:paraId="53A66FF7" w14:textId="53738B3A" w:rsidR="00E91435" w:rsidRPr="00E91435" w:rsidRDefault="00E91435" w:rsidP="00E91435">
      <w:pPr>
        <w:snapToGrid w:val="0"/>
        <w:spacing w:line="276" w:lineRule="auto"/>
        <w:ind w:left="1" w:rightChars="56" w:right="112" w:hanging="1"/>
        <w:rPr>
          <w:sz w:val="21"/>
          <w:szCs w:val="21"/>
        </w:rPr>
      </w:pPr>
      <w:r w:rsidRPr="00E91435">
        <w:rPr>
          <w:sz w:val="21"/>
          <w:szCs w:val="21"/>
        </w:rPr>
        <w:t xml:space="preserve">Hankook Tire has constantly been making its best efforts to attain global top-tier technology through the company’s core R&amp;D capability, Hankook </w:t>
      </w:r>
      <w:proofErr w:type="spellStart"/>
      <w:r w:rsidRPr="00E91435">
        <w:rPr>
          <w:sz w:val="21"/>
          <w:szCs w:val="21"/>
        </w:rPr>
        <w:t>Technodome</w:t>
      </w:r>
      <w:proofErr w:type="spellEnd"/>
      <w:r w:rsidRPr="00E91435">
        <w:rPr>
          <w:sz w:val="21"/>
          <w:szCs w:val="21"/>
        </w:rPr>
        <w:t>. Based on high-tech research facilities with</w:t>
      </w:r>
      <w:r w:rsidR="001B7192">
        <w:rPr>
          <w:sz w:val="21"/>
          <w:szCs w:val="21"/>
        </w:rPr>
        <w:t>in an</w:t>
      </w:r>
      <w:r w:rsidRPr="00E91435">
        <w:rPr>
          <w:sz w:val="21"/>
          <w:szCs w:val="21"/>
        </w:rPr>
        <w:t xml:space="preserve"> optimi</w:t>
      </w:r>
      <w:r w:rsidR="00473842">
        <w:rPr>
          <w:sz w:val="21"/>
          <w:szCs w:val="21"/>
        </w:rPr>
        <w:t>s</w:t>
      </w:r>
      <w:r w:rsidRPr="00E91435">
        <w:rPr>
          <w:sz w:val="21"/>
          <w:szCs w:val="21"/>
        </w:rPr>
        <w:t>ed working environment, this R&amp;D centr</w:t>
      </w:r>
      <w:r w:rsidR="00473842">
        <w:rPr>
          <w:sz w:val="21"/>
          <w:szCs w:val="21"/>
        </w:rPr>
        <w:t>e</w:t>
      </w:r>
      <w:r w:rsidRPr="00E91435">
        <w:rPr>
          <w:sz w:val="21"/>
          <w:szCs w:val="21"/>
        </w:rPr>
        <w:t xml:space="preserve"> provides Hankook Tire’s most up-to-date innovative technology. Hankook </w:t>
      </w:r>
      <w:proofErr w:type="spellStart"/>
      <w:r w:rsidRPr="00E91435">
        <w:rPr>
          <w:sz w:val="21"/>
          <w:szCs w:val="21"/>
        </w:rPr>
        <w:t>Technodome</w:t>
      </w:r>
      <w:proofErr w:type="spellEnd"/>
      <w:r w:rsidRPr="00E91435">
        <w:rPr>
          <w:sz w:val="21"/>
          <w:szCs w:val="21"/>
        </w:rPr>
        <w:t xml:space="preserve"> is the </w:t>
      </w:r>
      <w:r w:rsidR="00473842">
        <w:rPr>
          <w:sz w:val="21"/>
          <w:szCs w:val="21"/>
        </w:rPr>
        <w:t>M</w:t>
      </w:r>
      <w:r w:rsidRPr="00E91435">
        <w:rPr>
          <w:sz w:val="21"/>
          <w:szCs w:val="21"/>
        </w:rPr>
        <w:t>ecca of future technology and the key to leading high-tech t</w:t>
      </w:r>
      <w:r w:rsidR="001B7192">
        <w:rPr>
          <w:sz w:val="21"/>
          <w:szCs w:val="21"/>
        </w:rPr>
        <w:t>y</w:t>
      </w:r>
      <w:r w:rsidRPr="00E91435">
        <w:rPr>
          <w:sz w:val="21"/>
          <w:szCs w:val="21"/>
        </w:rPr>
        <w:t xml:space="preserve">re technology for mid to long term R&amp;D strategy. </w:t>
      </w:r>
    </w:p>
    <w:p w14:paraId="51F81A1B" w14:textId="09088423" w:rsidR="001B5CB0" w:rsidRDefault="001B5CB0" w:rsidP="00E91435">
      <w:pPr>
        <w:widowControl/>
        <w:suppressAutoHyphens w:val="0"/>
        <w:rPr>
          <w:rFonts w:ascii="Arial" w:eastAsia="Batang" w:hAnsi="Arial" w:cs="Arial"/>
          <w:iCs/>
          <w:color w:val="000000"/>
          <w:sz w:val="22"/>
          <w:szCs w:val="22"/>
        </w:rPr>
      </w:pPr>
      <w:r>
        <w:br w:type="page"/>
      </w:r>
    </w:p>
    <w:p w14:paraId="26C1F135" w14:textId="77777777" w:rsidR="00FB25E6" w:rsidRPr="00804B96" w:rsidRDefault="00FB25E6" w:rsidP="00FB25E6">
      <w:pPr>
        <w:widowControl/>
        <w:suppressAutoHyphens w:val="0"/>
        <w:ind w:rightChars="56" w:right="112"/>
        <w:jc w:val="left"/>
        <w:rPr>
          <w:rFonts w:ascii="Arial" w:eastAsia="Batang" w:hAnsi="Arial" w:cs="Arial"/>
          <w:iCs/>
          <w:color w:val="000000"/>
          <w:sz w:val="22"/>
          <w:szCs w:val="22"/>
        </w:rPr>
      </w:pPr>
    </w:p>
    <w:p w14:paraId="360E5E51" w14:textId="77777777" w:rsidR="00FB25E6" w:rsidRPr="00804B96" w:rsidRDefault="00FB25E6" w:rsidP="00FB25E6">
      <w:pPr>
        <w:widowControl/>
        <w:suppressAutoHyphens w:val="0"/>
        <w:ind w:rightChars="56" w:right="112"/>
        <w:jc w:val="left"/>
        <w:rPr>
          <w:rFonts w:eastAsia="Batang"/>
          <w:iCs/>
          <w:color w:val="000000"/>
          <w:sz w:val="22"/>
          <w:szCs w:val="22"/>
        </w:rPr>
      </w:pPr>
    </w:p>
    <w:p w14:paraId="5721BC7A" w14:textId="2E6DBAF6" w:rsidR="00C3720C" w:rsidRPr="00DF3D65" w:rsidRDefault="00C3720C" w:rsidP="00C3720C">
      <w:pPr>
        <w:snapToGrid w:val="0"/>
        <w:spacing w:line="276" w:lineRule="auto"/>
        <w:ind w:rightChars="197" w:right="394"/>
        <w:rPr>
          <w:b/>
          <w:bCs/>
          <w:sz w:val="21"/>
          <w:szCs w:val="21"/>
        </w:rPr>
      </w:pPr>
      <w:r>
        <w:rPr>
          <w:b/>
          <w:sz w:val="21"/>
        </w:rPr>
        <w:t>About Hankook Tire</w:t>
      </w:r>
    </w:p>
    <w:p w14:paraId="66577789" w14:textId="77777777" w:rsidR="00DF3D65" w:rsidRPr="00DF3D65" w:rsidRDefault="00DF3D65" w:rsidP="006E3676">
      <w:pPr>
        <w:pStyle w:val="StandardWeb"/>
        <w:jc w:val="both"/>
        <w:rPr>
          <w:sz w:val="21"/>
          <w:szCs w:val="21"/>
        </w:rPr>
      </w:pPr>
      <w:r>
        <w:rPr>
          <w:sz w:val="21"/>
        </w:rPr>
        <w:t xml:space="preserve">Hankook Tire is one of the global top 5 companies in the mass production of tyres and manufactures innovative, award winning radial tyres of proven superior quality for passenger cars, light trucks, SUVs, RVs, trucks and buses as well as motorsports (circuit racing/rallies). </w:t>
      </w:r>
    </w:p>
    <w:p w14:paraId="4491A7D9" w14:textId="77777777" w:rsidR="00DF3D65" w:rsidRPr="00DF3D65" w:rsidRDefault="00DF3D65" w:rsidP="006E3676">
      <w:pPr>
        <w:pStyle w:val="StandardWeb"/>
        <w:jc w:val="both"/>
        <w:rPr>
          <w:sz w:val="21"/>
          <w:szCs w:val="21"/>
        </w:rPr>
      </w:pPr>
      <w:r>
        <w:rPr>
          <w:sz w:val="21"/>
        </w:rPr>
        <w:t xml:space="preserve">Hankook continues to invest in research and development so that we can always offer our customers the highest level of quality, combined with technological excellence. At a total of five development centres and eight large scale factories around the world, the company develops and produces tyre solutions specially tailored to the requirements and needs of regional markets.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Pr>
          <w:sz w:val="21"/>
        </w:rPr>
        <w:t>Rácalmás</w:t>
      </w:r>
      <w:proofErr w:type="spellEnd"/>
      <w:r>
        <w:rPr>
          <w:sz w:val="21"/>
        </w:rPr>
        <w:t xml:space="preserve">/Hungary which was inaugurated in June 2007 and is continuously being expanded. Currently more than 3,000 employees produce up to 19 million tyres a year for passenger cars, SUVs and light trucks. </w:t>
      </w:r>
    </w:p>
    <w:p w14:paraId="22E10AF2" w14:textId="77777777" w:rsidR="00DF3D65" w:rsidRPr="00DF3D65" w:rsidRDefault="00DF3D65" w:rsidP="006E3676">
      <w:pPr>
        <w:pStyle w:val="StandardWeb"/>
        <w:jc w:val="both"/>
        <w:rPr>
          <w:sz w:val="21"/>
          <w:szCs w:val="21"/>
        </w:rPr>
      </w:pPr>
      <w:r>
        <w:rPr>
          <w:sz w:val="21"/>
        </w:rPr>
        <w:t>Hankook Tire’s European headquarters are located in Neu-Isenburg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 more than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1205D7D5" w14:textId="77777777" w:rsidR="00C3720C" w:rsidRPr="00F84836" w:rsidRDefault="00C3720C" w:rsidP="00C3720C">
      <w:pPr>
        <w:snapToGrid w:val="0"/>
        <w:spacing w:line="276" w:lineRule="auto"/>
        <w:ind w:rightChars="197" w:right="394"/>
        <w:rPr>
          <w:bCs/>
          <w:sz w:val="21"/>
          <w:szCs w:val="21"/>
        </w:rPr>
      </w:pPr>
    </w:p>
    <w:p w14:paraId="0535C70C" w14:textId="77777777" w:rsidR="00C3720C" w:rsidRPr="00F84836" w:rsidRDefault="00C3720C" w:rsidP="00C3720C">
      <w:pPr>
        <w:snapToGrid w:val="0"/>
        <w:spacing w:line="276" w:lineRule="auto"/>
        <w:ind w:rightChars="197" w:right="394"/>
        <w:rPr>
          <w:bCs/>
          <w:sz w:val="21"/>
          <w:szCs w:val="21"/>
        </w:rPr>
      </w:pPr>
      <w:r>
        <w:rPr>
          <w:sz w:val="21"/>
        </w:rPr>
        <w:t>For more information please visit www.hankooktire-mediacenter.com or www.hankooktire.com</w:t>
      </w:r>
    </w:p>
    <w:p w14:paraId="7B21C177" w14:textId="77777777" w:rsidR="00C3720C" w:rsidRPr="00F84836" w:rsidRDefault="00C3720C" w:rsidP="00C3720C">
      <w:pPr>
        <w:rPr>
          <w:rFonts w:eastAsia="Malgun Gothic"/>
          <w:sz w:val="21"/>
          <w:szCs w:val="21"/>
        </w:rPr>
      </w:pPr>
    </w:p>
    <w:p w14:paraId="5907F594" w14:textId="77777777" w:rsidR="00C3720C" w:rsidRPr="00F84836" w:rsidRDefault="00C3720C" w:rsidP="00C3720C">
      <w:pPr>
        <w:rPr>
          <w:rFonts w:eastAsia="Malgun Gothic"/>
          <w:sz w:val="21"/>
          <w:szCs w:val="21"/>
        </w:rPr>
      </w:pPr>
    </w:p>
    <w:tbl>
      <w:tblPr>
        <w:tblW w:w="9383" w:type="dxa"/>
        <w:shd w:val="clear" w:color="auto" w:fill="F2F2F2"/>
        <w:tblLook w:val="04A0" w:firstRow="1" w:lastRow="0" w:firstColumn="1" w:lastColumn="0" w:noHBand="0" w:noVBand="1"/>
      </w:tblPr>
      <w:tblGrid>
        <w:gridCol w:w="2481"/>
        <w:gridCol w:w="2422"/>
        <w:gridCol w:w="1755"/>
        <w:gridCol w:w="2725"/>
      </w:tblGrid>
      <w:tr w:rsidR="00C3720C" w:rsidRPr="001B5CB0" w14:paraId="096B8A06" w14:textId="77777777" w:rsidTr="00CD22CF">
        <w:trPr>
          <w:trHeight w:val="985"/>
        </w:trPr>
        <w:tc>
          <w:tcPr>
            <w:tcW w:w="9383" w:type="dxa"/>
            <w:gridSpan w:val="4"/>
            <w:shd w:val="clear" w:color="auto" w:fill="F2F2F2"/>
          </w:tcPr>
          <w:p w14:paraId="216518A4" w14:textId="77777777" w:rsidR="00C3720C" w:rsidRPr="006C69CA" w:rsidRDefault="00C3720C" w:rsidP="00281152">
            <w:pPr>
              <w:tabs>
                <w:tab w:val="center" w:pos="4252"/>
                <w:tab w:val="right" w:pos="8504"/>
              </w:tabs>
              <w:snapToGrid w:val="0"/>
              <w:rPr>
                <w:b/>
                <w:bCs/>
                <w:sz w:val="21"/>
                <w:szCs w:val="21"/>
                <w:u w:val="single"/>
              </w:rPr>
            </w:pPr>
            <w:r>
              <w:rPr>
                <w:b/>
                <w:sz w:val="21"/>
                <w:u w:val="single"/>
              </w:rPr>
              <w:t>Contact:</w:t>
            </w:r>
          </w:p>
          <w:p w14:paraId="3E6F184E" w14:textId="77777777" w:rsidR="00C3720C" w:rsidRPr="006C69CA" w:rsidRDefault="00C3720C" w:rsidP="00281152">
            <w:pPr>
              <w:tabs>
                <w:tab w:val="center" w:pos="4252"/>
                <w:tab w:val="right" w:pos="8504"/>
              </w:tabs>
              <w:snapToGrid w:val="0"/>
              <w:rPr>
                <w:b/>
                <w:bCs/>
                <w:sz w:val="21"/>
                <w:szCs w:val="21"/>
                <w:u w:val="single"/>
              </w:rPr>
            </w:pPr>
          </w:p>
          <w:p w14:paraId="4704422D" w14:textId="77777777" w:rsidR="00C3720C" w:rsidRPr="007E323B" w:rsidRDefault="00C3720C" w:rsidP="00281152">
            <w:pPr>
              <w:tabs>
                <w:tab w:val="center" w:pos="4252"/>
                <w:tab w:val="right" w:pos="8504"/>
              </w:tabs>
              <w:snapToGrid w:val="0"/>
              <w:rPr>
                <w:sz w:val="16"/>
                <w:szCs w:val="16"/>
              </w:rPr>
            </w:pPr>
            <w:r>
              <w:rPr>
                <w:b/>
                <w:sz w:val="16"/>
              </w:rPr>
              <w:t xml:space="preserve">Hankook Tire Europe GmbH | </w:t>
            </w:r>
            <w:r>
              <w:rPr>
                <w:sz w:val="16"/>
              </w:rPr>
              <w:t>Corporate Communications Europe/CIS</w:t>
            </w:r>
            <w:r>
              <w:rPr>
                <w:b/>
                <w:sz w:val="16"/>
              </w:rPr>
              <w:t xml:space="preserve"> | </w:t>
            </w:r>
            <w:proofErr w:type="spellStart"/>
            <w:r>
              <w:rPr>
                <w:sz w:val="16"/>
              </w:rPr>
              <w:t>Siemensstr</w:t>
            </w:r>
            <w:proofErr w:type="spellEnd"/>
            <w:r>
              <w:rPr>
                <w:sz w:val="16"/>
              </w:rPr>
              <w:t>. 14, 63263 Neu-Isenburg</w:t>
            </w:r>
            <w:r>
              <w:rPr>
                <w:b/>
                <w:sz w:val="16"/>
              </w:rPr>
              <w:t xml:space="preserve"> | </w:t>
            </w:r>
            <w:r>
              <w:rPr>
                <w:sz w:val="16"/>
              </w:rPr>
              <w:t>Germany</w:t>
            </w:r>
          </w:p>
        </w:tc>
      </w:tr>
      <w:tr w:rsidR="009806F2" w:rsidRPr="00C711E0" w14:paraId="5D1ABD88" w14:textId="77777777" w:rsidTr="00281152">
        <w:trPr>
          <w:trHeight w:val="990"/>
        </w:trPr>
        <w:tc>
          <w:tcPr>
            <w:tcW w:w="2481" w:type="dxa"/>
            <w:shd w:val="clear" w:color="auto" w:fill="F2F2F2"/>
          </w:tcPr>
          <w:p w14:paraId="5E485249" w14:textId="77777777" w:rsidR="009806F2" w:rsidRPr="00007A2A" w:rsidRDefault="009806F2" w:rsidP="009806F2">
            <w:pPr>
              <w:tabs>
                <w:tab w:val="center" w:pos="4252"/>
                <w:tab w:val="right" w:pos="8504"/>
              </w:tabs>
              <w:snapToGrid w:val="0"/>
              <w:rPr>
                <w:b/>
                <w:sz w:val="16"/>
                <w:szCs w:val="16"/>
                <w:lang w:val="sv-SE"/>
              </w:rPr>
            </w:pPr>
            <w:r w:rsidRPr="00007A2A">
              <w:rPr>
                <w:b/>
                <w:sz w:val="16"/>
                <w:lang w:val="sv-SE"/>
              </w:rPr>
              <w:t>Anna Pasternak</w:t>
            </w:r>
          </w:p>
          <w:p w14:paraId="1789B2EF" w14:textId="77777777" w:rsidR="009806F2" w:rsidRPr="00007A2A" w:rsidRDefault="009806F2" w:rsidP="009806F2">
            <w:pPr>
              <w:tabs>
                <w:tab w:val="center" w:pos="4252"/>
                <w:tab w:val="right" w:pos="8504"/>
              </w:tabs>
              <w:snapToGrid w:val="0"/>
              <w:rPr>
                <w:sz w:val="16"/>
                <w:szCs w:val="16"/>
                <w:lang w:val="sv-SE"/>
              </w:rPr>
            </w:pPr>
            <w:r w:rsidRPr="00007A2A">
              <w:rPr>
                <w:sz w:val="16"/>
                <w:lang w:val="sv-SE"/>
              </w:rPr>
              <w:t>PR Manager</w:t>
            </w:r>
          </w:p>
          <w:p w14:paraId="18A22A55" w14:textId="77777777" w:rsidR="009806F2" w:rsidRPr="00007A2A" w:rsidRDefault="009806F2" w:rsidP="009806F2">
            <w:pPr>
              <w:tabs>
                <w:tab w:val="center" w:pos="4252"/>
                <w:tab w:val="right" w:pos="8504"/>
              </w:tabs>
              <w:snapToGrid w:val="0"/>
              <w:rPr>
                <w:sz w:val="16"/>
                <w:szCs w:val="16"/>
                <w:lang w:val="sv-SE"/>
              </w:rPr>
            </w:pPr>
            <w:r w:rsidRPr="00007A2A">
              <w:rPr>
                <w:sz w:val="16"/>
                <w:lang w:val="sv-SE"/>
              </w:rPr>
              <w:t>Tel.: +49 (0) 6102 8149 – 173</w:t>
            </w:r>
          </w:p>
          <w:p w14:paraId="203EB880" w14:textId="15C4F2C4" w:rsidR="009806F2" w:rsidRPr="00F84836" w:rsidRDefault="00DA3DAE" w:rsidP="009806F2">
            <w:pPr>
              <w:tabs>
                <w:tab w:val="center" w:pos="4252"/>
                <w:tab w:val="right" w:pos="8504"/>
              </w:tabs>
              <w:snapToGrid w:val="0"/>
              <w:rPr>
                <w:sz w:val="16"/>
                <w:szCs w:val="16"/>
              </w:rPr>
            </w:pPr>
            <w:hyperlink r:id="rId8">
              <w:r w:rsidR="000C6D8D">
                <w:rPr>
                  <w:rStyle w:val="Hyperlink"/>
                  <w:sz w:val="16"/>
                </w:rPr>
                <w:t>a.pasternak@hankookreifen.de</w:t>
              </w:r>
            </w:hyperlink>
            <w:r w:rsidR="000C6D8D">
              <w:rPr>
                <w:sz w:val="16"/>
              </w:rPr>
              <w:t xml:space="preserve"> </w:t>
            </w:r>
          </w:p>
          <w:p w14:paraId="4E630EA4" w14:textId="77777777" w:rsidR="009806F2" w:rsidRPr="005B3E4C" w:rsidRDefault="009806F2" w:rsidP="009806F2">
            <w:pPr>
              <w:tabs>
                <w:tab w:val="center" w:pos="4252"/>
                <w:tab w:val="right" w:pos="8504"/>
              </w:tabs>
              <w:snapToGrid w:val="0"/>
              <w:rPr>
                <w:b/>
                <w:sz w:val="16"/>
                <w:szCs w:val="16"/>
              </w:rPr>
            </w:pPr>
          </w:p>
        </w:tc>
        <w:tc>
          <w:tcPr>
            <w:tcW w:w="2422" w:type="dxa"/>
            <w:shd w:val="clear" w:color="auto" w:fill="F2F2F2"/>
            <w:hideMark/>
          </w:tcPr>
          <w:p w14:paraId="1C2EB05C" w14:textId="77777777" w:rsidR="009806F2" w:rsidRPr="000E0BB3" w:rsidRDefault="009806F2" w:rsidP="009806F2">
            <w:pPr>
              <w:tabs>
                <w:tab w:val="center" w:pos="4252"/>
                <w:tab w:val="right" w:pos="8504"/>
              </w:tabs>
              <w:snapToGrid w:val="0"/>
              <w:rPr>
                <w:b/>
                <w:sz w:val="16"/>
                <w:szCs w:val="16"/>
                <w:lang w:val="de-DE"/>
              </w:rPr>
            </w:pPr>
            <w:r w:rsidRPr="000E0BB3">
              <w:rPr>
                <w:b/>
                <w:sz w:val="16"/>
                <w:lang w:val="de-DE"/>
              </w:rPr>
              <w:t>Sabine Riedel</w:t>
            </w:r>
          </w:p>
          <w:p w14:paraId="46308001" w14:textId="77777777" w:rsidR="009806F2" w:rsidRPr="000E0BB3" w:rsidRDefault="009806F2" w:rsidP="009806F2">
            <w:pPr>
              <w:tabs>
                <w:tab w:val="center" w:pos="4252"/>
                <w:tab w:val="right" w:pos="8504"/>
              </w:tabs>
              <w:snapToGrid w:val="0"/>
              <w:rPr>
                <w:sz w:val="16"/>
                <w:szCs w:val="16"/>
                <w:lang w:val="de-DE"/>
              </w:rPr>
            </w:pPr>
            <w:r w:rsidRPr="000E0BB3">
              <w:rPr>
                <w:sz w:val="16"/>
                <w:lang w:val="de-DE"/>
              </w:rPr>
              <w:t>PR Manager</w:t>
            </w:r>
          </w:p>
          <w:p w14:paraId="4DAB843F" w14:textId="77777777" w:rsidR="009806F2" w:rsidRPr="000E0BB3" w:rsidRDefault="009806F2" w:rsidP="009806F2">
            <w:pPr>
              <w:tabs>
                <w:tab w:val="center" w:pos="4252"/>
                <w:tab w:val="right" w:pos="8504"/>
              </w:tabs>
              <w:snapToGrid w:val="0"/>
              <w:rPr>
                <w:sz w:val="16"/>
                <w:szCs w:val="16"/>
                <w:lang w:val="de-DE"/>
              </w:rPr>
            </w:pPr>
            <w:r w:rsidRPr="000E0BB3">
              <w:rPr>
                <w:sz w:val="16"/>
                <w:lang w:val="de-DE"/>
              </w:rPr>
              <w:t>Tel.: +49 (0) 6102 8149 – 174</w:t>
            </w:r>
          </w:p>
          <w:p w14:paraId="7DEB264A" w14:textId="3343133E" w:rsidR="009806F2" w:rsidRPr="00C711E0" w:rsidRDefault="00DA3DAE" w:rsidP="009806F2">
            <w:pPr>
              <w:tabs>
                <w:tab w:val="center" w:pos="4252"/>
                <w:tab w:val="right" w:pos="8504"/>
              </w:tabs>
              <w:snapToGrid w:val="0"/>
              <w:rPr>
                <w:sz w:val="16"/>
                <w:szCs w:val="16"/>
              </w:rPr>
            </w:pPr>
            <w:hyperlink r:id="rId9">
              <w:r w:rsidR="000C6D8D">
                <w:rPr>
                  <w:rStyle w:val="Hyperlink"/>
                  <w:sz w:val="16"/>
                </w:rPr>
                <w:t>s.riedel@hankookreifen.de</w:t>
              </w:r>
            </w:hyperlink>
            <w:r w:rsidR="000C6D8D">
              <w:rPr>
                <w:sz w:val="16"/>
              </w:rPr>
              <w:t xml:space="preserve"> </w:t>
            </w:r>
          </w:p>
        </w:tc>
        <w:tc>
          <w:tcPr>
            <w:tcW w:w="1755" w:type="dxa"/>
            <w:shd w:val="clear" w:color="auto" w:fill="F2F2F2"/>
          </w:tcPr>
          <w:p w14:paraId="4128EADB" w14:textId="77777777" w:rsidR="009806F2" w:rsidRPr="00C711E0" w:rsidRDefault="009806F2" w:rsidP="009806F2">
            <w:pPr>
              <w:tabs>
                <w:tab w:val="center" w:pos="4252"/>
                <w:tab w:val="right" w:pos="8504"/>
              </w:tabs>
              <w:snapToGrid w:val="0"/>
              <w:rPr>
                <w:b/>
                <w:sz w:val="16"/>
                <w:szCs w:val="16"/>
              </w:rPr>
            </w:pPr>
          </w:p>
          <w:p w14:paraId="59C6A4B4" w14:textId="77777777" w:rsidR="009806F2" w:rsidRPr="00C711E0" w:rsidRDefault="009806F2" w:rsidP="009806F2">
            <w:pPr>
              <w:tabs>
                <w:tab w:val="center" w:pos="4252"/>
                <w:tab w:val="right" w:pos="8504"/>
              </w:tabs>
              <w:snapToGrid w:val="0"/>
              <w:rPr>
                <w:b/>
                <w:sz w:val="16"/>
                <w:szCs w:val="16"/>
              </w:rPr>
            </w:pPr>
          </w:p>
          <w:p w14:paraId="34A982BB" w14:textId="77777777" w:rsidR="009806F2" w:rsidRPr="00C711E0" w:rsidRDefault="009806F2" w:rsidP="009806F2">
            <w:pPr>
              <w:tabs>
                <w:tab w:val="center" w:pos="4252"/>
                <w:tab w:val="right" w:pos="8504"/>
              </w:tabs>
              <w:snapToGrid w:val="0"/>
              <w:rPr>
                <w:b/>
                <w:sz w:val="16"/>
                <w:szCs w:val="16"/>
              </w:rPr>
            </w:pPr>
          </w:p>
          <w:p w14:paraId="660904A4" w14:textId="77777777" w:rsidR="009806F2" w:rsidRPr="00C711E0" w:rsidRDefault="009806F2" w:rsidP="009806F2">
            <w:pPr>
              <w:tabs>
                <w:tab w:val="center" w:pos="4252"/>
                <w:tab w:val="right" w:pos="8504"/>
              </w:tabs>
              <w:snapToGrid w:val="0"/>
              <w:rPr>
                <w:b/>
                <w:sz w:val="16"/>
                <w:szCs w:val="16"/>
              </w:rPr>
            </w:pPr>
          </w:p>
          <w:p w14:paraId="0303F713" w14:textId="77777777" w:rsidR="009806F2" w:rsidRPr="00C711E0" w:rsidRDefault="009806F2" w:rsidP="009806F2">
            <w:pPr>
              <w:tabs>
                <w:tab w:val="center" w:pos="4252"/>
                <w:tab w:val="right" w:pos="8504"/>
              </w:tabs>
              <w:snapToGrid w:val="0"/>
              <w:rPr>
                <w:b/>
                <w:sz w:val="16"/>
                <w:szCs w:val="16"/>
              </w:rPr>
            </w:pPr>
          </w:p>
          <w:p w14:paraId="4A2A522B" w14:textId="77777777" w:rsidR="009806F2" w:rsidRPr="00C711E0" w:rsidRDefault="009806F2" w:rsidP="009806F2">
            <w:pPr>
              <w:tabs>
                <w:tab w:val="center" w:pos="4252"/>
                <w:tab w:val="right" w:pos="8504"/>
              </w:tabs>
              <w:snapToGrid w:val="0"/>
              <w:rPr>
                <w:sz w:val="16"/>
                <w:szCs w:val="16"/>
              </w:rPr>
            </w:pPr>
          </w:p>
        </w:tc>
        <w:tc>
          <w:tcPr>
            <w:tcW w:w="2725" w:type="dxa"/>
            <w:shd w:val="clear" w:color="auto" w:fill="F2F2F2"/>
          </w:tcPr>
          <w:p w14:paraId="549F134A" w14:textId="77777777" w:rsidR="009806F2" w:rsidRPr="00C711E0" w:rsidRDefault="009806F2" w:rsidP="009806F2">
            <w:pPr>
              <w:tabs>
                <w:tab w:val="center" w:pos="4252"/>
                <w:tab w:val="right" w:pos="8504"/>
              </w:tabs>
              <w:snapToGrid w:val="0"/>
              <w:rPr>
                <w:sz w:val="16"/>
                <w:szCs w:val="16"/>
              </w:rPr>
            </w:pPr>
          </w:p>
          <w:p w14:paraId="75B3DC4A" w14:textId="77777777" w:rsidR="009806F2" w:rsidRPr="00C711E0" w:rsidRDefault="009806F2" w:rsidP="009806F2">
            <w:pPr>
              <w:tabs>
                <w:tab w:val="center" w:pos="4252"/>
                <w:tab w:val="right" w:pos="8504"/>
              </w:tabs>
              <w:snapToGrid w:val="0"/>
              <w:rPr>
                <w:sz w:val="16"/>
                <w:szCs w:val="16"/>
              </w:rPr>
            </w:pPr>
          </w:p>
          <w:p w14:paraId="1016FDFE" w14:textId="77777777" w:rsidR="009806F2" w:rsidRPr="00C711E0" w:rsidRDefault="009806F2" w:rsidP="009806F2">
            <w:pPr>
              <w:tabs>
                <w:tab w:val="center" w:pos="4252"/>
                <w:tab w:val="right" w:pos="8504"/>
              </w:tabs>
              <w:snapToGrid w:val="0"/>
              <w:rPr>
                <w:sz w:val="16"/>
                <w:szCs w:val="16"/>
              </w:rPr>
            </w:pPr>
          </w:p>
        </w:tc>
      </w:tr>
    </w:tbl>
    <w:p w14:paraId="65E5F673" w14:textId="77777777" w:rsidR="00C3720C" w:rsidRPr="00C711E0" w:rsidRDefault="00C3720C" w:rsidP="00C3720C"/>
    <w:p w14:paraId="422C9722" w14:textId="77777777" w:rsidR="00C3720C" w:rsidRDefault="00C3720C" w:rsidP="00C3720C">
      <w:pPr>
        <w:widowControl/>
        <w:spacing w:line="320" w:lineRule="exact"/>
        <w:rPr>
          <w:snapToGrid w:val="0"/>
          <w:sz w:val="21"/>
          <w:szCs w:val="21"/>
        </w:rPr>
      </w:pPr>
    </w:p>
    <w:p w14:paraId="43AEC8C5" w14:textId="77777777" w:rsidR="008F5EFB" w:rsidRDefault="008F5EFB">
      <w:pPr>
        <w:spacing w:after="240"/>
      </w:pPr>
    </w:p>
    <w:sectPr w:rsidR="008F5EFB" w:rsidSect="007C4D8D">
      <w:headerReference w:type="default" r:id="rId10"/>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136FB" w14:textId="77777777" w:rsidR="00DA3DAE" w:rsidRDefault="00DA3DAE">
      <w:r>
        <w:separator/>
      </w:r>
    </w:p>
  </w:endnote>
  <w:endnote w:type="continuationSeparator" w:id="0">
    <w:p w14:paraId="34D3B72C" w14:textId="77777777" w:rsidR="00DA3DAE" w:rsidRDefault="00DA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A0002AAF" w:usb1="40000048"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3862D" w14:textId="77777777" w:rsidR="00DA3DAE" w:rsidRDefault="00DA3DAE">
      <w:r>
        <w:separator/>
      </w:r>
    </w:p>
  </w:footnote>
  <w:footnote w:type="continuationSeparator" w:id="0">
    <w:p w14:paraId="42D0205B" w14:textId="77777777" w:rsidR="00DA3DAE" w:rsidRDefault="00DA3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189E4" w14:textId="77777777" w:rsidR="00322512" w:rsidRDefault="004A0D40">
    <w:pPr>
      <w:pStyle w:val="Kopfzeile"/>
    </w:pPr>
    <w:r>
      <w:rPr>
        <w:noProof/>
        <w:lang w:val="de-DE" w:eastAsia="de-DE" w:bidi="ar-SA"/>
      </w:rPr>
      <w:drawing>
        <wp:inline distT="0" distB="0" distL="0" distR="0" wp14:anchorId="1F562DDC" wp14:editId="482A05AC">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7B32CB"/>
    <w:multiLevelType w:val="hybridMultilevel"/>
    <w:tmpl w:val="CC50B63A"/>
    <w:lvl w:ilvl="0" w:tplc="F7AE7568">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3DB768A4"/>
    <w:multiLevelType w:val="hybridMultilevel"/>
    <w:tmpl w:val="1A8E32D2"/>
    <w:lvl w:ilvl="0" w:tplc="777C73D4">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6994C2E"/>
    <w:multiLevelType w:val="hybridMultilevel"/>
    <w:tmpl w:val="5A500D0C"/>
    <w:lvl w:ilvl="0" w:tplc="6912571C">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7"/>
  </w:num>
  <w:num w:numId="5">
    <w:abstractNumId w:val="5"/>
  </w:num>
  <w:num w:numId="6">
    <w:abstractNumId w:val="4"/>
  </w:num>
  <w:num w:numId="7">
    <w:abstractNumId w:val="8"/>
  </w:num>
  <w:num w:numId="8">
    <w:abstractNumId w:val="2"/>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5C7D"/>
    <w:rsid w:val="00007934"/>
    <w:rsid w:val="00007A2A"/>
    <w:rsid w:val="0001148C"/>
    <w:rsid w:val="00015B91"/>
    <w:rsid w:val="000210E7"/>
    <w:rsid w:val="000332FD"/>
    <w:rsid w:val="00037F89"/>
    <w:rsid w:val="00042B26"/>
    <w:rsid w:val="00046E26"/>
    <w:rsid w:val="000707C2"/>
    <w:rsid w:val="0008133E"/>
    <w:rsid w:val="000B01AA"/>
    <w:rsid w:val="000B78B2"/>
    <w:rsid w:val="000B7F76"/>
    <w:rsid w:val="000C38D5"/>
    <w:rsid w:val="000C6D8D"/>
    <w:rsid w:val="000D0075"/>
    <w:rsid w:val="000D5F0B"/>
    <w:rsid w:val="000E0BB3"/>
    <w:rsid w:val="000E1099"/>
    <w:rsid w:val="000E4A96"/>
    <w:rsid w:val="000E504D"/>
    <w:rsid w:val="000E5B09"/>
    <w:rsid w:val="000E7AE6"/>
    <w:rsid w:val="000F383B"/>
    <w:rsid w:val="000F6C5B"/>
    <w:rsid w:val="000F728A"/>
    <w:rsid w:val="00105018"/>
    <w:rsid w:val="0011365F"/>
    <w:rsid w:val="0011511D"/>
    <w:rsid w:val="00116676"/>
    <w:rsid w:val="00117BC6"/>
    <w:rsid w:val="001305C0"/>
    <w:rsid w:val="00132F98"/>
    <w:rsid w:val="00145950"/>
    <w:rsid w:val="00147EB6"/>
    <w:rsid w:val="00153A3C"/>
    <w:rsid w:val="00161955"/>
    <w:rsid w:val="00163920"/>
    <w:rsid w:val="00174A7D"/>
    <w:rsid w:val="00174AC5"/>
    <w:rsid w:val="001824F2"/>
    <w:rsid w:val="00186210"/>
    <w:rsid w:val="00191201"/>
    <w:rsid w:val="0019686F"/>
    <w:rsid w:val="001A4D95"/>
    <w:rsid w:val="001A7B46"/>
    <w:rsid w:val="001B3DFD"/>
    <w:rsid w:val="001B5CB0"/>
    <w:rsid w:val="001B6913"/>
    <w:rsid w:val="001B7192"/>
    <w:rsid w:val="001B770D"/>
    <w:rsid w:val="001C306C"/>
    <w:rsid w:val="001C4688"/>
    <w:rsid w:val="001C50A7"/>
    <w:rsid w:val="001D1A33"/>
    <w:rsid w:val="001D66F8"/>
    <w:rsid w:val="001E02D0"/>
    <w:rsid w:val="001E1CA4"/>
    <w:rsid w:val="001E50B3"/>
    <w:rsid w:val="001E5577"/>
    <w:rsid w:val="001E5860"/>
    <w:rsid w:val="001E68CD"/>
    <w:rsid w:val="001F2CE5"/>
    <w:rsid w:val="00211F3C"/>
    <w:rsid w:val="0021380A"/>
    <w:rsid w:val="0021711F"/>
    <w:rsid w:val="00217822"/>
    <w:rsid w:val="00220637"/>
    <w:rsid w:val="0023494D"/>
    <w:rsid w:val="00242941"/>
    <w:rsid w:val="00253B1B"/>
    <w:rsid w:val="00261521"/>
    <w:rsid w:val="002643E7"/>
    <w:rsid w:val="00264A09"/>
    <w:rsid w:val="0027303F"/>
    <w:rsid w:val="00273B3A"/>
    <w:rsid w:val="00276D86"/>
    <w:rsid w:val="00276E22"/>
    <w:rsid w:val="002821C3"/>
    <w:rsid w:val="0028419B"/>
    <w:rsid w:val="0028658D"/>
    <w:rsid w:val="00286C34"/>
    <w:rsid w:val="002935DB"/>
    <w:rsid w:val="002950E1"/>
    <w:rsid w:val="00295CC7"/>
    <w:rsid w:val="002A1A77"/>
    <w:rsid w:val="002A6165"/>
    <w:rsid w:val="002A69FD"/>
    <w:rsid w:val="002B0B11"/>
    <w:rsid w:val="002B3A4B"/>
    <w:rsid w:val="002C7CC7"/>
    <w:rsid w:val="002D644E"/>
    <w:rsid w:val="002D6D16"/>
    <w:rsid w:val="002E0AF9"/>
    <w:rsid w:val="002E4D2B"/>
    <w:rsid w:val="003027A0"/>
    <w:rsid w:val="00310D49"/>
    <w:rsid w:val="003149F7"/>
    <w:rsid w:val="00316C70"/>
    <w:rsid w:val="00322512"/>
    <w:rsid w:val="00322EAD"/>
    <w:rsid w:val="00330401"/>
    <w:rsid w:val="00332260"/>
    <w:rsid w:val="00337274"/>
    <w:rsid w:val="003402E0"/>
    <w:rsid w:val="003479C5"/>
    <w:rsid w:val="00350F43"/>
    <w:rsid w:val="0035163F"/>
    <w:rsid w:val="0035245F"/>
    <w:rsid w:val="00353AEC"/>
    <w:rsid w:val="003545E4"/>
    <w:rsid w:val="00355342"/>
    <w:rsid w:val="00355357"/>
    <w:rsid w:val="00355834"/>
    <w:rsid w:val="00362F5D"/>
    <w:rsid w:val="003705E5"/>
    <w:rsid w:val="00382B70"/>
    <w:rsid w:val="00385181"/>
    <w:rsid w:val="003864D0"/>
    <w:rsid w:val="003865C0"/>
    <w:rsid w:val="003A6919"/>
    <w:rsid w:val="003C2C07"/>
    <w:rsid w:val="003C5F06"/>
    <w:rsid w:val="003C6318"/>
    <w:rsid w:val="003C6392"/>
    <w:rsid w:val="003C69FA"/>
    <w:rsid w:val="003C6BA6"/>
    <w:rsid w:val="003D37F2"/>
    <w:rsid w:val="003E3350"/>
    <w:rsid w:val="003E52CE"/>
    <w:rsid w:val="003E7192"/>
    <w:rsid w:val="003F06CF"/>
    <w:rsid w:val="00413C13"/>
    <w:rsid w:val="00414131"/>
    <w:rsid w:val="004237EA"/>
    <w:rsid w:val="004328DE"/>
    <w:rsid w:val="004371CC"/>
    <w:rsid w:val="00441CF6"/>
    <w:rsid w:val="00444C13"/>
    <w:rsid w:val="004505DA"/>
    <w:rsid w:val="00454798"/>
    <w:rsid w:val="00456D85"/>
    <w:rsid w:val="00457514"/>
    <w:rsid w:val="004640F5"/>
    <w:rsid w:val="00464636"/>
    <w:rsid w:val="004669C0"/>
    <w:rsid w:val="004709F0"/>
    <w:rsid w:val="00473842"/>
    <w:rsid w:val="00474807"/>
    <w:rsid w:val="00475B2E"/>
    <w:rsid w:val="004806D6"/>
    <w:rsid w:val="00481CBF"/>
    <w:rsid w:val="00490A0D"/>
    <w:rsid w:val="00490ABB"/>
    <w:rsid w:val="00492DD9"/>
    <w:rsid w:val="00494204"/>
    <w:rsid w:val="00497476"/>
    <w:rsid w:val="00497D50"/>
    <w:rsid w:val="004A0D40"/>
    <w:rsid w:val="004A5A1C"/>
    <w:rsid w:val="004B0774"/>
    <w:rsid w:val="004B4FF9"/>
    <w:rsid w:val="004C0BF7"/>
    <w:rsid w:val="004C59E3"/>
    <w:rsid w:val="004D76A2"/>
    <w:rsid w:val="004E6DC0"/>
    <w:rsid w:val="004F042B"/>
    <w:rsid w:val="004F0F5C"/>
    <w:rsid w:val="004F22B0"/>
    <w:rsid w:val="004F4650"/>
    <w:rsid w:val="005131AB"/>
    <w:rsid w:val="0051481D"/>
    <w:rsid w:val="00516754"/>
    <w:rsid w:val="00521642"/>
    <w:rsid w:val="0052398E"/>
    <w:rsid w:val="00527667"/>
    <w:rsid w:val="005319AE"/>
    <w:rsid w:val="00534087"/>
    <w:rsid w:val="005377A3"/>
    <w:rsid w:val="00537A82"/>
    <w:rsid w:val="005409F1"/>
    <w:rsid w:val="0054198B"/>
    <w:rsid w:val="00545866"/>
    <w:rsid w:val="005476DB"/>
    <w:rsid w:val="00552AA7"/>
    <w:rsid w:val="005613D5"/>
    <w:rsid w:val="00565C88"/>
    <w:rsid w:val="00576299"/>
    <w:rsid w:val="00580D4A"/>
    <w:rsid w:val="00597C75"/>
    <w:rsid w:val="005A1096"/>
    <w:rsid w:val="005A1295"/>
    <w:rsid w:val="005B3E4C"/>
    <w:rsid w:val="005B7176"/>
    <w:rsid w:val="005C2BC8"/>
    <w:rsid w:val="005E387E"/>
    <w:rsid w:val="005E7787"/>
    <w:rsid w:val="005F5154"/>
    <w:rsid w:val="005F578C"/>
    <w:rsid w:val="00600B02"/>
    <w:rsid w:val="00610A7A"/>
    <w:rsid w:val="00621AD2"/>
    <w:rsid w:val="00623E1A"/>
    <w:rsid w:val="00634012"/>
    <w:rsid w:val="006369D3"/>
    <w:rsid w:val="00643A99"/>
    <w:rsid w:val="0064744E"/>
    <w:rsid w:val="0065328F"/>
    <w:rsid w:val="00655428"/>
    <w:rsid w:val="00656AB1"/>
    <w:rsid w:val="00665625"/>
    <w:rsid w:val="0066590E"/>
    <w:rsid w:val="00666B30"/>
    <w:rsid w:val="006828D9"/>
    <w:rsid w:val="00694D9B"/>
    <w:rsid w:val="006A0748"/>
    <w:rsid w:val="006A5B18"/>
    <w:rsid w:val="006A6B65"/>
    <w:rsid w:val="006B09B4"/>
    <w:rsid w:val="006B21DA"/>
    <w:rsid w:val="006B6C6E"/>
    <w:rsid w:val="006D2055"/>
    <w:rsid w:val="006D3182"/>
    <w:rsid w:val="006E3676"/>
    <w:rsid w:val="006E731F"/>
    <w:rsid w:val="007038E8"/>
    <w:rsid w:val="007121B6"/>
    <w:rsid w:val="00712A4A"/>
    <w:rsid w:val="00727A9E"/>
    <w:rsid w:val="00735892"/>
    <w:rsid w:val="007366F3"/>
    <w:rsid w:val="00737870"/>
    <w:rsid w:val="00740E19"/>
    <w:rsid w:val="0074170A"/>
    <w:rsid w:val="0074471C"/>
    <w:rsid w:val="00753B81"/>
    <w:rsid w:val="00763E80"/>
    <w:rsid w:val="00765EB6"/>
    <w:rsid w:val="00770260"/>
    <w:rsid w:val="0077205B"/>
    <w:rsid w:val="00775ECE"/>
    <w:rsid w:val="00782259"/>
    <w:rsid w:val="00784B0F"/>
    <w:rsid w:val="00787D6E"/>
    <w:rsid w:val="007929D2"/>
    <w:rsid w:val="007971C7"/>
    <w:rsid w:val="00797CEF"/>
    <w:rsid w:val="007A21B7"/>
    <w:rsid w:val="007A27CA"/>
    <w:rsid w:val="007A6BE4"/>
    <w:rsid w:val="007B5E58"/>
    <w:rsid w:val="007C4D8D"/>
    <w:rsid w:val="007C7385"/>
    <w:rsid w:val="007D3C03"/>
    <w:rsid w:val="007D7059"/>
    <w:rsid w:val="007E323B"/>
    <w:rsid w:val="007E6905"/>
    <w:rsid w:val="008012BD"/>
    <w:rsid w:val="00801E26"/>
    <w:rsid w:val="00804B96"/>
    <w:rsid w:val="00806ABE"/>
    <w:rsid w:val="0081100B"/>
    <w:rsid w:val="00827834"/>
    <w:rsid w:val="00833274"/>
    <w:rsid w:val="008333FD"/>
    <w:rsid w:val="00843240"/>
    <w:rsid w:val="00843333"/>
    <w:rsid w:val="00857EBB"/>
    <w:rsid w:val="008862AA"/>
    <w:rsid w:val="008923C0"/>
    <w:rsid w:val="00892C20"/>
    <w:rsid w:val="00895E2C"/>
    <w:rsid w:val="008A0079"/>
    <w:rsid w:val="008A296E"/>
    <w:rsid w:val="008B4556"/>
    <w:rsid w:val="008B622D"/>
    <w:rsid w:val="008C2C59"/>
    <w:rsid w:val="008C2D20"/>
    <w:rsid w:val="008E0414"/>
    <w:rsid w:val="008F411B"/>
    <w:rsid w:val="008F4254"/>
    <w:rsid w:val="008F5EFB"/>
    <w:rsid w:val="009011F2"/>
    <w:rsid w:val="00901E8D"/>
    <w:rsid w:val="009025B6"/>
    <w:rsid w:val="0090629F"/>
    <w:rsid w:val="009077AF"/>
    <w:rsid w:val="00910720"/>
    <w:rsid w:val="00914EBE"/>
    <w:rsid w:val="00927F28"/>
    <w:rsid w:val="00931FCE"/>
    <w:rsid w:val="0093430A"/>
    <w:rsid w:val="00945BA0"/>
    <w:rsid w:val="0094731B"/>
    <w:rsid w:val="0095055D"/>
    <w:rsid w:val="00953E3C"/>
    <w:rsid w:val="009672A3"/>
    <w:rsid w:val="00973F85"/>
    <w:rsid w:val="00974B91"/>
    <w:rsid w:val="00976556"/>
    <w:rsid w:val="0098055B"/>
    <w:rsid w:val="009806F2"/>
    <w:rsid w:val="0098380F"/>
    <w:rsid w:val="00984D92"/>
    <w:rsid w:val="00984D95"/>
    <w:rsid w:val="00986E83"/>
    <w:rsid w:val="009A3342"/>
    <w:rsid w:val="009A5D39"/>
    <w:rsid w:val="009B1D17"/>
    <w:rsid w:val="009B3220"/>
    <w:rsid w:val="009C7AF4"/>
    <w:rsid w:val="009D5008"/>
    <w:rsid w:val="009D7B0F"/>
    <w:rsid w:val="009E1CCD"/>
    <w:rsid w:val="009F1475"/>
    <w:rsid w:val="00A03CF9"/>
    <w:rsid w:val="00A06F33"/>
    <w:rsid w:val="00A100D5"/>
    <w:rsid w:val="00A11F6A"/>
    <w:rsid w:val="00A30159"/>
    <w:rsid w:val="00A34710"/>
    <w:rsid w:val="00A3784B"/>
    <w:rsid w:val="00A51963"/>
    <w:rsid w:val="00A54EB3"/>
    <w:rsid w:val="00A5574B"/>
    <w:rsid w:val="00A61314"/>
    <w:rsid w:val="00A6628F"/>
    <w:rsid w:val="00A669C4"/>
    <w:rsid w:val="00A71607"/>
    <w:rsid w:val="00A723E2"/>
    <w:rsid w:val="00A7710E"/>
    <w:rsid w:val="00A81412"/>
    <w:rsid w:val="00A87498"/>
    <w:rsid w:val="00A9664A"/>
    <w:rsid w:val="00AA18A2"/>
    <w:rsid w:val="00AA5544"/>
    <w:rsid w:val="00AB564C"/>
    <w:rsid w:val="00AB7522"/>
    <w:rsid w:val="00AC3F03"/>
    <w:rsid w:val="00AD0D5A"/>
    <w:rsid w:val="00AD0DBF"/>
    <w:rsid w:val="00AE0E77"/>
    <w:rsid w:val="00AF0CDF"/>
    <w:rsid w:val="00AF2284"/>
    <w:rsid w:val="00AF6D3D"/>
    <w:rsid w:val="00B031DD"/>
    <w:rsid w:val="00B06B7E"/>
    <w:rsid w:val="00B07995"/>
    <w:rsid w:val="00B07B33"/>
    <w:rsid w:val="00B10795"/>
    <w:rsid w:val="00B1442A"/>
    <w:rsid w:val="00B165CA"/>
    <w:rsid w:val="00B16DA0"/>
    <w:rsid w:val="00B35145"/>
    <w:rsid w:val="00B3769D"/>
    <w:rsid w:val="00B41B2A"/>
    <w:rsid w:val="00B50EC7"/>
    <w:rsid w:val="00B74A64"/>
    <w:rsid w:val="00B75E0F"/>
    <w:rsid w:val="00B77032"/>
    <w:rsid w:val="00B77896"/>
    <w:rsid w:val="00B82C01"/>
    <w:rsid w:val="00B86E07"/>
    <w:rsid w:val="00B90E85"/>
    <w:rsid w:val="00B92153"/>
    <w:rsid w:val="00BB1EDA"/>
    <w:rsid w:val="00BB2959"/>
    <w:rsid w:val="00BB61EB"/>
    <w:rsid w:val="00BB6B90"/>
    <w:rsid w:val="00BC2E33"/>
    <w:rsid w:val="00BD0981"/>
    <w:rsid w:val="00BD1C72"/>
    <w:rsid w:val="00BD36A8"/>
    <w:rsid w:val="00BD5EC9"/>
    <w:rsid w:val="00C02AEC"/>
    <w:rsid w:val="00C0400F"/>
    <w:rsid w:val="00C06C4D"/>
    <w:rsid w:val="00C137B9"/>
    <w:rsid w:val="00C138C6"/>
    <w:rsid w:val="00C15FED"/>
    <w:rsid w:val="00C1768E"/>
    <w:rsid w:val="00C2476C"/>
    <w:rsid w:val="00C2582D"/>
    <w:rsid w:val="00C3720C"/>
    <w:rsid w:val="00C37B5E"/>
    <w:rsid w:val="00C50A04"/>
    <w:rsid w:val="00C55608"/>
    <w:rsid w:val="00C64052"/>
    <w:rsid w:val="00C649FE"/>
    <w:rsid w:val="00C662B0"/>
    <w:rsid w:val="00C67962"/>
    <w:rsid w:val="00C72559"/>
    <w:rsid w:val="00C75029"/>
    <w:rsid w:val="00C76CF3"/>
    <w:rsid w:val="00C8243B"/>
    <w:rsid w:val="00C8376D"/>
    <w:rsid w:val="00C904EC"/>
    <w:rsid w:val="00CA599B"/>
    <w:rsid w:val="00CA7290"/>
    <w:rsid w:val="00CC1886"/>
    <w:rsid w:val="00CC4C4A"/>
    <w:rsid w:val="00CC5892"/>
    <w:rsid w:val="00CD22CF"/>
    <w:rsid w:val="00CD47A6"/>
    <w:rsid w:val="00CD49E6"/>
    <w:rsid w:val="00CE106A"/>
    <w:rsid w:val="00CE1920"/>
    <w:rsid w:val="00CE3116"/>
    <w:rsid w:val="00CE77F7"/>
    <w:rsid w:val="00CF0BEA"/>
    <w:rsid w:val="00CF613A"/>
    <w:rsid w:val="00D05619"/>
    <w:rsid w:val="00D06239"/>
    <w:rsid w:val="00D06F56"/>
    <w:rsid w:val="00D06F63"/>
    <w:rsid w:val="00D076C4"/>
    <w:rsid w:val="00D11097"/>
    <w:rsid w:val="00D20057"/>
    <w:rsid w:val="00D41067"/>
    <w:rsid w:val="00D44EF8"/>
    <w:rsid w:val="00D5594D"/>
    <w:rsid w:val="00D57D9F"/>
    <w:rsid w:val="00D65D77"/>
    <w:rsid w:val="00D72C4A"/>
    <w:rsid w:val="00D82C1C"/>
    <w:rsid w:val="00D86271"/>
    <w:rsid w:val="00D91C79"/>
    <w:rsid w:val="00D93726"/>
    <w:rsid w:val="00D9534C"/>
    <w:rsid w:val="00DA2AED"/>
    <w:rsid w:val="00DA35BB"/>
    <w:rsid w:val="00DA3DAE"/>
    <w:rsid w:val="00DB3903"/>
    <w:rsid w:val="00DB7DC8"/>
    <w:rsid w:val="00DC6A2D"/>
    <w:rsid w:val="00DD4DE4"/>
    <w:rsid w:val="00DE350E"/>
    <w:rsid w:val="00DE46EE"/>
    <w:rsid w:val="00DE67CB"/>
    <w:rsid w:val="00DF1814"/>
    <w:rsid w:val="00DF3D65"/>
    <w:rsid w:val="00DF4F0E"/>
    <w:rsid w:val="00E00CB3"/>
    <w:rsid w:val="00E2537B"/>
    <w:rsid w:val="00E3348E"/>
    <w:rsid w:val="00E34CF3"/>
    <w:rsid w:val="00E35F7C"/>
    <w:rsid w:val="00E36A48"/>
    <w:rsid w:val="00E40687"/>
    <w:rsid w:val="00E427BE"/>
    <w:rsid w:val="00E42E29"/>
    <w:rsid w:val="00E439B0"/>
    <w:rsid w:val="00E52A5A"/>
    <w:rsid w:val="00E543B5"/>
    <w:rsid w:val="00E6716B"/>
    <w:rsid w:val="00E7463C"/>
    <w:rsid w:val="00E75B22"/>
    <w:rsid w:val="00E76FAF"/>
    <w:rsid w:val="00E91435"/>
    <w:rsid w:val="00E94C4A"/>
    <w:rsid w:val="00EA089F"/>
    <w:rsid w:val="00EB1C45"/>
    <w:rsid w:val="00EB504E"/>
    <w:rsid w:val="00ED4CA1"/>
    <w:rsid w:val="00EE06D1"/>
    <w:rsid w:val="00EE18B1"/>
    <w:rsid w:val="00EE3696"/>
    <w:rsid w:val="00EF4F15"/>
    <w:rsid w:val="00F00E85"/>
    <w:rsid w:val="00F07D00"/>
    <w:rsid w:val="00F1550B"/>
    <w:rsid w:val="00F15548"/>
    <w:rsid w:val="00F15E20"/>
    <w:rsid w:val="00F16583"/>
    <w:rsid w:val="00F16A4C"/>
    <w:rsid w:val="00F27617"/>
    <w:rsid w:val="00F33E72"/>
    <w:rsid w:val="00F350F2"/>
    <w:rsid w:val="00F420E5"/>
    <w:rsid w:val="00F5173E"/>
    <w:rsid w:val="00F5217E"/>
    <w:rsid w:val="00F53911"/>
    <w:rsid w:val="00F53B4F"/>
    <w:rsid w:val="00F64241"/>
    <w:rsid w:val="00F659A5"/>
    <w:rsid w:val="00F819C7"/>
    <w:rsid w:val="00F848F5"/>
    <w:rsid w:val="00F85129"/>
    <w:rsid w:val="00FA0D63"/>
    <w:rsid w:val="00FA3065"/>
    <w:rsid w:val="00FA353C"/>
    <w:rsid w:val="00FB25E6"/>
    <w:rsid w:val="00FC1034"/>
    <w:rsid w:val="00FC797B"/>
    <w:rsid w:val="00FD5FF3"/>
    <w:rsid w:val="00FD79C6"/>
    <w:rsid w:val="00FE1FAF"/>
    <w:rsid w:val="00FE2A62"/>
    <w:rsid w:val="00FE755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D8571A"/>
  <w15:docId w15:val="{D8BD111F-9710-44C1-B8A2-C1C18E40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lang w:val="en-GB" w:eastAsia="en-GB" w:bidi="en-GB"/>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lang w:eastAsia="en-GB"/>
    </w:rPr>
  </w:style>
  <w:style w:type="paragraph" w:styleId="StandardWeb">
    <w:name w:val="Normal (Web)"/>
    <w:basedOn w:val="Standard"/>
    <w:uiPriority w:val="99"/>
    <w:semiHidden/>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table" w:customStyle="1" w:styleId="Tabellenraster1">
    <w:name w:val="Tabellenraster1"/>
    <w:basedOn w:val="NormaleTabelle"/>
    <w:next w:val="Tabellenraster"/>
    <w:rsid w:val="00FB25E6"/>
    <w:pPr>
      <w:widowControl w:val="0"/>
      <w:wordWrap w:val="0"/>
      <w:autoSpaceDE w:val="0"/>
      <w:autoSpaceDN w:val="0"/>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E50B3"/>
    <w:rPr>
      <w:sz w:val="16"/>
      <w:szCs w:val="16"/>
    </w:rPr>
  </w:style>
  <w:style w:type="paragraph" w:styleId="berarbeitung">
    <w:name w:val="Revision"/>
    <w:hidden/>
    <w:uiPriority w:val="99"/>
    <w:semiHidden/>
    <w:rsid w:val="001E50B3"/>
    <w:rPr>
      <w:color w:val="00000A"/>
    </w:rPr>
  </w:style>
  <w:style w:type="table" w:customStyle="1" w:styleId="TableNormal1">
    <w:name w:val="Table Normal1"/>
    <w:uiPriority w:val="99"/>
    <w:semiHidden/>
    <w:rsid w:val="006D3182"/>
    <w:rPr>
      <w:rFonts w:asciiTheme="minorHAnsi" w:eastAsiaTheme="minorEastAsia" w:hAnsiTheme="minorHAnsi" w:cstheme="minorBidi"/>
      <w:kern w:val="2"/>
      <w:szCs w:val="22"/>
    </w:rPr>
    <w:tblPr>
      <w:tblCellMar>
        <w:top w:w="0" w:type="dxa"/>
        <w:left w:w="108" w:type="dxa"/>
        <w:bottom w:w="0" w:type="dxa"/>
        <w:right w:w="108" w:type="dxa"/>
      </w:tblCellMar>
    </w:tblPr>
  </w:style>
  <w:style w:type="character" w:customStyle="1" w:styleId="NichtaufgelsteErwhnung1">
    <w:name w:val="Nicht aufgelöste Erwähnung1"/>
    <w:basedOn w:val="Absatz-Standardschriftart"/>
    <w:uiPriority w:val="99"/>
    <w:semiHidden/>
    <w:unhideWhenUsed/>
    <w:rsid w:val="009806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48997">
      <w:bodyDiv w:val="1"/>
      <w:marLeft w:val="0"/>
      <w:marRight w:val="0"/>
      <w:marTop w:val="0"/>
      <w:marBottom w:val="0"/>
      <w:divBdr>
        <w:top w:val="none" w:sz="0" w:space="0" w:color="auto"/>
        <w:left w:val="none" w:sz="0" w:space="0" w:color="auto"/>
        <w:bottom w:val="none" w:sz="0" w:space="0" w:color="auto"/>
        <w:right w:val="none" w:sz="0" w:space="0" w:color="auto"/>
      </w:divBdr>
    </w:div>
    <w:div w:id="202447740">
      <w:bodyDiv w:val="1"/>
      <w:marLeft w:val="0"/>
      <w:marRight w:val="0"/>
      <w:marTop w:val="0"/>
      <w:marBottom w:val="0"/>
      <w:divBdr>
        <w:top w:val="none" w:sz="0" w:space="0" w:color="auto"/>
        <w:left w:val="none" w:sz="0" w:space="0" w:color="auto"/>
        <w:bottom w:val="none" w:sz="0" w:space="0" w:color="auto"/>
        <w:right w:val="none" w:sz="0" w:space="0" w:color="auto"/>
      </w:divBdr>
    </w:div>
    <w:div w:id="465241942">
      <w:bodyDiv w:val="1"/>
      <w:marLeft w:val="0"/>
      <w:marRight w:val="0"/>
      <w:marTop w:val="0"/>
      <w:marBottom w:val="0"/>
      <w:divBdr>
        <w:top w:val="none" w:sz="0" w:space="0" w:color="auto"/>
        <w:left w:val="none" w:sz="0" w:space="0" w:color="auto"/>
        <w:bottom w:val="none" w:sz="0" w:space="0" w:color="auto"/>
        <w:right w:val="none" w:sz="0" w:space="0" w:color="auto"/>
      </w:divBdr>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1293831906">
      <w:bodyDiv w:val="1"/>
      <w:marLeft w:val="0"/>
      <w:marRight w:val="0"/>
      <w:marTop w:val="0"/>
      <w:marBottom w:val="0"/>
      <w:divBdr>
        <w:top w:val="none" w:sz="0" w:space="0" w:color="auto"/>
        <w:left w:val="none" w:sz="0" w:space="0" w:color="auto"/>
        <w:bottom w:val="none" w:sz="0" w:space="0" w:color="auto"/>
        <w:right w:val="none" w:sz="0" w:space="0" w:color="auto"/>
      </w:divBdr>
    </w:div>
    <w:div w:id="1583100722">
      <w:bodyDiv w:val="1"/>
      <w:marLeft w:val="0"/>
      <w:marRight w:val="0"/>
      <w:marTop w:val="0"/>
      <w:marBottom w:val="0"/>
      <w:divBdr>
        <w:top w:val="none" w:sz="0" w:space="0" w:color="auto"/>
        <w:left w:val="none" w:sz="0" w:space="0" w:color="auto"/>
        <w:bottom w:val="none" w:sz="0" w:space="0" w:color="auto"/>
        <w:right w:val="none" w:sz="0" w:space="0" w:color="auto"/>
      </w:divBdr>
      <w:divsChild>
        <w:div w:id="2011903719">
          <w:marLeft w:val="0"/>
          <w:marRight w:val="0"/>
          <w:marTop w:val="0"/>
          <w:marBottom w:val="0"/>
          <w:divBdr>
            <w:top w:val="none" w:sz="0" w:space="0" w:color="auto"/>
            <w:left w:val="none" w:sz="0" w:space="0" w:color="auto"/>
            <w:bottom w:val="none" w:sz="0" w:space="0" w:color="auto"/>
            <w:right w:val="none" w:sz="0" w:space="0" w:color="auto"/>
          </w:divBdr>
          <w:divsChild>
            <w:div w:id="1547831466">
              <w:marLeft w:val="0"/>
              <w:marRight w:val="0"/>
              <w:marTop w:val="0"/>
              <w:marBottom w:val="0"/>
              <w:divBdr>
                <w:top w:val="none" w:sz="0" w:space="0" w:color="auto"/>
                <w:left w:val="none" w:sz="0" w:space="0" w:color="auto"/>
                <w:bottom w:val="none" w:sz="0" w:space="0" w:color="auto"/>
                <w:right w:val="none" w:sz="0" w:space="0" w:color="auto"/>
              </w:divBdr>
              <w:divsChild>
                <w:div w:id="190652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sternak@hankookreif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riedel@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84AA7-C34C-4AA2-B231-52911AF7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3347</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날 짜</vt:lpstr>
      <vt:lpstr>날 짜</vt:lpstr>
    </vt:vector>
  </TitlesOfParts>
  <Company>Microsoft</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Andreas Lubitz</cp:lastModifiedBy>
  <cp:revision>4</cp:revision>
  <cp:lastPrinted>2018-04-03T14:40:00Z</cp:lastPrinted>
  <dcterms:created xsi:type="dcterms:W3CDTF">2018-04-05T19:16:00Z</dcterms:created>
  <dcterms:modified xsi:type="dcterms:W3CDTF">2018-04-12T09:07:00Z</dcterms:modified>
  <dc:language>de-DE</dc:language>
</cp:coreProperties>
</file>