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3278" w:rsidRPr="007D36B2" w:rsidRDefault="00133278" w:rsidP="00A5574B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</w:p>
    <w:p w:rsidR="00B95EC2" w:rsidRPr="007D36B2" w:rsidRDefault="00B95EC2" w:rsidP="00A5574B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</w:p>
    <w:p w:rsidR="00FE0E93" w:rsidRPr="009C0A75" w:rsidRDefault="00FE0E93" w:rsidP="00FE0E93">
      <w:pPr>
        <w:snapToGrid w:val="0"/>
        <w:jc w:val="center"/>
        <w:rPr>
          <w:rFonts w:ascii="Arial" w:hAnsi="Arial" w:cs="Arial"/>
          <w:b/>
          <w:bCs/>
          <w:snapToGrid w:val="0"/>
          <w:color w:val="FF6600"/>
          <w:sz w:val="32"/>
          <w:szCs w:val="32"/>
        </w:rPr>
      </w:pPr>
      <w:r w:rsidRPr="009C0A75">
        <w:rPr>
          <w:rFonts w:ascii="Arial" w:hAnsi="Arial" w:cs="Arial"/>
          <w:b/>
          <w:bCs/>
          <w:snapToGrid w:val="0"/>
          <w:color w:val="FF6600"/>
          <w:sz w:val="32"/>
          <w:szCs w:val="32"/>
        </w:rPr>
        <w:t>Подготовьтесь к зимнему сезону с Hankook</w:t>
      </w:r>
    </w:p>
    <w:p w:rsidR="00FE0E93" w:rsidRPr="007D36B2" w:rsidRDefault="00FE0E93" w:rsidP="00FE0E93">
      <w:pPr>
        <w:ind w:left="284" w:hanging="38"/>
        <w:rPr>
          <w:rFonts w:ascii="Arial" w:hAnsi="Arial" w:cs="Arial"/>
          <w:b/>
          <w:bCs/>
          <w:snapToGrid w:val="0"/>
          <w:color w:val="FF6600"/>
          <w:sz w:val="22"/>
          <w:szCs w:val="22"/>
        </w:rPr>
      </w:pPr>
    </w:p>
    <w:p w:rsidR="00FE0E93" w:rsidRPr="007D36B2" w:rsidRDefault="00FE0E93" w:rsidP="00FE0E93">
      <w:pPr>
        <w:snapToGrid w:val="0"/>
        <w:spacing w:line="276" w:lineRule="auto"/>
        <w:rPr>
          <w:b/>
          <w:bCs/>
          <w:snapToGrid w:val="0"/>
          <w:sz w:val="22"/>
          <w:szCs w:val="22"/>
        </w:rPr>
      </w:pPr>
      <w:r w:rsidRPr="007D36B2">
        <w:rPr>
          <w:b/>
          <w:bCs/>
          <w:snapToGrid w:val="0"/>
          <w:sz w:val="22"/>
          <w:szCs w:val="22"/>
        </w:rPr>
        <w:t xml:space="preserve">Компания Hankook, производитель шин премиум-класса, уже подготовила зимние шины для грузовых автомобилей и автобусов в ожидании скорых холодов. Hankook предлагает своим клиентам в качестве надежного комплексного решения линейку шин SmartControl, включающую в себя шины для </w:t>
      </w:r>
      <w:r w:rsidR="00554322" w:rsidRPr="00736507">
        <w:rPr>
          <w:b/>
          <w:bCs/>
          <w:snapToGrid w:val="0"/>
          <w:sz w:val="22"/>
          <w:szCs w:val="22"/>
        </w:rPr>
        <w:t>рулевой</w:t>
      </w:r>
      <w:r w:rsidRPr="007D36B2">
        <w:rPr>
          <w:b/>
          <w:bCs/>
          <w:snapToGrid w:val="0"/>
          <w:sz w:val="22"/>
          <w:szCs w:val="22"/>
        </w:rPr>
        <w:t xml:space="preserve"> и ведущей осей и шины для прицепов, которые отличаются высочайшими эксплуатационными характеристиками на заснеженных и обледенелых дорогах.</w:t>
      </w:r>
    </w:p>
    <w:p w:rsidR="00FE0E93" w:rsidRPr="007D36B2" w:rsidRDefault="00FE0E93" w:rsidP="00FE0E93">
      <w:pPr>
        <w:spacing w:line="276" w:lineRule="auto"/>
        <w:rPr>
          <w:snapToGrid w:val="0"/>
          <w:sz w:val="21"/>
          <w:szCs w:val="21"/>
        </w:rPr>
      </w:pPr>
    </w:p>
    <w:p w:rsidR="00FE0E93" w:rsidRPr="007D36B2" w:rsidRDefault="00FE0E93" w:rsidP="00FE0E93">
      <w:pPr>
        <w:spacing w:line="276" w:lineRule="auto"/>
        <w:rPr>
          <w:sz w:val="21"/>
          <w:szCs w:val="21"/>
        </w:rPr>
      </w:pPr>
      <w:r w:rsidRPr="007D36B2">
        <w:rPr>
          <w:b/>
          <w:i/>
          <w:sz w:val="21"/>
          <w:szCs w:val="21"/>
        </w:rPr>
        <w:t>Ной-Изенбург, Германия</w:t>
      </w:r>
      <w:r w:rsidR="00BE0840" w:rsidRPr="00303F55">
        <w:rPr>
          <w:b/>
          <w:i/>
          <w:sz w:val="21"/>
          <w:szCs w:val="21"/>
        </w:rPr>
        <w:t>,</w:t>
      </w:r>
      <w:r w:rsidRPr="007D36B2">
        <w:rPr>
          <w:b/>
          <w:i/>
          <w:sz w:val="21"/>
          <w:szCs w:val="21"/>
        </w:rPr>
        <w:t xml:space="preserve"> </w:t>
      </w:r>
      <w:r w:rsidR="00303F55" w:rsidRPr="00303F55">
        <w:rPr>
          <w:b/>
          <w:i/>
          <w:sz w:val="21"/>
          <w:szCs w:val="21"/>
        </w:rPr>
        <w:t>1</w:t>
      </w:r>
      <w:r w:rsidR="00303F55">
        <w:rPr>
          <w:b/>
          <w:i/>
          <w:sz w:val="21"/>
          <w:szCs w:val="21"/>
          <w:lang w:val="de-DE"/>
        </w:rPr>
        <w:t>9</w:t>
      </w:r>
      <w:bookmarkStart w:id="0" w:name="_GoBack"/>
      <w:bookmarkEnd w:id="0"/>
      <w:r w:rsidRPr="007D36B2">
        <w:rPr>
          <w:b/>
          <w:i/>
          <w:sz w:val="21"/>
          <w:szCs w:val="21"/>
        </w:rPr>
        <w:t xml:space="preserve"> сентября 2017 г.</w:t>
      </w:r>
      <w:r w:rsidRPr="007D36B2">
        <w:rPr>
          <w:sz w:val="21"/>
          <w:szCs w:val="21"/>
        </w:rPr>
        <w:t xml:space="preserve"> — Шины SmartControl AW02, выпускаемые компанией Hankook, представляют собой зимние шины для грузовых автомобилей, которые могут устанавливаться как на </w:t>
      </w:r>
      <w:r w:rsidR="00554322" w:rsidRPr="00736507">
        <w:rPr>
          <w:sz w:val="21"/>
          <w:szCs w:val="21"/>
        </w:rPr>
        <w:t>рулевой</w:t>
      </w:r>
      <w:r w:rsidRPr="00736507">
        <w:rPr>
          <w:sz w:val="21"/>
          <w:szCs w:val="21"/>
        </w:rPr>
        <w:t xml:space="preserve"> оси</w:t>
      </w:r>
      <w:r w:rsidRPr="007D36B2">
        <w:rPr>
          <w:sz w:val="21"/>
          <w:szCs w:val="21"/>
        </w:rPr>
        <w:t xml:space="preserve">, так и на всех других осях. Маркировка M+S и знак с </w:t>
      </w:r>
      <w:r w:rsidRPr="00736507">
        <w:rPr>
          <w:sz w:val="21"/>
          <w:szCs w:val="21"/>
        </w:rPr>
        <w:t xml:space="preserve">тремя </w:t>
      </w:r>
      <w:r w:rsidR="00554322" w:rsidRPr="00736507">
        <w:rPr>
          <w:sz w:val="21"/>
          <w:szCs w:val="21"/>
        </w:rPr>
        <w:t>горными пиками</w:t>
      </w:r>
      <w:r w:rsidRPr="007D36B2">
        <w:rPr>
          <w:sz w:val="21"/>
          <w:szCs w:val="21"/>
        </w:rPr>
        <w:t xml:space="preserve"> и снежинкой (Three Peak Mountain Snowflake, 3PMSF) свидетельствуют о том, что эти шины, пригодные для установки на всех осях, гарантируют безопасность при использовании в зимних условиях, как и другие шины серии SmartControl. </w:t>
      </w:r>
    </w:p>
    <w:p w:rsidR="00FE0E93" w:rsidRPr="007D36B2" w:rsidRDefault="00FE0E93" w:rsidP="00FE0E93">
      <w:pPr>
        <w:spacing w:line="276" w:lineRule="auto"/>
        <w:rPr>
          <w:sz w:val="21"/>
          <w:szCs w:val="21"/>
        </w:rPr>
      </w:pPr>
    </w:p>
    <w:p w:rsidR="00FE0E93" w:rsidRPr="007D36B2" w:rsidRDefault="00FE0E93" w:rsidP="00FE0E93">
      <w:pPr>
        <w:spacing w:line="276" w:lineRule="auto"/>
        <w:rPr>
          <w:sz w:val="21"/>
          <w:szCs w:val="21"/>
        </w:rPr>
      </w:pPr>
      <w:r w:rsidRPr="007D36B2">
        <w:rPr>
          <w:sz w:val="21"/>
          <w:szCs w:val="21"/>
        </w:rPr>
        <w:t xml:space="preserve">Протектор шин SmartControl DW07 разработан специально для обеспечения безопасности и отличной тяги на заснеженных дорогах в зимнее время года. Эти зимние шины для ведущей оси отличаются широким протектором, увеличивающим пятно контакта с дорожным полотном и улучшающим за счет этого сцепление и управляемость. К тому же рисунок протектора с пятью </w:t>
      </w:r>
      <w:r w:rsidR="00554322" w:rsidRPr="00736507">
        <w:rPr>
          <w:sz w:val="21"/>
          <w:szCs w:val="21"/>
        </w:rPr>
        <w:t>продольными</w:t>
      </w:r>
      <w:r w:rsidRPr="007D36B2">
        <w:rPr>
          <w:sz w:val="21"/>
          <w:szCs w:val="21"/>
        </w:rPr>
        <w:t xml:space="preserve"> водоотводными канавками помогает избежать аквапланирования. </w:t>
      </w:r>
    </w:p>
    <w:p w:rsidR="00FE0E93" w:rsidRPr="007D36B2" w:rsidRDefault="00FE0E93" w:rsidP="00FE0E93">
      <w:pPr>
        <w:rPr>
          <w:sz w:val="21"/>
          <w:szCs w:val="21"/>
        </w:rPr>
      </w:pPr>
    </w:p>
    <w:p w:rsidR="00FE0E93" w:rsidRPr="007D36B2" w:rsidRDefault="00FE0E93" w:rsidP="00FE0E93">
      <w:pPr>
        <w:spacing w:line="276" w:lineRule="auto"/>
        <w:rPr>
          <w:sz w:val="21"/>
          <w:szCs w:val="21"/>
        </w:rPr>
      </w:pPr>
      <w:r w:rsidRPr="007D36B2">
        <w:rPr>
          <w:sz w:val="21"/>
          <w:szCs w:val="21"/>
        </w:rPr>
        <w:t>Шины для прицепов SmartControl TW01 с 5-реберным рисунком протектора отличаются превосходными тормозными характеристиками как на мокрых, так и на заснеженных и обледенелых дорогах. Этому способствуют так называемые трехмерные мультиламели в трех центральных ребрах протектора. Трехмерные ламели, кроме того, придают блокам протектора высокую стабильность, что приводит к более равномерному износу протектора и одновременно обеспечивает повышенный ресурс пробега и экономию топлива.</w:t>
      </w:r>
    </w:p>
    <w:p w:rsidR="00FE0E93" w:rsidRPr="007D36B2" w:rsidRDefault="00FE0E93" w:rsidP="00FE0E93">
      <w:pPr>
        <w:spacing w:line="276" w:lineRule="auto"/>
        <w:rPr>
          <w:sz w:val="21"/>
          <w:szCs w:val="21"/>
        </w:rPr>
      </w:pPr>
    </w:p>
    <w:p w:rsidR="00FE0E93" w:rsidRPr="007D36B2" w:rsidRDefault="00FE0E93" w:rsidP="00FE0E93">
      <w:pPr>
        <w:spacing w:line="276" w:lineRule="auto"/>
        <w:rPr>
          <w:sz w:val="21"/>
          <w:szCs w:val="21"/>
        </w:rPr>
      </w:pPr>
      <w:r w:rsidRPr="007D36B2">
        <w:rPr>
          <w:sz w:val="21"/>
          <w:szCs w:val="21"/>
        </w:rPr>
        <w:t>«Во избежание дорогостоящих простоев, а также для обеспечения безопасности движения в суровых зимних условиях водители и грузовые автомобили должны быть соответствующим образом подготовлены к зимнему сезону. Компания Hankook предлагает для этого наилучшие условия: зимние шины линейки SmartControl обеспечивают оптимальную тягу и безопасность на заснеженных дорогах и отличаются при этом большим ресурсом пробега и превосходными тормозными характеристиками», — заявляет</w:t>
      </w:r>
      <w:r w:rsidR="00DE5E13">
        <w:rPr>
          <w:sz w:val="21"/>
          <w:szCs w:val="21"/>
        </w:rPr>
        <w:t xml:space="preserve"> Игорь Журилов </w:t>
      </w:r>
      <w:r w:rsidRPr="007D36B2">
        <w:rPr>
          <w:sz w:val="21"/>
          <w:szCs w:val="21"/>
        </w:rPr>
        <w:t xml:space="preserve">, директор по продажам шин для грузовых автомобилей в </w:t>
      </w:r>
      <w:r w:rsidR="00DE5E13">
        <w:rPr>
          <w:sz w:val="21"/>
          <w:szCs w:val="21"/>
        </w:rPr>
        <w:t>России</w:t>
      </w:r>
      <w:r w:rsidRPr="007D36B2">
        <w:rPr>
          <w:sz w:val="21"/>
          <w:szCs w:val="21"/>
        </w:rPr>
        <w:t>.</w:t>
      </w:r>
    </w:p>
    <w:p w:rsidR="00D94CDB" w:rsidRPr="007D36B2" w:rsidRDefault="00D94CDB" w:rsidP="00E52217">
      <w:pPr>
        <w:spacing w:line="360" w:lineRule="auto"/>
        <w:rPr>
          <w:sz w:val="21"/>
        </w:rPr>
      </w:pPr>
    </w:p>
    <w:p w:rsidR="003C795D" w:rsidRPr="007D36B2" w:rsidRDefault="009147A7" w:rsidP="009147A7">
      <w:pPr>
        <w:snapToGrid w:val="0"/>
        <w:spacing w:line="276" w:lineRule="auto"/>
        <w:jc w:val="center"/>
        <w:rPr>
          <w:rFonts w:ascii="Arial" w:eastAsiaTheme="minorEastAsia" w:hAnsi="Arial" w:cs="Arial"/>
          <w:sz w:val="22"/>
          <w:szCs w:val="22"/>
        </w:rPr>
      </w:pPr>
      <w:r w:rsidRPr="007D36B2">
        <w:rPr>
          <w:rFonts w:ascii="Arial" w:hAnsi="Arial"/>
          <w:sz w:val="22"/>
          <w:szCs w:val="22"/>
        </w:rPr>
        <w:t># # #</w:t>
      </w:r>
    </w:p>
    <w:p w:rsidR="009C0A75" w:rsidRDefault="009C0A75">
      <w:pPr>
        <w:widowControl/>
        <w:suppressAutoHyphens w:val="0"/>
        <w:jc w:val="left"/>
        <w:rPr>
          <w:rFonts w:ascii="Arial" w:hAnsi="Arial" w:cs="Arial"/>
          <w:bCs/>
          <w:i/>
          <w:sz w:val="18"/>
          <w:szCs w:val="18"/>
          <w:u w:val="single"/>
        </w:rPr>
      </w:pPr>
      <w:r>
        <w:rPr>
          <w:rFonts w:ascii="Arial" w:hAnsi="Arial" w:cs="Arial"/>
          <w:bCs/>
          <w:i/>
          <w:sz w:val="18"/>
          <w:szCs w:val="18"/>
          <w:u w:val="single"/>
        </w:rPr>
        <w:br w:type="page"/>
      </w:r>
    </w:p>
    <w:p w:rsidR="003C795D" w:rsidRPr="007D36B2" w:rsidRDefault="003C795D" w:rsidP="003C795D">
      <w:pPr>
        <w:widowControl/>
        <w:snapToGrid w:val="0"/>
        <w:spacing w:line="276" w:lineRule="auto"/>
        <w:rPr>
          <w:rFonts w:ascii="Arial" w:hAnsi="Arial" w:cs="Arial"/>
          <w:bCs/>
          <w:i/>
          <w:sz w:val="18"/>
          <w:szCs w:val="18"/>
          <w:u w:val="single"/>
        </w:rPr>
      </w:pPr>
    </w:p>
    <w:p w:rsidR="003C795D" w:rsidRPr="007D36B2" w:rsidRDefault="003C795D" w:rsidP="003C795D">
      <w:pPr>
        <w:widowControl/>
        <w:snapToGrid w:val="0"/>
        <w:spacing w:line="276" w:lineRule="auto"/>
        <w:rPr>
          <w:rFonts w:ascii="Arial" w:hAnsi="Arial" w:cs="Arial"/>
          <w:bCs/>
          <w:i/>
          <w:sz w:val="18"/>
          <w:szCs w:val="18"/>
          <w:u w:val="single"/>
        </w:rPr>
      </w:pPr>
      <w:r w:rsidRPr="007D36B2">
        <w:rPr>
          <w:rFonts w:ascii="Arial" w:hAnsi="Arial"/>
          <w:bCs/>
          <w:i/>
          <w:sz w:val="18"/>
          <w:szCs w:val="18"/>
          <w:u w:val="single"/>
        </w:rPr>
        <w:t>Доступные размеры шин SmartControl AW02</w:t>
      </w:r>
    </w:p>
    <w:p w:rsidR="003C795D" w:rsidRPr="007D36B2" w:rsidRDefault="003C795D" w:rsidP="003C795D">
      <w:pPr>
        <w:widowControl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480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1468"/>
        <w:gridCol w:w="1175"/>
        <w:gridCol w:w="1756"/>
        <w:gridCol w:w="1615"/>
        <w:gridCol w:w="737"/>
        <w:gridCol w:w="1613"/>
      </w:tblGrid>
      <w:tr w:rsidR="003C795D" w:rsidRPr="007D36B2" w:rsidTr="0059553E">
        <w:trPr>
          <w:trHeight w:val="489"/>
        </w:trPr>
        <w:tc>
          <w:tcPr>
            <w:tcW w:w="551" w:type="pct"/>
            <w:vAlign w:val="center"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6B2">
              <w:rPr>
                <w:rFonts w:ascii="Arial" w:hAnsi="Arial"/>
                <w:b/>
                <w:sz w:val="16"/>
                <w:szCs w:val="16"/>
              </w:rPr>
              <w:t>Протектор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6B2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Размер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6B2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Индекс несущей способности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6B2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Маркировка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6B2">
              <w:rPr>
                <w:noProof/>
                <w:sz w:val="16"/>
                <w:szCs w:val="16"/>
                <w:lang w:eastAsia="ru-RU" w:bidi="ar-SA"/>
              </w:rPr>
              <w:drawing>
                <wp:anchor distT="0" distB="0" distL="114300" distR="114300" simplePos="0" relativeHeight="251650048" behindDoc="1" locked="0" layoutInCell="1" allowOverlap="1" wp14:anchorId="74D2085D" wp14:editId="3897CF26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-7620</wp:posOffset>
                  </wp:positionV>
                  <wp:extent cx="219075" cy="202565"/>
                  <wp:effectExtent l="0" t="0" r="9525" b="6985"/>
                  <wp:wrapTight wrapText="bothSides">
                    <wp:wrapPolygon edited="0">
                      <wp:start x="0" y="0"/>
                      <wp:lineTo x="0" y="20313"/>
                      <wp:lineTo x="20661" y="20313"/>
                      <wp:lineTo x="20661" y="0"/>
                      <wp:lineTo x="0" y="0"/>
                    </wp:wrapPolygon>
                  </wp:wrapTight>
                  <wp:docPr id="71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6B2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M+S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6B2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В продаже</w:t>
            </w:r>
          </w:p>
        </w:tc>
      </w:tr>
      <w:tr w:rsidR="003C795D" w:rsidRPr="007D36B2" w:rsidTr="0059553E">
        <w:trPr>
          <w:trHeight w:val="300"/>
        </w:trPr>
        <w:tc>
          <w:tcPr>
            <w:tcW w:w="551" w:type="pct"/>
            <w:vMerge w:val="restart"/>
            <w:shd w:val="clear" w:color="auto" w:fill="FFFFFF" w:themeFill="background1"/>
            <w:vAlign w:val="center"/>
          </w:tcPr>
          <w:p w:rsidR="003C795D" w:rsidRPr="007D36B2" w:rsidRDefault="003C795D" w:rsidP="0059553E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6B2">
              <w:rPr>
                <w:rFonts w:ascii="Arial" w:hAnsi="Arial"/>
                <w:b/>
                <w:sz w:val="18"/>
                <w:szCs w:val="18"/>
              </w:rPr>
              <w:t>AW02</w:t>
            </w:r>
          </w:p>
        </w:tc>
        <w:tc>
          <w:tcPr>
            <w:tcW w:w="781" w:type="pct"/>
            <w:shd w:val="clear" w:color="auto" w:fill="FFFFFF" w:themeFill="background1"/>
            <w:noWrap/>
            <w:vAlign w:val="bottom"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7D36B2">
              <w:rPr>
                <w:rStyle w:val="copyA4V"/>
                <w:rFonts w:ascii="Arial" w:hAnsi="Arial"/>
                <w:sz w:val="18"/>
                <w:szCs w:val="18"/>
              </w:rPr>
              <w:t>295/80R22.5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bottom"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7D36B2">
              <w:rPr>
                <w:rStyle w:val="copyA4V"/>
                <w:rFonts w:ascii="Arial" w:hAnsi="Arial"/>
                <w:sz w:val="18"/>
                <w:szCs w:val="18"/>
              </w:rPr>
              <w:t>154/149M</w:t>
            </w:r>
          </w:p>
        </w:tc>
        <w:tc>
          <w:tcPr>
            <w:tcW w:w="934" w:type="pct"/>
            <w:shd w:val="clear" w:color="auto" w:fill="FFFFFF" w:themeFill="background1"/>
            <w:noWrap/>
            <w:vAlign w:val="bottom"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7D36B2">
              <w:rPr>
                <w:rStyle w:val="copyA4V"/>
                <w:rFonts w:ascii="Arial" w:hAnsi="Arial"/>
                <w:sz w:val="18"/>
                <w:szCs w:val="18"/>
              </w:rPr>
              <w:t>D/C/W1 70dB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595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595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858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595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3C795D" w:rsidRPr="007D36B2" w:rsidTr="0059553E">
        <w:trPr>
          <w:trHeight w:val="300"/>
        </w:trPr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3C795D" w:rsidRPr="007D36B2" w:rsidRDefault="003C795D" w:rsidP="0059553E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FFFFFF" w:themeFill="background1"/>
            <w:noWrap/>
            <w:vAlign w:val="bottom"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7D36B2">
              <w:rPr>
                <w:rStyle w:val="copyA4V"/>
                <w:rFonts w:ascii="Arial" w:hAnsi="Arial"/>
                <w:sz w:val="18"/>
                <w:szCs w:val="18"/>
              </w:rPr>
              <w:t>315/80R22.5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bottom"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7D36B2">
              <w:rPr>
                <w:rStyle w:val="copyA4V"/>
                <w:rFonts w:ascii="Arial" w:hAnsi="Arial"/>
                <w:sz w:val="18"/>
                <w:szCs w:val="18"/>
              </w:rPr>
              <w:t>156/150L</w:t>
            </w:r>
          </w:p>
        </w:tc>
        <w:tc>
          <w:tcPr>
            <w:tcW w:w="934" w:type="pct"/>
            <w:shd w:val="clear" w:color="auto" w:fill="FFFFFF" w:themeFill="background1"/>
            <w:noWrap/>
            <w:vAlign w:val="bottom"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7D36B2">
              <w:rPr>
                <w:rStyle w:val="copyA4V"/>
                <w:rFonts w:ascii="Arial" w:hAnsi="Arial"/>
                <w:sz w:val="18"/>
                <w:szCs w:val="18"/>
              </w:rPr>
              <w:t>D/C/W1 70dB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595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595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858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595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3C795D" w:rsidRPr="007D36B2" w:rsidTr="00D43BB1">
        <w:trPr>
          <w:trHeight w:val="300"/>
        </w:trPr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3C795D" w:rsidRPr="007D36B2" w:rsidRDefault="003C795D" w:rsidP="0059553E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FFFFFF" w:themeFill="background1"/>
            <w:noWrap/>
            <w:vAlign w:val="bottom"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Style w:val="copyA4V"/>
                <w:rFonts w:ascii="Arial" w:hAnsi="Arial" w:cs="Arial"/>
                <w:sz w:val="18"/>
                <w:szCs w:val="18"/>
              </w:rPr>
            </w:pPr>
            <w:r w:rsidRPr="007D36B2">
              <w:rPr>
                <w:rStyle w:val="copyA4V"/>
                <w:rFonts w:ascii="Arial" w:hAnsi="Arial"/>
                <w:sz w:val="18"/>
                <w:szCs w:val="18"/>
              </w:rPr>
              <w:t>275/70R22.5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D43BB1">
            <w:pPr>
              <w:spacing w:line="276" w:lineRule="auto"/>
              <w:jc w:val="center"/>
              <w:rPr>
                <w:rStyle w:val="copyA4V"/>
                <w:rFonts w:ascii="Arial" w:hAnsi="Arial" w:cs="Arial"/>
                <w:sz w:val="18"/>
                <w:szCs w:val="18"/>
              </w:rPr>
            </w:pPr>
            <w:r w:rsidRPr="007D36B2">
              <w:rPr>
                <w:rStyle w:val="copyA4V"/>
                <w:rFonts w:ascii="Arial" w:hAnsi="Arial"/>
                <w:sz w:val="18"/>
                <w:szCs w:val="18"/>
              </w:rPr>
              <w:t>150/145J (152/148E)</w:t>
            </w:r>
          </w:p>
        </w:tc>
        <w:tc>
          <w:tcPr>
            <w:tcW w:w="934" w:type="pct"/>
            <w:shd w:val="clear" w:color="auto" w:fill="FFFFFF" w:themeFill="background1"/>
            <w:noWrap/>
            <w:vAlign w:val="bottom"/>
          </w:tcPr>
          <w:p w:rsidR="003C795D" w:rsidRPr="007D36B2" w:rsidRDefault="00D43BB1" w:rsidP="0059553E">
            <w:pPr>
              <w:spacing w:line="276" w:lineRule="auto"/>
              <w:jc w:val="center"/>
              <w:rPr>
                <w:rStyle w:val="copyA4V"/>
                <w:rFonts w:ascii="Arial" w:hAnsi="Arial" w:cs="Arial"/>
                <w:sz w:val="18"/>
                <w:szCs w:val="18"/>
              </w:rPr>
            </w:pPr>
            <w:r w:rsidRPr="007D36B2">
              <w:rPr>
                <w:rStyle w:val="copyA4V"/>
                <w:rFonts w:ascii="Arial" w:hAnsi="Arial"/>
                <w:sz w:val="18"/>
                <w:szCs w:val="18"/>
              </w:rPr>
              <w:t>D/C/W1 70dB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595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595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858" w:type="pct"/>
            <w:shd w:val="clear" w:color="auto" w:fill="FFFFFF" w:themeFill="background1"/>
            <w:noWrap/>
            <w:vAlign w:val="center"/>
          </w:tcPr>
          <w:p w:rsidR="003C795D" w:rsidRPr="007D36B2" w:rsidRDefault="00D43BB1" w:rsidP="00595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3C795D" w:rsidRPr="007D36B2" w:rsidTr="0059553E">
        <w:trPr>
          <w:trHeight w:val="300"/>
        </w:trPr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3C795D" w:rsidRPr="007D36B2" w:rsidRDefault="003C795D" w:rsidP="0059553E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FFFFFF" w:themeFill="background1"/>
            <w:noWrap/>
            <w:vAlign w:val="bottom"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7D36B2">
              <w:rPr>
                <w:rStyle w:val="copyA4V"/>
                <w:rFonts w:ascii="Arial" w:hAnsi="Arial"/>
                <w:sz w:val="18"/>
                <w:szCs w:val="18"/>
              </w:rPr>
              <w:t>315/70R22.5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bottom"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7D36B2">
              <w:rPr>
                <w:rStyle w:val="copyA4V"/>
                <w:rFonts w:ascii="Arial" w:hAnsi="Arial"/>
                <w:sz w:val="18"/>
                <w:szCs w:val="18"/>
              </w:rPr>
              <w:t>154/150L</w:t>
            </w:r>
          </w:p>
        </w:tc>
        <w:tc>
          <w:tcPr>
            <w:tcW w:w="934" w:type="pct"/>
            <w:shd w:val="clear" w:color="auto" w:fill="FFFFFF" w:themeFill="background1"/>
            <w:noWrap/>
            <w:vAlign w:val="bottom"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7D36B2">
              <w:rPr>
                <w:rStyle w:val="copyA4V"/>
                <w:rFonts w:ascii="Arial" w:hAnsi="Arial"/>
                <w:sz w:val="18"/>
                <w:szCs w:val="18"/>
              </w:rPr>
              <w:t>D/C/W1 70dB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595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595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858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595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3C795D" w:rsidRPr="007D36B2" w:rsidTr="0059553E">
        <w:trPr>
          <w:trHeight w:val="300"/>
        </w:trPr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3C795D" w:rsidRPr="007D36B2" w:rsidRDefault="003C795D" w:rsidP="0059553E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FFFFFF" w:themeFill="background1"/>
            <w:noWrap/>
            <w:vAlign w:val="bottom"/>
            <w:hideMark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7D36B2">
              <w:rPr>
                <w:rStyle w:val="copyA4V"/>
                <w:rFonts w:ascii="Arial" w:hAnsi="Arial"/>
                <w:sz w:val="18"/>
                <w:szCs w:val="18"/>
              </w:rPr>
              <w:t>385/65R22.5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bottom"/>
            <w:hideMark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7D36B2">
              <w:rPr>
                <w:rStyle w:val="copyA4V"/>
                <w:rFonts w:ascii="Arial" w:hAnsi="Arial"/>
                <w:sz w:val="18"/>
                <w:szCs w:val="18"/>
              </w:rPr>
              <w:t>160K</w:t>
            </w:r>
          </w:p>
        </w:tc>
        <w:tc>
          <w:tcPr>
            <w:tcW w:w="934" w:type="pct"/>
            <w:shd w:val="clear" w:color="auto" w:fill="FFFFFF" w:themeFill="background1"/>
            <w:noWrap/>
            <w:vAlign w:val="bottom"/>
            <w:hideMark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7D36B2">
              <w:rPr>
                <w:rStyle w:val="copyA4V"/>
                <w:rFonts w:ascii="Arial" w:hAnsi="Arial"/>
                <w:sz w:val="18"/>
                <w:szCs w:val="18"/>
              </w:rPr>
              <w:t>C/C/W1 70dB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  <w:hideMark/>
          </w:tcPr>
          <w:p w:rsidR="003C795D" w:rsidRPr="007D36B2" w:rsidRDefault="003C795D" w:rsidP="00595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  <w:hideMark/>
          </w:tcPr>
          <w:p w:rsidR="003C795D" w:rsidRPr="007D36B2" w:rsidRDefault="003C795D" w:rsidP="00595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858" w:type="pct"/>
            <w:shd w:val="clear" w:color="auto" w:fill="FFFFFF" w:themeFill="background1"/>
            <w:noWrap/>
            <w:vAlign w:val="center"/>
            <w:hideMark/>
          </w:tcPr>
          <w:p w:rsidR="003C795D" w:rsidRPr="007D36B2" w:rsidRDefault="003C795D" w:rsidP="00595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3C795D" w:rsidRPr="007D36B2" w:rsidTr="0059553E">
        <w:trPr>
          <w:trHeight w:val="300"/>
        </w:trPr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3C795D" w:rsidRPr="007D36B2" w:rsidRDefault="003C795D" w:rsidP="0059553E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FFFFFF" w:themeFill="background1"/>
            <w:noWrap/>
            <w:vAlign w:val="bottom"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7D36B2">
              <w:rPr>
                <w:rStyle w:val="copyA4V"/>
                <w:rFonts w:ascii="Arial" w:hAnsi="Arial"/>
                <w:sz w:val="18"/>
                <w:szCs w:val="18"/>
              </w:rPr>
              <w:t>385/55R22.5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bottom"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7D36B2">
              <w:rPr>
                <w:rStyle w:val="copyA4V"/>
                <w:rFonts w:ascii="Arial" w:hAnsi="Arial"/>
                <w:sz w:val="18"/>
                <w:szCs w:val="18"/>
              </w:rPr>
              <w:t>160K</w:t>
            </w:r>
          </w:p>
        </w:tc>
        <w:tc>
          <w:tcPr>
            <w:tcW w:w="934" w:type="pct"/>
            <w:shd w:val="clear" w:color="auto" w:fill="FFFFFF" w:themeFill="background1"/>
            <w:noWrap/>
            <w:vAlign w:val="bottom"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7D36B2">
              <w:rPr>
                <w:rStyle w:val="copyA4V"/>
                <w:rFonts w:ascii="Arial" w:hAnsi="Arial"/>
                <w:sz w:val="18"/>
                <w:szCs w:val="18"/>
              </w:rPr>
              <w:t>C/C/W1 70dB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595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595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858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595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</w:tbl>
    <w:p w:rsidR="003C795D" w:rsidRPr="007D36B2" w:rsidRDefault="003C795D" w:rsidP="003C795D">
      <w:pPr>
        <w:widowControl/>
        <w:adjustRightInd w:val="0"/>
        <w:jc w:val="left"/>
        <w:rPr>
          <w:rFonts w:ascii="Arial" w:hAnsi="Arial" w:cs="Arial"/>
          <w:i/>
          <w:sz w:val="18"/>
          <w:szCs w:val="18"/>
          <w:u w:val="single"/>
        </w:rPr>
      </w:pPr>
      <w:r w:rsidRPr="007D36B2">
        <w:rPr>
          <w:rFonts w:ascii="Arial" w:hAnsi="Arial"/>
          <w:i/>
          <w:sz w:val="18"/>
          <w:szCs w:val="18"/>
          <w:u w:val="single"/>
        </w:rPr>
        <w:t>Доступные размеры шин SmartControl DW07</w:t>
      </w:r>
    </w:p>
    <w:p w:rsidR="003C795D" w:rsidRPr="007D36B2" w:rsidRDefault="003C795D" w:rsidP="003C795D">
      <w:pPr>
        <w:widowControl/>
        <w:adjustRightInd w:val="0"/>
        <w:jc w:val="left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480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1468"/>
        <w:gridCol w:w="1175"/>
        <w:gridCol w:w="1756"/>
        <w:gridCol w:w="1615"/>
        <w:gridCol w:w="737"/>
        <w:gridCol w:w="1613"/>
      </w:tblGrid>
      <w:tr w:rsidR="003C795D" w:rsidRPr="007D36B2" w:rsidTr="0059553E">
        <w:trPr>
          <w:trHeight w:val="553"/>
        </w:trPr>
        <w:tc>
          <w:tcPr>
            <w:tcW w:w="551" w:type="pct"/>
            <w:vAlign w:val="center"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6B2">
              <w:rPr>
                <w:rFonts w:ascii="Arial" w:hAnsi="Arial"/>
                <w:b/>
                <w:sz w:val="16"/>
                <w:szCs w:val="16"/>
              </w:rPr>
              <w:t>Протектор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6B2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Размер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6B2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Индекс несущей способности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6B2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Маркировка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6B2">
              <w:rPr>
                <w:noProof/>
                <w:sz w:val="16"/>
                <w:szCs w:val="16"/>
                <w:lang w:eastAsia="ru-RU" w:bidi="ar-SA"/>
              </w:rPr>
              <w:drawing>
                <wp:anchor distT="0" distB="0" distL="114300" distR="114300" simplePos="0" relativeHeight="251633664" behindDoc="1" locked="0" layoutInCell="1" allowOverlap="1" wp14:anchorId="39CBA251" wp14:editId="541EC07C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12065</wp:posOffset>
                  </wp:positionV>
                  <wp:extent cx="219075" cy="202565"/>
                  <wp:effectExtent l="0" t="0" r="9525" b="6985"/>
                  <wp:wrapTight wrapText="bothSides">
                    <wp:wrapPolygon edited="0">
                      <wp:start x="0" y="0"/>
                      <wp:lineTo x="0" y="20313"/>
                      <wp:lineTo x="20661" y="20313"/>
                      <wp:lineTo x="20661" y="0"/>
                      <wp:lineTo x="0" y="0"/>
                    </wp:wrapPolygon>
                  </wp:wrapTight>
                  <wp:docPr id="7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6B2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M+S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6B2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В продаже</w:t>
            </w:r>
          </w:p>
        </w:tc>
      </w:tr>
      <w:tr w:rsidR="003C795D" w:rsidRPr="007D36B2" w:rsidTr="00D43BB1">
        <w:trPr>
          <w:trHeight w:val="300"/>
        </w:trPr>
        <w:tc>
          <w:tcPr>
            <w:tcW w:w="551" w:type="pct"/>
            <w:vMerge w:val="restart"/>
            <w:shd w:val="clear" w:color="auto" w:fill="FFFFFF" w:themeFill="background1"/>
            <w:vAlign w:val="center"/>
          </w:tcPr>
          <w:p w:rsidR="003C795D" w:rsidRPr="007D36B2" w:rsidRDefault="003C795D" w:rsidP="0059553E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6B2">
              <w:rPr>
                <w:rFonts w:ascii="Arial" w:hAnsi="Arial"/>
                <w:b/>
                <w:sz w:val="18"/>
                <w:szCs w:val="18"/>
              </w:rPr>
              <w:t>DW07</w:t>
            </w:r>
          </w:p>
        </w:tc>
        <w:tc>
          <w:tcPr>
            <w:tcW w:w="781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D43B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12R22.5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D43B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152/148L</w:t>
            </w:r>
          </w:p>
        </w:tc>
        <w:tc>
          <w:tcPr>
            <w:tcW w:w="934" w:type="pct"/>
            <w:shd w:val="clear" w:color="auto" w:fill="FFFFFF" w:themeFill="background1"/>
            <w:noWrap/>
            <w:vAlign w:val="bottom"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D/C/W1 72dB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858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3C795D" w:rsidRPr="007D36B2" w:rsidTr="00D43BB1">
        <w:trPr>
          <w:trHeight w:val="300"/>
        </w:trPr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3C795D" w:rsidRPr="007D36B2" w:rsidRDefault="003C795D" w:rsidP="0059553E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D43B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275/70R22.5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3C795D" w:rsidRPr="007D36B2" w:rsidRDefault="00D43BB1" w:rsidP="00D43B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150/145J (152/148E)</w:t>
            </w:r>
          </w:p>
        </w:tc>
        <w:tc>
          <w:tcPr>
            <w:tcW w:w="934" w:type="pct"/>
            <w:shd w:val="clear" w:color="auto" w:fill="FFFFFF" w:themeFill="background1"/>
            <w:noWrap/>
            <w:vAlign w:val="bottom"/>
          </w:tcPr>
          <w:p w:rsidR="003C795D" w:rsidRPr="007D36B2" w:rsidRDefault="00D43BB1" w:rsidP="005955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D/C/W1 72dB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858" w:type="pct"/>
            <w:shd w:val="clear" w:color="auto" w:fill="FFFFFF" w:themeFill="background1"/>
            <w:noWrap/>
            <w:vAlign w:val="center"/>
          </w:tcPr>
          <w:p w:rsidR="003C795D" w:rsidRPr="007D36B2" w:rsidRDefault="00D43BB1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3C795D" w:rsidRPr="007D36B2" w:rsidTr="00D43BB1">
        <w:trPr>
          <w:trHeight w:val="300"/>
        </w:trPr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3C795D" w:rsidRPr="007D36B2" w:rsidRDefault="003C795D" w:rsidP="0059553E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FFFFFF" w:themeFill="background1"/>
            <w:noWrap/>
            <w:vAlign w:val="center"/>
            <w:hideMark/>
          </w:tcPr>
          <w:p w:rsidR="003C795D" w:rsidRPr="007D36B2" w:rsidRDefault="003C795D" w:rsidP="00D43B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295/80R22.5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3C795D" w:rsidRPr="007D36B2" w:rsidRDefault="003C795D" w:rsidP="00D43B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152/148L</w:t>
            </w:r>
          </w:p>
        </w:tc>
        <w:tc>
          <w:tcPr>
            <w:tcW w:w="934" w:type="pct"/>
            <w:shd w:val="clear" w:color="auto" w:fill="FFFFFF" w:themeFill="background1"/>
            <w:noWrap/>
            <w:vAlign w:val="bottom"/>
            <w:hideMark/>
          </w:tcPr>
          <w:p w:rsidR="003C795D" w:rsidRPr="007D36B2" w:rsidRDefault="00D43BB1" w:rsidP="005955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D/C/W1 72dB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  <w:hideMark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  <w:hideMark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858" w:type="pct"/>
            <w:shd w:val="clear" w:color="auto" w:fill="FFFFFF" w:themeFill="background1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3C795D" w:rsidRPr="007D36B2" w:rsidTr="00D43BB1">
        <w:trPr>
          <w:trHeight w:val="300"/>
        </w:trPr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3C795D" w:rsidRPr="007D36B2" w:rsidRDefault="003C795D" w:rsidP="0059553E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FFFFFF" w:themeFill="background1"/>
            <w:noWrap/>
            <w:vAlign w:val="center"/>
            <w:hideMark/>
          </w:tcPr>
          <w:p w:rsidR="003C795D" w:rsidRPr="007D36B2" w:rsidRDefault="003C795D" w:rsidP="00D43B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315/70R22.5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3C795D" w:rsidRPr="007D36B2" w:rsidRDefault="003C795D" w:rsidP="00D43B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154/150L</w:t>
            </w:r>
          </w:p>
        </w:tc>
        <w:tc>
          <w:tcPr>
            <w:tcW w:w="934" w:type="pct"/>
            <w:shd w:val="clear" w:color="auto" w:fill="FFFFFF" w:themeFill="background1"/>
            <w:noWrap/>
            <w:vAlign w:val="bottom"/>
            <w:hideMark/>
          </w:tcPr>
          <w:p w:rsidR="003C795D" w:rsidRPr="007D36B2" w:rsidRDefault="00D43BB1" w:rsidP="005955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D/C/W1 72dB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  <w:hideMark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  <w:hideMark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858" w:type="pct"/>
            <w:shd w:val="clear" w:color="auto" w:fill="FFFFFF" w:themeFill="background1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3C795D" w:rsidRPr="007D36B2" w:rsidTr="00D43BB1">
        <w:trPr>
          <w:trHeight w:val="300"/>
        </w:trPr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3C795D" w:rsidRPr="007D36B2" w:rsidRDefault="003C795D" w:rsidP="0059553E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FFFFFF" w:themeFill="background1"/>
            <w:noWrap/>
            <w:vAlign w:val="center"/>
            <w:hideMark/>
          </w:tcPr>
          <w:p w:rsidR="003C795D" w:rsidRPr="007D36B2" w:rsidRDefault="003C795D" w:rsidP="00D43B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315/80R22.5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3C795D" w:rsidRPr="007D36B2" w:rsidRDefault="003C795D" w:rsidP="00D43B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156/150L</w:t>
            </w:r>
          </w:p>
        </w:tc>
        <w:tc>
          <w:tcPr>
            <w:tcW w:w="934" w:type="pct"/>
            <w:shd w:val="clear" w:color="auto" w:fill="FFFFFF" w:themeFill="background1"/>
            <w:noWrap/>
            <w:vAlign w:val="bottom"/>
            <w:hideMark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D/C/W1 72dB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  <w:hideMark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  <w:hideMark/>
          </w:tcPr>
          <w:p w:rsidR="003C795D" w:rsidRPr="007D36B2" w:rsidRDefault="003C795D" w:rsidP="005955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858" w:type="pct"/>
            <w:shd w:val="clear" w:color="auto" w:fill="FFFFFF" w:themeFill="background1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</w:tbl>
    <w:p w:rsidR="003C795D" w:rsidRPr="007D36B2" w:rsidRDefault="003C795D" w:rsidP="003C795D">
      <w:pPr>
        <w:widowControl/>
        <w:suppressAutoHyphens w:val="0"/>
        <w:jc w:val="left"/>
        <w:rPr>
          <w:rFonts w:ascii="Arial" w:eastAsiaTheme="minorEastAsia" w:hAnsi="Arial" w:cs="Arial"/>
          <w:sz w:val="22"/>
          <w:szCs w:val="22"/>
        </w:rPr>
      </w:pPr>
    </w:p>
    <w:p w:rsidR="003C795D" w:rsidRPr="007D36B2" w:rsidRDefault="003C795D" w:rsidP="003C795D">
      <w:pPr>
        <w:widowControl/>
        <w:suppressAutoHyphens w:val="0"/>
        <w:jc w:val="left"/>
        <w:rPr>
          <w:rFonts w:ascii="Arial" w:eastAsiaTheme="minorEastAsia" w:hAnsi="Arial" w:cs="Arial"/>
          <w:sz w:val="22"/>
          <w:szCs w:val="22"/>
        </w:rPr>
      </w:pPr>
    </w:p>
    <w:p w:rsidR="003C795D" w:rsidRPr="007D36B2" w:rsidRDefault="003C795D" w:rsidP="003C795D">
      <w:pPr>
        <w:widowControl/>
        <w:suppressAutoHyphens w:val="0"/>
        <w:jc w:val="left"/>
        <w:rPr>
          <w:rFonts w:ascii="Arial" w:eastAsiaTheme="minorEastAsia" w:hAnsi="Arial" w:cs="Arial"/>
          <w:sz w:val="22"/>
          <w:szCs w:val="22"/>
        </w:rPr>
      </w:pPr>
      <w:r w:rsidRPr="007D36B2">
        <w:rPr>
          <w:rFonts w:ascii="Arial" w:hAnsi="Arial"/>
          <w:bCs/>
          <w:i/>
          <w:sz w:val="18"/>
          <w:szCs w:val="18"/>
          <w:u w:val="single"/>
        </w:rPr>
        <w:t xml:space="preserve">Доступные размеры шин </w:t>
      </w:r>
      <w:r w:rsidRPr="007D36B2">
        <w:rPr>
          <w:rFonts w:ascii="Arial" w:hAnsi="Arial"/>
          <w:i/>
          <w:sz w:val="18"/>
          <w:szCs w:val="18"/>
          <w:u w:val="single"/>
        </w:rPr>
        <w:t>SmartControl TW01</w:t>
      </w:r>
    </w:p>
    <w:p w:rsidR="003C795D" w:rsidRPr="007D36B2" w:rsidRDefault="003C795D" w:rsidP="003C795D">
      <w:pPr>
        <w:widowControl/>
        <w:spacing w:line="320" w:lineRule="exact"/>
        <w:rPr>
          <w:bCs/>
          <w:sz w:val="21"/>
          <w:szCs w:val="21"/>
        </w:rPr>
      </w:pPr>
    </w:p>
    <w:tbl>
      <w:tblPr>
        <w:tblW w:w="4894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468"/>
        <w:gridCol w:w="1315"/>
        <w:gridCol w:w="1568"/>
        <w:gridCol w:w="1807"/>
        <w:gridCol w:w="591"/>
        <w:gridCol w:w="1778"/>
      </w:tblGrid>
      <w:tr w:rsidR="003C795D" w:rsidRPr="007D36B2" w:rsidTr="0059553E">
        <w:trPr>
          <w:trHeight w:val="416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6B2">
              <w:rPr>
                <w:rFonts w:ascii="Arial" w:hAnsi="Arial"/>
                <w:b/>
                <w:sz w:val="16"/>
                <w:szCs w:val="16"/>
              </w:rPr>
              <w:t>Протектор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6B2">
              <w:rPr>
                <w:rFonts w:ascii="Arial" w:hAnsi="Arial"/>
                <w:b/>
                <w:color w:val="000000"/>
                <w:sz w:val="16"/>
                <w:szCs w:val="16"/>
              </w:rPr>
              <w:t>Размер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6B2">
              <w:rPr>
                <w:rFonts w:ascii="Arial" w:hAnsi="Arial"/>
                <w:b/>
                <w:color w:val="000000"/>
                <w:sz w:val="16"/>
                <w:szCs w:val="16"/>
              </w:rPr>
              <w:t>Индекс несущей способности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6B2">
              <w:rPr>
                <w:rFonts w:ascii="Arial" w:hAnsi="Arial"/>
                <w:b/>
                <w:color w:val="000000"/>
                <w:sz w:val="16"/>
                <w:szCs w:val="16"/>
              </w:rPr>
              <w:t>Маркировка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6B2">
              <w:rPr>
                <w:noProof/>
                <w:sz w:val="16"/>
                <w:szCs w:val="16"/>
                <w:lang w:eastAsia="ru-RU" w:bidi="ar-SA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19050</wp:posOffset>
                  </wp:positionV>
                  <wp:extent cx="219075" cy="202565"/>
                  <wp:effectExtent l="0" t="0" r="0" b="0"/>
                  <wp:wrapTight wrapText="bothSides">
                    <wp:wrapPolygon edited="0">
                      <wp:start x="0" y="0"/>
                      <wp:lineTo x="0" y="20313"/>
                      <wp:lineTo x="20661" y="20313"/>
                      <wp:lineTo x="20661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6B2">
              <w:rPr>
                <w:rFonts w:ascii="Arial" w:hAnsi="Arial"/>
                <w:b/>
                <w:color w:val="000000"/>
                <w:sz w:val="16"/>
                <w:szCs w:val="16"/>
              </w:rPr>
              <w:t>M+S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6B2">
              <w:rPr>
                <w:rFonts w:ascii="Arial" w:hAnsi="Arial"/>
                <w:b/>
                <w:color w:val="000000"/>
                <w:sz w:val="16"/>
                <w:szCs w:val="16"/>
              </w:rPr>
              <w:t>В продаже</w:t>
            </w:r>
          </w:p>
        </w:tc>
      </w:tr>
      <w:tr w:rsidR="003C795D" w:rsidRPr="007D36B2" w:rsidTr="0059553E">
        <w:trPr>
          <w:trHeight w:val="300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95D" w:rsidRPr="007D36B2" w:rsidRDefault="003C795D" w:rsidP="0059553E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b/>
                <w:sz w:val="18"/>
                <w:szCs w:val="18"/>
              </w:rPr>
              <w:t>TW01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385/65R22.5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160K(158L)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B/C/W1 69dB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3C795D" w:rsidRPr="007D36B2" w:rsidTr="0059553E">
        <w:trPr>
          <w:trHeight w:val="300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95D" w:rsidRPr="007D36B2" w:rsidRDefault="003C795D" w:rsidP="0059553E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385/55R22.5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160K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7D36B2" w:rsidRDefault="00D43BB1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C/C/W1 69dB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7D36B2" w:rsidRDefault="00D43BB1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3C795D" w:rsidRPr="007D36B2" w:rsidTr="0059553E">
        <w:trPr>
          <w:trHeight w:val="300"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95D" w:rsidRPr="007D36B2" w:rsidRDefault="003C795D" w:rsidP="0059553E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445/45R19.5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7D36B2" w:rsidRDefault="00D43BB1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160K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7D36B2" w:rsidRDefault="00D43BB1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t>C/C/W2 75dB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7D36B2" w:rsidRDefault="003C795D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7D36B2" w:rsidRDefault="00D43BB1" w:rsidP="0059553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6B2"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</w:tbl>
    <w:p w:rsidR="003C795D" w:rsidRPr="007D36B2" w:rsidRDefault="003C795D" w:rsidP="003C795D">
      <w:pPr>
        <w:widowControl/>
        <w:jc w:val="left"/>
        <w:rPr>
          <w:bCs/>
          <w:i/>
          <w:sz w:val="21"/>
          <w:szCs w:val="21"/>
          <w:u w:val="single"/>
        </w:rPr>
      </w:pPr>
    </w:p>
    <w:p w:rsidR="003C795D" w:rsidRPr="007D36B2" w:rsidRDefault="003C795D" w:rsidP="003C795D">
      <w:pPr>
        <w:tabs>
          <w:tab w:val="left" w:pos="142"/>
        </w:tabs>
        <w:snapToGrid w:val="0"/>
        <w:jc w:val="center"/>
        <w:rPr>
          <w:rFonts w:ascii="Arial" w:hAnsi="Arial" w:cs="Arial"/>
          <w:b/>
          <w:bCs/>
          <w:color w:val="FF6600"/>
          <w:sz w:val="24"/>
          <w:lang w:eastAsia="de-DE"/>
        </w:rPr>
      </w:pPr>
    </w:p>
    <w:p w:rsidR="009C0A75" w:rsidRDefault="009C0A75">
      <w:pPr>
        <w:widowControl/>
        <w:suppressAutoHyphens w:val="0"/>
        <w:jc w:val="left"/>
        <w:rPr>
          <w:rFonts w:ascii="Arial" w:hAnsi="Arial" w:cs="Arial"/>
          <w:b/>
          <w:bCs/>
          <w:color w:val="FF6600"/>
          <w:sz w:val="24"/>
          <w:lang w:eastAsia="de-DE"/>
        </w:rPr>
      </w:pPr>
      <w:r>
        <w:rPr>
          <w:rFonts w:ascii="Arial" w:hAnsi="Arial" w:cs="Arial"/>
          <w:b/>
          <w:bCs/>
          <w:color w:val="FF6600"/>
          <w:sz w:val="24"/>
          <w:lang w:eastAsia="de-DE"/>
        </w:rPr>
        <w:br w:type="page"/>
      </w:r>
    </w:p>
    <w:p w:rsidR="003C795D" w:rsidRPr="007D36B2" w:rsidRDefault="003C795D" w:rsidP="003C795D">
      <w:pPr>
        <w:tabs>
          <w:tab w:val="left" w:pos="142"/>
        </w:tabs>
        <w:snapToGrid w:val="0"/>
        <w:jc w:val="center"/>
        <w:rPr>
          <w:rFonts w:ascii="Arial" w:hAnsi="Arial" w:cs="Arial"/>
          <w:b/>
          <w:bCs/>
          <w:color w:val="FF6600"/>
          <w:sz w:val="24"/>
          <w:lang w:eastAsia="de-DE"/>
        </w:rPr>
      </w:pPr>
    </w:p>
    <w:p w:rsidR="003C795D" w:rsidRPr="007D36B2" w:rsidRDefault="003C795D" w:rsidP="003C795D">
      <w:pPr>
        <w:tabs>
          <w:tab w:val="left" w:pos="142"/>
        </w:tabs>
        <w:snapToGrid w:val="0"/>
        <w:jc w:val="center"/>
        <w:rPr>
          <w:rFonts w:ascii="Arial" w:hAnsi="Arial" w:cs="Arial"/>
          <w:b/>
          <w:bCs/>
          <w:color w:val="FF6600"/>
          <w:sz w:val="24"/>
          <w:lang w:eastAsia="de-DE"/>
        </w:rPr>
      </w:pPr>
    </w:p>
    <w:p w:rsidR="003C795D" w:rsidRPr="007D36B2" w:rsidRDefault="003C795D" w:rsidP="003C795D">
      <w:pPr>
        <w:tabs>
          <w:tab w:val="left" w:pos="142"/>
        </w:tabs>
        <w:snapToGrid w:val="0"/>
        <w:jc w:val="center"/>
        <w:rPr>
          <w:rFonts w:ascii="Arial" w:hAnsi="Arial" w:cs="Arial"/>
          <w:b/>
          <w:bCs/>
          <w:color w:val="FF6600"/>
          <w:sz w:val="24"/>
        </w:rPr>
      </w:pPr>
      <w:r w:rsidRPr="007D36B2">
        <w:rPr>
          <w:rFonts w:ascii="Arial" w:hAnsi="Arial"/>
          <w:b/>
          <w:bCs/>
          <w:color w:val="FF6600"/>
          <w:sz w:val="24"/>
        </w:rPr>
        <w:t>Технические характеристики шин SmartControl AW02</w:t>
      </w:r>
    </w:p>
    <w:p w:rsidR="003C795D" w:rsidRPr="007D36B2" w:rsidRDefault="003C795D" w:rsidP="003C795D">
      <w:pPr>
        <w:widowControl/>
        <w:rPr>
          <w:rFonts w:ascii="Arial" w:hAnsi="Arial" w:cs="Arial"/>
          <w:b/>
          <w:bCs/>
          <w:color w:val="FF6600"/>
          <w:sz w:val="24"/>
          <w:lang w:eastAsia="de-DE"/>
        </w:rPr>
      </w:pPr>
    </w:p>
    <w:p w:rsidR="003C795D" w:rsidRPr="007D36B2" w:rsidRDefault="003C795D" w:rsidP="003C795D">
      <w:pPr>
        <w:widowControl/>
        <w:snapToGrid w:val="0"/>
        <w:spacing w:line="276" w:lineRule="auto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7D36B2">
        <w:rPr>
          <w:rFonts w:ascii="Arial" w:hAnsi="Arial"/>
          <w:b/>
          <w:bCs/>
          <w:i/>
          <w:sz w:val="18"/>
          <w:szCs w:val="18"/>
          <w:u w:val="single"/>
        </w:rPr>
        <w:t>1. Широкий протектор и пять зигзагообразных канавок</w:t>
      </w:r>
    </w:p>
    <w:p w:rsidR="003C795D" w:rsidRPr="007D36B2" w:rsidRDefault="003C795D" w:rsidP="003C795D">
      <w:pPr>
        <w:widowControl/>
        <w:rPr>
          <w:rFonts w:ascii="Arial" w:hAnsi="Arial" w:cs="Arial"/>
          <w:snapToGrid w:val="0"/>
          <w:sz w:val="18"/>
          <w:szCs w:val="18"/>
        </w:rPr>
      </w:pPr>
      <w:r w:rsidRPr="007D36B2">
        <w:rPr>
          <w:rFonts w:ascii="Arial" w:hAnsi="Arial" w:cs="Arial"/>
          <w:noProof/>
          <w:sz w:val="18"/>
          <w:szCs w:val="18"/>
          <w:lang w:eastAsia="ru-RU" w:bidi="ar-SA"/>
        </w:rPr>
        <w:drawing>
          <wp:anchor distT="0" distB="0" distL="114300" distR="114300" simplePos="0" relativeHeight="251653120" behindDoc="0" locked="0" layoutInCell="1" allowOverlap="1" wp14:anchorId="21A8E6AE" wp14:editId="67A65C7A">
            <wp:simplePos x="0" y="0"/>
            <wp:positionH relativeFrom="column">
              <wp:posOffset>272416</wp:posOffset>
            </wp:positionH>
            <wp:positionV relativeFrom="paragraph">
              <wp:posOffset>112395</wp:posOffset>
            </wp:positionV>
            <wp:extent cx="971550" cy="712993"/>
            <wp:effectExtent l="19050" t="0" r="0" b="0"/>
            <wp:wrapNone/>
            <wp:docPr id="72" name="Bild 7" descr="TBR_Sales_AW02_output-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BR_Sales_AW02_output-6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79" cy="71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95D" w:rsidRPr="007D36B2" w:rsidRDefault="003C795D" w:rsidP="003C795D">
      <w:pPr>
        <w:widowControl/>
        <w:rPr>
          <w:rFonts w:ascii="Arial" w:hAnsi="Arial" w:cs="Arial"/>
          <w:snapToGrid w:val="0"/>
          <w:sz w:val="18"/>
          <w:szCs w:val="18"/>
        </w:rPr>
      </w:pPr>
      <w:r w:rsidRPr="007D36B2">
        <w:rPr>
          <w:rFonts w:ascii="Arial" w:hAnsi="Arial" w:cs="Arial"/>
          <w:noProof/>
          <w:sz w:val="18"/>
          <w:szCs w:val="18"/>
          <w:lang w:eastAsia="ru-RU" w:bidi="ar-SA"/>
        </w:rPr>
        <w:drawing>
          <wp:anchor distT="0" distB="0" distL="114300" distR="114300" simplePos="0" relativeHeight="251656192" behindDoc="0" locked="0" layoutInCell="1" allowOverlap="1" wp14:anchorId="7436A828" wp14:editId="6FDDFFB0">
            <wp:simplePos x="0" y="0"/>
            <wp:positionH relativeFrom="column">
              <wp:posOffset>1653540</wp:posOffset>
            </wp:positionH>
            <wp:positionV relativeFrom="paragraph">
              <wp:posOffset>0</wp:posOffset>
            </wp:positionV>
            <wp:extent cx="918845" cy="676275"/>
            <wp:effectExtent l="19050" t="0" r="0" b="0"/>
            <wp:wrapNone/>
            <wp:docPr id="73" name="Bild 8" descr="TBR_Sales_AW02_output-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BR_Sales_AW02_output-6_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95D" w:rsidRPr="007D36B2" w:rsidRDefault="003C795D" w:rsidP="003C795D">
      <w:pPr>
        <w:widowControl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7D36B2" w:rsidRDefault="003C795D" w:rsidP="003C795D">
      <w:pPr>
        <w:widowControl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7D36B2" w:rsidRDefault="003C795D" w:rsidP="003C795D">
      <w:pPr>
        <w:widowControl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7D36B2" w:rsidRDefault="003C795D" w:rsidP="003C795D">
      <w:pPr>
        <w:widowControl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7D36B2" w:rsidRDefault="003C795D" w:rsidP="003C795D">
      <w:pPr>
        <w:widowControl/>
        <w:ind w:left="708" w:hanging="424"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7D36B2" w:rsidRDefault="003C795D" w:rsidP="003C795D">
      <w:pPr>
        <w:widowControl/>
        <w:ind w:left="708" w:hanging="424"/>
        <w:rPr>
          <w:snapToGrid w:val="0"/>
          <w:sz w:val="21"/>
          <w:szCs w:val="21"/>
          <w:lang w:eastAsia="de-DE"/>
        </w:rPr>
      </w:pPr>
    </w:p>
    <w:p w:rsidR="003C795D" w:rsidRPr="007D36B2" w:rsidRDefault="007D36B2" w:rsidP="003C795D">
      <w:pPr>
        <w:widowControl/>
        <w:numPr>
          <w:ilvl w:val="0"/>
          <w:numId w:val="10"/>
        </w:numPr>
        <w:suppressAutoHyphens w:val="0"/>
        <w:autoSpaceDN w:val="0"/>
        <w:ind w:left="426" w:hanging="142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ab/>
      </w:r>
      <w:r w:rsidR="003C795D" w:rsidRPr="007D36B2">
        <w:rPr>
          <w:rFonts w:ascii="Arial" w:hAnsi="Arial"/>
          <w:snapToGrid w:val="0"/>
          <w:sz w:val="18"/>
          <w:szCs w:val="18"/>
        </w:rPr>
        <w:t>Увеличенное пятно контакта</w:t>
      </w:r>
    </w:p>
    <w:p w:rsidR="003C795D" w:rsidRPr="007D36B2" w:rsidRDefault="003C795D" w:rsidP="003C795D">
      <w:pPr>
        <w:widowControl/>
        <w:ind w:left="708" w:hanging="424"/>
        <w:rPr>
          <w:rFonts w:ascii="Arial" w:hAnsi="Arial" w:cs="Arial"/>
          <w:snapToGrid w:val="0"/>
          <w:sz w:val="18"/>
          <w:szCs w:val="18"/>
        </w:rPr>
      </w:pPr>
      <w:r w:rsidRPr="007D36B2">
        <w:rPr>
          <w:rFonts w:ascii="Arial" w:hAnsi="Arial"/>
          <w:snapToGrid w:val="0"/>
          <w:sz w:val="18"/>
          <w:szCs w:val="18"/>
        </w:rPr>
        <w:t>-</w:t>
      </w:r>
      <w:r w:rsidRPr="007D36B2">
        <w:rPr>
          <w:rFonts w:ascii="Arial" w:hAnsi="Arial"/>
          <w:snapToGrid w:val="0"/>
          <w:sz w:val="18"/>
          <w:szCs w:val="18"/>
        </w:rPr>
        <w:tab/>
      </w:r>
      <w:r w:rsidR="007D36B2">
        <w:rPr>
          <w:rFonts w:ascii="Arial" w:hAnsi="Arial"/>
          <w:snapToGrid w:val="0"/>
          <w:sz w:val="18"/>
          <w:szCs w:val="18"/>
        </w:rPr>
        <w:tab/>
      </w:r>
      <w:r w:rsidRPr="007D36B2">
        <w:rPr>
          <w:rFonts w:ascii="Arial" w:hAnsi="Arial"/>
          <w:snapToGrid w:val="0"/>
          <w:sz w:val="18"/>
          <w:szCs w:val="18"/>
        </w:rPr>
        <w:t>Отличная управляемость</w:t>
      </w:r>
    </w:p>
    <w:p w:rsidR="003C795D" w:rsidRPr="007D36B2" w:rsidRDefault="003C795D" w:rsidP="003C795D">
      <w:pPr>
        <w:widowControl/>
        <w:ind w:left="708" w:hanging="424"/>
        <w:rPr>
          <w:rFonts w:ascii="Arial" w:hAnsi="Arial" w:cs="Arial"/>
          <w:snapToGrid w:val="0"/>
          <w:sz w:val="18"/>
          <w:szCs w:val="18"/>
        </w:rPr>
      </w:pPr>
      <w:r w:rsidRPr="007D36B2">
        <w:rPr>
          <w:rFonts w:ascii="Arial" w:hAnsi="Arial"/>
          <w:snapToGrid w:val="0"/>
          <w:sz w:val="18"/>
          <w:szCs w:val="18"/>
        </w:rPr>
        <w:t>-</w:t>
      </w:r>
      <w:r w:rsidRPr="007D36B2">
        <w:rPr>
          <w:rFonts w:ascii="Arial" w:hAnsi="Arial"/>
          <w:snapToGrid w:val="0"/>
          <w:sz w:val="18"/>
          <w:szCs w:val="18"/>
        </w:rPr>
        <w:tab/>
      </w:r>
      <w:r w:rsidR="007D36B2">
        <w:rPr>
          <w:rFonts w:ascii="Arial" w:hAnsi="Arial"/>
          <w:snapToGrid w:val="0"/>
          <w:sz w:val="18"/>
          <w:szCs w:val="18"/>
        </w:rPr>
        <w:tab/>
      </w:r>
      <w:r w:rsidRPr="007D36B2">
        <w:rPr>
          <w:rFonts w:ascii="Arial" w:hAnsi="Arial"/>
          <w:snapToGrid w:val="0"/>
          <w:sz w:val="18"/>
          <w:szCs w:val="18"/>
        </w:rPr>
        <w:t xml:space="preserve">Высочайшая эффективность водоотведения </w:t>
      </w:r>
    </w:p>
    <w:p w:rsidR="003C795D" w:rsidRPr="007D36B2" w:rsidRDefault="003C795D" w:rsidP="003C795D">
      <w:pPr>
        <w:widowControl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7D36B2" w:rsidRDefault="003C795D" w:rsidP="003C795D">
      <w:pPr>
        <w:widowControl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7D36B2" w:rsidRDefault="003C795D" w:rsidP="003C795D">
      <w:pPr>
        <w:widowControl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7D36B2" w:rsidRDefault="003C795D" w:rsidP="003C795D">
      <w:pPr>
        <w:widowControl/>
        <w:snapToGrid w:val="0"/>
        <w:spacing w:line="276" w:lineRule="auto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7D36B2">
        <w:rPr>
          <w:rFonts w:ascii="Arial" w:hAnsi="Arial"/>
          <w:b/>
          <w:bCs/>
          <w:i/>
          <w:sz w:val="18"/>
          <w:szCs w:val="18"/>
          <w:u w:val="single"/>
        </w:rPr>
        <w:t>2. Трехмерные ламели, перемычки между блоками и полуоткрытый рисунок плечевой зоны</w:t>
      </w:r>
    </w:p>
    <w:p w:rsidR="003C795D" w:rsidRPr="007D36B2" w:rsidRDefault="003C795D" w:rsidP="003C795D">
      <w:pPr>
        <w:widowControl/>
        <w:jc w:val="center"/>
        <w:rPr>
          <w:rFonts w:ascii="Arial" w:hAnsi="Arial" w:cs="Arial"/>
          <w:snapToGrid w:val="0"/>
          <w:sz w:val="18"/>
          <w:szCs w:val="18"/>
        </w:rPr>
      </w:pPr>
      <w:r w:rsidRPr="007D36B2">
        <w:rPr>
          <w:rFonts w:ascii="Arial" w:hAnsi="Arial" w:cs="Arial"/>
          <w:noProof/>
          <w:sz w:val="18"/>
          <w:szCs w:val="18"/>
          <w:lang w:eastAsia="ru-RU" w:bidi="ar-SA"/>
        </w:rPr>
        <w:drawing>
          <wp:anchor distT="0" distB="0" distL="114300" distR="114300" simplePos="0" relativeHeight="251662336" behindDoc="0" locked="0" layoutInCell="1" allowOverlap="1" wp14:anchorId="32A6F834" wp14:editId="4A8CA0B5">
            <wp:simplePos x="0" y="0"/>
            <wp:positionH relativeFrom="column">
              <wp:posOffset>1247140</wp:posOffset>
            </wp:positionH>
            <wp:positionV relativeFrom="paragraph">
              <wp:posOffset>83185</wp:posOffset>
            </wp:positionV>
            <wp:extent cx="1149350" cy="838835"/>
            <wp:effectExtent l="0" t="0" r="0" b="0"/>
            <wp:wrapNone/>
            <wp:docPr id="74" name="Bild 10" descr="TBR_Sales_AW02_output-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BR_Sales_AW02_output-7_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6B2">
        <w:rPr>
          <w:rFonts w:ascii="Arial" w:hAnsi="Arial" w:cs="Arial"/>
          <w:noProof/>
          <w:sz w:val="18"/>
          <w:szCs w:val="18"/>
          <w:lang w:eastAsia="ru-RU" w:bidi="ar-SA"/>
        </w:rPr>
        <w:drawing>
          <wp:anchor distT="0" distB="0" distL="114300" distR="114300" simplePos="0" relativeHeight="251668480" behindDoc="0" locked="0" layoutInCell="1" allowOverlap="1" wp14:anchorId="0FFE13FA" wp14:editId="21511798">
            <wp:simplePos x="0" y="0"/>
            <wp:positionH relativeFrom="column">
              <wp:posOffset>2499360</wp:posOffset>
            </wp:positionH>
            <wp:positionV relativeFrom="paragraph">
              <wp:posOffset>95250</wp:posOffset>
            </wp:positionV>
            <wp:extent cx="1200150" cy="826399"/>
            <wp:effectExtent l="0" t="0" r="0" b="0"/>
            <wp:wrapNone/>
            <wp:docPr id="75" name="Bild 11" descr="TBR_Sales_AW02_output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BR_Sales_AW02_output-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03" cy="82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6B2">
        <w:rPr>
          <w:rFonts w:ascii="Arial" w:hAnsi="Arial" w:cs="Arial"/>
          <w:noProof/>
          <w:sz w:val="18"/>
          <w:szCs w:val="1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3F02D76B" wp14:editId="6B0EFC5C">
            <wp:simplePos x="0" y="0"/>
            <wp:positionH relativeFrom="column">
              <wp:posOffset>32385</wp:posOffset>
            </wp:positionH>
            <wp:positionV relativeFrom="paragraph">
              <wp:posOffset>89535</wp:posOffset>
            </wp:positionV>
            <wp:extent cx="1106805" cy="807085"/>
            <wp:effectExtent l="19050" t="0" r="0" b="0"/>
            <wp:wrapNone/>
            <wp:docPr id="76" name="Bild 9" descr="TBR_Sales_AW02_output-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BR_Sales_AW02_output-7_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95D" w:rsidRPr="007D36B2" w:rsidRDefault="003C795D" w:rsidP="003C795D">
      <w:pPr>
        <w:widowControl/>
        <w:jc w:val="left"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7D36B2" w:rsidRDefault="003C795D" w:rsidP="003C795D">
      <w:pPr>
        <w:widowControl/>
        <w:jc w:val="center"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7D36B2" w:rsidRDefault="003C795D" w:rsidP="003C795D">
      <w:pPr>
        <w:widowControl/>
        <w:jc w:val="center"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7D36B2" w:rsidRDefault="003C795D" w:rsidP="003C795D">
      <w:pPr>
        <w:widowControl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7D36B2" w:rsidRDefault="003C795D" w:rsidP="003C795D">
      <w:pPr>
        <w:widowControl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7D36B2" w:rsidRDefault="003C795D" w:rsidP="003C795D">
      <w:pPr>
        <w:widowControl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7D36B2" w:rsidRDefault="003C795D" w:rsidP="003C795D">
      <w:pPr>
        <w:widowControl/>
        <w:ind w:left="720"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7D36B2" w:rsidRDefault="003C795D" w:rsidP="003C795D">
      <w:pPr>
        <w:widowControl/>
        <w:numPr>
          <w:ilvl w:val="0"/>
          <w:numId w:val="9"/>
        </w:numPr>
        <w:suppressAutoHyphens w:val="0"/>
        <w:autoSpaceDN w:val="0"/>
        <w:rPr>
          <w:rFonts w:ascii="Arial" w:hAnsi="Arial" w:cs="Arial"/>
          <w:snapToGrid w:val="0"/>
          <w:sz w:val="18"/>
          <w:szCs w:val="18"/>
        </w:rPr>
      </w:pPr>
      <w:r w:rsidRPr="007D36B2">
        <w:rPr>
          <w:rFonts w:ascii="Arial" w:hAnsi="Arial"/>
          <w:snapToGrid w:val="0"/>
          <w:sz w:val="18"/>
          <w:szCs w:val="18"/>
        </w:rPr>
        <w:t>Равномерный износ протектора</w:t>
      </w:r>
    </w:p>
    <w:p w:rsidR="003C795D" w:rsidRPr="007D36B2" w:rsidRDefault="003C795D" w:rsidP="003C795D">
      <w:pPr>
        <w:widowControl/>
        <w:numPr>
          <w:ilvl w:val="0"/>
          <w:numId w:val="9"/>
        </w:numPr>
        <w:suppressAutoHyphens w:val="0"/>
        <w:autoSpaceDN w:val="0"/>
        <w:rPr>
          <w:rFonts w:ascii="Arial" w:hAnsi="Arial" w:cs="Arial"/>
          <w:snapToGrid w:val="0"/>
          <w:sz w:val="18"/>
          <w:szCs w:val="18"/>
        </w:rPr>
      </w:pPr>
      <w:r w:rsidRPr="007D36B2">
        <w:rPr>
          <w:rFonts w:ascii="Arial" w:hAnsi="Arial"/>
          <w:snapToGrid w:val="0"/>
          <w:sz w:val="18"/>
          <w:szCs w:val="18"/>
        </w:rPr>
        <w:t xml:space="preserve">Большой ресурс пробега </w:t>
      </w:r>
    </w:p>
    <w:p w:rsidR="003C795D" w:rsidRPr="007D36B2" w:rsidRDefault="003C795D" w:rsidP="003C795D">
      <w:pPr>
        <w:widowControl/>
        <w:numPr>
          <w:ilvl w:val="0"/>
          <w:numId w:val="9"/>
        </w:numPr>
        <w:suppressAutoHyphens w:val="0"/>
        <w:autoSpaceDN w:val="0"/>
        <w:rPr>
          <w:rFonts w:ascii="Arial" w:hAnsi="Arial" w:cs="Arial"/>
          <w:snapToGrid w:val="0"/>
          <w:sz w:val="18"/>
          <w:szCs w:val="18"/>
        </w:rPr>
      </w:pPr>
      <w:r w:rsidRPr="007D36B2">
        <w:rPr>
          <w:rFonts w:ascii="Arial" w:hAnsi="Arial"/>
          <w:snapToGrid w:val="0"/>
          <w:sz w:val="18"/>
          <w:szCs w:val="18"/>
        </w:rPr>
        <w:t>Отличные тяговые характеристики и превосходная управляемость</w:t>
      </w:r>
    </w:p>
    <w:p w:rsidR="003C795D" w:rsidRPr="007D36B2" w:rsidRDefault="003C795D" w:rsidP="003C795D">
      <w:pPr>
        <w:widowControl/>
        <w:rPr>
          <w:rFonts w:ascii="Arial" w:hAnsi="Arial" w:cs="Arial"/>
          <w:i/>
          <w:snapToGrid w:val="0"/>
          <w:sz w:val="18"/>
          <w:szCs w:val="18"/>
          <w:u w:val="single"/>
          <w:lang w:eastAsia="de-DE"/>
        </w:rPr>
      </w:pPr>
    </w:p>
    <w:p w:rsidR="003C795D" w:rsidRPr="007D36B2" w:rsidRDefault="003C795D" w:rsidP="003C795D">
      <w:pPr>
        <w:widowControl/>
        <w:rPr>
          <w:rFonts w:ascii="Arial" w:hAnsi="Arial" w:cs="Arial"/>
          <w:i/>
          <w:snapToGrid w:val="0"/>
          <w:sz w:val="18"/>
          <w:szCs w:val="18"/>
          <w:u w:val="single"/>
          <w:lang w:eastAsia="de-DE"/>
        </w:rPr>
      </w:pPr>
    </w:p>
    <w:p w:rsidR="003C795D" w:rsidRPr="007D36B2" w:rsidRDefault="003C795D" w:rsidP="003C795D">
      <w:pPr>
        <w:widowControl/>
        <w:rPr>
          <w:rFonts w:ascii="Arial" w:hAnsi="Arial" w:cs="Arial"/>
          <w:i/>
          <w:snapToGrid w:val="0"/>
          <w:sz w:val="18"/>
          <w:szCs w:val="18"/>
          <w:u w:val="single"/>
          <w:lang w:eastAsia="de-DE"/>
        </w:rPr>
      </w:pPr>
    </w:p>
    <w:p w:rsidR="003C795D" w:rsidRPr="007D36B2" w:rsidRDefault="003C795D" w:rsidP="003C795D">
      <w:pPr>
        <w:widowControl/>
        <w:snapToGrid w:val="0"/>
        <w:spacing w:line="276" w:lineRule="auto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7D36B2">
        <w:rPr>
          <w:noProof/>
          <w:lang w:eastAsia="ru-RU" w:bidi="ar-SA"/>
        </w:rPr>
        <w:drawing>
          <wp:anchor distT="0" distB="0" distL="114300" distR="114300" simplePos="0" relativeHeight="251684864" behindDoc="1" locked="0" layoutInCell="1" allowOverlap="1" wp14:anchorId="38F4431E" wp14:editId="0DBFACBE">
            <wp:simplePos x="0" y="0"/>
            <wp:positionH relativeFrom="margin">
              <wp:posOffset>4547235</wp:posOffset>
            </wp:positionH>
            <wp:positionV relativeFrom="paragraph">
              <wp:posOffset>104140</wp:posOffset>
            </wp:positionV>
            <wp:extent cx="1581150" cy="1184910"/>
            <wp:effectExtent l="0" t="0" r="0" b="0"/>
            <wp:wrapTight wrapText="bothSides">
              <wp:wrapPolygon edited="0">
                <wp:start x="0" y="0"/>
                <wp:lineTo x="0" y="21183"/>
                <wp:lineTo x="21340" y="21183"/>
                <wp:lineTo x="21340" y="0"/>
                <wp:lineTo x="0" y="0"/>
              </wp:wrapPolygon>
            </wp:wrapTight>
            <wp:docPr id="77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6B2">
        <w:rPr>
          <w:rFonts w:ascii="Arial" w:hAnsi="Arial"/>
          <w:b/>
          <w:bCs/>
          <w:i/>
          <w:sz w:val="18"/>
          <w:szCs w:val="18"/>
          <w:u w:val="single"/>
        </w:rPr>
        <w:t>3. Инновационная резиновая смесь</w:t>
      </w:r>
    </w:p>
    <w:p w:rsidR="003C795D" w:rsidRPr="007D36B2" w:rsidRDefault="003C795D" w:rsidP="003C795D">
      <w:pPr>
        <w:jc w:val="left"/>
        <w:rPr>
          <w:rFonts w:ascii="Arial" w:eastAsia="Malgun Gothic" w:hAnsi="Arial" w:cs="Arial"/>
          <w:bCs/>
          <w:sz w:val="18"/>
          <w:szCs w:val="18"/>
        </w:rPr>
      </w:pPr>
    </w:p>
    <w:p w:rsidR="003C795D" w:rsidRPr="007D36B2" w:rsidRDefault="003C795D" w:rsidP="003C795D">
      <w:pPr>
        <w:pStyle w:val="Listenabsatz"/>
        <w:numPr>
          <w:ilvl w:val="0"/>
          <w:numId w:val="9"/>
        </w:numPr>
        <w:suppressAutoHyphens w:val="0"/>
        <w:wordWrap w:val="0"/>
        <w:autoSpaceDE w:val="0"/>
        <w:autoSpaceDN w:val="0"/>
        <w:jc w:val="left"/>
        <w:rPr>
          <w:rFonts w:ascii="Arial" w:hAnsi="Arial" w:cs="Arial"/>
          <w:snapToGrid w:val="0"/>
          <w:sz w:val="18"/>
          <w:szCs w:val="18"/>
        </w:rPr>
      </w:pPr>
      <w:r w:rsidRPr="007D36B2">
        <w:rPr>
          <w:rFonts w:ascii="Arial" w:hAnsi="Arial"/>
          <w:snapToGrid w:val="0"/>
          <w:sz w:val="18"/>
          <w:szCs w:val="18"/>
        </w:rPr>
        <w:t xml:space="preserve">Протекторная смесь рассчитана специально на зимние условия </w:t>
      </w:r>
    </w:p>
    <w:p w:rsidR="003C795D" w:rsidRPr="007D36B2" w:rsidRDefault="0082796F" w:rsidP="003C795D">
      <w:pPr>
        <w:pStyle w:val="Listenabsatz"/>
        <w:jc w:val="left"/>
        <w:rPr>
          <w:rFonts w:ascii="Arial" w:hAnsi="Arial" w:cs="Arial"/>
          <w:snapToGrid w:val="0"/>
          <w:sz w:val="18"/>
          <w:szCs w:val="18"/>
        </w:rPr>
      </w:pPr>
      <w:r w:rsidRPr="00736507">
        <w:rPr>
          <w:rFonts w:ascii="Arial" w:hAnsi="Arial"/>
          <w:snapToGrid w:val="0"/>
          <w:sz w:val="18"/>
          <w:szCs w:val="18"/>
        </w:rPr>
        <w:t>что</w:t>
      </w:r>
      <w:r>
        <w:rPr>
          <w:rFonts w:ascii="Arial" w:hAnsi="Arial"/>
          <w:snapToGrid w:val="0"/>
          <w:sz w:val="18"/>
          <w:szCs w:val="18"/>
        </w:rPr>
        <w:t xml:space="preserve"> </w:t>
      </w:r>
      <w:r w:rsidR="003C795D" w:rsidRPr="007D36B2">
        <w:rPr>
          <w:rFonts w:ascii="Arial" w:hAnsi="Arial"/>
          <w:snapToGrid w:val="0"/>
          <w:sz w:val="18"/>
          <w:szCs w:val="18"/>
        </w:rPr>
        <w:t>гарантирует стабильные эксплуатационные характеристики даже при низких температурах.</w:t>
      </w:r>
    </w:p>
    <w:p w:rsidR="003C795D" w:rsidRPr="007D36B2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Helvetica" w:hAnsi="Helvetica"/>
          <w:b/>
          <w:snapToGrid w:val="0"/>
          <w:color w:val="FF6600"/>
        </w:rPr>
      </w:pPr>
    </w:p>
    <w:p w:rsidR="003C795D" w:rsidRPr="007D36B2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Helvetica" w:hAnsi="Helvetica"/>
          <w:b/>
          <w:snapToGrid w:val="0"/>
          <w:color w:val="FF6600"/>
        </w:rPr>
      </w:pPr>
    </w:p>
    <w:p w:rsidR="003C795D" w:rsidRPr="007D36B2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Helvetica" w:hAnsi="Helvetica"/>
          <w:b/>
          <w:snapToGrid w:val="0"/>
          <w:color w:val="FF6600"/>
        </w:rPr>
      </w:pPr>
    </w:p>
    <w:p w:rsidR="003C795D" w:rsidRPr="007D36B2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Helvetica" w:hAnsi="Helvetica"/>
          <w:b/>
          <w:snapToGrid w:val="0"/>
          <w:color w:val="FF6600"/>
        </w:rPr>
      </w:pPr>
    </w:p>
    <w:p w:rsidR="003C795D" w:rsidRPr="007D36B2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Helvetica" w:hAnsi="Helvetica"/>
          <w:b/>
          <w:snapToGrid w:val="0"/>
          <w:color w:val="FF6600"/>
        </w:rPr>
      </w:pPr>
    </w:p>
    <w:p w:rsidR="009C0A75" w:rsidRDefault="009C0A75">
      <w:pPr>
        <w:widowControl/>
        <w:suppressAutoHyphens w:val="0"/>
        <w:jc w:val="left"/>
        <w:rPr>
          <w:rFonts w:ascii="Helvetica" w:hAnsi="Helvetica"/>
          <w:b/>
          <w:snapToGrid w:val="0"/>
          <w:color w:val="FF6600"/>
          <w:sz w:val="24"/>
          <w:szCs w:val="24"/>
          <w:lang w:eastAsia="de-DE" w:bidi="ar-SA"/>
        </w:rPr>
      </w:pPr>
      <w:r>
        <w:rPr>
          <w:rFonts w:ascii="Helvetica" w:hAnsi="Helvetica"/>
          <w:b/>
          <w:snapToGrid w:val="0"/>
          <w:color w:val="FF6600"/>
        </w:rPr>
        <w:br w:type="page"/>
      </w:r>
    </w:p>
    <w:p w:rsidR="003C795D" w:rsidRPr="007D36B2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Helvetica" w:hAnsi="Helvetica"/>
          <w:b/>
          <w:snapToGrid w:val="0"/>
          <w:color w:val="FF6600"/>
        </w:rPr>
      </w:pPr>
    </w:p>
    <w:p w:rsidR="003C795D" w:rsidRPr="007D36B2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Helvetica" w:hAnsi="Helvetica"/>
          <w:b/>
          <w:snapToGrid w:val="0"/>
          <w:color w:val="FF6600"/>
        </w:rPr>
      </w:pPr>
    </w:p>
    <w:p w:rsidR="003C795D" w:rsidRPr="007D36B2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Helvetica" w:hAnsi="Helvetica"/>
          <w:b/>
          <w:snapToGrid w:val="0"/>
          <w:color w:val="FF6600"/>
        </w:rPr>
      </w:pPr>
      <w:r w:rsidRPr="007D36B2">
        <w:rPr>
          <w:rFonts w:ascii="Helvetica" w:hAnsi="Helvetica"/>
          <w:b/>
          <w:snapToGrid w:val="0"/>
          <w:color w:val="FF6600"/>
        </w:rPr>
        <w:t>Технические характеристики шин SmartControl DW07</w:t>
      </w:r>
    </w:p>
    <w:p w:rsidR="003C795D" w:rsidRPr="007D36B2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Helvetica" w:hAnsi="Helvetica"/>
          <w:b/>
          <w:snapToGrid w:val="0"/>
          <w:color w:val="FF6600"/>
          <w:sz w:val="32"/>
        </w:rPr>
      </w:pPr>
    </w:p>
    <w:p w:rsidR="003C795D" w:rsidRPr="007D36B2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b/>
          <w:snapToGrid w:val="0"/>
          <w:color w:val="FF6600"/>
          <w:sz w:val="21"/>
          <w:szCs w:val="21"/>
        </w:rPr>
      </w:pPr>
      <w:r w:rsidRPr="007D36B2">
        <w:rPr>
          <w:rFonts w:ascii="Arial" w:hAnsi="Arial" w:cs="Arial"/>
          <w:i/>
          <w:noProof/>
          <w:sz w:val="18"/>
          <w:szCs w:val="18"/>
          <w:u w:val="single"/>
          <w:lang w:eastAsia="ru-RU"/>
        </w:rPr>
        <w:drawing>
          <wp:anchor distT="0" distB="0" distL="114300" distR="114300" simplePos="0" relativeHeight="251636736" behindDoc="1" locked="0" layoutInCell="1" allowOverlap="1" wp14:anchorId="2D3B091F" wp14:editId="4CD9A84D">
            <wp:simplePos x="0" y="0"/>
            <wp:positionH relativeFrom="margin">
              <wp:align>right</wp:align>
            </wp:positionH>
            <wp:positionV relativeFrom="paragraph">
              <wp:posOffset>138430</wp:posOffset>
            </wp:positionV>
            <wp:extent cx="16097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72" y="21453"/>
                <wp:lineTo x="21472" y="0"/>
                <wp:lineTo x="0" y="0"/>
              </wp:wrapPolygon>
            </wp:wrapTight>
            <wp:docPr id="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95D" w:rsidRPr="007D36B2" w:rsidRDefault="003C795D" w:rsidP="003C795D">
      <w:pPr>
        <w:pStyle w:val="Listenabsatz"/>
        <w:widowControl/>
        <w:numPr>
          <w:ilvl w:val="0"/>
          <w:numId w:val="7"/>
        </w:numPr>
        <w:suppressAutoHyphens w:val="0"/>
        <w:adjustRightInd w:val="0"/>
        <w:contextualSpacing w:val="0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7D36B2">
        <w:rPr>
          <w:rFonts w:ascii="Arial" w:hAnsi="Arial"/>
          <w:b/>
          <w:i/>
          <w:sz w:val="18"/>
          <w:szCs w:val="18"/>
          <w:u w:val="single"/>
        </w:rPr>
        <w:t>Блоки протектора пятиугольной формы для оптимального сцепления со снегом и льдом</w:t>
      </w:r>
    </w:p>
    <w:p w:rsidR="003C795D" w:rsidRPr="007D36B2" w:rsidRDefault="003C795D" w:rsidP="003C795D">
      <w:pPr>
        <w:pStyle w:val="Listenabsatz"/>
        <w:tabs>
          <w:tab w:val="left" w:pos="284"/>
          <w:tab w:val="left" w:pos="567"/>
        </w:tabs>
        <w:kinsoku w:val="0"/>
        <w:overflowPunct w:val="0"/>
        <w:adjustRightInd w:val="0"/>
        <w:ind w:left="851"/>
        <w:rPr>
          <w:rFonts w:ascii="Arial" w:hAnsi="Arial" w:cs="Arial"/>
          <w:sz w:val="18"/>
          <w:szCs w:val="18"/>
        </w:rPr>
      </w:pPr>
    </w:p>
    <w:p w:rsidR="003C795D" w:rsidRPr="007D36B2" w:rsidRDefault="003C795D" w:rsidP="003C795D">
      <w:pPr>
        <w:pStyle w:val="Listenabsatz"/>
        <w:widowControl/>
        <w:numPr>
          <w:ilvl w:val="0"/>
          <w:numId w:val="8"/>
        </w:numPr>
        <w:tabs>
          <w:tab w:val="left" w:pos="284"/>
          <w:tab w:val="left" w:pos="567"/>
        </w:tabs>
        <w:kinsoku w:val="0"/>
        <w:overflowPunct w:val="0"/>
        <w:adjustRightInd w:val="0"/>
        <w:spacing w:after="60"/>
        <w:ind w:left="851" w:hanging="142"/>
        <w:contextualSpacing w:val="0"/>
        <w:jc w:val="left"/>
        <w:rPr>
          <w:rFonts w:ascii="Arial" w:hAnsi="Arial" w:cs="Arial"/>
          <w:color w:val="212121"/>
          <w:sz w:val="18"/>
          <w:szCs w:val="18"/>
        </w:rPr>
      </w:pPr>
      <w:r w:rsidRPr="007D36B2">
        <w:rPr>
          <w:rFonts w:ascii="Arial" w:hAnsi="Arial"/>
          <w:color w:val="212121"/>
          <w:sz w:val="18"/>
          <w:szCs w:val="18"/>
        </w:rPr>
        <w:t>Увеличенные в размере блоки протектора пятиугольной формы гарантируют равномерное распределение нагрузки по всему пятну контакта, обеспечивая оптимальные эксплуатационн</w:t>
      </w:r>
      <w:r w:rsidR="007D36B2">
        <w:rPr>
          <w:rFonts w:ascii="Arial" w:hAnsi="Arial"/>
          <w:color w:val="212121"/>
          <w:sz w:val="18"/>
          <w:szCs w:val="18"/>
        </w:rPr>
        <w:t>ые качества в зимних условиях.</w:t>
      </w:r>
    </w:p>
    <w:p w:rsidR="003C795D" w:rsidRPr="007D36B2" w:rsidRDefault="003C795D" w:rsidP="003C795D">
      <w:pPr>
        <w:pStyle w:val="Listenabsatz"/>
        <w:widowControl/>
        <w:numPr>
          <w:ilvl w:val="0"/>
          <w:numId w:val="8"/>
        </w:numPr>
        <w:tabs>
          <w:tab w:val="left" w:pos="284"/>
          <w:tab w:val="left" w:pos="567"/>
        </w:tabs>
        <w:kinsoku w:val="0"/>
        <w:overflowPunct w:val="0"/>
        <w:adjustRightInd w:val="0"/>
        <w:spacing w:after="60"/>
        <w:ind w:left="851" w:hanging="142"/>
        <w:contextualSpacing w:val="0"/>
        <w:jc w:val="left"/>
        <w:rPr>
          <w:rFonts w:ascii="Arial" w:hAnsi="Arial" w:cs="Arial"/>
          <w:sz w:val="18"/>
          <w:szCs w:val="18"/>
        </w:rPr>
      </w:pPr>
      <w:r w:rsidRPr="007D36B2">
        <w:rPr>
          <w:rFonts w:ascii="Arial" w:hAnsi="Arial"/>
          <w:sz w:val="18"/>
          <w:szCs w:val="18"/>
        </w:rPr>
        <w:t>Зубчатые края блоков протектора обеспечивают превосходное сцепление шины с заснеженной дорогой и повышают ее тормозные и тяговые характеристики.</w:t>
      </w:r>
    </w:p>
    <w:p w:rsidR="003C795D" w:rsidRPr="007D36B2" w:rsidRDefault="003C795D" w:rsidP="003C795D">
      <w:pPr>
        <w:pStyle w:val="Listenabsatz"/>
        <w:widowControl/>
        <w:tabs>
          <w:tab w:val="left" w:pos="284"/>
          <w:tab w:val="left" w:pos="567"/>
        </w:tabs>
        <w:kinsoku w:val="0"/>
        <w:overflowPunct w:val="0"/>
        <w:adjustRightInd w:val="0"/>
        <w:spacing w:after="60"/>
        <w:ind w:left="851"/>
        <w:contextualSpacing w:val="0"/>
        <w:jc w:val="left"/>
        <w:rPr>
          <w:rFonts w:ascii="Arial" w:hAnsi="Arial" w:cs="Arial"/>
          <w:sz w:val="18"/>
          <w:szCs w:val="18"/>
        </w:rPr>
      </w:pPr>
    </w:p>
    <w:p w:rsidR="003C795D" w:rsidRPr="007D36B2" w:rsidRDefault="003C795D" w:rsidP="003C795D">
      <w:pPr>
        <w:widowControl/>
        <w:adjustRightInd w:val="0"/>
        <w:jc w:val="left"/>
        <w:rPr>
          <w:rFonts w:ascii="Arial" w:hAnsi="Arial" w:cs="Arial"/>
          <w:sz w:val="18"/>
          <w:szCs w:val="18"/>
        </w:rPr>
      </w:pPr>
    </w:p>
    <w:p w:rsidR="003C795D" w:rsidRPr="007D36B2" w:rsidRDefault="003C795D" w:rsidP="003C795D">
      <w:pPr>
        <w:widowControl/>
        <w:adjustRightInd w:val="0"/>
        <w:jc w:val="left"/>
        <w:rPr>
          <w:rFonts w:ascii="Arial" w:hAnsi="Arial" w:cs="Arial"/>
          <w:sz w:val="18"/>
          <w:szCs w:val="18"/>
        </w:rPr>
      </w:pPr>
    </w:p>
    <w:p w:rsidR="003C795D" w:rsidRPr="007D36B2" w:rsidRDefault="003C795D" w:rsidP="003C795D">
      <w:pPr>
        <w:widowControl/>
        <w:adjustRightInd w:val="0"/>
        <w:jc w:val="left"/>
        <w:rPr>
          <w:rFonts w:ascii="Arial" w:hAnsi="Arial" w:cs="Arial"/>
          <w:sz w:val="18"/>
          <w:szCs w:val="18"/>
        </w:rPr>
      </w:pPr>
    </w:p>
    <w:p w:rsidR="003C795D" w:rsidRPr="007D36B2" w:rsidRDefault="003C795D" w:rsidP="003C795D">
      <w:pPr>
        <w:widowControl/>
        <w:adjustRightInd w:val="0"/>
        <w:jc w:val="left"/>
        <w:rPr>
          <w:rFonts w:ascii="Arial" w:hAnsi="Arial" w:cs="Arial"/>
          <w:sz w:val="18"/>
          <w:szCs w:val="18"/>
        </w:rPr>
      </w:pPr>
    </w:p>
    <w:p w:rsidR="003C795D" w:rsidRPr="007D36B2" w:rsidRDefault="003C795D" w:rsidP="003C795D">
      <w:pPr>
        <w:pStyle w:val="Listenabsatz"/>
        <w:widowControl/>
        <w:numPr>
          <w:ilvl w:val="0"/>
          <w:numId w:val="7"/>
        </w:numPr>
        <w:kinsoku w:val="0"/>
        <w:overflowPunct w:val="0"/>
        <w:adjustRightInd w:val="0"/>
        <w:spacing w:after="60"/>
        <w:contextualSpacing w:val="0"/>
        <w:jc w:val="left"/>
        <w:rPr>
          <w:rFonts w:ascii="Arial" w:hAnsi="Arial" w:cs="Arial"/>
          <w:b/>
          <w:i/>
          <w:noProof/>
          <w:sz w:val="18"/>
          <w:szCs w:val="18"/>
          <w:u w:val="single"/>
        </w:rPr>
      </w:pPr>
      <w:r w:rsidRPr="007D36B2">
        <w:rPr>
          <w:rFonts w:ascii="Arial" w:hAnsi="Arial"/>
          <w:b/>
          <w:i/>
          <w:sz w:val="18"/>
          <w:szCs w:val="18"/>
          <w:u w:val="single"/>
        </w:rPr>
        <w:t>Трехмерные ламели для повышенной устойчивости и максимального сцепления на снегу</w:t>
      </w:r>
    </w:p>
    <w:p w:rsidR="003C795D" w:rsidRPr="007D36B2" w:rsidRDefault="003C795D" w:rsidP="003C795D">
      <w:pPr>
        <w:pStyle w:val="Listenabsatz"/>
        <w:widowControl/>
        <w:kinsoku w:val="0"/>
        <w:overflowPunct w:val="0"/>
        <w:adjustRightInd w:val="0"/>
        <w:spacing w:after="60"/>
        <w:contextualSpacing w:val="0"/>
        <w:jc w:val="left"/>
        <w:rPr>
          <w:rFonts w:ascii="Arial" w:hAnsi="Arial" w:cs="Arial"/>
          <w:b/>
          <w:i/>
          <w:noProof/>
          <w:sz w:val="18"/>
          <w:szCs w:val="18"/>
          <w:u w:val="single"/>
        </w:rPr>
      </w:pPr>
    </w:p>
    <w:p w:rsidR="003C795D" w:rsidRPr="007D36B2" w:rsidRDefault="003C795D" w:rsidP="003C795D">
      <w:pPr>
        <w:pStyle w:val="Listenabsatz"/>
        <w:widowControl/>
        <w:numPr>
          <w:ilvl w:val="0"/>
          <w:numId w:val="8"/>
        </w:numPr>
        <w:tabs>
          <w:tab w:val="left" w:pos="284"/>
          <w:tab w:val="left" w:pos="567"/>
        </w:tabs>
        <w:kinsoku w:val="0"/>
        <w:overflowPunct w:val="0"/>
        <w:adjustRightInd w:val="0"/>
        <w:spacing w:after="60"/>
        <w:ind w:left="851" w:hanging="142"/>
        <w:contextualSpacing w:val="0"/>
        <w:jc w:val="left"/>
        <w:rPr>
          <w:rFonts w:ascii="Arial" w:hAnsi="Arial" w:cs="Arial"/>
          <w:sz w:val="18"/>
          <w:szCs w:val="18"/>
        </w:rPr>
      </w:pPr>
      <w:r w:rsidRPr="007D36B2">
        <w:rPr>
          <w:rFonts w:ascii="Arial" w:hAnsi="Arial" w:cs="Arial"/>
          <w:i/>
          <w:noProof/>
          <w:sz w:val="18"/>
          <w:szCs w:val="18"/>
          <w:u w:val="single"/>
          <w:lang w:eastAsia="ru-RU" w:bidi="ar-SA"/>
        </w:rPr>
        <w:drawing>
          <wp:anchor distT="0" distB="0" distL="114300" distR="114300" simplePos="0" relativeHeight="251639808" behindDoc="1" locked="0" layoutInCell="1" allowOverlap="1" wp14:anchorId="551A7B19" wp14:editId="73F141D9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125345" cy="1400175"/>
            <wp:effectExtent l="0" t="0" r="8255" b="9525"/>
            <wp:wrapTight wrapText="bothSides">
              <wp:wrapPolygon edited="0">
                <wp:start x="0" y="0"/>
                <wp:lineTo x="0" y="21453"/>
                <wp:lineTo x="21490" y="21453"/>
                <wp:lineTo x="21490" y="0"/>
                <wp:lineTo x="0" y="0"/>
              </wp:wrapPolygon>
            </wp:wrapTight>
            <wp:docPr id="8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6B2">
        <w:rPr>
          <w:rFonts w:ascii="Arial" w:hAnsi="Arial"/>
          <w:color w:val="212121"/>
          <w:sz w:val="18"/>
          <w:szCs w:val="18"/>
        </w:rPr>
        <w:t xml:space="preserve">Существенное увеличенное количество </w:t>
      </w:r>
      <w:r w:rsidRPr="007D36B2">
        <w:rPr>
          <w:rFonts w:ascii="Arial" w:hAnsi="Arial"/>
          <w:sz w:val="18"/>
          <w:szCs w:val="18"/>
        </w:rPr>
        <w:t>трехмерных ламелей</w:t>
      </w:r>
      <w:r w:rsidRPr="007D36B2">
        <w:rPr>
          <w:rFonts w:ascii="Arial" w:hAnsi="Arial"/>
          <w:color w:val="212121"/>
          <w:sz w:val="18"/>
          <w:szCs w:val="18"/>
        </w:rPr>
        <w:t xml:space="preserve"> для улучшенного сцепления и тяги на снегу на протяжении всего срока службы.</w:t>
      </w:r>
    </w:p>
    <w:p w:rsidR="003C795D" w:rsidRPr="007D36B2" w:rsidRDefault="003C795D" w:rsidP="003C795D">
      <w:pPr>
        <w:pStyle w:val="Listenabsatz"/>
        <w:widowControl/>
        <w:numPr>
          <w:ilvl w:val="0"/>
          <w:numId w:val="8"/>
        </w:numPr>
        <w:tabs>
          <w:tab w:val="left" w:pos="284"/>
          <w:tab w:val="left" w:pos="567"/>
        </w:tabs>
        <w:kinsoku w:val="0"/>
        <w:overflowPunct w:val="0"/>
        <w:adjustRightInd w:val="0"/>
        <w:spacing w:after="60"/>
        <w:ind w:left="851" w:hanging="142"/>
        <w:contextualSpacing w:val="0"/>
        <w:jc w:val="left"/>
        <w:rPr>
          <w:rFonts w:ascii="Arial" w:hAnsi="Arial" w:cs="Arial"/>
          <w:color w:val="212121"/>
          <w:sz w:val="18"/>
          <w:szCs w:val="18"/>
        </w:rPr>
      </w:pPr>
      <w:r w:rsidRPr="007D36B2">
        <w:rPr>
          <w:rFonts w:ascii="Arial" w:hAnsi="Arial"/>
          <w:color w:val="212121"/>
          <w:sz w:val="18"/>
          <w:szCs w:val="18"/>
        </w:rPr>
        <w:t xml:space="preserve">Полуоткрытый рисунок плечевой зоны для повышенной тяги и надежного прохождения поворотов на обледеневших и заснеженных дорогах. </w:t>
      </w:r>
    </w:p>
    <w:p w:rsidR="003C795D" w:rsidRPr="007D36B2" w:rsidRDefault="003C795D" w:rsidP="003C795D">
      <w:pPr>
        <w:tabs>
          <w:tab w:val="left" w:pos="284"/>
          <w:tab w:val="left" w:pos="567"/>
        </w:tabs>
        <w:kinsoku w:val="0"/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3C795D" w:rsidRPr="007D36B2" w:rsidRDefault="003C795D" w:rsidP="003C795D">
      <w:pPr>
        <w:tabs>
          <w:tab w:val="left" w:pos="284"/>
          <w:tab w:val="left" w:pos="567"/>
        </w:tabs>
        <w:kinsoku w:val="0"/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3C795D" w:rsidRPr="007D36B2" w:rsidRDefault="003C795D" w:rsidP="003C795D">
      <w:pPr>
        <w:tabs>
          <w:tab w:val="left" w:pos="284"/>
          <w:tab w:val="left" w:pos="567"/>
        </w:tabs>
        <w:kinsoku w:val="0"/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3C795D" w:rsidRPr="007D36B2" w:rsidRDefault="003C795D" w:rsidP="003C795D">
      <w:pPr>
        <w:tabs>
          <w:tab w:val="left" w:pos="284"/>
          <w:tab w:val="left" w:pos="567"/>
        </w:tabs>
        <w:kinsoku w:val="0"/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3C795D" w:rsidRPr="007D36B2" w:rsidRDefault="003C795D" w:rsidP="003C795D">
      <w:pPr>
        <w:tabs>
          <w:tab w:val="left" w:pos="284"/>
          <w:tab w:val="left" w:pos="567"/>
        </w:tabs>
        <w:kinsoku w:val="0"/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3C795D" w:rsidRPr="007D36B2" w:rsidRDefault="003C795D" w:rsidP="003C795D">
      <w:pPr>
        <w:tabs>
          <w:tab w:val="left" w:pos="284"/>
          <w:tab w:val="left" w:pos="567"/>
        </w:tabs>
        <w:kinsoku w:val="0"/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3C795D" w:rsidRPr="007D36B2" w:rsidRDefault="003C795D" w:rsidP="003C795D">
      <w:pPr>
        <w:tabs>
          <w:tab w:val="left" w:pos="284"/>
          <w:tab w:val="left" w:pos="567"/>
        </w:tabs>
        <w:kinsoku w:val="0"/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3C795D" w:rsidRPr="007D36B2" w:rsidRDefault="003C795D" w:rsidP="003C795D">
      <w:pPr>
        <w:tabs>
          <w:tab w:val="left" w:pos="284"/>
          <w:tab w:val="left" w:pos="567"/>
        </w:tabs>
        <w:kinsoku w:val="0"/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3C795D" w:rsidRPr="007D36B2" w:rsidRDefault="003C795D" w:rsidP="003C795D">
      <w:pPr>
        <w:pStyle w:val="Listenabsatz"/>
        <w:widowControl/>
        <w:numPr>
          <w:ilvl w:val="0"/>
          <w:numId w:val="7"/>
        </w:numPr>
        <w:suppressAutoHyphens w:val="0"/>
        <w:adjustRightInd w:val="0"/>
        <w:contextualSpacing w:val="0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7D36B2">
        <w:rPr>
          <w:rFonts w:ascii="Arial" w:hAnsi="Arial" w:cs="Arial"/>
          <w:b/>
          <w:i/>
          <w:noProof/>
          <w:sz w:val="18"/>
          <w:szCs w:val="18"/>
          <w:u w:val="single"/>
          <w:lang w:eastAsia="ru-RU" w:bidi="ar-SA"/>
        </w:rPr>
        <w:drawing>
          <wp:anchor distT="0" distB="0" distL="114300" distR="114300" simplePos="0" relativeHeight="251642880" behindDoc="0" locked="0" layoutInCell="1" allowOverlap="1" wp14:anchorId="097824E3" wp14:editId="612BC01A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087880" cy="851535"/>
            <wp:effectExtent l="0" t="0" r="7620" b="5715"/>
            <wp:wrapThrough wrapText="bothSides">
              <wp:wrapPolygon edited="0">
                <wp:start x="0" y="0"/>
                <wp:lineTo x="0" y="21262"/>
                <wp:lineTo x="21482" y="21262"/>
                <wp:lineTo x="21482" y="0"/>
                <wp:lineTo x="0" y="0"/>
              </wp:wrapPolygon>
            </wp:wrapThrough>
            <wp:docPr id="9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6B2">
        <w:rPr>
          <w:rFonts w:ascii="Arial" w:hAnsi="Arial"/>
          <w:b/>
          <w:i/>
          <w:sz w:val="18"/>
          <w:szCs w:val="18"/>
          <w:u w:val="single"/>
        </w:rPr>
        <w:t>Широкий протектор для повышенной устойчивости</w:t>
      </w:r>
    </w:p>
    <w:p w:rsidR="003C795D" w:rsidRPr="007D36B2" w:rsidRDefault="003C795D" w:rsidP="003C795D">
      <w:pPr>
        <w:pStyle w:val="Listenabsatz"/>
        <w:kinsoku w:val="0"/>
        <w:overflowPunct w:val="0"/>
        <w:adjustRightInd w:val="0"/>
        <w:ind w:left="851"/>
        <w:rPr>
          <w:rFonts w:ascii="Arial" w:hAnsi="Arial" w:cs="Arial"/>
          <w:sz w:val="18"/>
          <w:szCs w:val="18"/>
        </w:rPr>
      </w:pPr>
    </w:p>
    <w:p w:rsidR="003C795D" w:rsidRPr="007D36B2" w:rsidRDefault="003C795D" w:rsidP="003C795D">
      <w:pPr>
        <w:pStyle w:val="Listenabsatz"/>
        <w:widowControl/>
        <w:numPr>
          <w:ilvl w:val="0"/>
          <w:numId w:val="8"/>
        </w:numPr>
        <w:tabs>
          <w:tab w:val="left" w:pos="284"/>
          <w:tab w:val="left" w:pos="567"/>
        </w:tabs>
        <w:kinsoku w:val="0"/>
        <w:overflowPunct w:val="0"/>
        <w:adjustRightInd w:val="0"/>
        <w:spacing w:after="60"/>
        <w:ind w:left="851" w:hanging="142"/>
        <w:contextualSpacing w:val="0"/>
        <w:jc w:val="left"/>
        <w:rPr>
          <w:rFonts w:ascii="Arial" w:hAnsi="Arial" w:cs="Arial"/>
          <w:sz w:val="18"/>
          <w:szCs w:val="18"/>
        </w:rPr>
      </w:pPr>
      <w:r w:rsidRPr="00736507">
        <w:rPr>
          <w:rFonts w:ascii="Arial" w:hAnsi="Arial"/>
          <w:sz w:val="18"/>
          <w:szCs w:val="18"/>
        </w:rPr>
        <w:t xml:space="preserve">Более </w:t>
      </w:r>
      <w:r w:rsidR="0082796F" w:rsidRPr="00736507">
        <w:rPr>
          <w:rFonts w:ascii="Arial" w:hAnsi="Arial"/>
          <w:sz w:val="18"/>
          <w:szCs w:val="18"/>
        </w:rPr>
        <w:t>широкая беговая дорожка</w:t>
      </w:r>
      <w:r w:rsidRPr="007D36B2">
        <w:rPr>
          <w:rFonts w:ascii="Arial" w:hAnsi="Arial"/>
          <w:sz w:val="18"/>
          <w:szCs w:val="18"/>
        </w:rPr>
        <w:t xml:space="preserve"> (+8 % по сравнению с предыдущей моделью) увеличивают ресурс пробега на 13 %.</w:t>
      </w:r>
    </w:p>
    <w:p w:rsidR="003C795D" w:rsidRPr="007D36B2" w:rsidRDefault="003C795D" w:rsidP="003C795D">
      <w:pPr>
        <w:pStyle w:val="Listenabsatz"/>
        <w:widowControl/>
        <w:numPr>
          <w:ilvl w:val="0"/>
          <w:numId w:val="8"/>
        </w:numPr>
        <w:tabs>
          <w:tab w:val="left" w:pos="284"/>
          <w:tab w:val="left" w:pos="567"/>
        </w:tabs>
        <w:kinsoku w:val="0"/>
        <w:overflowPunct w:val="0"/>
        <w:adjustRightInd w:val="0"/>
        <w:spacing w:after="60"/>
        <w:ind w:left="851" w:hanging="142"/>
        <w:contextualSpacing w:val="0"/>
        <w:jc w:val="left"/>
        <w:rPr>
          <w:rFonts w:ascii="Arial" w:hAnsi="Arial" w:cs="Arial"/>
          <w:sz w:val="18"/>
          <w:szCs w:val="18"/>
        </w:rPr>
      </w:pPr>
      <w:r w:rsidRPr="007D36B2">
        <w:rPr>
          <w:rFonts w:ascii="Arial" w:hAnsi="Arial"/>
          <w:sz w:val="18"/>
          <w:szCs w:val="18"/>
        </w:rPr>
        <w:t>Оптимизированная конструкция блоков для повышенной тяги.</w:t>
      </w:r>
    </w:p>
    <w:p w:rsidR="003C795D" w:rsidRPr="007D36B2" w:rsidRDefault="003C795D" w:rsidP="003C795D">
      <w:pPr>
        <w:pStyle w:val="Listenabsatz"/>
        <w:tabs>
          <w:tab w:val="left" w:pos="284"/>
          <w:tab w:val="left" w:pos="567"/>
        </w:tabs>
        <w:kinsoku w:val="0"/>
        <w:overflowPunct w:val="0"/>
        <w:adjustRightInd w:val="0"/>
        <w:spacing w:after="60"/>
        <w:ind w:left="851"/>
        <w:rPr>
          <w:rFonts w:ascii="Arial" w:hAnsi="Arial" w:cs="Arial"/>
          <w:sz w:val="18"/>
          <w:szCs w:val="18"/>
        </w:rPr>
      </w:pPr>
    </w:p>
    <w:p w:rsidR="003C795D" w:rsidRPr="007D36B2" w:rsidRDefault="003C795D" w:rsidP="003C795D">
      <w:pPr>
        <w:pStyle w:val="Listenabsatz"/>
        <w:tabs>
          <w:tab w:val="left" w:pos="284"/>
          <w:tab w:val="left" w:pos="567"/>
        </w:tabs>
        <w:kinsoku w:val="0"/>
        <w:overflowPunct w:val="0"/>
        <w:adjustRightInd w:val="0"/>
        <w:spacing w:after="60"/>
        <w:ind w:left="851"/>
        <w:rPr>
          <w:rFonts w:ascii="Arial" w:hAnsi="Arial" w:cs="Arial"/>
          <w:sz w:val="18"/>
          <w:szCs w:val="18"/>
        </w:rPr>
      </w:pPr>
      <w:r w:rsidRPr="007D36B2">
        <w:rPr>
          <w:rFonts w:ascii="Arial" w:hAnsi="Arial" w:cs="Arial"/>
          <w:noProof/>
          <w:sz w:val="18"/>
          <w:szCs w:val="18"/>
          <w:lang w:eastAsia="ru-RU" w:bidi="ar-SA"/>
        </w:rPr>
        <w:drawing>
          <wp:anchor distT="0" distB="0" distL="114300" distR="114300" simplePos="0" relativeHeight="251645952" behindDoc="1" locked="0" layoutInCell="1" allowOverlap="1" wp14:anchorId="667582A7" wp14:editId="45223F5F">
            <wp:simplePos x="0" y="0"/>
            <wp:positionH relativeFrom="margin">
              <wp:posOffset>4027170</wp:posOffset>
            </wp:positionH>
            <wp:positionV relativeFrom="paragraph">
              <wp:posOffset>134620</wp:posOffset>
            </wp:positionV>
            <wp:extent cx="2087880" cy="828675"/>
            <wp:effectExtent l="0" t="0" r="7620" b="9525"/>
            <wp:wrapTight wrapText="bothSides">
              <wp:wrapPolygon edited="0">
                <wp:start x="0" y="0"/>
                <wp:lineTo x="0" y="21352"/>
                <wp:lineTo x="21482" y="21352"/>
                <wp:lineTo x="21482" y="0"/>
                <wp:lineTo x="0" y="0"/>
              </wp:wrapPolygon>
            </wp:wrapTight>
            <wp:docPr id="9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95D" w:rsidRPr="007D36B2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sz w:val="18"/>
          <w:szCs w:val="18"/>
        </w:rPr>
      </w:pPr>
    </w:p>
    <w:p w:rsidR="003C795D" w:rsidRPr="007D36B2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sz w:val="18"/>
          <w:szCs w:val="18"/>
        </w:rPr>
      </w:pPr>
    </w:p>
    <w:p w:rsidR="003C795D" w:rsidRPr="007D36B2" w:rsidRDefault="003C795D" w:rsidP="003C795D">
      <w:pPr>
        <w:widowControl/>
        <w:jc w:val="left"/>
        <w:rPr>
          <w:rFonts w:ascii="Helvetica" w:hAnsi="Helvetica" w:cs="Helvetica"/>
          <w:b/>
          <w:bCs/>
          <w:snapToGrid w:val="0"/>
          <w:color w:val="FF6600"/>
          <w:sz w:val="32"/>
          <w:szCs w:val="32"/>
        </w:rPr>
      </w:pPr>
    </w:p>
    <w:p w:rsidR="003C795D" w:rsidRPr="007D36B2" w:rsidRDefault="003C795D" w:rsidP="003C795D">
      <w:pPr>
        <w:widowControl/>
        <w:jc w:val="center"/>
        <w:rPr>
          <w:rFonts w:ascii="Arial" w:hAnsi="Arial" w:cs="Arial"/>
          <w:b/>
          <w:bCs/>
          <w:color w:val="FF6600"/>
          <w:sz w:val="24"/>
        </w:rPr>
      </w:pPr>
    </w:p>
    <w:p w:rsidR="003C795D" w:rsidRPr="007D36B2" w:rsidRDefault="003C795D" w:rsidP="003C795D">
      <w:pPr>
        <w:widowControl/>
        <w:jc w:val="center"/>
        <w:rPr>
          <w:rFonts w:ascii="Arial" w:hAnsi="Arial" w:cs="Arial"/>
          <w:b/>
          <w:bCs/>
          <w:color w:val="FF6600"/>
          <w:sz w:val="24"/>
        </w:rPr>
      </w:pPr>
    </w:p>
    <w:p w:rsidR="003C795D" w:rsidRPr="007D36B2" w:rsidRDefault="003C795D">
      <w:pPr>
        <w:widowControl/>
        <w:suppressAutoHyphens w:val="0"/>
        <w:jc w:val="left"/>
        <w:rPr>
          <w:rFonts w:ascii="Arial" w:hAnsi="Arial" w:cs="Arial"/>
          <w:b/>
          <w:bCs/>
          <w:color w:val="FF6600"/>
          <w:sz w:val="24"/>
        </w:rPr>
      </w:pPr>
      <w:r w:rsidRPr="007D36B2">
        <w:br w:type="page"/>
      </w:r>
    </w:p>
    <w:p w:rsidR="009C0A75" w:rsidRDefault="009C0A75" w:rsidP="003C795D">
      <w:pPr>
        <w:widowControl/>
        <w:jc w:val="center"/>
        <w:rPr>
          <w:rFonts w:ascii="Arial" w:hAnsi="Arial"/>
          <w:b/>
          <w:bCs/>
          <w:color w:val="FF6600"/>
          <w:sz w:val="24"/>
        </w:rPr>
      </w:pPr>
    </w:p>
    <w:p w:rsidR="009C0A75" w:rsidRDefault="009C0A75" w:rsidP="003C795D">
      <w:pPr>
        <w:widowControl/>
        <w:jc w:val="center"/>
        <w:rPr>
          <w:rFonts w:ascii="Arial" w:hAnsi="Arial"/>
          <w:b/>
          <w:bCs/>
          <w:color w:val="FF6600"/>
          <w:sz w:val="24"/>
        </w:rPr>
      </w:pPr>
    </w:p>
    <w:p w:rsidR="003C795D" w:rsidRPr="007D36B2" w:rsidRDefault="003C795D" w:rsidP="003C795D">
      <w:pPr>
        <w:widowControl/>
        <w:jc w:val="center"/>
        <w:rPr>
          <w:bCs/>
          <w:i/>
          <w:sz w:val="21"/>
          <w:szCs w:val="21"/>
          <w:u w:val="single"/>
        </w:rPr>
      </w:pPr>
      <w:r w:rsidRPr="007D36B2">
        <w:rPr>
          <w:rFonts w:ascii="Arial" w:hAnsi="Arial"/>
          <w:b/>
          <w:bCs/>
          <w:color w:val="FF6600"/>
          <w:sz w:val="24"/>
        </w:rPr>
        <w:t>Технические характеристики шин SmartControl TW01</w:t>
      </w:r>
    </w:p>
    <w:p w:rsidR="003C795D" w:rsidRPr="007D36B2" w:rsidRDefault="003C795D" w:rsidP="003C795D">
      <w:pPr>
        <w:widowControl/>
        <w:snapToGrid w:val="0"/>
        <w:spacing w:line="276" w:lineRule="auto"/>
        <w:jc w:val="center"/>
        <w:rPr>
          <w:rFonts w:ascii="Helvetica" w:hAnsi="Helvetica" w:cs="Helvetica"/>
          <w:b/>
          <w:bCs/>
          <w:color w:val="FF6600"/>
          <w:sz w:val="24"/>
        </w:rPr>
      </w:pPr>
    </w:p>
    <w:p w:rsidR="003C795D" w:rsidRPr="007D36B2" w:rsidRDefault="003C795D" w:rsidP="003C795D">
      <w:pPr>
        <w:widowControl/>
        <w:snapToGrid w:val="0"/>
        <w:spacing w:line="276" w:lineRule="auto"/>
        <w:jc w:val="left"/>
        <w:rPr>
          <w:i/>
          <w:sz w:val="21"/>
          <w:szCs w:val="21"/>
          <w:u w:val="single"/>
        </w:rPr>
      </w:pPr>
      <w:r w:rsidRPr="007D36B2">
        <w:rPr>
          <w:noProof/>
          <w:lang w:eastAsia="ru-RU"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14730" cy="657225"/>
            <wp:effectExtent l="0" t="0" r="0" b="0"/>
            <wp:wrapTight wrapText="bothSides">
              <wp:wrapPolygon edited="0">
                <wp:start x="0" y="0"/>
                <wp:lineTo x="0" y="21287"/>
                <wp:lineTo x="21086" y="21287"/>
                <wp:lineTo x="2108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95D" w:rsidRPr="007D36B2" w:rsidRDefault="003C795D" w:rsidP="003C795D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7D36B2">
        <w:rPr>
          <w:rFonts w:ascii="Arial" w:hAnsi="Arial"/>
          <w:b/>
          <w:i/>
          <w:sz w:val="18"/>
          <w:szCs w:val="18"/>
          <w:u w:val="single"/>
        </w:rPr>
        <w:t>1. Зигзагообразные канавки</w:t>
      </w:r>
    </w:p>
    <w:p w:rsidR="003C795D" w:rsidRPr="007D36B2" w:rsidRDefault="003C795D" w:rsidP="003C795D">
      <w:pPr>
        <w:widowControl/>
        <w:snapToGrid w:val="0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7D36B2">
        <w:rPr>
          <w:rFonts w:ascii="Arial" w:hAnsi="Arial"/>
          <w:sz w:val="18"/>
          <w:szCs w:val="18"/>
        </w:rPr>
        <w:t xml:space="preserve">- </w:t>
      </w:r>
      <w:r w:rsidRPr="007D36B2">
        <w:rPr>
          <w:rFonts w:ascii="Arial" w:hAnsi="Arial"/>
          <w:bCs/>
          <w:sz w:val="18"/>
          <w:szCs w:val="18"/>
        </w:rPr>
        <w:t>Четыре зигзагообразные канавки улучшают курсовую устойчивость и обеспечивают оптимальный отвод воды.</w:t>
      </w:r>
      <w:r w:rsidRPr="007D36B2">
        <w:rPr>
          <w:rFonts w:ascii="Arial" w:hAnsi="Arial"/>
          <w:sz w:val="18"/>
          <w:szCs w:val="18"/>
        </w:rPr>
        <w:t xml:space="preserve"> </w:t>
      </w:r>
    </w:p>
    <w:p w:rsidR="003C795D" w:rsidRPr="007D36B2" w:rsidRDefault="003C795D" w:rsidP="003C795D">
      <w:pPr>
        <w:widowControl/>
        <w:snapToGrid w:val="0"/>
        <w:spacing w:line="276" w:lineRule="auto"/>
        <w:jc w:val="left"/>
        <w:rPr>
          <w:rFonts w:ascii="Arial" w:hAnsi="Arial" w:cs="Arial"/>
          <w:i/>
          <w:sz w:val="18"/>
          <w:szCs w:val="18"/>
          <w:u w:val="single"/>
        </w:rPr>
      </w:pPr>
    </w:p>
    <w:p w:rsidR="003C795D" w:rsidRPr="007D36B2" w:rsidRDefault="003C795D" w:rsidP="003C795D">
      <w:pPr>
        <w:widowControl/>
        <w:snapToGrid w:val="0"/>
        <w:spacing w:line="276" w:lineRule="auto"/>
        <w:jc w:val="left"/>
        <w:rPr>
          <w:rFonts w:ascii="Arial" w:hAnsi="Arial" w:cs="Arial"/>
          <w:i/>
          <w:sz w:val="18"/>
          <w:szCs w:val="18"/>
          <w:u w:val="single"/>
        </w:rPr>
      </w:pPr>
      <w:r w:rsidRPr="007D36B2">
        <w:rPr>
          <w:noProof/>
          <w:lang w:eastAsia="ru-RU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914525" cy="1189990"/>
            <wp:effectExtent l="0" t="0" r="0" b="0"/>
            <wp:wrapTight wrapText="bothSides">
              <wp:wrapPolygon edited="0">
                <wp:start x="0" y="0"/>
                <wp:lineTo x="0" y="21093"/>
                <wp:lineTo x="21493" y="21093"/>
                <wp:lineTo x="2149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95D" w:rsidRPr="007D36B2" w:rsidRDefault="003C795D" w:rsidP="003C795D">
      <w:pPr>
        <w:widowControl/>
        <w:snapToGrid w:val="0"/>
        <w:spacing w:line="276" w:lineRule="auto"/>
        <w:jc w:val="left"/>
        <w:rPr>
          <w:rFonts w:ascii="Arial" w:hAnsi="Arial" w:cs="Arial"/>
          <w:i/>
          <w:sz w:val="18"/>
          <w:szCs w:val="18"/>
          <w:u w:val="single"/>
        </w:rPr>
      </w:pPr>
    </w:p>
    <w:p w:rsidR="003C795D" w:rsidRPr="007D36B2" w:rsidRDefault="003C795D" w:rsidP="003C795D">
      <w:pPr>
        <w:widowControl/>
        <w:snapToGrid w:val="0"/>
        <w:spacing w:line="276" w:lineRule="auto"/>
        <w:jc w:val="left"/>
        <w:rPr>
          <w:rFonts w:ascii="Arial" w:eastAsia="Malgun Gothic" w:hAnsi="Arial" w:cs="Arial"/>
          <w:b/>
          <w:bCs/>
          <w:sz w:val="18"/>
          <w:szCs w:val="18"/>
        </w:rPr>
      </w:pPr>
      <w:r w:rsidRPr="007D36B2">
        <w:rPr>
          <w:rFonts w:ascii="Arial" w:hAnsi="Arial"/>
          <w:b/>
          <w:i/>
          <w:sz w:val="18"/>
          <w:szCs w:val="18"/>
          <w:u w:val="single"/>
        </w:rPr>
        <w:t>2. Трехмерные мультиламели</w:t>
      </w:r>
    </w:p>
    <w:p w:rsidR="003C795D" w:rsidRPr="007D36B2" w:rsidRDefault="003C795D" w:rsidP="003C795D">
      <w:pPr>
        <w:rPr>
          <w:rFonts w:ascii="Arial" w:hAnsi="Arial" w:cs="Arial"/>
          <w:bCs/>
          <w:sz w:val="18"/>
          <w:szCs w:val="18"/>
        </w:rPr>
      </w:pPr>
      <w:r w:rsidRPr="007D36B2">
        <w:rPr>
          <w:rFonts w:ascii="Arial" w:hAnsi="Arial"/>
          <w:bCs/>
          <w:sz w:val="18"/>
          <w:szCs w:val="18"/>
        </w:rPr>
        <w:t>- Трехмерные мультиламели гарантируют отличные тормозные характеристики.</w:t>
      </w:r>
    </w:p>
    <w:p w:rsidR="003C795D" w:rsidRPr="007D36B2" w:rsidRDefault="003C795D" w:rsidP="003C795D">
      <w:pPr>
        <w:rPr>
          <w:rFonts w:ascii="Arial" w:hAnsi="Arial" w:cs="Arial"/>
          <w:bCs/>
          <w:sz w:val="18"/>
          <w:szCs w:val="18"/>
        </w:rPr>
      </w:pPr>
      <w:r w:rsidRPr="007D36B2">
        <w:rPr>
          <w:rFonts w:ascii="Arial" w:hAnsi="Arial"/>
          <w:bCs/>
          <w:sz w:val="18"/>
          <w:szCs w:val="18"/>
        </w:rPr>
        <w:t>- Стабильность и низкая подвижность блоков протектора позволяет добиться значительной экономии топлива.</w:t>
      </w:r>
    </w:p>
    <w:p w:rsidR="003C795D" w:rsidRPr="007D36B2" w:rsidRDefault="003C795D" w:rsidP="003C795D">
      <w:pPr>
        <w:spacing w:line="276" w:lineRule="auto"/>
        <w:ind w:left="360"/>
        <w:jc w:val="left"/>
        <w:rPr>
          <w:rFonts w:ascii="Arial" w:eastAsia="Malgun Gothic" w:hAnsi="Arial" w:cs="Arial"/>
          <w:bCs/>
          <w:sz w:val="18"/>
          <w:szCs w:val="18"/>
        </w:rPr>
      </w:pPr>
    </w:p>
    <w:p w:rsidR="003C795D" w:rsidRPr="007D36B2" w:rsidRDefault="003C795D" w:rsidP="003C795D">
      <w:pPr>
        <w:tabs>
          <w:tab w:val="left" w:pos="426"/>
          <w:tab w:val="left" w:pos="567"/>
        </w:tabs>
        <w:jc w:val="left"/>
        <w:rPr>
          <w:rFonts w:ascii="Arial" w:eastAsia="Malgun Gothic" w:hAnsi="Arial" w:cs="Arial"/>
          <w:bCs/>
          <w:sz w:val="18"/>
          <w:szCs w:val="18"/>
        </w:rPr>
      </w:pPr>
    </w:p>
    <w:p w:rsidR="003C795D" w:rsidRPr="007D36B2" w:rsidRDefault="003C795D" w:rsidP="003C795D">
      <w:pPr>
        <w:tabs>
          <w:tab w:val="left" w:pos="426"/>
          <w:tab w:val="left" w:pos="567"/>
        </w:tabs>
        <w:jc w:val="left"/>
        <w:rPr>
          <w:rFonts w:ascii="Arial" w:eastAsia="Malgun Gothic" w:hAnsi="Arial" w:cs="Arial"/>
          <w:bCs/>
          <w:sz w:val="18"/>
          <w:szCs w:val="18"/>
        </w:rPr>
      </w:pPr>
    </w:p>
    <w:p w:rsidR="003C795D" w:rsidRPr="007D36B2" w:rsidRDefault="003C795D" w:rsidP="003C795D">
      <w:pPr>
        <w:tabs>
          <w:tab w:val="left" w:pos="426"/>
          <w:tab w:val="left" w:pos="567"/>
        </w:tabs>
        <w:jc w:val="left"/>
        <w:rPr>
          <w:rFonts w:ascii="Arial" w:eastAsia="Malgun Gothic" w:hAnsi="Arial" w:cs="Arial"/>
          <w:bCs/>
          <w:sz w:val="18"/>
          <w:szCs w:val="18"/>
        </w:rPr>
      </w:pPr>
    </w:p>
    <w:p w:rsidR="003C795D" w:rsidRPr="007D36B2" w:rsidRDefault="003C795D" w:rsidP="003C795D">
      <w:pPr>
        <w:tabs>
          <w:tab w:val="left" w:pos="426"/>
          <w:tab w:val="left" w:pos="567"/>
        </w:tabs>
        <w:jc w:val="left"/>
        <w:rPr>
          <w:rFonts w:ascii="Arial" w:eastAsia="Malgun Gothic" w:hAnsi="Arial" w:cs="Arial"/>
          <w:b/>
          <w:bCs/>
          <w:sz w:val="18"/>
          <w:szCs w:val="18"/>
        </w:rPr>
      </w:pPr>
      <w:r w:rsidRPr="007D36B2">
        <w:rPr>
          <w:noProof/>
          <w:lang w:eastAsia="ru-RU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047750" cy="676275"/>
            <wp:effectExtent l="0" t="0" r="0" b="0"/>
            <wp:wrapTight wrapText="bothSides">
              <wp:wrapPolygon edited="0">
                <wp:start x="0" y="0"/>
                <wp:lineTo x="0" y="21296"/>
                <wp:lineTo x="21207" y="21296"/>
                <wp:lineTo x="2120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95D" w:rsidRPr="007D36B2" w:rsidRDefault="003C795D" w:rsidP="003C795D">
      <w:pPr>
        <w:tabs>
          <w:tab w:val="left" w:pos="142"/>
        </w:tabs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7D36B2">
        <w:rPr>
          <w:rFonts w:ascii="Arial" w:hAnsi="Arial"/>
          <w:b/>
          <w:i/>
          <w:sz w:val="18"/>
          <w:szCs w:val="18"/>
          <w:u w:val="single"/>
        </w:rPr>
        <w:t>3. Широкая плечевая зона</w:t>
      </w:r>
    </w:p>
    <w:p w:rsidR="003C795D" w:rsidRPr="007D36B2" w:rsidRDefault="003C795D" w:rsidP="003C795D">
      <w:pPr>
        <w:tabs>
          <w:tab w:val="left" w:pos="142"/>
        </w:tabs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7D36B2">
        <w:rPr>
          <w:rFonts w:ascii="Arial" w:hAnsi="Arial"/>
          <w:sz w:val="18"/>
          <w:szCs w:val="18"/>
        </w:rPr>
        <w:t xml:space="preserve">- Широкая плечевая зона обеспечивает отличное сцепление с мокрым дорожным покрытием и повышает устойчивость. </w:t>
      </w:r>
    </w:p>
    <w:p w:rsidR="003C795D" w:rsidRPr="007D36B2" w:rsidRDefault="003C795D" w:rsidP="003C795D">
      <w:pPr>
        <w:tabs>
          <w:tab w:val="left" w:pos="142"/>
        </w:tabs>
        <w:spacing w:line="276" w:lineRule="auto"/>
        <w:jc w:val="left"/>
        <w:rPr>
          <w:rFonts w:ascii="Arial" w:hAnsi="Arial" w:cs="Arial"/>
          <w:i/>
          <w:sz w:val="18"/>
          <w:szCs w:val="18"/>
          <w:u w:val="single"/>
        </w:rPr>
      </w:pPr>
    </w:p>
    <w:p w:rsidR="003C795D" w:rsidRPr="007D36B2" w:rsidRDefault="003C795D" w:rsidP="003C795D">
      <w:pPr>
        <w:tabs>
          <w:tab w:val="left" w:pos="142"/>
        </w:tabs>
        <w:spacing w:line="276" w:lineRule="auto"/>
        <w:jc w:val="left"/>
        <w:rPr>
          <w:rFonts w:ascii="Arial" w:hAnsi="Arial" w:cs="Arial"/>
          <w:i/>
          <w:sz w:val="18"/>
          <w:szCs w:val="18"/>
          <w:u w:val="single"/>
        </w:rPr>
      </w:pPr>
    </w:p>
    <w:p w:rsidR="003C795D" w:rsidRPr="007D36B2" w:rsidRDefault="003C795D" w:rsidP="003C795D">
      <w:pPr>
        <w:tabs>
          <w:tab w:val="left" w:pos="142"/>
        </w:tabs>
        <w:spacing w:line="276" w:lineRule="auto"/>
        <w:jc w:val="left"/>
        <w:rPr>
          <w:rFonts w:ascii="Arial" w:hAnsi="Arial" w:cs="Arial"/>
          <w:i/>
          <w:sz w:val="18"/>
          <w:szCs w:val="18"/>
          <w:u w:val="single"/>
        </w:rPr>
      </w:pPr>
    </w:p>
    <w:p w:rsidR="003C795D" w:rsidRPr="007D36B2" w:rsidRDefault="003C795D" w:rsidP="003C795D">
      <w:pPr>
        <w:tabs>
          <w:tab w:val="left" w:pos="142"/>
        </w:tabs>
        <w:spacing w:line="276" w:lineRule="auto"/>
        <w:jc w:val="left"/>
        <w:rPr>
          <w:rFonts w:ascii="Arial" w:hAnsi="Arial" w:cs="Arial"/>
          <w:i/>
          <w:sz w:val="18"/>
          <w:szCs w:val="18"/>
          <w:u w:val="single"/>
        </w:rPr>
      </w:pPr>
      <w:r w:rsidRPr="007D36B2">
        <w:rPr>
          <w:noProof/>
          <w:lang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81150" cy="1184910"/>
            <wp:effectExtent l="0" t="0" r="0" b="0"/>
            <wp:wrapTight wrapText="bothSides">
              <wp:wrapPolygon edited="0">
                <wp:start x="0" y="0"/>
                <wp:lineTo x="0" y="21183"/>
                <wp:lineTo x="21340" y="21183"/>
                <wp:lineTo x="2134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95D" w:rsidRPr="007D36B2" w:rsidRDefault="003C795D" w:rsidP="003C795D">
      <w:pPr>
        <w:tabs>
          <w:tab w:val="left" w:pos="142"/>
        </w:tabs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7D36B2">
        <w:rPr>
          <w:rFonts w:ascii="Arial" w:hAnsi="Arial"/>
          <w:b/>
          <w:i/>
          <w:sz w:val="18"/>
          <w:szCs w:val="18"/>
          <w:u w:val="single"/>
        </w:rPr>
        <w:t>4. Инновационная резиновая смесь</w:t>
      </w:r>
      <w:r w:rsidRPr="007D36B2">
        <w:rPr>
          <w:rFonts w:ascii="Arial" w:hAnsi="Arial"/>
          <w:b/>
          <w:sz w:val="18"/>
          <w:szCs w:val="18"/>
        </w:rPr>
        <w:t xml:space="preserve"> </w:t>
      </w:r>
    </w:p>
    <w:p w:rsidR="003C795D" w:rsidRPr="007D36B2" w:rsidRDefault="003C795D" w:rsidP="003C795D">
      <w:pPr>
        <w:jc w:val="left"/>
        <w:rPr>
          <w:rFonts w:ascii="Arial" w:eastAsia="Malgun Gothic" w:hAnsi="Arial" w:cs="Arial"/>
          <w:bCs/>
          <w:sz w:val="18"/>
          <w:szCs w:val="18"/>
        </w:rPr>
      </w:pPr>
      <w:r w:rsidRPr="007D36B2">
        <w:rPr>
          <w:rFonts w:ascii="Arial" w:hAnsi="Arial"/>
          <w:bCs/>
          <w:sz w:val="18"/>
          <w:szCs w:val="18"/>
        </w:rPr>
        <w:t>- Протекторная смесь рассчитана специально на зимние условия и гарантирует стабильные эксплуатационные характеристики и малое сопротивление качению даже при низких температурах.</w:t>
      </w:r>
    </w:p>
    <w:p w:rsidR="003C795D" w:rsidRPr="007D36B2" w:rsidRDefault="003C795D" w:rsidP="003C795D">
      <w:pPr>
        <w:tabs>
          <w:tab w:val="left" w:pos="709"/>
        </w:tabs>
        <w:spacing w:line="276" w:lineRule="auto"/>
        <w:ind w:left="709"/>
        <w:jc w:val="left"/>
        <w:rPr>
          <w:rFonts w:eastAsia="Malgun Gothic"/>
          <w:bCs/>
          <w:sz w:val="21"/>
          <w:szCs w:val="21"/>
        </w:rPr>
      </w:pPr>
    </w:p>
    <w:p w:rsidR="003C795D" w:rsidRPr="007D36B2" w:rsidRDefault="003C795D" w:rsidP="003C795D">
      <w:pPr>
        <w:widowControl/>
        <w:spacing w:line="276" w:lineRule="auto"/>
        <w:rPr>
          <w:bCs/>
          <w:color w:val="FF0000"/>
          <w:sz w:val="21"/>
          <w:szCs w:val="21"/>
        </w:rPr>
      </w:pPr>
    </w:p>
    <w:p w:rsidR="003C795D" w:rsidRPr="007D36B2" w:rsidRDefault="003C795D" w:rsidP="003C795D">
      <w:pPr>
        <w:widowControl/>
        <w:spacing w:line="276" w:lineRule="auto"/>
        <w:rPr>
          <w:bCs/>
          <w:color w:val="FF0000"/>
          <w:sz w:val="21"/>
          <w:szCs w:val="21"/>
        </w:rPr>
      </w:pPr>
    </w:p>
    <w:p w:rsidR="009147A7" w:rsidRPr="007D36B2" w:rsidRDefault="009147A7" w:rsidP="009147A7">
      <w:pPr>
        <w:snapToGrid w:val="0"/>
        <w:spacing w:line="276" w:lineRule="auto"/>
        <w:jc w:val="center"/>
        <w:rPr>
          <w:rFonts w:ascii="Arial" w:eastAsiaTheme="minorEastAsia" w:hAnsi="Arial" w:cs="Arial"/>
          <w:sz w:val="22"/>
          <w:szCs w:val="22"/>
        </w:rPr>
      </w:pPr>
    </w:p>
    <w:p w:rsidR="00D94CDB" w:rsidRPr="007D36B2" w:rsidRDefault="00D94CDB" w:rsidP="007E486E">
      <w:pPr>
        <w:spacing w:line="276" w:lineRule="auto"/>
        <w:ind w:firstLineChars="50" w:firstLine="105"/>
        <w:rPr>
          <w:color w:val="000000"/>
          <w:sz w:val="21"/>
          <w:szCs w:val="21"/>
        </w:rPr>
      </w:pPr>
    </w:p>
    <w:p w:rsidR="00CE3116" w:rsidRPr="007D36B2" w:rsidRDefault="00CE3116" w:rsidP="00CE3116">
      <w:pPr>
        <w:widowControl/>
        <w:spacing w:line="320" w:lineRule="exact"/>
        <w:rPr>
          <w:snapToGrid w:val="0"/>
          <w:sz w:val="21"/>
          <w:szCs w:val="21"/>
        </w:rPr>
      </w:pPr>
    </w:p>
    <w:p w:rsidR="004260D5" w:rsidRPr="007D36B2" w:rsidRDefault="004260D5">
      <w:pPr>
        <w:widowControl/>
        <w:suppressAutoHyphens w:val="0"/>
        <w:jc w:val="left"/>
        <w:rPr>
          <w:b/>
          <w:bCs/>
          <w:sz w:val="21"/>
          <w:szCs w:val="21"/>
        </w:rPr>
      </w:pPr>
      <w:r w:rsidRPr="007D36B2">
        <w:br w:type="page"/>
      </w:r>
    </w:p>
    <w:p w:rsidR="004260D5" w:rsidRPr="007D36B2" w:rsidRDefault="004260D5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736507" w:rsidRPr="00736507" w:rsidRDefault="00736507" w:rsidP="00736507">
      <w:pPr>
        <w:widowControl/>
        <w:tabs>
          <w:tab w:val="center" w:pos="4648"/>
        </w:tabs>
        <w:suppressAutoHyphens w:val="0"/>
        <w:autoSpaceDN w:val="0"/>
        <w:jc w:val="center"/>
        <w:rPr>
          <w:rFonts w:eastAsia="Batang"/>
          <w:snapToGrid w:val="0"/>
          <w:color w:val="auto"/>
          <w:kern w:val="2"/>
          <w:sz w:val="21"/>
          <w:szCs w:val="21"/>
          <w:lang w:eastAsia="de-DE" w:bidi="ar-SA"/>
        </w:rPr>
      </w:pPr>
      <w:r w:rsidRPr="00736507">
        <w:rPr>
          <w:rFonts w:eastAsia="Batang"/>
          <w:snapToGrid w:val="0"/>
          <w:color w:val="auto"/>
          <w:kern w:val="2"/>
          <w:sz w:val="21"/>
          <w:szCs w:val="24"/>
          <w:lang w:eastAsia="de-DE" w:bidi="ar-SA"/>
        </w:rPr>
        <w:t>###</w:t>
      </w:r>
    </w:p>
    <w:p w:rsidR="00736507" w:rsidRPr="00736507" w:rsidRDefault="00736507" w:rsidP="00736507">
      <w:pPr>
        <w:suppressAutoHyphens w:val="0"/>
        <w:autoSpaceDE w:val="0"/>
        <w:autoSpaceDN w:val="0"/>
        <w:spacing w:line="320" w:lineRule="exact"/>
        <w:rPr>
          <w:rFonts w:eastAsia="Batang"/>
          <w:b/>
          <w:bCs/>
          <w:color w:val="auto"/>
          <w:kern w:val="2"/>
          <w:sz w:val="21"/>
          <w:szCs w:val="21"/>
          <w:lang w:eastAsia="de-DE" w:bidi="ar-SA"/>
        </w:rPr>
      </w:pPr>
      <w:r w:rsidRPr="00736507">
        <w:rPr>
          <w:rFonts w:eastAsia="Batang"/>
          <w:b/>
          <w:color w:val="auto"/>
          <w:kern w:val="2"/>
          <w:sz w:val="21"/>
          <w:szCs w:val="24"/>
          <w:lang w:eastAsia="de-DE" w:bidi="ar-SA"/>
        </w:rPr>
        <w:t>О компании Hankook</w:t>
      </w:r>
    </w:p>
    <w:p w:rsidR="00736507" w:rsidRPr="00736507" w:rsidRDefault="00736507" w:rsidP="00736507">
      <w:pPr>
        <w:suppressAutoHyphens w:val="0"/>
        <w:autoSpaceDE w:val="0"/>
        <w:autoSpaceDN w:val="0"/>
        <w:spacing w:line="320" w:lineRule="exact"/>
        <w:rPr>
          <w:rFonts w:eastAsia="Batang"/>
          <w:b/>
          <w:bCs/>
          <w:color w:val="auto"/>
          <w:kern w:val="2"/>
          <w:sz w:val="21"/>
          <w:szCs w:val="21"/>
          <w:lang w:eastAsia="de-DE" w:bidi="ar-SA"/>
        </w:rPr>
      </w:pPr>
    </w:p>
    <w:p w:rsidR="00736507" w:rsidRPr="00736507" w:rsidRDefault="00736507" w:rsidP="00736507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  <w:r w:rsidRPr="00736507">
        <w:rPr>
          <w:rFonts w:eastAsia="Calibri"/>
          <w:color w:val="auto"/>
          <w:sz w:val="21"/>
          <w:szCs w:val="21"/>
          <w:lang w:eastAsia="de-DE" w:bidi="ar-SA"/>
        </w:rPr>
        <w:t>Компания Hankook Tire входит в число пяти крупнейших мировых шинных производителей и выпускает высококачественные радиальные шины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:rsidR="00736507" w:rsidRPr="00736507" w:rsidRDefault="00736507" w:rsidP="00736507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</w:p>
    <w:p w:rsidR="00736507" w:rsidRPr="00736507" w:rsidRDefault="00736507" w:rsidP="00736507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  <w:r w:rsidRPr="00736507">
        <w:rPr>
          <w:rFonts w:eastAsia="Calibri"/>
          <w:color w:val="auto"/>
          <w:sz w:val="21"/>
          <w:szCs w:val="21"/>
          <w:lang w:eastAsia="de-DE" w:bidi="ar-SA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Более 3000 сотрудников завода ежегодно  производят до 19 миллионов шин для легковых автомобилей, кроссоверов и легкогрузовых автомобилей. </w:t>
      </w:r>
    </w:p>
    <w:p w:rsidR="00736507" w:rsidRPr="00736507" w:rsidRDefault="00736507" w:rsidP="00736507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</w:p>
    <w:p w:rsidR="00736507" w:rsidRPr="00736507" w:rsidRDefault="00736507" w:rsidP="00736507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  <w:r w:rsidRPr="00736507">
        <w:rPr>
          <w:rFonts w:eastAsia="Calibri"/>
          <w:color w:val="auto"/>
          <w:sz w:val="21"/>
          <w:szCs w:val="21"/>
          <w:lang w:eastAsia="de-DE" w:bidi="ar-SA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 в Германии, Великобритании, Франции, Италии, Испании, Нидерландах, Венгрии, Чехии, России, Турции, Швеции и Польше. 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более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</w:p>
    <w:p w:rsidR="00736507" w:rsidRPr="00736507" w:rsidRDefault="00736507" w:rsidP="00736507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</w:p>
    <w:p w:rsidR="00736507" w:rsidRPr="00736507" w:rsidRDefault="00736507" w:rsidP="00736507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  <w:r w:rsidRPr="00736507">
        <w:rPr>
          <w:rFonts w:eastAsia="Calibri"/>
          <w:color w:val="auto"/>
          <w:sz w:val="21"/>
          <w:szCs w:val="21"/>
          <w:lang w:eastAsia="de-DE" w:bidi="ar-SA"/>
        </w:rPr>
        <w:t xml:space="preserve">Чтобы получить более подробную информацию, посетите наш сайт </w:t>
      </w:r>
      <w:hyperlink r:id="rId23" w:history="1">
        <w:r w:rsidRPr="00736507">
          <w:rPr>
            <w:rFonts w:eastAsia="Batang"/>
            <w:color w:val="0000FF"/>
            <w:kern w:val="2"/>
            <w:sz w:val="21"/>
            <w:szCs w:val="21"/>
            <w:u w:val="single"/>
            <w:lang w:eastAsia="de-DE" w:bidi="ar-SA"/>
          </w:rPr>
          <w:t>www.hankooktire-</w:t>
        </w:r>
        <w:r w:rsidRPr="00736507">
          <w:rPr>
            <w:rFonts w:eastAsia="Batang"/>
            <w:color w:val="0000FF"/>
            <w:kern w:val="2"/>
            <w:sz w:val="21"/>
            <w:szCs w:val="21"/>
            <w:u w:val="single"/>
            <w:lang w:val="de-DE" w:eastAsia="de-DE" w:bidi="ar-SA"/>
          </w:rPr>
          <w:t>mediacenter</w:t>
        </w:r>
        <w:r w:rsidRPr="00736507">
          <w:rPr>
            <w:rFonts w:eastAsia="Batang"/>
            <w:color w:val="0000FF"/>
            <w:kern w:val="2"/>
            <w:sz w:val="21"/>
            <w:szCs w:val="21"/>
            <w:u w:val="single"/>
            <w:lang w:eastAsia="de-DE" w:bidi="ar-SA"/>
          </w:rPr>
          <w:t>.com</w:t>
        </w:r>
      </w:hyperlink>
      <w:r w:rsidRPr="00736507">
        <w:rPr>
          <w:rFonts w:eastAsia="Batang"/>
          <w:color w:val="0000FF"/>
          <w:kern w:val="2"/>
          <w:sz w:val="21"/>
          <w:szCs w:val="21"/>
          <w:u w:val="single"/>
          <w:lang w:eastAsia="de-DE" w:bidi="ar-SA"/>
        </w:rPr>
        <w:t xml:space="preserve"> </w:t>
      </w:r>
      <w:r w:rsidRPr="00736507">
        <w:rPr>
          <w:rFonts w:eastAsia="Calibri"/>
          <w:color w:val="auto"/>
          <w:sz w:val="21"/>
          <w:szCs w:val="21"/>
          <w:lang w:eastAsia="de-DE" w:bidi="ar-SA"/>
        </w:rPr>
        <w:t xml:space="preserve">или </w:t>
      </w:r>
      <w:hyperlink r:id="rId24" w:history="1">
        <w:r w:rsidRPr="00736507">
          <w:rPr>
            <w:rFonts w:eastAsia="Calibri"/>
            <w:color w:val="0000FF"/>
            <w:sz w:val="21"/>
            <w:szCs w:val="21"/>
            <w:u w:val="single"/>
            <w:lang w:eastAsia="de-DE" w:bidi="ar-SA"/>
          </w:rPr>
          <w:t>www.hankooktire.ru</w:t>
        </w:r>
      </w:hyperlink>
      <w:r w:rsidRPr="00736507">
        <w:rPr>
          <w:rFonts w:eastAsia="Calibri"/>
          <w:color w:val="auto"/>
          <w:sz w:val="21"/>
          <w:szCs w:val="21"/>
          <w:lang w:eastAsia="de-DE" w:bidi="ar-SA"/>
        </w:rPr>
        <w:t xml:space="preserve">. </w:t>
      </w:r>
    </w:p>
    <w:p w:rsidR="00736507" w:rsidRPr="00736507" w:rsidRDefault="00736507" w:rsidP="00736507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</w:p>
    <w:tbl>
      <w:tblPr>
        <w:tblStyle w:val="1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736507" w:rsidRPr="00736507" w:rsidTr="00D72F0E">
        <w:tc>
          <w:tcPr>
            <w:tcW w:w="9437" w:type="dxa"/>
            <w:gridSpan w:val="4"/>
            <w:shd w:val="clear" w:color="auto" w:fill="F2F2F2" w:themeFill="background1" w:themeFillShade="F2"/>
          </w:tcPr>
          <w:p w:rsidR="00736507" w:rsidRPr="00736507" w:rsidRDefault="00736507" w:rsidP="00736507">
            <w:pPr>
              <w:suppressAutoHyphens w:val="0"/>
              <w:wordWrap w:val="0"/>
              <w:autoSpaceDE w:val="0"/>
              <w:autoSpaceDN w:val="0"/>
              <w:spacing w:after="120"/>
              <w:rPr>
                <w:rFonts w:ascii="Times New Roman" w:eastAsia="Batang" w:hAnsi="Times New Roman"/>
                <w:b/>
                <w:bCs/>
                <w:color w:val="auto"/>
                <w:kern w:val="2"/>
                <w:sz w:val="21"/>
                <w:szCs w:val="21"/>
                <w:u w:val="single"/>
              </w:rPr>
            </w:pPr>
            <w:r w:rsidRPr="00736507">
              <w:rPr>
                <w:rFonts w:ascii="Times New Roman" w:eastAsia="Batang" w:hAnsi="Times New Roman"/>
                <w:b/>
                <w:color w:val="auto"/>
                <w:kern w:val="2"/>
                <w:sz w:val="21"/>
                <w:szCs w:val="24"/>
                <w:u w:val="single"/>
              </w:rPr>
              <w:t>Контактные данные:</w:t>
            </w:r>
          </w:p>
          <w:p w:rsidR="00736507" w:rsidRPr="00736507" w:rsidRDefault="00736507" w:rsidP="00736507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/>
                <w:color w:val="auto"/>
                <w:kern w:val="2"/>
                <w:sz w:val="16"/>
                <w:szCs w:val="16"/>
              </w:rPr>
            </w:pPr>
            <w:r w:rsidRPr="00736507">
              <w:rPr>
                <w:rFonts w:ascii="Times New Roman" w:eastAsia="Batang" w:hAnsi="Times New Roman"/>
                <w:b/>
                <w:color w:val="auto"/>
                <w:kern w:val="2"/>
                <w:sz w:val="16"/>
                <w:szCs w:val="24"/>
              </w:rPr>
              <w:t xml:space="preserve">Hankook Tire Russia| </w:t>
            </w:r>
            <w:r w:rsidRPr="00736507">
              <w:rPr>
                <w:rFonts w:ascii="Times New Roman" w:eastAsia="Batang" w:hAnsi="Times New Roman"/>
                <w:color w:val="auto"/>
                <w:kern w:val="2"/>
                <w:sz w:val="16"/>
                <w:szCs w:val="24"/>
              </w:rPr>
              <w:t>Ленинградский проспект, д. 72 корп. 1, 125315 Москва</w:t>
            </w:r>
            <w:r w:rsidRPr="00736507">
              <w:rPr>
                <w:rFonts w:ascii="Times New Roman" w:eastAsia="Batang" w:hAnsi="Times New Roman"/>
                <w:b/>
                <w:color w:val="auto"/>
                <w:kern w:val="2"/>
                <w:sz w:val="16"/>
                <w:szCs w:val="24"/>
              </w:rPr>
              <w:t xml:space="preserve"> | </w:t>
            </w:r>
            <w:r w:rsidRPr="00736507">
              <w:rPr>
                <w:rFonts w:ascii="Times New Roman" w:eastAsia="Batang" w:hAnsi="Times New Roman"/>
                <w:color w:val="auto"/>
                <w:kern w:val="2"/>
                <w:sz w:val="16"/>
                <w:szCs w:val="24"/>
              </w:rPr>
              <w:t>Россия</w:t>
            </w:r>
          </w:p>
          <w:p w:rsidR="00736507" w:rsidRPr="00736507" w:rsidRDefault="00736507" w:rsidP="00736507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/>
                <w:color w:val="auto"/>
                <w:kern w:val="2"/>
                <w:sz w:val="21"/>
                <w:szCs w:val="21"/>
                <w:u w:val="single"/>
              </w:rPr>
            </w:pPr>
          </w:p>
        </w:tc>
      </w:tr>
      <w:tr w:rsidR="00736507" w:rsidRPr="00736507" w:rsidTr="00D72F0E">
        <w:tc>
          <w:tcPr>
            <w:tcW w:w="2359" w:type="dxa"/>
            <w:shd w:val="clear" w:color="auto" w:fill="F2F2F2" w:themeFill="background1" w:themeFillShade="F2"/>
          </w:tcPr>
          <w:p w:rsidR="00736507" w:rsidRPr="009C0A75" w:rsidRDefault="00736507" w:rsidP="00736507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/>
                <w:b/>
                <w:snapToGrid w:val="0"/>
                <w:color w:val="auto"/>
                <w:kern w:val="2"/>
                <w:sz w:val="16"/>
                <w:szCs w:val="24"/>
                <w:lang w:val="it-IT"/>
              </w:rPr>
            </w:pPr>
            <w:r w:rsidRPr="009C0A75">
              <w:rPr>
                <w:rFonts w:ascii="Times New Roman" w:eastAsia="Batang" w:hAnsi="Times New Roman"/>
                <w:b/>
                <w:snapToGrid w:val="0"/>
                <w:color w:val="auto"/>
                <w:kern w:val="2"/>
                <w:sz w:val="16"/>
                <w:szCs w:val="24"/>
                <w:lang w:val="it-IT"/>
              </w:rPr>
              <w:t>Anastasia Andriyanova</w:t>
            </w:r>
          </w:p>
          <w:p w:rsidR="00736507" w:rsidRPr="009C0A75" w:rsidRDefault="00736507" w:rsidP="00736507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/>
                <w:snapToGrid w:val="0"/>
                <w:color w:val="auto"/>
                <w:kern w:val="2"/>
                <w:sz w:val="16"/>
                <w:szCs w:val="16"/>
                <w:lang w:val="it-IT"/>
              </w:rPr>
            </w:pPr>
            <w:r w:rsidRPr="009C0A75">
              <w:rPr>
                <w:rFonts w:ascii="Times New Roman" w:eastAsia="Batang" w:hAnsi="Times New Roman"/>
                <w:snapToGrid w:val="0"/>
                <w:color w:val="auto"/>
                <w:kern w:val="2"/>
                <w:sz w:val="16"/>
                <w:szCs w:val="24"/>
                <w:lang w:val="it-IT"/>
              </w:rPr>
              <w:t>PR-</w:t>
            </w:r>
            <w:r w:rsidRPr="00736507">
              <w:rPr>
                <w:rFonts w:ascii="Times New Roman" w:eastAsia="Batang" w:hAnsi="Times New Roman"/>
                <w:snapToGrid w:val="0"/>
                <w:color w:val="auto"/>
                <w:kern w:val="2"/>
                <w:sz w:val="16"/>
                <w:szCs w:val="24"/>
              </w:rPr>
              <w:t>менеджер</w:t>
            </w:r>
          </w:p>
          <w:p w:rsidR="00736507" w:rsidRPr="009C0A75" w:rsidRDefault="00736507" w:rsidP="00736507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/>
                <w:snapToGrid w:val="0"/>
                <w:color w:val="auto"/>
                <w:kern w:val="2"/>
                <w:sz w:val="16"/>
                <w:szCs w:val="24"/>
                <w:lang w:val="it-IT"/>
              </w:rPr>
            </w:pPr>
            <w:r w:rsidRPr="00736507">
              <w:rPr>
                <w:rFonts w:ascii="Times New Roman" w:eastAsia="Batang" w:hAnsi="Times New Roman"/>
                <w:snapToGrid w:val="0"/>
                <w:color w:val="auto"/>
                <w:kern w:val="2"/>
                <w:sz w:val="16"/>
                <w:szCs w:val="24"/>
              </w:rPr>
              <w:t>Тел</w:t>
            </w:r>
            <w:r w:rsidRPr="009C0A75">
              <w:rPr>
                <w:rFonts w:ascii="Times New Roman" w:eastAsia="Batang" w:hAnsi="Times New Roman"/>
                <w:snapToGrid w:val="0"/>
                <w:color w:val="auto"/>
                <w:kern w:val="2"/>
                <w:sz w:val="16"/>
                <w:szCs w:val="24"/>
                <w:lang w:val="it-IT"/>
              </w:rPr>
              <w:t>.: +7 (495) 268-0100</w:t>
            </w:r>
          </w:p>
          <w:p w:rsidR="00736507" w:rsidRPr="00736507" w:rsidRDefault="006A16AC" w:rsidP="00736507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/>
                <w:snapToGrid w:val="0"/>
                <w:color w:val="auto"/>
                <w:kern w:val="2"/>
                <w:sz w:val="16"/>
                <w:szCs w:val="16"/>
              </w:rPr>
            </w:pPr>
            <w:hyperlink r:id="rId25" w:history="1">
              <w:r w:rsidR="00736507" w:rsidRPr="00736507">
                <w:rPr>
                  <w:rFonts w:ascii="Times New Roman" w:eastAsia="Batang" w:hAnsi="Times New Roman"/>
                  <w:snapToGrid w:val="0"/>
                  <w:color w:val="0000FF"/>
                  <w:kern w:val="2"/>
                  <w:sz w:val="16"/>
                  <w:szCs w:val="24"/>
                  <w:u w:val="single"/>
                  <w:lang w:val="de-DE"/>
                </w:rPr>
                <w:t>pr</w:t>
              </w:r>
              <w:r w:rsidR="00736507" w:rsidRPr="00736507">
                <w:rPr>
                  <w:rFonts w:ascii="Times New Roman" w:eastAsia="Batang" w:hAnsi="Times New Roman"/>
                  <w:snapToGrid w:val="0"/>
                  <w:color w:val="0000FF"/>
                  <w:kern w:val="2"/>
                  <w:sz w:val="16"/>
                  <w:szCs w:val="24"/>
                  <w:u w:val="single"/>
                </w:rPr>
                <w:t>@h</w:t>
              </w:r>
              <w:r w:rsidR="00736507" w:rsidRPr="00736507">
                <w:rPr>
                  <w:rFonts w:ascii="Times New Roman" w:eastAsia="Batang" w:hAnsi="Times New Roman"/>
                  <w:snapToGrid w:val="0"/>
                  <w:color w:val="0000FF"/>
                  <w:kern w:val="2"/>
                  <w:sz w:val="16"/>
                  <w:szCs w:val="24"/>
                  <w:u w:val="single"/>
                  <w:lang w:val="de-DE"/>
                </w:rPr>
                <w:t>kmoscow.ru</w:t>
              </w:r>
            </w:hyperlink>
          </w:p>
          <w:p w:rsidR="00736507" w:rsidRPr="00736507" w:rsidRDefault="00736507" w:rsidP="00736507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736507" w:rsidRPr="00736507" w:rsidRDefault="00736507" w:rsidP="00736507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736507" w:rsidRPr="00736507" w:rsidRDefault="00736507" w:rsidP="00736507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:rsidR="00736507" w:rsidRPr="00736507" w:rsidRDefault="00736507" w:rsidP="00736507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:rsidR="00736507" w:rsidRPr="00736507" w:rsidRDefault="00736507" w:rsidP="00736507">
      <w:pPr>
        <w:suppressAutoHyphens w:val="0"/>
        <w:autoSpaceDE w:val="0"/>
        <w:autoSpaceDN w:val="0"/>
        <w:spacing w:line="320" w:lineRule="exact"/>
        <w:rPr>
          <w:rFonts w:ascii="Batang" w:eastAsia="Batang"/>
          <w:color w:val="auto"/>
          <w:kern w:val="2"/>
          <w:szCs w:val="24"/>
          <w:lang w:eastAsia="de-DE" w:bidi="ar-SA"/>
        </w:rPr>
      </w:pPr>
    </w:p>
    <w:p w:rsidR="00736507" w:rsidRPr="00736507" w:rsidRDefault="00736507" w:rsidP="00736507">
      <w:pPr>
        <w:suppressAutoHyphens w:val="0"/>
        <w:wordWrap w:val="0"/>
        <w:autoSpaceDE w:val="0"/>
        <w:autoSpaceDN w:val="0"/>
        <w:rPr>
          <w:rFonts w:eastAsia="Batang"/>
          <w:b/>
          <w:bCs/>
          <w:color w:val="auto"/>
          <w:kern w:val="2"/>
          <w:sz w:val="21"/>
          <w:szCs w:val="21"/>
          <w:lang w:eastAsia="de-DE" w:bidi="ar-SA"/>
        </w:rPr>
      </w:pPr>
    </w:p>
    <w:p w:rsidR="00736507" w:rsidRPr="00736507" w:rsidRDefault="00736507" w:rsidP="00736507">
      <w:pPr>
        <w:tabs>
          <w:tab w:val="left" w:pos="142"/>
        </w:tabs>
        <w:suppressAutoHyphens w:val="0"/>
        <w:autoSpaceDE w:val="0"/>
        <w:autoSpaceDN w:val="0"/>
        <w:jc w:val="center"/>
        <w:rPr>
          <w:color w:val="auto"/>
          <w:sz w:val="21"/>
          <w:szCs w:val="21"/>
          <w:lang w:eastAsia="de-DE" w:bidi="ar-SA"/>
        </w:rPr>
      </w:pPr>
    </w:p>
    <w:p w:rsidR="00B95EC2" w:rsidRPr="007D36B2" w:rsidRDefault="00B95EC2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sectPr w:rsidR="00B95EC2" w:rsidRPr="007D36B2" w:rsidSect="007C4D8D">
      <w:headerReference w:type="default" r:id="rId26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6AC" w:rsidRDefault="006A16AC">
      <w:r>
        <w:separator/>
      </w:r>
    </w:p>
  </w:endnote>
  <w:endnote w:type="continuationSeparator" w:id="0">
    <w:p w:rsidR="006A16AC" w:rsidRDefault="006A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modern"/>
    <w:notTrueType/>
    <w:pitch w:val="variable"/>
    <w:sig w:usb0="00000087" w:usb1="00000000" w:usb2="00000000" w:usb3="00000000" w:csb0="000000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6AC" w:rsidRDefault="006A16AC">
      <w:r>
        <w:separator/>
      </w:r>
    </w:p>
  </w:footnote>
  <w:footnote w:type="continuationSeparator" w:id="0">
    <w:p w:rsidR="006A16AC" w:rsidRDefault="006A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512" w:rsidRDefault="004918F7">
    <w:pPr>
      <w:pStyle w:val="Kopfzeile"/>
    </w:pPr>
    <w:r>
      <w:rPr>
        <w:noProof/>
        <w:lang w:eastAsia="ru-RU" w:bidi="ar-SA"/>
      </w:rPr>
      <w:drawing>
        <wp:inline distT="0" distB="0" distL="0" distR="0" wp14:anchorId="58FA0C5A" wp14:editId="0BB8B1B7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284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6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oNotDisplayPageBoundaries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05C7D"/>
    <w:rsid w:val="0001148C"/>
    <w:rsid w:val="00015B91"/>
    <w:rsid w:val="000210E7"/>
    <w:rsid w:val="000332FD"/>
    <w:rsid w:val="00037F89"/>
    <w:rsid w:val="00042B26"/>
    <w:rsid w:val="00046E26"/>
    <w:rsid w:val="000707C2"/>
    <w:rsid w:val="0008133E"/>
    <w:rsid w:val="000B01AA"/>
    <w:rsid w:val="000B78B2"/>
    <w:rsid w:val="000B7F76"/>
    <w:rsid w:val="000C38D5"/>
    <w:rsid w:val="000C6FEE"/>
    <w:rsid w:val="000D0075"/>
    <w:rsid w:val="000E504D"/>
    <w:rsid w:val="000E5B09"/>
    <w:rsid w:val="000F383B"/>
    <w:rsid w:val="000F6C5B"/>
    <w:rsid w:val="000F728A"/>
    <w:rsid w:val="0011511D"/>
    <w:rsid w:val="00132F98"/>
    <w:rsid w:val="00133278"/>
    <w:rsid w:val="00134599"/>
    <w:rsid w:val="00145950"/>
    <w:rsid w:val="00147EB6"/>
    <w:rsid w:val="00152F3A"/>
    <w:rsid w:val="00161955"/>
    <w:rsid w:val="00163920"/>
    <w:rsid w:val="00174A7D"/>
    <w:rsid w:val="00174AC5"/>
    <w:rsid w:val="00175871"/>
    <w:rsid w:val="001824F2"/>
    <w:rsid w:val="00186210"/>
    <w:rsid w:val="0019686F"/>
    <w:rsid w:val="001C306C"/>
    <w:rsid w:val="001C50A7"/>
    <w:rsid w:val="001D1A33"/>
    <w:rsid w:val="001E1CA4"/>
    <w:rsid w:val="001E5860"/>
    <w:rsid w:val="001E68CD"/>
    <w:rsid w:val="001F2CE5"/>
    <w:rsid w:val="0021380A"/>
    <w:rsid w:val="00217822"/>
    <w:rsid w:val="00240B39"/>
    <w:rsid w:val="00242941"/>
    <w:rsid w:val="00253B1B"/>
    <w:rsid w:val="002643E7"/>
    <w:rsid w:val="00264A09"/>
    <w:rsid w:val="00276D86"/>
    <w:rsid w:val="002821C3"/>
    <w:rsid w:val="00286C34"/>
    <w:rsid w:val="00291DD9"/>
    <w:rsid w:val="002935DB"/>
    <w:rsid w:val="002950E1"/>
    <w:rsid w:val="002A142D"/>
    <w:rsid w:val="002A6165"/>
    <w:rsid w:val="002A69FD"/>
    <w:rsid w:val="002C7CC7"/>
    <w:rsid w:val="002D644E"/>
    <w:rsid w:val="002E4D2B"/>
    <w:rsid w:val="00303F55"/>
    <w:rsid w:val="00310D49"/>
    <w:rsid w:val="003149F7"/>
    <w:rsid w:val="00316C70"/>
    <w:rsid w:val="00322512"/>
    <w:rsid w:val="00330401"/>
    <w:rsid w:val="00332260"/>
    <w:rsid w:val="00337274"/>
    <w:rsid w:val="003402E0"/>
    <w:rsid w:val="003444F2"/>
    <w:rsid w:val="00350F43"/>
    <w:rsid w:val="0035163F"/>
    <w:rsid w:val="0035245F"/>
    <w:rsid w:val="003545E4"/>
    <w:rsid w:val="00355834"/>
    <w:rsid w:val="00362F5D"/>
    <w:rsid w:val="003705E5"/>
    <w:rsid w:val="00382B70"/>
    <w:rsid w:val="003A0112"/>
    <w:rsid w:val="003A6919"/>
    <w:rsid w:val="003C2C07"/>
    <w:rsid w:val="003C3287"/>
    <w:rsid w:val="003C5F06"/>
    <w:rsid w:val="003C6392"/>
    <w:rsid w:val="003C6BA6"/>
    <w:rsid w:val="003C795D"/>
    <w:rsid w:val="003D155E"/>
    <w:rsid w:val="003D37F2"/>
    <w:rsid w:val="003E52CE"/>
    <w:rsid w:val="003E53A1"/>
    <w:rsid w:val="003F06CF"/>
    <w:rsid w:val="00413C13"/>
    <w:rsid w:val="004260D5"/>
    <w:rsid w:val="004328DE"/>
    <w:rsid w:val="004371CC"/>
    <w:rsid w:val="00441CF6"/>
    <w:rsid w:val="00444C13"/>
    <w:rsid w:val="004505DA"/>
    <w:rsid w:val="00454798"/>
    <w:rsid w:val="00456D85"/>
    <w:rsid w:val="00457514"/>
    <w:rsid w:val="00461C61"/>
    <w:rsid w:val="004640F5"/>
    <w:rsid w:val="004669C0"/>
    <w:rsid w:val="00474807"/>
    <w:rsid w:val="00475B2E"/>
    <w:rsid w:val="004806D6"/>
    <w:rsid w:val="00481CBF"/>
    <w:rsid w:val="00490254"/>
    <w:rsid w:val="00490ABB"/>
    <w:rsid w:val="004918F7"/>
    <w:rsid w:val="00497D50"/>
    <w:rsid w:val="004B4FF9"/>
    <w:rsid w:val="004C0BF7"/>
    <w:rsid w:val="004C59E3"/>
    <w:rsid w:val="004C78DD"/>
    <w:rsid w:val="004E6DC0"/>
    <w:rsid w:val="004F042B"/>
    <w:rsid w:val="004F0F5C"/>
    <w:rsid w:val="004F4650"/>
    <w:rsid w:val="005131AB"/>
    <w:rsid w:val="0051481D"/>
    <w:rsid w:val="00516754"/>
    <w:rsid w:val="0051773B"/>
    <w:rsid w:val="00517C82"/>
    <w:rsid w:val="00521642"/>
    <w:rsid w:val="005253A2"/>
    <w:rsid w:val="005319AE"/>
    <w:rsid w:val="00534087"/>
    <w:rsid w:val="00545866"/>
    <w:rsid w:val="005476DB"/>
    <w:rsid w:val="00552AA7"/>
    <w:rsid w:val="00554322"/>
    <w:rsid w:val="005545FA"/>
    <w:rsid w:val="00563FF4"/>
    <w:rsid w:val="00576299"/>
    <w:rsid w:val="00580D4A"/>
    <w:rsid w:val="005A1096"/>
    <w:rsid w:val="005A1295"/>
    <w:rsid w:val="005C2BC8"/>
    <w:rsid w:val="005E387E"/>
    <w:rsid w:val="005E7787"/>
    <w:rsid w:val="00600B02"/>
    <w:rsid w:val="00623E1A"/>
    <w:rsid w:val="00630B8F"/>
    <w:rsid w:val="006369D3"/>
    <w:rsid w:val="0064744E"/>
    <w:rsid w:val="00655428"/>
    <w:rsid w:val="00656AB1"/>
    <w:rsid w:val="006646A8"/>
    <w:rsid w:val="0066590E"/>
    <w:rsid w:val="00666B30"/>
    <w:rsid w:val="006828D9"/>
    <w:rsid w:val="00694D9B"/>
    <w:rsid w:val="006A0748"/>
    <w:rsid w:val="006A16AC"/>
    <w:rsid w:val="006A5B18"/>
    <w:rsid w:val="006A6B65"/>
    <w:rsid w:val="006B21DA"/>
    <w:rsid w:val="007038E8"/>
    <w:rsid w:val="0070454C"/>
    <w:rsid w:val="007121B6"/>
    <w:rsid w:val="00712A4A"/>
    <w:rsid w:val="00735892"/>
    <w:rsid w:val="00736507"/>
    <w:rsid w:val="007366F3"/>
    <w:rsid w:val="00740E19"/>
    <w:rsid w:val="0074170A"/>
    <w:rsid w:val="0074471C"/>
    <w:rsid w:val="0075012F"/>
    <w:rsid w:val="00753B81"/>
    <w:rsid w:val="00763E80"/>
    <w:rsid w:val="00765EB6"/>
    <w:rsid w:val="007663BC"/>
    <w:rsid w:val="00770260"/>
    <w:rsid w:val="0077205B"/>
    <w:rsid w:val="00775ECE"/>
    <w:rsid w:val="00784B0F"/>
    <w:rsid w:val="00797CEF"/>
    <w:rsid w:val="007A21B7"/>
    <w:rsid w:val="007A27CA"/>
    <w:rsid w:val="007C4D8D"/>
    <w:rsid w:val="007C7385"/>
    <w:rsid w:val="007D36B2"/>
    <w:rsid w:val="007D3C03"/>
    <w:rsid w:val="007E2976"/>
    <w:rsid w:val="007E486E"/>
    <w:rsid w:val="007E6905"/>
    <w:rsid w:val="008012BD"/>
    <w:rsid w:val="00801E26"/>
    <w:rsid w:val="0082796F"/>
    <w:rsid w:val="008333FD"/>
    <w:rsid w:val="00836A2C"/>
    <w:rsid w:val="00843333"/>
    <w:rsid w:val="00857EBB"/>
    <w:rsid w:val="008923C0"/>
    <w:rsid w:val="00892C20"/>
    <w:rsid w:val="00895E2C"/>
    <w:rsid w:val="008A0079"/>
    <w:rsid w:val="008A296E"/>
    <w:rsid w:val="008B4556"/>
    <w:rsid w:val="008B622D"/>
    <w:rsid w:val="008C2C59"/>
    <w:rsid w:val="008E0414"/>
    <w:rsid w:val="008E0526"/>
    <w:rsid w:val="008F5EFB"/>
    <w:rsid w:val="00901E8D"/>
    <w:rsid w:val="009025B6"/>
    <w:rsid w:val="0090629F"/>
    <w:rsid w:val="009077AF"/>
    <w:rsid w:val="00910720"/>
    <w:rsid w:val="009147A7"/>
    <w:rsid w:val="00945BA0"/>
    <w:rsid w:val="0094731B"/>
    <w:rsid w:val="00967739"/>
    <w:rsid w:val="00973F85"/>
    <w:rsid w:val="00974B91"/>
    <w:rsid w:val="00984D92"/>
    <w:rsid w:val="00984D95"/>
    <w:rsid w:val="009852E1"/>
    <w:rsid w:val="00986E83"/>
    <w:rsid w:val="009B1D17"/>
    <w:rsid w:val="009B3220"/>
    <w:rsid w:val="009C059A"/>
    <w:rsid w:val="009C0A75"/>
    <w:rsid w:val="009C7AF4"/>
    <w:rsid w:val="009D5008"/>
    <w:rsid w:val="00A30159"/>
    <w:rsid w:val="00A34710"/>
    <w:rsid w:val="00A4652B"/>
    <w:rsid w:val="00A51963"/>
    <w:rsid w:val="00A54EB3"/>
    <w:rsid w:val="00A5574B"/>
    <w:rsid w:val="00A6628F"/>
    <w:rsid w:val="00A669C4"/>
    <w:rsid w:val="00A71607"/>
    <w:rsid w:val="00A723E2"/>
    <w:rsid w:val="00A7565B"/>
    <w:rsid w:val="00A81412"/>
    <w:rsid w:val="00A9664A"/>
    <w:rsid w:val="00AA18A2"/>
    <w:rsid w:val="00AA5544"/>
    <w:rsid w:val="00AB7522"/>
    <w:rsid w:val="00AC41DC"/>
    <w:rsid w:val="00AD0D5A"/>
    <w:rsid w:val="00AE0E77"/>
    <w:rsid w:val="00AF0CDF"/>
    <w:rsid w:val="00AF6D3D"/>
    <w:rsid w:val="00B031DD"/>
    <w:rsid w:val="00B06B7E"/>
    <w:rsid w:val="00B07995"/>
    <w:rsid w:val="00B07B33"/>
    <w:rsid w:val="00B10795"/>
    <w:rsid w:val="00B1442A"/>
    <w:rsid w:val="00B165CA"/>
    <w:rsid w:val="00B2181E"/>
    <w:rsid w:val="00B248A2"/>
    <w:rsid w:val="00B24D1B"/>
    <w:rsid w:val="00B35145"/>
    <w:rsid w:val="00B3769D"/>
    <w:rsid w:val="00B50EC7"/>
    <w:rsid w:val="00B739CA"/>
    <w:rsid w:val="00B75E0F"/>
    <w:rsid w:val="00B77896"/>
    <w:rsid w:val="00B82C01"/>
    <w:rsid w:val="00B855DD"/>
    <w:rsid w:val="00B9198E"/>
    <w:rsid w:val="00B92153"/>
    <w:rsid w:val="00B94263"/>
    <w:rsid w:val="00B95EC2"/>
    <w:rsid w:val="00BB2959"/>
    <w:rsid w:val="00BB61EB"/>
    <w:rsid w:val="00BD1C72"/>
    <w:rsid w:val="00BD36A8"/>
    <w:rsid w:val="00BD5EC9"/>
    <w:rsid w:val="00BE0840"/>
    <w:rsid w:val="00C06C4D"/>
    <w:rsid w:val="00C137B9"/>
    <w:rsid w:val="00C1768E"/>
    <w:rsid w:val="00C2476C"/>
    <w:rsid w:val="00C2582D"/>
    <w:rsid w:val="00C3720C"/>
    <w:rsid w:val="00C50A04"/>
    <w:rsid w:val="00C55608"/>
    <w:rsid w:val="00C64052"/>
    <w:rsid w:val="00C662B0"/>
    <w:rsid w:val="00C67962"/>
    <w:rsid w:val="00C72559"/>
    <w:rsid w:val="00C75029"/>
    <w:rsid w:val="00C76CF3"/>
    <w:rsid w:val="00C8376D"/>
    <w:rsid w:val="00C904EC"/>
    <w:rsid w:val="00CA7290"/>
    <w:rsid w:val="00CC05E5"/>
    <w:rsid w:val="00CC1886"/>
    <w:rsid w:val="00CC4C4A"/>
    <w:rsid w:val="00CD47A6"/>
    <w:rsid w:val="00CD49E6"/>
    <w:rsid w:val="00CE1920"/>
    <w:rsid w:val="00CE3116"/>
    <w:rsid w:val="00CE77F7"/>
    <w:rsid w:val="00CF0BEA"/>
    <w:rsid w:val="00D034AC"/>
    <w:rsid w:val="00D06239"/>
    <w:rsid w:val="00D06F56"/>
    <w:rsid w:val="00D06F63"/>
    <w:rsid w:val="00D41067"/>
    <w:rsid w:val="00D43BB1"/>
    <w:rsid w:val="00D442A9"/>
    <w:rsid w:val="00D44EF8"/>
    <w:rsid w:val="00D5594D"/>
    <w:rsid w:val="00D65D77"/>
    <w:rsid w:val="00D82C1C"/>
    <w:rsid w:val="00D86271"/>
    <w:rsid w:val="00D91C79"/>
    <w:rsid w:val="00D926C2"/>
    <w:rsid w:val="00D94CDB"/>
    <w:rsid w:val="00D9534C"/>
    <w:rsid w:val="00DA2AED"/>
    <w:rsid w:val="00DB3903"/>
    <w:rsid w:val="00DB7DC8"/>
    <w:rsid w:val="00DC6A2D"/>
    <w:rsid w:val="00DD3850"/>
    <w:rsid w:val="00DD4DE4"/>
    <w:rsid w:val="00DE094C"/>
    <w:rsid w:val="00DE350E"/>
    <w:rsid w:val="00DE46EE"/>
    <w:rsid w:val="00DE5E13"/>
    <w:rsid w:val="00DE67CB"/>
    <w:rsid w:val="00DF1814"/>
    <w:rsid w:val="00DF4610"/>
    <w:rsid w:val="00DF497A"/>
    <w:rsid w:val="00E02ACD"/>
    <w:rsid w:val="00E34CF3"/>
    <w:rsid w:val="00E35F7C"/>
    <w:rsid w:val="00E36A48"/>
    <w:rsid w:val="00E427BE"/>
    <w:rsid w:val="00E42E29"/>
    <w:rsid w:val="00E439B0"/>
    <w:rsid w:val="00E52217"/>
    <w:rsid w:val="00E52A5A"/>
    <w:rsid w:val="00E543B5"/>
    <w:rsid w:val="00E7463C"/>
    <w:rsid w:val="00E94C4A"/>
    <w:rsid w:val="00EA089F"/>
    <w:rsid w:val="00EB1C45"/>
    <w:rsid w:val="00EB504E"/>
    <w:rsid w:val="00ED4CA1"/>
    <w:rsid w:val="00EE03D7"/>
    <w:rsid w:val="00EE06D1"/>
    <w:rsid w:val="00EF03EC"/>
    <w:rsid w:val="00EF2291"/>
    <w:rsid w:val="00EF4F15"/>
    <w:rsid w:val="00F00E85"/>
    <w:rsid w:val="00F07D00"/>
    <w:rsid w:val="00F14CFC"/>
    <w:rsid w:val="00F15548"/>
    <w:rsid w:val="00F15E20"/>
    <w:rsid w:val="00F16583"/>
    <w:rsid w:val="00F350F2"/>
    <w:rsid w:val="00F377EE"/>
    <w:rsid w:val="00F420E5"/>
    <w:rsid w:val="00F5217E"/>
    <w:rsid w:val="00F53911"/>
    <w:rsid w:val="00F659A5"/>
    <w:rsid w:val="00F819C7"/>
    <w:rsid w:val="00F85129"/>
    <w:rsid w:val="00F8744B"/>
    <w:rsid w:val="00FA3065"/>
    <w:rsid w:val="00FC0609"/>
    <w:rsid w:val="00FC797B"/>
    <w:rsid w:val="00FD5FF3"/>
    <w:rsid w:val="00F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0EA56"/>
  <w15:docId w15:val="{3FD344E0-5EBF-401E-87E5-060A2177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ru-RU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 w:bidi="ar-SA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table" w:customStyle="1" w:styleId="1">
    <w:name w:val="Сетка таблицы1"/>
    <w:basedOn w:val="NormaleTabelle"/>
    <w:next w:val="Tabellenraster"/>
    <w:uiPriority w:val="59"/>
    <w:rsid w:val="00736507"/>
    <w:rPr>
      <w:rFonts w:ascii="Calibri" w:eastAsia="Calibri" w:hAnsi="Calibri"/>
      <w:sz w:val="22"/>
      <w:szCs w:val="22"/>
      <w:lang w:eastAsia="de-DE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yperlink" Target="mailto:pr@hkmoscow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hankooktire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hankooktire-mediacenter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C99D-9368-4924-9CBA-DFD0EAFC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1111</Words>
  <Characters>7002</Characters>
  <Application>Microsoft Office Word</Application>
  <DocSecurity>0</DocSecurity>
  <Lines>58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7</cp:revision>
  <cp:lastPrinted>2017-08-16T15:10:00Z</cp:lastPrinted>
  <dcterms:created xsi:type="dcterms:W3CDTF">2017-09-14T09:44:00Z</dcterms:created>
  <dcterms:modified xsi:type="dcterms:W3CDTF">2017-09-18T14:42:00Z</dcterms:modified>
  <dc:language>de-DE</dc:language>
</cp:coreProperties>
</file>