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0738" w:rsidRDefault="000B0738" w:rsidP="000B0738">
      <w:pPr>
        <w:jc w:val="center"/>
        <w:rPr>
          <w:rFonts w:ascii="Helvetica" w:hAnsi="Helvetica"/>
          <w:b/>
          <w:color w:val="FF6600"/>
          <w:sz w:val="32"/>
          <w:szCs w:val="32"/>
        </w:rPr>
      </w:pPr>
      <w:r>
        <w:rPr>
          <w:rFonts w:ascii="Helvetica" w:hAnsi="Helvetica"/>
          <w:b/>
          <w:color w:val="FF6600"/>
          <w:sz w:val="32"/>
          <w:szCs w:val="32"/>
        </w:rPr>
        <w:t>Hankook celebrate more long service awards</w:t>
      </w:r>
    </w:p>
    <w:p w:rsidR="00333EAC" w:rsidRPr="00333EAC" w:rsidRDefault="00333EAC" w:rsidP="000B0738">
      <w:pPr>
        <w:jc w:val="center"/>
        <w:rPr>
          <w:sz w:val="22"/>
          <w:szCs w:val="22"/>
        </w:rPr>
      </w:pPr>
    </w:p>
    <w:p w:rsidR="000B0738" w:rsidRPr="009E4CC7" w:rsidRDefault="000B0738" w:rsidP="00724EE6">
      <w:pPr>
        <w:numPr>
          <w:ilvl w:val="0"/>
          <w:numId w:val="4"/>
        </w:numPr>
        <w:rPr>
          <w:b/>
          <w:sz w:val="22"/>
          <w:szCs w:val="22"/>
        </w:rPr>
      </w:pPr>
      <w:r w:rsidRPr="009E4CC7">
        <w:rPr>
          <w:b/>
          <w:sz w:val="22"/>
          <w:szCs w:val="22"/>
        </w:rPr>
        <w:t xml:space="preserve">Hankook commemorate staff as they celebrate their dedication during the last 10 years </w:t>
      </w:r>
    </w:p>
    <w:p w:rsidR="000B0738" w:rsidRPr="009E4CC7" w:rsidRDefault="006E4AA2" w:rsidP="00724EE6">
      <w:pPr>
        <w:numPr>
          <w:ilvl w:val="0"/>
          <w:numId w:val="4"/>
        </w:numPr>
        <w:rPr>
          <w:b/>
          <w:sz w:val="22"/>
          <w:szCs w:val="22"/>
        </w:rPr>
      </w:pPr>
      <w:r w:rsidRPr="009E4CC7">
        <w:rPr>
          <w:b/>
          <w:sz w:val="22"/>
          <w:szCs w:val="22"/>
        </w:rPr>
        <w:t xml:space="preserve">Almost 30% </w:t>
      </w:r>
      <w:r w:rsidR="00182374" w:rsidRPr="009E4CC7">
        <w:rPr>
          <w:b/>
          <w:sz w:val="22"/>
          <w:szCs w:val="22"/>
        </w:rPr>
        <w:t>of the workforce have now achieved a long service award</w:t>
      </w:r>
    </w:p>
    <w:p w:rsidR="000B0738" w:rsidRPr="00333EAC" w:rsidRDefault="000B0738" w:rsidP="000B0738">
      <w:pPr>
        <w:rPr>
          <w:sz w:val="22"/>
          <w:szCs w:val="22"/>
        </w:rPr>
      </w:pPr>
    </w:p>
    <w:p w:rsidR="00333EAC" w:rsidRPr="009E4CC7" w:rsidRDefault="0065505F" w:rsidP="000B0738">
      <w:pPr>
        <w:rPr>
          <w:sz w:val="21"/>
          <w:szCs w:val="21"/>
        </w:rPr>
      </w:pPr>
      <w:r w:rsidRPr="009E4CC7">
        <w:rPr>
          <w:b/>
          <w:i/>
          <w:sz w:val="21"/>
          <w:szCs w:val="21"/>
        </w:rPr>
        <w:t>Daventry, UK, 1st</w:t>
      </w:r>
      <w:r w:rsidR="00333EAC" w:rsidRPr="009E4CC7">
        <w:rPr>
          <w:b/>
          <w:i/>
          <w:sz w:val="21"/>
          <w:szCs w:val="21"/>
        </w:rPr>
        <w:t xml:space="preserve"> </w:t>
      </w:r>
      <w:r w:rsidR="007E6058">
        <w:rPr>
          <w:b/>
          <w:i/>
          <w:sz w:val="21"/>
          <w:szCs w:val="21"/>
        </w:rPr>
        <w:t>June</w:t>
      </w:r>
      <w:bookmarkStart w:id="0" w:name="_GoBack"/>
      <w:bookmarkEnd w:id="0"/>
      <w:r w:rsidR="00333EAC" w:rsidRPr="009E4CC7">
        <w:rPr>
          <w:b/>
          <w:i/>
          <w:sz w:val="21"/>
          <w:szCs w:val="21"/>
        </w:rPr>
        <w:t xml:space="preserve"> 2017</w:t>
      </w:r>
      <w:r w:rsidR="000B0738" w:rsidRPr="009E4CC7">
        <w:rPr>
          <w:sz w:val="21"/>
          <w:szCs w:val="21"/>
        </w:rPr>
        <w:t xml:space="preserve"> – Premium tyre manufacturer Hankook recently celebr</w:t>
      </w:r>
      <w:r w:rsidR="00333EAC" w:rsidRPr="009E4CC7">
        <w:rPr>
          <w:sz w:val="21"/>
          <w:szCs w:val="21"/>
        </w:rPr>
        <w:t xml:space="preserve">ated a long service award for two more </w:t>
      </w:r>
      <w:r w:rsidR="000B0738" w:rsidRPr="009E4CC7">
        <w:rPr>
          <w:sz w:val="21"/>
          <w:szCs w:val="21"/>
        </w:rPr>
        <w:t>employees at the head office based in Daventry</w:t>
      </w:r>
      <w:r w:rsidR="001F3CE3" w:rsidRPr="009E4CC7">
        <w:rPr>
          <w:sz w:val="21"/>
          <w:szCs w:val="21"/>
        </w:rPr>
        <w:t xml:space="preserve">, </w:t>
      </w:r>
      <w:r w:rsidR="000B0738" w:rsidRPr="009E4CC7">
        <w:rPr>
          <w:sz w:val="21"/>
          <w:szCs w:val="21"/>
        </w:rPr>
        <w:t xml:space="preserve">Northamptonshire.  </w:t>
      </w:r>
      <w:r w:rsidR="00333EAC" w:rsidRPr="009E4CC7">
        <w:rPr>
          <w:sz w:val="21"/>
          <w:szCs w:val="21"/>
        </w:rPr>
        <w:t xml:space="preserve">Mark Grace, Marketing Manager and Nick Wood, </w:t>
      </w:r>
      <w:r w:rsidR="006E4AA2" w:rsidRPr="009E4CC7">
        <w:rPr>
          <w:sz w:val="21"/>
          <w:szCs w:val="21"/>
        </w:rPr>
        <w:t xml:space="preserve">Key Account Manager </w:t>
      </w:r>
      <w:r w:rsidR="000B0738" w:rsidRPr="009E4CC7">
        <w:rPr>
          <w:sz w:val="21"/>
          <w:szCs w:val="21"/>
        </w:rPr>
        <w:t xml:space="preserve">were both recognised for their 10 year service at Hankook Tyre UK Ltd.  </w:t>
      </w:r>
    </w:p>
    <w:p w:rsidR="00333EAC" w:rsidRPr="009E4CC7" w:rsidRDefault="00333EAC" w:rsidP="000B0738">
      <w:pPr>
        <w:rPr>
          <w:sz w:val="21"/>
          <w:szCs w:val="21"/>
        </w:rPr>
      </w:pPr>
    </w:p>
    <w:p w:rsidR="000B0738" w:rsidRPr="009E4CC7" w:rsidRDefault="000B0738" w:rsidP="000B0738">
      <w:pPr>
        <w:rPr>
          <w:sz w:val="21"/>
          <w:szCs w:val="21"/>
        </w:rPr>
      </w:pPr>
      <w:r w:rsidRPr="009E4CC7">
        <w:rPr>
          <w:sz w:val="21"/>
          <w:szCs w:val="21"/>
        </w:rPr>
        <w:t xml:space="preserve">Hankook were first introduced to the UK in the early 1980s with just two employees.  The </w:t>
      </w:r>
      <w:r w:rsidR="006E4AA2" w:rsidRPr="009E4CC7">
        <w:rPr>
          <w:sz w:val="21"/>
          <w:szCs w:val="21"/>
        </w:rPr>
        <w:t>company now employ a total of 50</w:t>
      </w:r>
      <w:r w:rsidRPr="009E4CC7">
        <w:rPr>
          <w:sz w:val="21"/>
          <w:szCs w:val="21"/>
        </w:rPr>
        <w:t xml:space="preserve"> staff in the UK head office</w:t>
      </w:r>
      <w:r w:rsidR="00AD177E" w:rsidRPr="009E4CC7">
        <w:rPr>
          <w:sz w:val="21"/>
          <w:szCs w:val="21"/>
        </w:rPr>
        <w:t>; 14</w:t>
      </w:r>
      <w:r w:rsidR="009262DD" w:rsidRPr="009E4CC7">
        <w:rPr>
          <w:sz w:val="21"/>
          <w:szCs w:val="21"/>
        </w:rPr>
        <w:t xml:space="preserve"> of </w:t>
      </w:r>
      <w:r w:rsidR="00AD177E" w:rsidRPr="009E4CC7">
        <w:rPr>
          <w:sz w:val="21"/>
          <w:szCs w:val="21"/>
        </w:rPr>
        <w:t>whom have completed 10 years of service or more</w:t>
      </w:r>
      <w:r w:rsidRPr="009E4CC7">
        <w:rPr>
          <w:sz w:val="21"/>
          <w:szCs w:val="21"/>
        </w:rPr>
        <w:t xml:space="preserve">.  “It is very satisfying to see </w:t>
      </w:r>
      <w:r w:rsidR="00333EAC" w:rsidRPr="009E4CC7">
        <w:rPr>
          <w:sz w:val="21"/>
          <w:szCs w:val="21"/>
        </w:rPr>
        <w:t xml:space="preserve">more of our valued </w:t>
      </w:r>
      <w:r w:rsidR="00427469" w:rsidRPr="009E4CC7">
        <w:rPr>
          <w:sz w:val="21"/>
          <w:szCs w:val="21"/>
        </w:rPr>
        <w:t xml:space="preserve">UK team celebrate </w:t>
      </w:r>
      <w:r w:rsidR="001F3CE3" w:rsidRPr="009E4CC7">
        <w:rPr>
          <w:sz w:val="21"/>
          <w:szCs w:val="21"/>
        </w:rPr>
        <w:t>10</w:t>
      </w:r>
      <w:r w:rsidR="00333EAC" w:rsidRPr="009E4CC7">
        <w:rPr>
          <w:sz w:val="21"/>
          <w:szCs w:val="21"/>
        </w:rPr>
        <w:t xml:space="preserve"> years </w:t>
      </w:r>
      <w:r w:rsidR="00AD177E" w:rsidRPr="009E4CC7">
        <w:rPr>
          <w:sz w:val="21"/>
          <w:szCs w:val="21"/>
        </w:rPr>
        <w:t xml:space="preserve">of </w:t>
      </w:r>
      <w:r w:rsidRPr="009E4CC7">
        <w:rPr>
          <w:sz w:val="21"/>
          <w:szCs w:val="21"/>
        </w:rPr>
        <w:t xml:space="preserve">service with the company.  Hankook have built a very successful, committed and experienced team of people here in the UK </w:t>
      </w:r>
      <w:r w:rsidR="00FB07F4" w:rsidRPr="009E4CC7">
        <w:rPr>
          <w:sz w:val="21"/>
          <w:szCs w:val="21"/>
        </w:rPr>
        <w:t>whose</w:t>
      </w:r>
      <w:r w:rsidRPr="009E4CC7">
        <w:rPr>
          <w:sz w:val="21"/>
          <w:szCs w:val="21"/>
        </w:rPr>
        <w:t xml:space="preserve"> hard-work and knowledge of the tyre industry have been invaluable.  I want to thank </w:t>
      </w:r>
      <w:r w:rsidR="00333EAC" w:rsidRPr="009E4CC7">
        <w:rPr>
          <w:sz w:val="21"/>
          <w:szCs w:val="21"/>
        </w:rPr>
        <w:t>both Mark and Nick f</w:t>
      </w:r>
      <w:r w:rsidRPr="009E4CC7">
        <w:rPr>
          <w:sz w:val="21"/>
          <w:szCs w:val="21"/>
        </w:rPr>
        <w:t xml:space="preserve">or their </w:t>
      </w:r>
      <w:r w:rsidR="00333EAC" w:rsidRPr="009E4CC7">
        <w:rPr>
          <w:sz w:val="21"/>
          <w:szCs w:val="21"/>
        </w:rPr>
        <w:t xml:space="preserve">valued </w:t>
      </w:r>
      <w:r w:rsidRPr="009E4CC7">
        <w:rPr>
          <w:sz w:val="21"/>
          <w:szCs w:val="21"/>
        </w:rPr>
        <w:t xml:space="preserve">contribution over the last </w:t>
      </w:r>
      <w:r w:rsidR="00333EAC" w:rsidRPr="009E4CC7">
        <w:rPr>
          <w:sz w:val="21"/>
          <w:szCs w:val="21"/>
        </w:rPr>
        <w:t xml:space="preserve">ten </w:t>
      </w:r>
      <w:r w:rsidRPr="009E4CC7">
        <w:rPr>
          <w:sz w:val="21"/>
          <w:szCs w:val="21"/>
        </w:rPr>
        <w:t xml:space="preserve">years and hope sincerely that they continue to grow with the company in years to come.” said </w:t>
      </w:r>
      <w:r w:rsidR="00333EAC" w:rsidRPr="009E4CC7">
        <w:rPr>
          <w:sz w:val="21"/>
          <w:szCs w:val="21"/>
        </w:rPr>
        <w:t>Jong Jin Park</w:t>
      </w:r>
      <w:r w:rsidRPr="009E4CC7">
        <w:rPr>
          <w:sz w:val="21"/>
          <w:szCs w:val="21"/>
        </w:rPr>
        <w:t>, Managing Director at Hankook</w:t>
      </w:r>
      <w:r w:rsidR="001F3CE3" w:rsidRPr="009E4CC7">
        <w:rPr>
          <w:sz w:val="21"/>
          <w:szCs w:val="21"/>
        </w:rPr>
        <w:t xml:space="preserve"> Tyre</w:t>
      </w:r>
      <w:r w:rsidRPr="009E4CC7">
        <w:rPr>
          <w:sz w:val="21"/>
          <w:szCs w:val="21"/>
        </w:rPr>
        <w:t xml:space="preserve"> UK Ltd.</w:t>
      </w:r>
    </w:p>
    <w:p w:rsidR="000B0738" w:rsidRPr="009E4CC7" w:rsidRDefault="000B0738" w:rsidP="000B0738">
      <w:pPr>
        <w:rPr>
          <w:sz w:val="21"/>
          <w:szCs w:val="21"/>
        </w:rPr>
      </w:pPr>
    </w:p>
    <w:p w:rsidR="00333EAC" w:rsidRPr="009E4CC7" w:rsidRDefault="00333EAC" w:rsidP="00333EAC">
      <w:pPr>
        <w:rPr>
          <w:sz w:val="21"/>
          <w:szCs w:val="21"/>
        </w:rPr>
      </w:pPr>
      <w:r w:rsidRPr="009E4CC7">
        <w:rPr>
          <w:sz w:val="21"/>
          <w:szCs w:val="21"/>
        </w:rPr>
        <w:t xml:space="preserve">Mark Grace, Marketing Manager said ‘I started in the tyre industry working for a subsidiary company of Pirelli called CPK, which </w:t>
      </w:r>
      <w:r w:rsidR="00903A72" w:rsidRPr="009E4CC7">
        <w:rPr>
          <w:sz w:val="21"/>
          <w:szCs w:val="21"/>
        </w:rPr>
        <w:t>was a multi-branded wholesaler. After becoming</w:t>
      </w:r>
      <w:r w:rsidRPr="009E4CC7">
        <w:rPr>
          <w:sz w:val="21"/>
          <w:szCs w:val="21"/>
        </w:rPr>
        <w:t xml:space="preserve"> </w:t>
      </w:r>
      <w:r w:rsidR="00903A72" w:rsidRPr="009E4CC7">
        <w:rPr>
          <w:sz w:val="21"/>
          <w:szCs w:val="21"/>
        </w:rPr>
        <w:t>Product and P</w:t>
      </w:r>
      <w:r w:rsidRPr="009E4CC7">
        <w:rPr>
          <w:sz w:val="21"/>
          <w:szCs w:val="21"/>
        </w:rPr>
        <w:t xml:space="preserve">ricing </w:t>
      </w:r>
      <w:r w:rsidR="00903A72" w:rsidRPr="009E4CC7">
        <w:rPr>
          <w:sz w:val="21"/>
          <w:szCs w:val="21"/>
        </w:rPr>
        <w:t>M</w:t>
      </w:r>
      <w:r w:rsidRPr="009E4CC7">
        <w:rPr>
          <w:sz w:val="21"/>
          <w:szCs w:val="21"/>
        </w:rPr>
        <w:t>anager and working for the company for 18 years which included a 6 year stint at the</w:t>
      </w:r>
      <w:r w:rsidR="00B52B4B" w:rsidRPr="009E4CC7">
        <w:rPr>
          <w:sz w:val="21"/>
          <w:szCs w:val="21"/>
        </w:rPr>
        <w:t xml:space="preserve"> Pirelli head office in Burton u</w:t>
      </w:r>
      <w:r w:rsidRPr="009E4CC7">
        <w:rPr>
          <w:sz w:val="21"/>
          <w:szCs w:val="21"/>
        </w:rPr>
        <w:t>pon</w:t>
      </w:r>
      <w:r w:rsidR="00182374" w:rsidRPr="009E4CC7">
        <w:rPr>
          <w:sz w:val="21"/>
          <w:szCs w:val="21"/>
        </w:rPr>
        <w:t xml:space="preserve"> Trent</w:t>
      </w:r>
      <w:r w:rsidRPr="009E4CC7">
        <w:rPr>
          <w:sz w:val="21"/>
          <w:szCs w:val="21"/>
        </w:rPr>
        <w:t>, I decided it was time for a new challenge.</w:t>
      </w:r>
      <w:r w:rsidR="006E4AA2" w:rsidRPr="009E4CC7">
        <w:rPr>
          <w:sz w:val="21"/>
          <w:szCs w:val="21"/>
        </w:rPr>
        <w:t>”</w:t>
      </w:r>
    </w:p>
    <w:p w:rsidR="00333EAC" w:rsidRPr="009E4CC7" w:rsidRDefault="00333EAC" w:rsidP="00333EAC">
      <w:pPr>
        <w:rPr>
          <w:sz w:val="21"/>
          <w:szCs w:val="21"/>
        </w:rPr>
      </w:pPr>
    </w:p>
    <w:p w:rsidR="00333EAC" w:rsidRPr="009E4CC7" w:rsidRDefault="006E4AA2" w:rsidP="00333EAC">
      <w:pPr>
        <w:rPr>
          <w:sz w:val="21"/>
          <w:szCs w:val="21"/>
        </w:rPr>
      </w:pPr>
      <w:r w:rsidRPr="009E4CC7">
        <w:rPr>
          <w:sz w:val="21"/>
          <w:szCs w:val="21"/>
        </w:rPr>
        <w:t>“</w:t>
      </w:r>
      <w:r w:rsidR="00333EAC" w:rsidRPr="009E4CC7">
        <w:rPr>
          <w:sz w:val="21"/>
          <w:szCs w:val="21"/>
        </w:rPr>
        <w:t xml:space="preserve">I joined Hankook in 2006 as </w:t>
      </w:r>
      <w:r w:rsidR="00182374" w:rsidRPr="009E4CC7">
        <w:rPr>
          <w:sz w:val="21"/>
          <w:szCs w:val="21"/>
        </w:rPr>
        <w:t>the Product and P</w:t>
      </w:r>
      <w:r w:rsidR="00333EAC" w:rsidRPr="009E4CC7">
        <w:rPr>
          <w:sz w:val="21"/>
          <w:szCs w:val="21"/>
        </w:rPr>
        <w:t>ri</w:t>
      </w:r>
      <w:r w:rsidR="00182374" w:rsidRPr="009E4CC7">
        <w:rPr>
          <w:sz w:val="21"/>
          <w:szCs w:val="21"/>
        </w:rPr>
        <w:t>cing M</w:t>
      </w:r>
      <w:r w:rsidR="00333EAC" w:rsidRPr="009E4CC7">
        <w:rPr>
          <w:sz w:val="21"/>
          <w:szCs w:val="21"/>
        </w:rPr>
        <w:t xml:space="preserve">anager, </w:t>
      </w:r>
      <w:r w:rsidR="00182374" w:rsidRPr="009E4CC7">
        <w:rPr>
          <w:sz w:val="21"/>
          <w:szCs w:val="21"/>
        </w:rPr>
        <w:t>during the time that Hankook</w:t>
      </w:r>
      <w:r w:rsidR="00333EAC" w:rsidRPr="009E4CC7">
        <w:rPr>
          <w:sz w:val="21"/>
          <w:szCs w:val="21"/>
        </w:rPr>
        <w:t xml:space="preserve"> started gearing up towards becomi</w:t>
      </w:r>
      <w:r w:rsidR="00182374" w:rsidRPr="009E4CC7">
        <w:rPr>
          <w:sz w:val="21"/>
          <w:szCs w:val="21"/>
        </w:rPr>
        <w:t>ng a tier one tyre manufacturer.</w:t>
      </w:r>
      <w:r w:rsidR="00333EAC" w:rsidRPr="009E4CC7">
        <w:rPr>
          <w:sz w:val="21"/>
          <w:szCs w:val="21"/>
        </w:rPr>
        <w:t xml:space="preserve"> Hankook has enjoyed continued growth over the years, and my </w:t>
      </w:r>
      <w:r w:rsidR="00182374" w:rsidRPr="009E4CC7">
        <w:rPr>
          <w:sz w:val="21"/>
          <w:szCs w:val="21"/>
        </w:rPr>
        <w:t xml:space="preserve">role has grown </w:t>
      </w:r>
      <w:r w:rsidR="00333EAC" w:rsidRPr="009E4CC7">
        <w:rPr>
          <w:sz w:val="21"/>
          <w:szCs w:val="21"/>
        </w:rPr>
        <w:t xml:space="preserve">further when I became </w:t>
      </w:r>
      <w:r w:rsidR="00182374" w:rsidRPr="009E4CC7">
        <w:rPr>
          <w:sz w:val="21"/>
          <w:szCs w:val="21"/>
        </w:rPr>
        <w:t>M</w:t>
      </w:r>
      <w:r w:rsidR="00333EAC" w:rsidRPr="009E4CC7">
        <w:rPr>
          <w:sz w:val="21"/>
          <w:szCs w:val="21"/>
        </w:rPr>
        <w:t xml:space="preserve">arketing </w:t>
      </w:r>
      <w:r w:rsidR="00182374" w:rsidRPr="009E4CC7">
        <w:rPr>
          <w:sz w:val="21"/>
          <w:szCs w:val="21"/>
        </w:rPr>
        <w:t xml:space="preserve">Manager in 2012. Throughout </w:t>
      </w:r>
      <w:r w:rsidR="00333EAC" w:rsidRPr="009E4CC7">
        <w:rPr>
          <w:sz w:val="21"/>
          <w:szCs w:val="21"/>
        </w:rPr>
        <w:t>my time here I have seen many changes, but still the most exciting thing is seeing how Hankook has developed and keeps on developing its reputation as a global player in the tyre market’.</w:t>
      </w:r>
    </w:p>
    <w:p w:rsidR="008F1DD2" w:rsidRPr="009E4CC7" w:rsidRDefault="008F1DD2" w:rsidP="00333EAC">
      <w:pPr>
        <w:rPr>
          <w:sz w:val="21"/>
          <w:szCs w:val="21"/>
        </w:rPr>
      </w:pPr>
    </w:p>
    <w:p w:rsidR="008F1DD2" w:rsidRPr="009E4CC7" w:rsidRDefault="00903A72" w:rsidP="008F1DD2">
      <w:pPr>
        <w:rPr>
          <w:sz w:val="21"/>
          <w:szCs w:val="21"/>
        </w:rPr>
      </w:pPr>
      <w:r w:rsidRPr="009E4CC7">
        <w:rPr>
          <w:sz w:val="21"/>
          <w:szCs w:val="21"/>
        </w:rPr>
        <w:t xml:space="preserve">Key Account Manager Nick Wood says </w:t>
      </w:r>
      <w:r w:rsidR="008F1DD2" w:rsidRPr="009E4CC7">
        <w:rPr>
          <w:sz w:val="21"/>
          <w:szCs w:val="21"/>
        </w:rPr>
        <w:t xml:space="preserve">“My career in the tyre industry started at another tyre manufacturer where I remained for 6 years and worked as a Business Development Manager.  I joined Hankook Tyres in 2006 as a Regional Sales Manager covering the Midlands Region, I was then promoted to Key Account Manager in 2016. I have found my time at Hankook to be very rewarding and I’m proud to be part of a team that has shown continual growth.”    </w:t>
      </w:r>
    </w:p>
    <w:p w:rsidR="008F1DD2" w:rsidRPr="009E4CC7" w:rsidRDefault="008F1DD2" w:rsidP="008F1DD2">
      <w:pPr>
        <w:rPr>
          <w:sz w:val="21"/>
          <w:szCs w:val="21"/>
        </w:rPr>
      </w:pPr>
    </w:p>
    <w:p w:rsidR="000B0738" w:rsidRPr="009E4CC7" w:rsidRDefault="008F1DD2" w:rsidP="000B0738">
      <w:pPr>
        <w:rPr>
          <w:sz w:val="21"/>
          <w:szCs w:val="21"/>
        </w:rPr>
      </w:pPr>
      <w:r w:rsidRPr="009E4CC7">
        <w:rPr>
          <w:sz w:val="21"/>
          <w:szCs w:val="21"/>
        </w:rPr>
        <w:t>“The tyre industry continues to develop and I am pleased to have spent the last 10 years working for Hankook Tyre. The Hankook brand continues to grow and develop, which I’m looking forward to being part of over the coming years”</w:t>
      </w:r>
      <w:r w:rsidR="00B52B4B" w:rsidRPr="009E4CC7">
        <w:rPr>
          <w:sz w:val="21"/>
          <w:szCs w:val="21"/>
        </w:rPr>
        <w:t>.</w:t>
      </w:r>
    </w:p>
    <w:p w:rsidR="001D608A" w:rsidRPr="009E4CC7" w:rsidRDefault="001D608A" w:rsidP="000B0738">
      <w:pPr>
        <w:rPr>
          <w:sz w:val="21"/>
          <w:szCs w:val="21"/>
        </w:rPr>
      </w:pPr>
    </w:p>
    <w:p w:rsidR="000B0738" w:rsidRPr="009E4CC7" w:rsidRDefault="000B0738" w:rsidP="000B0738">
      <w:pPr>
        <w:rPr>
          <w:sz w:val="21"/>
          <w:szCs w:val="21"/>
        </w:rPr>
      </w:pPr>
      <w:r w:rsidRPr="009E4CC7">
        <w:rPr>
          <w:sz w:val="21"/>
          <w:szCs w:val="21"/>
        </w:rPr>
        <w:t>###</w:t>
      </w:r>
    </w:p>
    <w:p w:rsidR="001D608A" w:rsidRPr="009E4CC7" w:rsidRDefault="001D608A" w:rsidP="000B0738">
      <w:pPr>
        <w:rPr>
          <w:sz w:val="21"/>
          <w:szCs w:val="21"/>
        </w:rPr>
      </w:pPr>
    </w:p>
    <w:p w:rsidR="001D608A" w:rsidRPr="009E4CC7" w:rsidRDefault="001D608A" w:rsidP="000B0738">
      <w:pPr>
        <w:rPr>
          <w:sz w:val="21"/>
          <w:szCs w:val="21"/>
        </w:rPr>
      </w:pPr>
    </w:p>
    <w:p w:rsidR="00AF4FEA" w:rsidRPr="009E4CC7" w:rsidRDefault="000B0738" w:rsidP="000B0738">
      <w:pPr>
        <w:rPr>
          <w:sz w:val="21"/>
          <w:szCs w:val="21"/>
        </w:rPr>
      </w:pPr>
      <w:r w:rsidRPr="009E4CC7">
        <w:rPr>
          <w:sz w:val="21"/>
          <w:szCs w:val="21"/>
        </w:rPr>
        <w:t>Picture material:</w:t>
      </w:r>
      <w:r w:rsidR="00B52B4B" w:rsidRPr="009E4CC7">
        <w:rPr>
          <w:sz w:val="21"/>
          <w:szCs w:val="21"/>
        </w:rPr>
        <w:t xml:space="preserve"> </w:t>
      </w:r>
      <w:r w:rsidRPr="009E4CC7">
        <w:rPr>
          <w:sz w:val="21"/>
          <w:szCs w:val="21"/>
        </w:rPr>
        <w:t xml:space="preserve">Hankook celebrate long service awards. </w:t>
      </w:r>
      <w:r w:rsidR="00CB1EED" w:rsidRPr="009E4CC7">
        <w:rPr>
          <w:sz w:val="21"/>
          <w:szCs w:val="21"/>
        </w:rPr>
        <w:t xml:space="preserve">(Left: Nick Wood. </w:t>
      </w:r>
      <w:r w:rsidR="00724EE6" w:rsidRPr="009E4CC7">
        <w:rPr>
          <w:sz w:val="21"/>
          <w:szCs w:val="21"/>
        </w:rPr>
        <w:t>Right: Mark Grace)</w:t>
      </w:r>
    </w:p>
    <w:p w:rsidR="001D608A" w:rsidRPr="001D608A" w:rsidRDefault="001D608A" w:rsidP="000B0738">
      <w:pPr>
        <w:rPr>
          <w:sz w:val="22"/>
          <w:szCs w:val="22"/>
        </w:rPr>
      </w:pPr>
    </w:p>
    <w:p w:rsidR="001D608A" w:rsidRPr="001D608A" w:rsidRDefault="001D608A" w:rsidP="001D608A">
      <w:pPr>
        <w:pStyle w:val="StandardWeb"/>
        <w:rPr>
          <w:rFonts w:ascii="Times New Roman" w:hAnsi="Times New Roman" w:cs="Times New Roman"/>
          <w:b/>
          <w:bCs/>
          <w:color w:val="000000"/>
          <w:sz w:val="22"/>
          <w:szCs w:val="22"/>
        </w:rPr>
      </w:pPr>
      <w:r w:rsidRPr="001D608A">
        <w:rPr>
          <w:rFonts w:ascii="Times New Roman" w:hAnsi="Times New Roman" w:cs="Times New Roman"/>
          <w:b/>
          <w:bCs/>
          <w:color w:val="000000"/>
          <w:sz w:val="22"/>
          <w:szCs w:val="22"/>
        </w:rPr>
        <w:t>About Hankook Tire</w:t>
      </w:r>
    </w:p>
    <w:p w:rsidR="001D608A" w:rsidRDefault="001D608A" w:rsidP="001D608A">
      <w:pPr>
        <w:rPr>
          <w:sz w:val="22"/>
          <w:szCs w:val="22"/>
        </w:rPr>
      </w:pPr>
      <w:r w:rsidRPr="001D608A">
        <w:rPr>
          <w:sz w:val="22"/>
          <w:szCs w:val="22"/>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1D608A" w:rsidRPr="001D608A" w:rsidRDefault="001D608A" w:rsidP="001D608A">
      <w:pPr>
        <w:rPr>
          <w:sz w:val="22"/>
          <w:szCs w:val="22"/>
        </w:rPr>
      </w:pPr>
    </w:p>
    <w:p w:rsidR="001D608A" w:rsidRDefault="001D608A" w:rsidP="001D608A">
      <w:pPr>
        <w:rPr>
          <w:sz w:val="22"/>
          <w:szCs w:val="22"/>
        </w:rPr>
      </w:pPr>
      <w:r w:rsidRPr="001D608A">
        <w:rPr>
          <w:sz w:val="22"/>
          <w:szCs w:val="22"/>
        </w:rPr>
        <w:t xml:space="preserve">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D608A">
        <w:rPr>
          <w:sz w:val="22"/>
          <w:szCs w:val="22"/>
        </w:rPr>
        <w:t>Rácalmás</w:t>
      </w:r>
      <w:proofErr w:type="spellEnd"/>
      <w:r w:rsidRPr="001D608A">
        <w:rPr>
          <w:sz w:val="22"/>
          <w:szCs w:val="22"/>
        </w:rPr>
        <w:t>/Hungary which was inaugurated in June 2007 and is continuously being expanded. Currently more than 3,000 employees produce up to 19 million tyres a year for passenger cars, SUVs and light trucks.</w:t>
      </w:r>
    </w:p>
    <w:p w:rsidR="001D608A" w:rsidRPr="001D608A" w:rsidRDefault="001D608A" w:rsidP="001D608A">
      <w:pPr>
        <w:rPr>
          <w:sz w:val="22"/>
          <w:szCs w:val="22"/>
        </w:rPr>
      </w:pPr>
    </w:p>
    <w:p w:rsidR="001D608A" w:rsidRDefault="001D608A" w:rsidP="001D608A">
      <w:pPr>
        <w:rPr>
          <w:sz w:val="22"/>
          <w:szCs w:val="22"/>
        </w:rPr>
      </w:pPr>
      <w:r w:rsidRPr="001D608A">
        <w:rPr>
          <w:sz w:val="22"/>
          <w:szCs w:val="22"/>
        </w:rPr>
        <w:t>Hankook Tire’s European headquarters are located in Neu-</w:t>
      </w:r>
      <w:proofErr w:type="spellStart"/>
      <w:r w:rsidRPr="001D608A">
        <w:rPr>
          <w:sz w:val="22"/>
          <w:szCs w:val="22"/>
        </w:rPr>
        <w:t>Isenburg</w:t>
      </w:r>
      <w:proofErr w:type="spellEnd"/>
      <w:r w:rsidRPr="001D608A">
        <w:rPr>
          <w:sz w:val="22"/>
          <w:szCs w:val="22"/>
        </w:rPr>
        <w:t xml:space="preserve">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w:t>
      </w:r>
    </w:p>
    <w:p w:rsidR="001D608A" w:rsidRPr="001D608A" w:rsidRDefault="001D608A" w:rsidP="001D608A">
      <w:pPr>
        <w:rPr>
          <w:sz w:val="22"/>
          <w:szCs w:val="22"/>
        </w:rPr>
      </w:pPr>
    </w:p>
    <w:p w:rsidR="001D608A" w:rsidRPr="001D608A" w:rsidRDefault="001D608A" w:rsidP="001D608A">
      <w:pPr>
        <w:rPr>
          <w:color w:val="000000"/>
          <w:sz w:val="22"/>
          <w:szCs w:val="22"/>
        </w:rPr>
      </w:pPr>
      <w:r w:rsidRPr="001D608A">
        <w:rPr>
          <w:color w:val="000000"/>
          <w:sz w:val="22"/>
          <w:szCs w:val="22"/>
        </w:rPr>
        <w:t>Hankook products are fitted as original equipment by many of the world’s leading vehicle manufacturers including Audi, BMW, Chevrolet, Citroen, Daihatsu, Ford, Honda, Hyundai, Kia, Mercedes-Benz, Mazda, Mini, Mitsubishi, Nissan, Peugeot, Porsche, Renault, Seat, Skoda, Toyota, Vauxhall and Volkswagen.</w:t>
      </w:r>
    </w:p>
    <w:p w:rsidR="001F3CE3" w:rsidRDefault="001F3CE3" w:rsidP="001D608A">
      <w:pPr>
        <w:rPr>
          <w:color w:val="000000"/>
          <w:sz w:val="22"/>
          <w:szCs w:val="22"/>
        </w:rPr>
      </w:pPr>
    </w:p>
    <w:p w:rsidR="001D608A" w:rsidRDefault="001D608A" w:rsidP="001D608A">
      <w:pPr>
        <w:rPr>
          <w:color w:val="000000"/>
          <w:sz w:val="22"/>
          <w:szCs w:val="22"/>
        </w:rPr>
      </w:pPr>
      <w:r w:rsidRPr="001D608A">
        <w:rPr>
          <w:color w:val="000000"/>
          <w:sz w:val="22"/>
          <w:szCs w:val="22"/>
        </w:rPr>
        <w:t>Hankook are proud global sponsors of the Europa League, Real Madrid, the DTM and locally Northampton Saints.</w:t>
      </w:r>
    </w:p>
    <w:p w:rsidR="001D608A" w:rsidRPr="001D608A" w:rsidRDefault="001D608A" w:rsidP="001D608A">
      <w:pPr>
        <w:rPr>
          <w:sz w:val="22"/>
          <w:szCs w:val="22"/>
        </w:rPr>
      </w:pPr>
    </w:p>
    <w:p w:rsidR="00724EE6" w:rsidRPr="00A57215" w:rsidRDefault="00724EE6" w:rsidP="00724EE6">
      <w:pPr>
        <w:rPr>
          <w:bCs/>
          <w:sz w:val="21"/>
          <w:szCs w:val="21"/>
          <w:lang w:eastAsia="ko-KR"/>
        </w:rPr>
      </w:pPr>
      <w:r w:rsidRPr="00A57215">
        <w:rPr>
          <w:bCs/>
          <w:sz w:val="21"/>
          <w:szCs w:val="21"/>
          <w:lang w:eastAsia="ko-KR"/>
        </w:rPr>
        <w:t>Contact:</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724EE6" w:rsidRPr="00A57215" w:rsidTr="001D608A">
        <w:tc>
          <w:tcPr>
            <w:tcW w:w="9180" w:type="dxa"/>
            <w:tcBorders>
              <w:top w:val="single" w:sz="4" w:space="0" w:color="auto"/>
              <w:left w:val="single" w:sz="4" w:space="0" w:color="auto"/>
              <w:bottom w:val="single" w:sz="4" w:space="0" w:color="auto"/>
              <w:right w:val="single" w:sz="4" w:space="0" w:color="auto"/>
            </w:tcBorders>
          </w:tcPr>
          <w:p w:rsidR="00724EE6" w:rsidRPr="001D608A" w:rsidRDefault="00724EE6" w:rsidP="001D608A">
            <w:pPr>
              <w:rPr>
                <w:b/>
                <w:bCs/>
                <w:sz w:val="21"/>
                <w:szCs w:val="21"/>
                <w:lang w:eastAsia="ko-KR"/>
              </w:rPr>
            </w:pPr>
            <w:r w:rsidRPr="001D608A">
              <w:rPr>
                <w:b/>
                <w:bCs/>
                <w:sz w:val="21"/>
                <w:szCs w:val="21"/>
                <w:lang w:eastAsia="ko-KR"/>
              </w:rPr>
              <w:t>Zoë Baldwin</w:t>
            </w:r>
          </w:p>
          <w:p w:rsidR="00724EE6" w:rsidRPr="00A57215" w:rsidRDefault="00724EE6" w:rsidP="001D608A">
            <w:pPr>
              <w:rPr>
                <w:bCs/>
                <w:sz w:val="21"/>
                <w:szCs w:val="21"/>
                <w:lang w:eastAsia="ko-KR"/>
              </w:rPr>
            </w:pPr>
            <w:r>
              <w:rPr>
                <w:bCs/>
                <w:sz w:val="21"/>
                <w:szCs w:val="21"/>
                <w:lang w:eastAsia="ko-KR"/>
              </w:rPr>
              <w:t>Marketing Communication Manager</w:t>
            </w:r>
          </w:p>
          <w:p w:rsidR="00724EE6" w:rsidRPr="00A57215" w:rsidRDefault="00724EE6" w:rsidP="001D608A">
            <w:pPr>
              <w:rPr>
                <w:bCs/>
                <w:sz w:val="21"/>
                <w:szCs w:val="21"/>
                <w:lang w:eastAsia="ko-KR"/>
              </w:rPr>
            </w:pPr>
            <w:r>
              <w:rPr>
                <w:bCs/>
                <w:sz w:val="21"/>
                <w:szCs w:val="21"/>
                <w:lang w:eastAsia="ko-KR"/>
              </w:rPr>
              <w:t>Hankook Tyre</w:t>
            </w:r>
            <w:r w:rsidRPr="00A57215">
              <w:rPr>
                <w:bCs/>
                <w:sz w:val="21"/>
                <w:szCs w:val="21"/>
                <w:lang w:eastAsia="ko-KR"/>
              </w:rPr>
              <w:t xml:space="preserve"> UK Ltd.</w:t>
            </w:r>
          </w:p>
          <w:p w:rsidR="00724EE6" w:rsidRPr="00A57215" w:rsidRDefault="00724EE6" w:rsidP="001D608A">
            <w:pPr>
              <w:rPr>
                <w:bCs/>
                <w:sz w:val="21"/>
                <w:szCs w:val="21"/>
                <w:lang w:eastAsia="ko-KR"/>
              </w:rPr>
            </w:pPr>
            <w:proofErr w:type="spellStart"/>
            <w:r w:rsidRPr="00A57215">
              <w:rPr>
                <w:bCs/>
                <w:sz w:val="21"/>
                <w:szCs w:val="21"/>
                <w:lang w:eastAsia="ko-KR"/>
              </w:rPr>
              <w:t>Fawsley</w:t>
            </w:r>
            <w:proofErr w:type="spellEnd"/>
            <w:r w:rsidRPr="00A57215">
              <w:rPr>
                <w:bCs/>
                <w:sz w:val="21"/>
                <w:szCs w:val="21"/>
                <w:lang w:eastAsia="ko-KR"/>
              </w:rPr>
              <w:t xml:space="preserve"> Drive, Heartlands Business Park, Daventry, Northamptonshire, NN11 8UG</w:t>
            </w:r>
          </w:p>
          <w:p w:rsidR="00724EE6" w:rsidRPr="00A57215" w:rsidRDefault="00724EE6" w:rsidP="001D608A">
            <w:pPr>
              <w:rPr>
                <w:bCs/>
                <w:sz w:val="21"/>
                <w:szCs w:val="21"/>
                <w:lang w:eastAsia="ko-KR"/>
              </w:rPr>
            </w:pPr>
            <w:r>
              <w:rPr>
                <w:bCs/>
                <w:sz w:val="21"/>
                <w:szCs w:val="21"/>
                <w:lang w:eastAsia="ko-KR"/>
              </w:rPr>
              <w:br/>
              <w:t>Tel: +44 (0) 1327 304146</w:t>
            </w:r>
          </w:p>
          <w:p w:rsidR="00724EE6" w:rsidRPr="00A57215" w:rsidRDefault="00724EE6" w:rsidP="001D608A">
            <w:pPr>
              <w:rPr>
                <w:bCs/>
                <w:sz w:val="21"/>
                <w:szCs w:val="21"/>
                <w:lang w:eastAsia="ko-KR"/>
              </w:rPr>
            </w:pPr>
            <w:r w:rsidRPr="00A57215">
              <w:rPr>
                <w:bCs/>
                <w:sz w:val="21"/>
                <w:szCs w:val="21"/>
                <w:lang w:eastAsia="ko-KR"/>
              </w:rPr>
              <w:t>Fax: +44 (0) 1327 304110</w:t>
            </w:r>
          </w:p>
          <w:p w:rsidR="00724EE6" w:rsidRPr="00A57215" w:rsidRDefault="00724EE6" w:rsidP="001F3CE3">
            <w:pPr>
              <w:rPr>
                <w:bCs/>
                <w:sz w:val="21"/>
                <w:szCs w:val="21"/>
                <w:lang w:eastAsia="ko-KR"/>
              </w:rPr>
            </w:pPr>
            <w:r w:rsidRPr="00A57215">
              <w:rPr>
                <w:bCs/>
                <w:sz w:val="21"/>
                <w:szCs w:val="21"/>
                <w:lang w:eastAsia="ko-KR"/>
              </w:rPr>
              <w:t xml:space="preserve">Email: </w:t>
            </w:r>
            <w:r>
              <w:rPr>
                <w:bCs/>
                <w:sz w:val="21"/>
                <w:szCs w:val="21"/>
                <w:lang w:eastAsia="ko-KR"/>
              </w:rPr>
              <w:t>zbaldwin</w:t>
            </w:r>
            <w:r w:rsidRPr="00A57215">
              <w:rPr>
                <w:bCs/>
                <w:sz w:val="21"/>
                <w:szCs w:val="21"/>
                <w:lang w:eastAsia="ko-KR"/>
              </w:rPr>
              <w:t>@hankooktyres.co.uk</w:t>
            </w:r>
          </w:p>
        </w:tc>
      </w:tr>
    </w:tbl>
    <w:p w:rsidR="001D608A" w:rsidRDefault="001D608A" w:rsidP="001D608A">
      <w:pPr>
        <w:rPr>
          <w:sz w:val="22"/>
          <w:szCs w:val="22"/>
        </w:rPr>
      </w:pPr>
    </w:p>
    <w:p w:rsidR="001D608A" w:rsidRPr="001D608A" w:rsidRDefault="001D608A" w:rsidP="001D608A">
      <w:pPr>
        <w:rPr>
          <w:sz w:val="22"/>
          <w:szCs w:val="22"/>
        </w:rPr>
      </w:pPr>
    </w:p>
    <w:p w:rsidR="001D608A" w:rsidRPr="001D608A" w:rsidRDefault="001D608A" w:rsidP="001D608A">
      <w:pPr>
        <w:rPr>
          <w:sz w:val="22"/>
          <w:szCs w:val="22"/>
        </w:rPr>
      </w:pPr>
    </w:p>
    <w:p w:rsidR="001D608A" w:rsidRPr="001D608A" w:rsidRDefault="001D608A" w:rsidP="001D608A">
      <w:pPr>
        <w:rPr>
          <w:sz w:val="22"/>
          <w:szCs w:val="22"/>
        </w:rPr>
      </w:pPr>
    </w:p>
    <w:p w:rsidR="001D608A" w:rsidRPr="001D608A" w:rsidRDefault="001D608A" w:rsidP="001D608A">
      <w:pPr>
        <w:rPr>
          <w:sz w:val="22"/>
          <w:szCs w:val="22"/>
        </w:rPr>
      </w:pPr>
    </w:p>
    <w:p w:rsidR="001D608A" w:rsidRPr="001D608A" w:rsidRDefault="001D608A" w:rsidP="001D608A">
      <w:pPr>
        <w:rPr>
          <w:sz w:val="22"/>
          <w:szCs w:val="22"/>
        </w:rPr>
      </w:pPr>
    </w:p>
    <w:p w:rsidR="001D608A" w:rsidRPr="001D608A" w:rsidRDefault="001D608A" w:rsidP="001D608A">
      <w:pPr>
        <w:rPr>
          <w:sz w:val="22"/>
          <w:szCs w:val="22"/>
        </w:rPr>
      </w:pPr>
    </w:p>
    <w:p w:rsidR="001D608A" w:rsidRPr="001D608A" w:rsidRDefault="001D608A" w:rsidP="001D608A">
      <w:pPr>
        <w:rPr>
          <w:sz w:val="22"/>
          <w:szCs w:val="22"/>
        </w:rPr>
      </w:pPr>
    </w:p>
    <w:sectPr w:rsidR="001D608A" w:rsidRPr="001D608A">
      <w:headerReference w:type="default" r:id="rId8"/>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C3" w:rsidRDefault="00A757C3">
      <w:r>
        <w:separator/>
      </w:r>
    </w:p>
  </w:endnote>
  <w:endnote w:type="continuationSeparator" w:id="0">
    <w:p w:rsidR="00A757C3" w:rsidRDefault="00A7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C3" w:rsidRDefault="00A757C3">
      <w:r>
        <w:separator/>
      </w:r>
    </w:p>
  </w:footnote>
  <w:footnote w:type="continuationSeparator" w:id="0">
    <w:p w:rsidR="00A757C3" w:rsidRDefault="00A7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A" w:rsidRDefault="009F4C6B">
    <w:pPr>
      <w:pStyle w:val="Kopfzeile"/>
    </w:pPr>
    <w:r>
      <w:rPr>
        <w:noProof/>
        <w:lang w:val="de-DE" w:eastAsia="de-DE"/>
      </w:rPr>
      <w:drawing>
        <wp:anchor distT="0" distB="0" distL="114300" distR="114300" simplePos="0" relativeHeight="251657728" behindDoc="1" locked="0" layoutInCell="1" allowOverlap="1">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Bild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70596"/>
    <w:multiLevelType w:val="hybridMultilevel"/>
    <w:tmpl w:val="08F4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46E5B"/>
    <w:multiLevelType w:val="hybridMultilevel"/>
    <w:tmpl w:val="39027294"/>
    <w:lvl w:ilvl="0" w:tplc="EFEE444E">
      <w:numFmt w:val="bullet"/>
      <w:lvlText w:val="-"/>
      <w:lvlJc w:val="left"/>
      <w:pPr>
        <w:ind w:left="1080" w:hanging="360"/>
      </w:pPr>
      <w:rPr>
        <w:rFonts w:ascii="Calibri" w:eastAsia="Calibri" w:hAnsi="Calibri" w:cs="Times New Roman" w:hint="default"/>
      </w:rPr>
    </w:lvl>
    <w:lvl w:ilvl="1" w:tplc="DFBAA1EC">
      <w:start w:val="1"/>
      <w:numFmt w:val="bullet"/>
      <w:lvlText w:val="o"/>
      <w:lvlJc w:val="left"/>
      <w:pPr>
        <w:ind w:left="1800" w:hanging="360"/>
      </w:pPr>
      <w:rPr>
        <w:rFonts w:ascii="Courier New" w:hAnsi="Courier New" w:cs="Courier New" w:hint="default"/>
      </w:rPr>
    </w:lvl>
    <w:lvl w:ilvl="2" w:tplc="7DFCC24A">
      <w:start w:val="1"/>
      <w:numFmt w:val="bullet"/>
      <w:lvlText w:val=""/>
      <w:lvlJc w:val="left"/>
      <w:pPr>
        <w:ind w:left="2520" w:hanging="360"/>
      </w:pPr>
      <w:rPr>
        <w:rFonts w:ascii="Wingdings" w:hAnsi="Wingdings" w:hint="default"/>
      </w:rPr>
    </w:lvl>
    <w:lvl w:ilvl="3" w:tplc="19E6D4E8">
      <w:start w:val="1"/>
      <w:numFmt w:val="bullet"/>
      <w:lvlText w:val=""/>
      <w:lvlJc w:val="left"/>
      <w:pPr>
        <w:ind w:left="3240" w:hanging="360"/>
      </w:pPr>
      <w:rPr>
        <w:rFonts w:ascii="Symbol" w:hAnsi="Symbol" w:hint="default"/>
      </w:rPr>
    </w:lvl>
    <w:lvl w:ilvl="4" w:tplc="6EB0DB8A">
      <w:start w:val="1"/>
      <w:numFmt w:val="bullet"/>
      <w:lvlText w:val="o"/>
      <w:lvlJc w:val="left"/>
      <w:pPr>
        <w:ind w:left="3960" w:hanging="360"/>
      </w:pPr>
      <w:rPr>
        <w:rFonts w:ascii="Courier New" w:hAnsi="Courier New" w:cs="Courier New" w:hint="default"/>
      </w:rPr>
    </w:lvl>
    <w:lvl w:ilvl="5" w:tplc="F12CDBB0">
      <w:start w:val="1"/>
      <w:numFmt w:val="bullet"/>
      <w:lvlText w:val=""/>
      <w:lvlJc w:val="left"/>
      <w:pPr>
        <w:ind w:left="4680" w:hanging="360"/>
      </w:pPr>
      <w:rPr>
        <w:rFonts w:ascii="Wingdings" w:hAnsi="Wingdings" w:hint="default"/>
      </w:rPr>
    </w:lvl>
    <w:lvl w:ilvl="6" w:tplc="926812CA">
      <w:start w:val="1"/>
      <w:numFmt w:val="bullet"/>
      <w:lvlText w:val=""/>
      <w:lvlJc w:val="left"/>
      <w:pPr>
        <w:ind w:left="5400" w:hanging="360"/>
      </w:pPr>
      <w:rPr>
        <w:rFonts w:ascii="Symbol" w:hAnsi="Symbol" w:hint="default"/>
      </w:rPr>
    </w:lvl>
    <w:lvl w:ilvl="7" w:tplc="41ACCB66">
      <w:start w:val="1"/>
      <w:numFmt w:val="bullet"/>
      <w:lvlText w:val="o"/>
      <w:lvlJc w:val="left"/>
      <w:pPr>
        <w:ind w:left="6120" w:hanging="360"/>
      </w:pPr>
      <w:rPr>
        <w:rFonts w:ascii="Courier New" w:hAnsi="Courier New" w:cs="Courier New" w:hint="default"/>
      </w:rPr>
    </w:lvl>
    <w:lvl w:ilvl="8" w:tplc="A1D4E564">
      <w:start w:val="1"/>
      <w:numFmt w:val="bullet"/>
      <w:lvlText w:val=""/>
      <w:lvlJc w:val="left"/>
      <w:pPr>
        <w:ind w:left="6840" w:hanging="360"/>
      </w:pPr>
      <w:rPr>
        <w:rFonts w:ascii="Wingdings" w:hAnsi="Wingdings" w:hint="default"/>
      </w:rPr>
    </w:lvl>
  </w:abstractNum>
  <w:abstractNum w:abstractNumId="3" w15:restartNumberingAfterBreak="0">
    <w:nsid w:val="5FB863CF"/>
    <w:multiLevelType w:val="hybridMultilevel"/>
    <w:tmpl w:val="6F30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2"/>
    <w:rsid w:val="00091E04"/>
    <w:rsid w:val="000B0738"/>
    <w:rsid w:val="00147E3F"/>
    <w:rsid w:val="00182374"/>
    <w:rsid w:val="00187B8D"/>
    <w:rsid w:val="001B1203"/>
    <w:rsid w:val="001D608A"/>
    <w:rsid w:val="001E7CFB"/>
    <w:rsid w:val="001F3CE3"/>
    <w:rsid w:val="00225550"/>
    <w:rsid w:val="0030494B"/>
    <w:rsid w:val="00317BDE"/>
    <w:rsid w:val="00333EAC"/>
    <w:rsid w:val="003B0C20"/>
    <w:rsid w:val="00427469"/>
    <w:rsid w:val="00440D9B"/>
    <w:rsid w:val="004478A9"/>
    <w:rsid w:val="00501C42"/>
    <w:rsid w:val="005138BC"/>
    <w:rsid w:val="00522511"/>
    <w:rsid w:val="00536DDA"/>
    <w:rsid w:val="005D5B6B"/>
    <w:rsid w:val="005F3121"/>
    <w:rsid w:val="00602AD4"/>
    <w:rsid w:val="00634FEB"/>
    <w:rsid w:val="00635456"/>
    <w:rsid w:val="0065505F"/>
    <w:rsid w:val="00667CFE"/>
    <w:rsid w:val="006E4AA2"/>
    <w:rsid w:val="00707797"/>
    <w:rsid w:val="0072233F"/>
    <w:rsid w:val="00724EE6"/>
    <w:rsid w:val="00787ACE"/>
    <w:rsid w:val="007A0393"/>
    <w:rsid w:val="007B6190"/>
    <w:rsid w:val="007E6058"/>
    <w:rsid w:val="008B2378"/>
    <w:rsid w:val="008F1DD2"/>
    <w:rsid w:val="00903A72"/>
    <w:rsid w:val="00913420"/>
    <w:rsid w:val="009262DD"/>
    <w:rsid w:val="00927EAA"/>
    <w:rsid w:val="00961438"/>
    <w:rsid w:val="009B28F7"/>
    <w:rsid w:val="009B694E"/>
    <w:rsid w:val="009E4CC7"/>
    <w:rsid w:val="009E5666"/>
    <w:rsid w:val="009F4C6B"/>
    <w:rsid w:val="00A757C3"/>
    <w:rsid w:val="00AC27D2"/>
    <w:rsid w:val="00AC6002"/>
    <w:rsid w:val="00AD177E"/>
    <w:rsid w:val="00AF4FEA"/>
    <w:rsid w:val="00B52B4B"/>
    <w:rsid w:val="00C53A89"/>
    <w:rsid w:val="00C92B77"/>
    <w:rsid w:val="00CB1EED"/>
    <w:rsid w:val="00CF1AAE"/>
    <w:rsid w:val="00D40DB5"/>
    <w:rsid w:val="00D51374"/>
    <w:rsid w:val="00E4727C"/>
    <w:rsid w:val="00E6704D"/>
    <w:rsid w:val="00ED6A9F"/>
    <w:rsid w:val="00F63529"/>
    <w:rsid w:val="00F65957"/>
    <w:rsid w:val="00FA7FC1"/>
    <w:rsid w:val="00FB0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1FAFCE"/>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420">
      <w:bodyDiv w:val="1"/>
      <w:marLeft w:val="0"/>
      <w:marRight w:val="0"/>
      <w:marTop w:val="0"/>
      <w:marBottom w:val="0"/>
      <w:divBdr>
        <w:top w:val="none" w:sz="0" w:space="0" w:color="auto"/>
        <w:left w:val="none" w:sz="0" w:space="0" w:color="auto"/>
        <w:bottom w:val="none" w:sz="0" w:space="0" w:color="auto"/>
        <w:right w:val="none" w:sz="0" w:space="0" w:color="auto"/>
      </w:divBdr>
    </w:div>
    <w:div w:id="17502326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3F43-2999-4799-B4FF-CFADD54A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5071</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3</cp:revision>
  <cp:lastPrinted>2017-05-31T08:58:00Z</cp:lastPrinted>
  <dcterms:created xsi:type="dcterms:W3CDTF">2017-05-31T09:18:00Z</dcterms:created>
  <dcterms:modified xsi:type="dcterms:W3CDTF">2017-05-31T15:09:00Z</dcterms:modified>
</cp:coreProperties>
</file>