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44159" w:rsidRPr="00244295" w:rsidRDefault="00F44159" w:rsidP="00DA0D79">
      <w:pPr>
        <w:pStyle w:val="berschrift3"/>
      </w:pPr>
      <w:bookmarkStart w:id="0" w:name="_GoBack"/>
      <w:bookmarkEnd w:id="0"/>
    </w:p>
    <w:p w:rsidR="00F44159" w:rsidRDefault="00F44159" w:rsidP="00F44159">
      <w:pPr>
        <w:spacing w:line="360" w:lineRule="auto"/>
        <w:ind w:right="-286"/>
        <w:jc w:val="center"/>
        <w:rPr>
          <w:rFonts w:ascii="Arial" w:hAnsi="Arial" w:cs="Arial"/>
          <w:b/>
          <w:color w:val="FF6600"/>
          <w:sz w:val="56"/>
          <w:szCs w:val="48"/>
        </w:rPr>
      </w:pPr>
      <w:r>
        <w:rPr>
          <w:rFonts w:ascii="Arial" w:hAnsi="Arial"/>
          <w:b/>
          <w:noProof/>
          <w:color w:val="FF6600"/>
          <w:sz w:val="56"/>
          <w:szCs w:val="48"/>
          <w:lang w:val="de-DE" w:eastAsia="de-DE"/>
        </w:rPr>
        <w:drawing>
          <wp:inline distT="0" distB="0" distL="0" distR="0">
            <wp:extent cx="3658438" cy="663710"/>
            <wp:effectExtent l="19050" t="0" r="0" b="0"/>
            <wp:docPr id="68" name="Bild 1" descr="Y:\12_Logos\H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12_Logos\HK Logo.jpg"/>
                    <pic:cNvPicPr>
                      <a:picLocks noChangeAspect="1" noChangeArrowheads="1"/>
                    </pic:cNvPicPr>
                  </pic:nvPicPr>
                  <pic:blipFill>
                    <a:blip r:embed="rId8" cstate="print"/>
                    <a:srcRect/>
                    <a:stretch>
                      <a:fillRect/>
                    </a:stretch>
                  </pic:blipFill>
                  <pic:spPr bwMode="auto">
                    <a:xfrm>
                      <a:off x="0" y="0"/>
                      <a:ext cx="3675631" cy="666829"/>
                    </a:xfrm>
                    <a:prstGeom prst="rect">
                      <a:avLst/>
                    </a:prstGeom>
                    <a:noFill/>
                    <a:ln w="9525">
                      <a:noFill/>
                      <a:miter lim="800000"/>
                      <a:headEnd/>
                      <a:tailEnd/>
                    </a:ln>
                  </pic:spPr>
                </pic:pic>
              </a:graphicData>
            </a:graphic>
          </wp:inline>
        </w:drawing>
      </w:r>
    </w:p>
    <w:p w:rsidR="00F44159" w:rsidRDefault="00F44159" w:rsidP="00F44159">
      <w:pPr>
        <w:spacing w:line="360" w:lineRule="auto"/>
        <w:jc w:val="center"/>
        <w:rPr>
          <w:rFonts w:ascii="Arial" w:hAnsi="Arial" w:cs="Arial"/>
          <w:b/>
          <w:color w:val="808080" w:themeColor="background1" w:themeShade="80"/>
          <w:sz w:val="56"/>
          <w:szCs w:val="48"/>
        </w:rPr>
      </w:pPr>
    </w:p>
    <w:p w:rsidR="00F44159" w:rsidRPr="005F5A15" w:rsidRDefault="00F44159" w:rsidP="00F44159">
      <w:pPr>
        <w:spacing w:line="360" w:lineRule="auto"/>
        <w:jc w:val="center"/>
        <w:rPr>
          <w:rFonts w:ascii="Arial" w:hAnsi="Arial" w:cs="Arial"/>
          <w:b/>
          <w:color w:val="808080" w:themeColor="background1" w:themeShade="80"/>
          <w:sz w:val="56"/>
          <w:szCs w:val="48"/>
        </w:rPr>
      </w:pPr>
    </w:p>
    <w:p w:rsidR="002970B3" w:rsidRPr="00BB284C" w:rsidRDefault="00F44159" w:rsidP="002970B3">
      <w:pPr>
        <w:widowControl/>
        <w:adjustRightInd w:val="0"/>
        <w:spacing w:line="276" w:lineRule="auto"/>
        <w:ind w:right="-286"/>
        <w:jc w:val="center"/>
        <w:rPr>
          <w:rFonts w:ascii="Arial" w:hAnsi="Arial" w:cs="Arial"/>
          <w:b/>
          <w:bCs/>
          <w:color w:val="808080" w:themeColor="background1" w:themeShade="80"/>
          <w:sz w:val="52"/>
          <w:szCs w:val="52"/>
        </w:rPr>
      </w:pPr>
      <w:r>
        <w:rPr>
          <w:rFonts w:ascii="Arial" w:hAnsi="Arial"/>
          <w:b/>
          <w:bCs/>
          <w:color w:val="808080" w:themeColor="background1" w:themeShade="80"/>
          <w:sz w:val="52"/>
          <w:szCs w:val="52"/>
        </w:rPr>
        <w:br/>
      </w:r>
      <w:r w:rsidR="002970B3" w:rsidRPr="00D475B9">
        <w:rPr>
          <w:rFonts w:ascii="Arial" w:hAnsi="Arial" w:cs="Arial"/>
          <w:b/>
          <w:bCs/>
          <w:color w:val="808080" w:themeColor="background1" w:themeShade="80"/>
          <w:sz w:val="56"/>
          <w:szCs w:val="32"/>
        </w:rPr>
        <w:br/>
      </w:r>
      <w:r w:rsidR="002970B3">
        <w:rPr>
          <w:rFonts w:ascii="Arial" w:hAnsi="Arial"/>
          <w:b/>
          <w:bCs/>
          <w:color w:val="808080" w:themeColor="background1" w:themeShade="80"/>
          <w:sz w:val="52"/>
          <w:szCs w:val="52"/>
        </w:rPr>
        <w:t>Persmap</w:t>
      </w:r>
    </w:p>
    <w:p w:rsidR="002970B3" w:rsidRPr="00D475B9" w:rsidRDefault="002970B3" w:rsidP="002970B3">
      <w:pPr>
        <w:widowControl/>
        <w:adjustRightInd w:val="0"/>
        <w:spacing w:line="276" w:lineRule="auto"/>
        <w:ind w:right="-286"/>
        <w:jc w:val="center"/>
        <w:rPr>
          <w:rFonts w:ascii="Arial" w:hAnsi="Arial" w:cs="Arial"/>
          <w:b/>
          <w:bCs/>
          <w:color w:val="808080" w:themeColor="background1" w:themeShade="80"/>
          <w:sz w:val="56"/>
          <w:szCs w:val="32"/>
        </w:rPr>
      </w:pPr>
      <w:r w:rsidRPr="00D475B9">
        <w:rPr>
          <w:rFonts w:ascii="Arial" w:hAnsi="Arial"/>
          <w:b/>
          <w:color w:val="808080" w:themeColor="background1" w:themeShade="80"/>
          <w:sz w:val="56"/>
        </w:rPr>
        <w:t>Essen Motor Show</w:t>
      </w:r>
    </w:p>
    <w:p w:rsidR="002970B3" w:rsidRPr="00D475B9" w:rsidRDefault="002970B3" w:rsidP="002970B3">
      <w:pPr>
        <w:widowControl/>
        <w:adjustRightInd w:val="0"/>
        <w:spacing w:line="276" w:lineRule="auto"/>
        <w:ind w:right="-286"/>
        <w:jc w:val="center"/>
        <w:rPr>
          <w:rFonts w:ascii="Arial" w:hAnsi="Arial" w:cs="Arial"/>
          <w:b/>
          <w:bCs/>
          <w:color w:val="808080" w:themeColor="background1" w:themeShade="80"/>
          <w:sz w:val="56"/>
          <w:szCs w:val="32"/>
        </w:rPr>
      </w:pPr>
      <w:r w:rsidRPr="00D475B9">
        <w:rPr>
          <w:rFonts w:ascii="Arial" w:hAnsi="Arial"/>
          <w:b/>
          <w:color w:val="808080" w:themeColor="background1" w:themeShade="80"/>
          <w:sz w:val="56"/>
        </w:rPr>
        <w:t>Essen 201</w:t>
      </w:r>
      <w:r>
        <w:rPr>
          <w:rFonts w:ascii="Arial" w:hAnsi="Arial"/>
          <w:b/>
          <w:color w:val="808080" w:themeColor="background1" w:themeShade="80"/>
          <w:sz w:val="56"/>
        </w:rPr>
        <w:t>7</w:t>
      </w:r>
    </w:p>
    <w:p w:rsidR="00F44159" w:rsidRPr="002970B3" w:rsidRDefault="00F44159" w:rsidP="002970B3">
      <w:pPr>
        <w:widowControl/>
        <w:adjustRightInd w:val="0"/>
        <w:spacing w:line="276" w:lineRule="auto"/>
        <w:ind w:right="-286"/>
        <w:jc w:val="center"/>
        <w:rPr>
          <w:rFonts w:ascii="Arial" w:hAnsi="Arial" w:cs="Arial"/>
          <w:b/>
          <w:color w:val="FF6600"/>
          <w:sz w:val="56"/>
          <w:szCs w:val="48"/>
        </w:rPr>
      </w:pPr>
    </w:p>
    <w:p w:rsidR="00F44159" w:rsidRPr="002970B3" w:rsidRDefault="00F44159" w:rsidP="00F44159">
      <w:pPr>
        <w:spacing w:line="360" w:lineRule="auto"/>
        <w:jc w:val="center"/>
        <w:rPr>
          <w:rFonts w:ascii="Arial" w:hAnsi="Arial" w:cs="Arial"/>
          <w:b/>
          <w:color w:val="FF6600"/>
          <w:sz w:val="56"/>
          <w:szCs w:val="48"/>
          <w:lang w:val="en-US"/>
        </w:rPr>
      </w:pPr>
    </w:p>
    <w:p w:rsidR="00F44159" w:rsidRPr="002970B3" w:rsidRDefault="00F44159" w:rsidP="00F44159">
      <w:pPr>
        <w:spacing w:line="360" w:lineRule="auto"/>
        <w:jc w:val="center"/>
        <w:rPr>
          <w:rFonts w:ascii="Arial" w:hAnsi="Arial" w:cs="Arial"/>
          <w:b/>
          <w:color w:val="FF6600"/>
          <w:sz w:val="56"/>
          <w:szCs w:val="48"/>
          <w:lang w:val="en-US"/>
        </w:rPr>
      </w:pPr>
    </w:p>
    <w:p w:rsidR="00F44159" w:rsidRPr="002970B3" w:rsidRDefault="00F44159" w:rsidP="00F44159">
      <w:pPr>
        <w:spacing w:line="360" w:lineRule="auto"/>
        <w:jc w:val="left"/>
        <w:rPr>
          <w:rFonts w:ascii="Arial" w:hAnsi="Arial" w:cs="Arial"/>
          <w:b/>
          <w:color w:val="FF6600"/>
          <w:sz w:val="56"/>
          <w:szCs w:val="48"/>
          <w:lang w:val="en-US"/>
        </w:rPr>
      </w:pPr>
    </w:p>
    <w:p w:rsidR="00F44159" w:rsidRPr="002970B3" w:rsidRDefault="00F44159" w:rsidP="00F44159">
      <w:pPr>
        <w:spacing w:line="360" w:lineRule="auto"/>
        <w:jc w:val="left"/>
        <w:rPr>
          <w:rFonts w:ascii="Arial" w:hAnsi="Arial" w:cs="Arial"/>
          <w:sz w:val="28"/>
          <w:szCs w:val="28"/>
          <w:lang w:val="en-US"/>
        </w:rPr>
      </w:pPr>
    </w:p>
    <w:p w:rsidR="00F44159" w:rsidRPr="002970B3" w:rsidRDefault="00F44159" w:rsidP="00F44159">
      <w:pPr>
        <w:widowControl/>
        <w:tabs>
          <w:tab w:val="left" w:pos="9070"/>
        </w:tabs>
        <w:adjustRightInd w:val="0"/>
        <w:spacing w:before="120" w:after="240" w:line="276" w:lineRule="auto"/>
        <w:ind w:right="70"/>
        <w:jc w:val="center"/>
        <w:rPr>
          <w:rFonts w:ascii="Arial" w:hAnsi="Arial" w:cs="Arial"/>
          <w:bCs/>
          <w:color w:val="808080" w:themeColor="background1" w:themeShade="80"/>
          <w:sz w:val="36"/>
          <w:szCs w:val="32"/>
          <w:lang w:val="en-US"/>
        </w:rPr>
      </w:pPr>
    </w:p>
    <w:p w:rsidR="00F44159" w:rsidRPr="002970B3" w:rsidRDefault="00F44159" w:rsidP="00F44159">
      <w:pPr>
        <w:widowControl/>
        <w:tabs>
          <w:tab w:val="left" w:pos="9070"/>
        </w:tabs>
        <w:adjustRightInd w:val="0"/>
        <w:spacing w:before="120" w:after="240" w:line="276" w:lineRule="auto"/>
        <w:ind w:right="70"/>
        <w:jc w:val="center"/>
        <w:rPr>
          <w:rFonts w:ascii="Arial" w:hAnsi="Arial" w:cs="Arial"/>
          <w:bCs/>
          <w:color w:val="808080" w:themeColor="background1" w:themeShade="80"/>
          <w:sz w:val="36"/>
          <w:szCs w:val="32"/>
          <w:lang w:val="en-US"/>
        </w:rPr>
      </w:pPr>
    </w:p>
    <w:p w:rsidR="00BB284C" w:rsidRDefault="00BB284C" w:rsidP="00BA0F59">
      <w:pPr>
        <w:spacing w:line="360" w:lineRule="auto"/>
        <w:jc w:val="center"/>
        <w:rPr>
          <w:rFonts w:ascii="Arial" w:hAnsi="Arial" w:cs="Arial"/>
          <w:b/>
          <w:color w:val="FF6600"/>
          <w:sz w:val="40"/>
          <w:szCs w:val="32"/>
          <w:lang w:val="fr-FR"/>
        </w:rPr>
      </w:pPr>
    </w:p>
    <w:p w:rsidR="002970B3" w:rsidRDefault="002970B3" w:rsidP="002970B3">
      <w:pPr>
        <w:spacing w:line="360" w:lineRule="auto"/>
        <w:jc w:val="center"/>
        <w:rPr>
          <w:rFonts w:ascii="Arial" w:hAnsi="Arial"/>
          <w:b/>
          <w:color w:val="FF6600"/>
          <w:sz w:val="40"/>
        </w:rPr>
      </w:pPr>
    </w:p>
    <w:p w:rsidR="002970B3" w:rsidRPr="00D475B9" w:rsidRDefault="002970B3" w:rsidP="002970B3">
      <w:pPr>
        <w:spacing w:line="360" w:lineRule="auto"/>
        <w:jc w:val="center"/>
        <w:rPr>
          <w:rFonts w:ascii="Arial" w:hAnsi="Arial" w:cs="Arial"/>
          <w:b/>
          <w:color w:val="FF6600"/>
          <w:sz w:val="40"/>
          <w:szCs w:val="32"/>
        </w:rPr>
      </w:pPr>
      <w:r w:rsidRPr="00D475B9">
        <w:rPr>
          <w:rFonts w:ascii="Arial" w:hAnsi="Arial"/>
          <w:b/>
          <w:color w:val="FF6600"/>
          <w:sz w:val="40"/>
        </w:rPr>
        <w:lastRenderedPageBreak/>
        <w:t>Essen Motor Show</w:t>
      </w:r>
    </w:p>
    <w:p w:rsidR="002970B3" w:rsidRPr="00D475B9" w:rsidRDefault="002970B3" w:rsidP="002970B3">
      <w:pPr>
        <w:spacing w:line="360" w:lineRule="auto"/>
        <w:jc w:val="center"/>
        <w:rPr>
          <w:rFonts w:ascii="Arial" w:hAnsi="Arial" w:cs="Arial"/>
          <w:b/>
          <w:color w:val="FF6600"/>
          <w:sz w:val="40"/>
          <w:szCs w:val="32"/>
        </w:rPr>
      </w:pPr>
      <w:r>
        <w:rPr>
          <w:rFonts w:ascii="Arial" w:hAnsi="Arial"/>
          <w:b/>
          <w:color w:val="FF6600"/>
          <w:sz w:val="40"/>
        </w:rPr>
        <w:t xml:space="preserve">1 tot 10 </w:t>
      </w:r>
      <w:r w:rsidR="00CB4492" w:rsidRPr="00CB4492">
        <w:rPr>
          <w:rFonts w:ascii="Arial" w:hAnsi="Arial"/>
          <w:b/>
          <w:color w:val="FF6600"/>
          <w:sz w:val="40"/>
        </w:rPr>
        <w:t>d</w:t>
      </w:r>
      <w:r w:rsidRPr="00CB4492">
        <w:rPr>
          <w:rFonts w:ascii="Arial" w:hAnsi="Arial"/>
          <w:b/>
          <w:color w:val="FF6600"/>
          <w:sz w:val="40"/>
        </w:rPr>
        <w:t>ecember 2017</w:t>
      </w:r>
    </w:p>
    <w:p w:rsidR="002970B3" w:rsidRDefault="002970B3" w:rsidP="002970B3">
      <w:pPr>
        <w:widowControl/>
        <w:wordWrap/>
        <w:autoSpaceDE/>
        <w:autoSpaceDN/>
        <w:spacing w:after="200" w:line="276" w:lineRule="auto"/>
        <w:jc w:val="center"/>
        <w:rPr>
          <w:rFonts w:ascii="Arial" w:hAnsi="Arial"/>
          <w:b/>
          <w:bCs/>
          <w:color w:val="808080" w:themeColor="background1" w:themeShade="80"/>
          <w:sz w:val="36"/>
          <w:szCs w:val="36"/>
        </w:rPr>
      </w:pPr>
    </w:p>
    <w:p w:rsidR="002970B3" w:rsidRPr="003B3F12" w:rsidRDefault="002970B3" w:rsidP="002970B3">
      <w:pPr>
        <w:widowControl/>
        <w:wordWrap/>
        <w:autoSpaceDE/>
        <w:autoSpaceDN/>
        <w:spacing w:after="200" w:line="276" w:lineRule="auto"/>
        <w:jc w:val="center"/>
        <w:rPr>
          <w:rFonts w:ascii="Arial" w:hAnsi="Arial" w:cs="Arial"/>
          <w:b/>
          <w:bCs/>
          <w:color w:val="808080" w:themeColor="background1" w:themeShade="80"/>
          <w:sz w:val="36"/>
          <w:szCs w:val="36"/>
        </w:rPr>
      </w:pPr>
      <w:r w:rsidRPr="003B3F12">
        <w:rPr>
          <w:rFonts w:ascii="Arial" w:hAnsi="Arial"/>
          <w:b/>
          <w:bCs/>
          <w:color w:val="808080" w:themeColor="background1" w:themeShade="80"/>
          <w:sz w:val="36"/>
          <w:szCs w:val="36"/>
        </w:rPr>
        <w:t>Inhoud</w:t>
      </w:r>
    </w:p>
    <w:p w:rsidR="003479D3" w:rsidRDefault="002970B3" w:rsidP="00D74A8C">
      <w:pPr>
        <w:pStyle w:val="Listenabsatz"/>
        <w:widowControl/>
        <w:numPr>
          <w:ilvl w:val="0"/>
          <w:numId w:val="20"/>
        </w:numPr>
        <w:suppressAutoHyphens/>
        <w:wordWrap/>
        <w:autoSpaceDE/>
        <w:autoSpaceDN/>
        <w:ind w:rightChars="34" w:right="68"/>
        <w:contextualSpacing w:val="0"/>
        <w:rPr>
          <w:rFonts w:ascii="Arial" w:hAnsi="Arial"/>
          <w:b/>
          <w:snapToGrid w:val="0"/>
          <w:kern w:val="18"/>
          <w:sz w:val="24"/>
        </w:rPr>
      </w:pPr>
      <w:r w:rsidRPr="003B3F12">
        <w:rPr>
          <w:rFonts w:ascii="Arial" w:hAnsi="Arial"/>
          <w:b/>
          <w:snapToGrid w:val="0"/>
          <w:kern w:val="18"/>
          <w:sz w:val="24"/>
        </w:rPr>
        <w:t>Hankook presenteert zich op de Essen Motor Show met voldoende power en de juiste banden-line-up</w:t>
      </w:r>
    </w:p>
    <w:p w:rsidR="00D74A8C" w:rsidRDefault="00D74A8C" w:rsidP="00D74A8C">
      <w:pPr>
        <w:pStyle w:val="Listenabsatz"/>
        <w:widowControl/>
        <w:suppressAutoHyphens/>
        <w:wordWrap/>
        <w:autoSpaceDE/>
        <w:autoSpaceDN/>
        <w:ind w:rightChars="34" w:right="68"/>
        <w:contextualSpacing w:val="0"/>
        <w:rPr>
          <w:rFonts w:ascii="Arial" w:hAnsi="Arial"/>
          <w:b/>
          <w:snapToGrid w:val="0"/>
          <w:kern w:val="18"/>
          <w:sz w:val="24"/>
        </w:rPr>
      </w:pPr>
    </w:p>
    <w:p w:rsidR="00D74A8C" w:rsidRPr="00D74A8C" w:rsidRDefault="00D74A8C" w:rsidP="00D74A8C">
      <w:pPr>
        <w:pStyle w:val="Listenabsatz"/>
        <w:numPr>
          <w:ilvl w:val="0"/>
          <w:numId w:val="20"/>
        </w:numPr>
        <w:wordWrap/>
        <w:adjustRightInd w:val="0"/>
        <w:snapToGrid w:val="0"/>
        <w:outlineLvl w:val="0"/>
        <w:rPr>
          <w:rFonts w:ascii="Arial" w:hAnsi="Arial"/>
          <w:b/>
          <w:snapToGrid w:val="0"/>
          <w:kern w:val="18"/>
          <w:sz w:val="24"/>
        </w:rPr>
      </w:pPr>
      <w:r w:rsidRPr="00D74A8C">
        <w:rPr>
          <w:rFonts w:ascii="Arial" w:hAnsi="Arial"/>
          <w:b/>
          <w:snapToGrid w:val="0"/>
          <w:kern w:val="18"/>
          <w:sz w:val="24"/>
        </w:rPr>
        <w:t>„TUNE IT! SAFE!“ begint op de Essen Motor Show in het seizoen 2018: de VW Golf-R van de politie met de 20” Ventus S1 evo-banden van Hankook als nieuwe campagneauto</w:t>
      </w:r>
    </w:p>
    <w:p w:rsidR="003479D3" w:rsidRDefault="003479D3" w:rsidP="00D74A8C">
      <w:pPr>
        <w:pStyle w:val="Listenabsatz"/>
        <w:widowControl/>
        <w:suppressAutoHyphens/>
        <w:wordWrap/>
        <w:autoSpaceDE/>
        <w:autoSpaceDN/>
        <w:ind w:rightChars="34" w:right="68"/>
        <w:contextualSpacing w:val="0"/>
        <w:rPr>
          <w:rFonts w:ascii="Arial" w:hAnsi="Arial"/>
          <w:b/>
          <w:snapToGrid w:val="0"/>
          <w:kern w:val="18"/>
          <w:sz w:val="24"/>
        </w:rPr>
      </w:pPr>
    </w:p>
    <w:p w:rsidR="005B36EB" w:rsidRPr="005B36EB" w:rsidRDefault="002970B3" w:rsidP="00D74A8C">
      <w:pPr>
        <w:pStyle w:val="Listenabsatz"/>
        <w:widowControl/>
        <w:numPr>
          <w:ilvl w:val="0"/>
          <w:numId w:val="20"/>
        </w:numPr>
        <w:suppressAutoHyphens/>
        <w:wordWrap/>
        <w:autoSpaceDE/>
        <w:autoSpaceDN/>
        <w:ind w:rightChars="34" w:right="68"/>
        <w:contextualSpacing w:val="0"/>
        <w:rPr>
          <w:rFonts w:ascii="Arial" w:hAnsi="Arial"/>
          <w:b/>
          <w:snapToGrid w:val="0"/>
          <w:color w:val="000000" w:themeColor="text1"/>
          <w:kern w:val="18"/>
          <w:sz w:val="24"/>
        </w:rPr>
      </w:pPr>
      <w:r w:rsidRPr="005B36EB">
        <w:rPr>
          <w:rFonts w:ascii="Arial" w:hAnsi="Arial"/>
          <w:b/>
          <w:snapToGrid w:val="0"/>
          <w:color w:val="000000" w:themeColor="text1"/>
          <w:kern w:val="18"/>
          <w:sz w:val="24"/>
        </w:rPr>
        <w:t>Het Hankook UHP-vlaggenschip, de Ventus S1 evo² nu ook als af fabriek gemonteerde band op de Audi RS 5 Coupé</w:t>
      </w:r>
    </w:p>
    <w:p w:rsidR="005B36EB" w:rsidRPr="005B36EB" w:rsidRDefault="005B36EB" w:rsidP="00D74A8C">
      <w:pPr>
        <w:pStyle w:val="Listenabsatz"/>
        <w:rPr>
          <w:rFonts w:ascii="Arial" w:hAnsi="Arial"/>
          <w:b/>
          <w:snapToGrid w:val="0"/>
          <w:color w:val="000000" w:themeColor="text1"/>
          <w:kern w:val="18"/>
          <w:sz w:val="24"/>
        </w:rPr>
      </w:pPr>
    </w:p>
    <w:p w:rsidR="005B36EB" w:rsidRPr="005B36EB" w:rsidRDefault="005B36EB" w:rsidP="00D74A8C">
      <w:pPr>
        <w:pStyle w:val="Listenabsatz"/>
        <w:widowControl/>
        <w:numPr>
          <w:ilvl w:val="0"/>
          <w:numId w:val="20"/>
        </w:numPr>
        <w:suppressAutoHyphens/>
        <w:wordWrap/>
        <w:autoSpaceDE/>
        <w:autoSpaceDN/>
        <w:ind w:rightChars="34" w:right="68"/>
        <w:contextualSpacing w:val="0"/>
        <w:rPr>
          <w:rFonts w:ascii="Arial" w:hAnsi="Arial"/>
          <w:b/>
          <w:snapToGrid w:val="0"/>
          <w:color w:val="000000" w:themeColor="text1"/>
          <w:kern w:val="18"/>
          <w:sz w:val="24"/>
        </w:rPr>
      </w:pPr>
      <w:r w:rsidRPr="005B36EB">
        <w:rPr>
          <w:rFonts w:ascii="Arial" w:hAnsi="Arial"/>
          <w:b/>
          <w:snapToGrid w:val="0"/>
          <w:color w:val="000000" w:themeColor="text1"/>
          <w:kern w:val="18"/>
          <w:sz w:val="24"/>
        </w:rPr>
        <w:t>Hankook Tire presenteert futuristische conceptbanden</w:t>
      </w:r>
    </w:p>
    <w:p w:rsidR="005B36EB" w:rsidRPr="005B36EB" w:rsidRDefault="005B36EB" w:rsidP="00D74A8C">
      <w:pPr>
        <w:pStyle w:val="Listenabsatz"/>
        <w:rPr>
          <w:rFonts w:ascii="Arial" w:hAnsi="Arial"/>
          <w:b/>
          <w:snapToGrid w:val="0"/>
          <w:color w:val="000000" w:themeColor="text1"/>
          <w:kern w:val="18"/>
          <w:sz w:val="24"/>
        </w:rPr>
      </w:pPr>
    </w:p>
    <w:p w:rsidR="005B36EB" w:rsidRPr="005B36EB" w:rsidRDefault="005B36EB" w:rsidP="00D74A8C">
      <w:pPr>
        <w:pStyle w:val="Listenabsatz"/>
        <w:widowControl/>
        <w:numPr>
          <w:ilvl w:val="0"/>
          <w:numId w:val="20"/>
        </w:numPr>
        <w:suppressAutoHyphens/>
        <w:wordWrap/>
        <w:autoSpaceDE/>
        <w:autoSpaceDN/>
        <w:ind w:rightChars="34" w:right="68"/>
        <w:contextualSpacing w:val="0"/>
        <w:rPr>
          <w:rFonts w:ascii="Arial" w:hAnsi="Arial"/>
          <w:b/>
          <w:snapToGrid w:val="0"/>
          <w:color w:val="000000" w:themeColor="text1"/>
          <w:kern w:val="18"/>
          <w:sz w:val="24"/>
        </w:rPr>
      </w:pPr>
      <w:r w:rsidRPr="005B36EB">
        <w:rPr>
          <w:rFonts w:ascii="Arial" w:hAnsi="Arial"/>
          <w:b/>
          <w:snapToGrid w:val="0"/>
          <w:color w:val="000000" w:themeColor="text1"/>
          <w:kern w:val="18"/>
          <w:sz w:val="24"/>
        </w:rPr>
        <w:t>Hankook levert voor de nieuwe BMW M4 GT4 voor het eerst banden voor een klantensportwagen van BMW Motorsport</w:t>
      </w:r>
    </w:p>
    <w:p w:rsidR="005B36EB" w:rsidRPr="005B36EB" w:rsidRDefault="005B36EB" w:rsidP="00D74A8C">
      <w:pPr>
        <w:pStyle w:val="Listenabsatz"/>
        <w:rPr>
          <w:rFonts w:ascii="Arial" w:hAnsi="Arial"/>
          <w:b/>
          <w:snapToGrid w:val="0"/>
          <w:color w:val="000000" w:themeColor="text1"/>
          <w:kern w:val="18"/>
          <w:sz w:val="24"/>
        </w:rPr>
      </w:pPr>
    </w:p>
    <w:p w:rsidR="005B36EB" w:rsidRPr="005B36EB" w:rsidRDefault="005B36EB" w:rsidP="00D74A8C">
      <w:pPr>
        <w:pStyle w:val="Listenabsatz"/>
        <w:widowControl/>
        <w:numPr>
          <w:ilvl w:val="0"/>
          <w:numId w:val="20"/>
        </w:numPr>
        <w:suppressAutoHyphens/>
        <w:wordWrap/>
        <w:autoSpaceDE/>
        <w:autoSpaceDN/>
        <w:ind w:rightChars="34" w:right="68"/>
        <w:contextualSpacing w:val="0"/>
        <w:rPr>
          <w:rFonts w:ascii="Arial" w:hAnsi="Arial"/>
          <w:b/>
          <w:snapToGrid w:val="0"/>
          <w:color w:val="000000" w:themeColor="text1"/>
          <w:kern w:val="18"/>
          <w:sz w:val="24"/>
        </w:rPr>
      </w:pPr>
      <w:r w:rsidRPr="005B36EB">
        <w:rPr>
          <w:rFonts w:ascii="Arial" w:hAnsi="Arial"/>
          <w:b/>
          <w:snapToGrid w:val="0"/>
          <w:color w:val="000000" w:themeColor="text1"/>
          <w:kern w:val="18"/>
          <w:sz w:val="24"/>
        </w:rPr>
        <w:t xml:space="preserve">Hankook Ventus Prime³: </w:t>
      </w:r>
      <w:r w:rsidRPr="005B36EB">
        <w:rPr>
          <w:rFonts w:ascii="Arial" w:hAnsi="Arial"/>
          <w:snapToGrid w:val="0"/>
          <w:color w:val="000000" w:themeColor="text1"/>
          <w:kern w:val="18"/>
          <w:sz w:val="24"/>
        </w:rPr>
        <w:t>premium-comfort-banden voor Europa ook in 2017 meermaals onderscheiden</w:t>
      </w:r>
      <w:r w:rsidRPr="005B36EB">
        <w:rPr>
          <w:rFonts w:ascii="Arial" w:hAnsi="Arial"/>
          <w:b/>
          <w:snapToGrid w:val="0"/>
          <w:color w:val="000000" w:themeColor="text1"/>
          <w:kern w:val="18"/>
          <w:sz w:val="24"/>
        </w:rPr>
        <w:t xml:space="preserve"> </w:t>
      </w:r>
    </w:p>
    <w:p w:rsidR="002970B3" w:rsidRPr="005B36EB" w:rsidRDefault="002970B3" w:rsidP="002970B3">
      <w:pPr>
        <w:pStyle w:val="Listenabsatz"/>
        <w:widowControl/>
        <w:adjustRightInd w:val="0"/>
        <w:ind w:right="68"/>
        <w:rPr>
          <w:rFonts w:ascii="Arial" w:hAnsi="Arial"/>
          <w:b/>
          <w:snapToGrid w:val="0"/>
          <w:color w:val="000000" w:themeColor="text1"/>
          <w:kern w:val="18"/>
          <w:sz w:val="24"/>
        </w:rPr>
      </w:pPr>
    </w:p>
    <w:p w:rsidR="005B36EB" w:rsidRPr="005B36EB" w:rsidRDefault="005B36EB" w:rsidP="005B36EB">
      <w:pPr>
        <w:numPr>
          <w:ilvl w:val="0"/>
          <w:numId w:val="20"/>
        </w:numPr>
        <w:suppressAutoHyphens/>
        <w:wordWrap/>
        <w:autoSpaceDE/>
        <w:autoSpaceDN/>
        <w:adjustRightInd w:val="0"/>
        <w:snapToGrid w:val="0"/>
        <w:spacing w:line="276" w:lineRule="auto"/>
        <w:ind w:right="83"/>
        <w:outlineLvl w:val="0"/>
        <w:rPr>
          <w:rFonts w:ascii="Arial" w:hAnsi="Arial"/>
          <w:snapToGrid w:val="0"/>
          <w:color w:val="000000" w:themeColor="text1"/>
          <w:kern w:val="18"/>
          <w:sz w:val="24"/>
        </w:rPr>
      </w:pPr>
      <w:r w:rsidRPr="005B36EB">
        <w:rPr>
          <w:rFonts w:ascii="Arial" w:hAnsi="Arial"/>
          <w:b/>
          <w:snapToGrid w:val="0"/>
          <w:color w:val="000000" w:themeColor="text1"/>
          <w:kern w:val="18"/>
          <w:sz w:val="24"/>
        </w:rPr>
        <w:t xml:space="preserve">Hankook Ventus S1 evo²: </w:t>
      </w:r>
      <w:r w:rsidRPr="005B36EB">
        <w:rPr>
          <w:rFonts w:ascii="Arial" w:hAnsi="Arial"/>
          <w:snapToGrid w:val="0"/>
          <w:color w:val="000000" w:themeColor="text1"/>
          <w:kern w:val="18"/>
          <w:sz w:val="24"/>
        </w:rPr>
        <w:t xml:space="preserve">ook in 2017 „voorbeeldig“ bij de zomerbandentest van AUTO BILD sportscars en het predicaat „aanbevelenswaardig“ van Auto Motor und Sport </w:t>
      </w:r>
    </w:p>
    <w:p w:rsidR="005B36EB" w:rsidRPr="005B36EB" w:rsidRDefault="005B36EB" w:rsidP="005B36EB">
      <w:pPr>
        <w:suppressAutoHyphens/>
        <w:wordWrap/>
        <w:autoSpaceDE/>
        <w:autoSpaceDN/>
        <w:adjustRightInd w:val="0"/>
        <w:snapToGrid w:val="0"/>
        <w:spacing w:line="276" w:lineRule="auto"/>
        <w:ind w:left="720" w:right="83"/>
        <w:outlineLvl w:val="0"/>
        <w:rPr>
          <w:rFonts w:ascii="Arial" w:hAnsi="Arial"/>
          <w:snapToGrid w:val="0"/>
          <w:color w:val="000000" w:themeColor="text1"/>
          <w:kern w:val="18"/>
          <w:sz w:val="24"/>
        </w:rPr>
      </w:pPr>
      <w:r w:rsidRPr="005B36EB">
        <w:rPr>
          <w:rFonts w:ascii="Arial" w:hAnsi="Arial"/>
          <w:b/>
          <w:snapToGrid w:val="0"/>
          <w:color w:val="000000" w:themeColor="text1"/>
          <w:kern w:val="18"/>
          <w:sz w:val="24"/>
        </w:rPr>
        <w:t xml:space="preserve">Hankook Ventus S1 evo² SUV: </w:t>
      </w:r>
      <w:r w:rsidRPr="005B36EB">
        <w:rPr>
          <w:rFonts w:ascii="Arial" w:hAnsi="Arial"/>
          <w:snapToGrid w:val="0"/>
          <w:color w:val="000000" w:themeColor="text1"/>
          <w:kern w:val="18"/>
          <w:sz w:val="24"/>
        </w:rPr>
        <w:t>eveneens “voorbeeldig“ aldus AUTO BILD Allrad</w:t>
      </w:r>
    </w:p>
    <w:p w:rsidR="005B36EB" w:rsidRPr="005B36EB" w:rsidRDefault="005B36EB" w:rsidP="005B36EB">
      <w:pPr>
        <w:suppressAutoHyphens/>
        <w:wordWrap/>
        <w:autoSpaceDE/>
        <w:autoSpaceDN/>
        <w:adjustRightInd w:val="0"/>
        <w:snapToGrid w:val="0"/>
        <w:spacing w:line="276" w:lineRule="auto"/>
        <w:ind w:left="720" w:right="83"/>
        <w:outlineLvl w:val="0"/>
        <w:rPr>
          <w:rFonts w:ascii="Arial" w:hAnsi="Arial"/>
          <w:snapToGrid w:val="0"/>
          <w:color w:val="000000" w:themeColor="text1"/>
          <w:kern w:val="18"/>
          <w:sz w:val="24"/>
        </w:rPr>
      </w:pPr>
    </w:p>
    <w:p w:rsidR="005B36EB" w:rsidRPr="005B36EB" w:rsidRDefault="005B36EB" w:rsidP="005B36EB">
      <w:pPr>
        <w:numPr>
          <w:ilvl w:val="0"/>
          <w:numId w:val="20"/>
        </w:numPr>
        <w:suppressAutoHyphens/>
        <w:wordWrap/>
        <w:autoSpaceDE/>
        <w:autoSpaceDN/>
        <w:adjustRightInd w:val="0"/>
        <w:snapToGrid w:val="0"/>
        <w:spacing w:line="276" w:lineRule="auto"/>
        <w:ind w:right="83"/>
        <w:outlineLvl w:val="0"/>
        <w:rPr>
          <w:rFonts w:ascii="Arial" w:hAnsi="Arial"/>
          <w:snapToGrid w:val="0"/>
          <w:color w:val="000000" w:themeColor="text1"/>
          <w:kern w:val="18"/>
          <w:sz w:val="24"/>
        </w:rPr>
      </w:pPr>
      <w:r w:rsidRPr="005B36EB">
        <w:rPr>
          <w:rFonts w:ascii="Arial" w:hAnsi="Arial"/>
          <w:b/>
          <w:snapToGrid w:val="0"/>
          <w:color w:val="000000" w:themeColor="text1"/>
          <w:kern w:val="18"/>
          <w:sz w:val="24"/>
        </w:rPr>
        <w:t xml:space="preserve">De nieuwe Hankook KINERGY ECO²: </w:t>
      </w:r>
      <w:r w:rsidRPr="005B36EB">
        <w:rPr>
          <w:rFonts w:ascii="Arial" w:hAnsi="Arial"/>
          <w:snapToGrid w:val="0"/>
          <w:color w:val="000000" w:themeColor="text1"/>
          <w:kern w:val="18"/>
          <w:sz w:val="24"/>
        </w:rPr>
        <w:t>de economische generatie zomerbanden voor de kleine, compacte en middenklasse auto’s van Europa</w:t>
      </w:r>
    </w:p>
    <w:p w:rsidR="005B36EB" w:rsidRPr="005B36EB" w:rsidRDefault="005B36EB" w:rsidP="005B36EB">
      <w:pPr>
        <w:pStyle w:val="Listenabsatz"/>
        <w:rPr>
          <w:rFonts w:ascii="Arial" w:hAnsi="Arial"/>
          <w:b/>
          <w:snapToGrid w:val="0"/>
          <w:color w:val="000000" w:themeColor="text1"/>
          <w:kern w:val="18"/>
          <w:sz w:val="24"/>
        </w:rPr>
      </w:pPr>
    </w:p>
    <w:p w:rsidR="005B36EB" w:rsidRPr="005B36EB" w:rsidRDefault="005B36EB" w:rsidP="005B36EB">
      <w:pPr>
        <w:numPr>
          <w:ilvl w:val="0"/>
          <w:numId w:val="20"/>
        </w:numPr>
        <w:suppressAutoHyphens/>
        <w:wordWrap/>
        <w:autoSpaceDE/>
        <w:autoSpaceDN/>
        <w:adjustRightInd w:val="0"/>
        <w:snapToGrid w:val="0"/>
        <w:spacing w:line="276" w:lineRule="auto"/>
        <w:ind w:right="83"/>
        <w:outlineLvl w:val="0"/>
        <w:rPr>
          <w:rFonts w:ascii="Arial" w:hAnsi="Arial"/>
          <w:snapToGrid w:val="0"/>
          <w:color w:val="000000" w:themeColor="text1"/>
          <w:kern w:val="18"/>
          <w:sz w:val="24"/>
        </w:rPr>
      </w:pPr>
      <w:r w:rsidRPr="005B36EB">
        <w:rPr>
          <w:rFonts w:ascii="Arial" w:hAnsi="Arial"/>
          <w:b/>
          <w:snapToGrid w:val="0"/>
          <w:color w:val="000000" w:themeColor="text1"/>
          <w:kern w:val="18"/>
          <w:sz w:val="24"/>
        </w:rPr>
        <w:t>Hankook UHP premium-winterbanden:</w:t>
      </w:r>
      <w:r w:rsidRPr="005B36EB">
        <w:rPr>
          <w:rFonts w:ascii="Arial" w:hAnsi="Arial"/>
          <w:snapToGrid w:val="0"/>
          <w:color w:val="000000" w:themeColor="text1"/>
          <w:kern w:val="18"/>
          <w:sz w:val="24"/>
        </w:rPr>
        <w:t xml:space="preserve"> Verbeterd rijgedrag in het koude jaargetijde; Ook met de Hankook SEALGUARD®-technologie; Af fabriek gemonteerde runflat-banden op premium-voertuigen</w:t>
      </w:r>
    </w:p>
    <w:p w:rsidR="005B36EB" w:rsidRPr="005B36EB" w:rsidRDefault="005B36EB" w:rsidP="005B36EB">
      <w:pPr>
        <w:pStyle w:val="Listenabsatz"/>
        <w:rPr>
          <w:rFonts w:ascii="Arial" w:hAnsi="Arial"/>
          <w:b/>
          <w:snapToGrid w:val="0"/>
          <w:color w:val="000000" w:themeColor="text1"/>
          <w:kern w:val="18"/>
          <w:sz w:val="24"/>
        </w:rPr>
      </w:pPr>
    </w:p>
    <w:p w:rsidR="002970B3" w:rsidRDefault="005B36EB" w:rsidP="005B36EB">
      <w:pPr>
        <w:numPr>
          <w:ilvl w:val="0"/>
          <w:numId w:val="20"/>
        </w:numPr>
        <w:suppressAutoHyphens/>
        <w:wordWrap/>
        <w:autoSpaceDE/>
        <w:autoSpaceDN/>
        <w:adjustRightInd w:val="0"/>
        <w:snapToGrid w:val="0"/>
        <w:spacing w:line="276" w:lineRule="auto"/>
        <w:ind w:right="83"/>
        <w:outlineLvl w:val="0"/>
        <w:rPr>
          <w:rFonts w:ascii="Arial" w:hAnsi="Arial"/>
          <w:snapToGrid w:val="0"/>
          <w:kern w:val="18"/>
          <w:sz w:val="24"/>
        </w:rPr>
      </w:pPr>
      <w:r w:rsidRPr="005B36EB">
        <w:rPr>
          <w:rFonts w:ascii="Arial" w:hAnsi="Arial"/>
          <w:b/>
          <w:snapToGrid w:val="0"/>
          <w:color w:val="000000" w:themeColor="text1"/>
          <w:kern w:val="18"/>
          <w:sz w:val="24"/>
        </w:rPr>
        <w:t xml:space="preserve">Winter i*cept RS²: </w:t>
      </w:r>
      <w:r w:rsidRPr="005B36EB">
        <w:rPr>
          <w:rFonts w:ascii="Arial" w:hAnsi="Arial"/>
          <w:snapToGrid w:val="0"/>
          <w:color w:val="000000" w:themeColor="text1"/>
          <w:kern w:val="18"/>
          <w:sz w:val="24"/>
        </w:rPr>
        <w:t xml:space="preserve">„Auto </w:t>
      </w:r>
      <w:r w:rsidRPr="005B36EB">
        <w:rPr>
          <w:rFonts w:ascii="Arial" w:hAnsi="Arial"/>
          <w:snapToGrid w:val="0"/>
          <w:kern w:val="18"/>
          <w:sz w:val="24"/>
        </w:rPr>
        <w:t>Bild Eco-Meister 2015“ van Hankook krijgt in 2016 de onderscheiding “zeer aanbevelenswaardig“ van Auto Zeitung</w:t>
      </w:r>
    </w:p>
    <w:p w:rsidR="005B36EB" w:rsidRDefault="005B36EB" w:rsidP="005B36EB">
      <w:pPr>
        <w:pStyle w:val="Listenabsatz"/>
        <w:rPr>
          <w:rFonts w:ascii="Arial" w:hAnsi="Arial"/>
          <w:snapToGrid w:val="0"/>
          <w:kern w:val="18"/>
          <w:sz w:val="24"/>
        </w:rPr>
      </w:pPr>
    </w:p>
    <w:p w:rsidR="005B36EB" w:rsidRPr="005B36EB" w:rsidRDefault="005B36EB" w:rsidP="005B36EB">
      <w:pPr>
        <w:suppressAutoHyphens/>
        <w:wordWrap/>
        <w:autoSpaceDE/>
        <w:autoSpaceDN/>
        <w:adjustRightInd w:val="0"/>
        <w:snapToGrid w:val="0"/>
        <w:spacing w:line="276" w:lineRule="auto"/>
        <w:ind w:left="720" w:right="83"/>
        <w:outlineLvl w:val="0"/>
        <w:rPr>
          <w:rFonts w:ascii="Arial" w:hAnsi="Arial"/>
          <w:snapToGrid w:val="0"/>
          <w:kern w:val="18"/>
          <w:sz w:val="24"/>
        </w:rPr>
      </w:pPr>
    </w:p>
    <w:p w:rsidR="002970B3" w:rsidRPr="00956E16" w:rsidRDefault="00605655" w:rsidP="00605655">
      <w:pPr>
        <w:widowControl/>
        <w:adjustRightInd w:val="0"/>
        <w:ind w:right="68"/>
        <w:rPr>
          <w:rFonts w:ascii="Arial" w:hAnsi="Arial"/>
          <w:snapToGrid w:val="0"/>
          <w:kern w:val="18"/>
          <w:szCs w:val="20"/>
        </w:rPr>
      </w:pPr>
      <w:r>
        <w:rPr>
          <w:rFonts w:ascii="Arial" w:hAnsi="Arial"/>
          <w:snapToGrid w:val="0"/>
          <w:kern w:val="18"/>
          <w:szCs w:val="20"/>
        </w:rPr>
        <w:t xml:space="preserve">                      </w:t>
      </w:r>
      <w:r w:rsidRPr="00956E16">
        <w:rPr>
          <w:rFonts w:ascii="Arial" w:hAnsi="Arial"/>
          <w:snapToGrid w:val="0"/>
          <w:kern w:val="18"/>
          <w:szCs w:val="20"/>
        </w:rPr>
        <w:t>Meer informatie over Hankook’s line-up vindt u in de Mediacenter van onze website:</w:t>
      </w:r>
    </w:p>
    <w:p w:rsidR="002970B3" w:rsidRPr="00605655" w:rsidRDefault="00890910" w:rsidP="00605655">
      <w:pPr>
        <w:widowControl/>
        <w:wordWrap/>
        <w:autoSpaceDE/>
        <w:autoSpaceDN/>
        <w:jc w:val="center"/>
        <w:rPr>
          <w:rFonts w:ascii="Helvetica" w:eastAsia="Times New Roman" w:hAnsi="Helvetica"/>
          <w:b/>
          <w:snapToGrid w:val="0"/>
          <w:color w:val="FF6600"/>
          <w:kern w:val="18"/>
          <w:sz w:val="32"/>
          <w:szCs w:val="20"/>
        </w:rPr>
      </w:pPr>
      <w:hyperlink r:id="rId9" w:history="1">
        <w:r w:rsidR="002970B3" w:rsidRPr="00956E16">
          <w:rPr>
            <w:rStyle w:val="Hyperlink"/>
            <w:rFonts w:ascii="Helvetica" w:hAnsi="Helvetica" w:cs="Helvetica"/>
            <w:sz w:val="21"/>
            <w:szCs w:val="21"/>
          </w:rPr>
          <w:t>https://www.hankooktire-mediacenter.com/index.php?id=1&amp;L=2&amp;flt=5</w:t>
        </w:r>
      </w:hyperlink>
    </w:p>
    <w:p w:rsidR="00454255" w:rsidRPr="00605655" w:rsidRDefault="00454255" w:rsidP="00454255">
      <w:pPr>
        <w:pStyle w:val="Listenabsatz"/>
        <w:rPr>
          <w:rFonts w:ascii="Arial" w:hAnsi="Arial" w:cs="Arial"/>
          <w:b/>
          <w:bCs/>
          <w:sz w:val="24"/>
          <w:szCs w:val="32"/>
          <w:highlight w:val="yellow"/>
        </w:rPr>
      </w:pPr>
    </w:p>
    <w:p w:rsidR="000534B6" w:rsidRDefault="000534B6" w:rsidP="002970B3">
      <w:pPr>
        <w:widowControl/>
        <w:suppressAutoHyphens/>
        <w:wordWrap/>
        <w:autoSpaceDE/>
        <w:autoSpaceDN/>
        <w:ind w:rightChars="34" w:right="68"/>
        <w:jc w:val="center"/>
        <w:rPr>
          <w:rFonts w:ascii="Helvetica" w:eastAsia="Times New Roman" w:hAnsi="Helvetica"/>
          <w:b/>
          <w:bCs/>
          <w:snapToGrid w:val="0"/>
          <w:color w:val="FF6600"/>
          <w:kern w:val="0"/>
          <w:sz w:val="32"/>
          <w:szCs w:val="32"/>
        </w:rPr>
      </w:pPr>
    </w:p>
    <w:p w:rsidR="000534B6" w:rsidRDefault="000534B6" w:rsidP="002970B3">
      <w:pPr>
        <w:widowControl/>
        <w:suppressAutoHyphens/>
        <w:wordWrap/>
        <w:autoSpaceDE/>
        <w:autoSpaceDN/>
        <w:ind w:rightChars="34" w:right="68"/>
        <w:jc w:val="center"/>
        <w:rPr>
          <w:rFonts w:ascii="Helvetica" w:eastAsia="Times New Roman" w:hAnsi="Helvetica"/>
          <w:b/>
          <w:bCs/>
          <w:snapToGrid w:val="0"/>
          <w:color w:val="FF6600"/>
          <w:kern w:val="0"/>
          <w:sz w:val="32"/>
          <w:szCs w:val="32"/>
        </w:rPr>
      </w:pPr>
    </w:p>
    <w:p w:rsidR="002970B3" w:rsidRPr="003B3F12" w:rsidRDefault="002970B3" w:rsidP="002970B3">
      <w:pPr>
        <w:widowControl/>
        <w:suppressAutoHyphens/>
        <w:wordWrap/>
        <w:autoSpaceDE/>
        <w:autoSpaceDN/>
        <w:ind w:rightChars="34" w:right="68"/>
        <w:jc w:val="center"/>
        <w:rPr>
          <w:rFonts w:ascii="Helvetica" w:eastAsia="Times New Roman" w:hAnsi="Helvetica" w:cs="Helvetica"/>
          <w:b/>
          <w:bCs/>
          <w:snapToGrid w:val="0"/>
          <w:color w:val="FF6600"/>
          <w:kern w:val="18"/>
          <w:sz w:val="32"/>
          <w:szCs w:val="32"/>
        </w:rPr>
      </w:pPr>
      <w:r w:rsidRPr="003B3F12">
        <w:rPr>
          <w:rFonts w:ascii="Helvetica" w:eastAsia="Times New Roman" w:hAnsi="Helvetica"/>
          <w:b/>
          <w:bCs/>
          <w:snapToGrid w:val="0"/>
          <w:color w:val="FF6600"/>
          <w:kern w:val="0"/>
          <w:sz w:val="32"/>
          <w:szCs w:val="32"/>
        </w:rPr>
        <w:t>Hankook presenteert zich op de Essen Motor Show met voldoende power en de juiste banden-line-up</w:t>
      </w:r>
    </w:p>
    <w:p w:rsidR="002970B3" w:rsidRPr="003B3F12" w:rsidRDefault="002970B3" w:rsidP="002970B3">
      <w:pPr>
        <w:widowControl/>
        <w:tabs>
          <w:tab w:val="left" w:pos="960"/>
        </w:tabs>
        <w:suppressAutoHyphens/>
        <w:wordWrap/>
        <w:autoSpaceDE/>
        <w:autoSpaceDN/>
        <w:ind w:rightChars="34" w:right="68"/>
        <w:rPr>
          <w:rFonts w:ascii="Helvetica" w:eastAsia="Times New Roman" w:hAnsi="Helvetica" w:cs="Helvetica"/>
          <w:b/>
          <w:bCs/>
          <w:snapToGrid w:val="0"/>
          <w:color w:val="FF6600"/>
          <w:kern w:val="18"/>
          <w:sz w:val="32"/>
          <w:szCs w:val="32"/>
        </w:rPr>
      </w:pPr>
      <w:r>
        <w:rPr>
          <w:rFonts w:ascii="Helvetica" w:eastAsia="Times New Roman" w:hAnsi="Helvetica" w:cs="Helvetica"/>
          <w:b/>
          <w:bCs/>
          <w:snapToGrid w:val="0"/>
          <w:color w:val="FF6600"/>
          <w:kern w:val="18"/>
          <w:sz w:val="32"/>
          <w:szCs w:val="32"/>
        </w:rPr>
        <w:tab/>
      </w:r>
    </w:p>
    <w:p w:rsidR="002970B3" w:rsidRPr="003B3F12" w:rsidRDefault="002970B3" w:rsidP="002970B3">
      <w:pPr>
        <w:widowControl/>
        <w:shd w:val="clear" w:color="auto" w:fill="FFFFFF"/>
        <w:suppressAutoHyphens/>
        <w:wordWrap/>
        <w:autoSpaceDE/>
        <w:autoSpaceDN/>
        <w:spacing w:line="270" w:lineRule="atLeast"/>
        <w:ind w:right="83"/>
        <w:textAlignment w:val="top"/>
        <w:rPr>
          <w:rFonts w:ascii="Times New Roman" w:eastAsia="Malgun Gothic"/>
          <w:b/>
          <w:bCs/>
          <w:iCs/>
          <w:color w:val="00000A"/>
          <w:kern w:val="0"/>
          <w:sz w:val="21"/>
          <w:szCs w:val="21"/>
          <w:lang w:val="de-DE"/>
        </w:rPr>
      </w:pPr>
      <w:r w:rsidRPr="003B3F12">
        <w:rPr>
          <w:rFonts w:ascii="Times New Roman" w:eastAsia="Times New Roman"/>
          <w:b/>
          <w:bCs/>
          <w:iCs/>
          <w:color w:val="00000A"/>
          <w:kern w:val="0"/>
          <w:sz w:val="21"/>
          <w:szCs w:val="21"/>
        </w:rPr>
        <w:t xml:space="preserve">De Essen Motor Show wordt een sportieve highlight voor alle motorsport- en tuning-fans dit jaar. </w:t>
      </w:r>
      <w:r w:rsidRPr="003B3F12">
        <w:rPr>
          <w:rFonts w:ascii="Times New Roman" w:eastAsia="Times New Roman"/>
          <w:b/>
          <w:bCs/>
          <w:iCs/>
          <w:color w:val="00000A"/>
          <w:kern w:val="0"/>
          <w:sz w:val="21"/>
          <w:szCs w:val="21"/>
          <w:lang w:val="de-DE"/>
        </w:rPr>
        <w:t>Dat is precies de reden dat de premium-bandenfabrikant Hankook van 1 tot 10 december 2017 met haar grote beursstand van meer dan 300 vierkante meter acte de présence geeft in Essen en dat al voor de 13</w:t>
      </w:r>
      <w:r w:rsidRPr="003B3F12">
        <w:rPr>
          <w:rFonts w:ascii="Times New Roman" w:eastAsia="Times New Roman"/>
          <w:b/>
          <w:bCs/>
          <w:iCs/>
          <w:color w:val="00000A"/>
          <w:kern w:val="0"/>
          <w:sz w:val="21"/>
          <w:szCs w:val="21"/>
          <w:vertAlign w:val="superscript"/>
          <w:lang w:val="de-DE"/>
        </w:rPr>
        <w:t>e</w:t>
      </w:r>
      <w:r w:rsidRPr="003B3F12">
        <w:rPr>
          <w:rFonts w:ascii="Times New Roman" w:eastAsia="Times New Roman"/>
          <w:b/>
          <w:bCs/>
          <w:iCs/>
          <w:color w:val="00000A"/>
          <w:kern w:val="0"/>
          <w:sz w:val="21"/>
          <w:szCs w:val="21"/>
          <w:lang w:val="de-DE"/>
        </w:rPr>
        <w:t xml:space="preserve"> keer op een rij. Dat Hankook voor snelle auto's en op tuning-gebied de juiste banden levert, bewijst het bedrijf met haar line-up van de Ultra High Performance (UHP)-banden uit de Ventus-lijn, S1 evo², S1 evo² SUV en V12 evo² en natuurlijk ook met de klassieker S1 evo eens te meer. </w:t>
      </w:r>
    </w:p>
    <w:p w:rsidR="002970B3" w:rsidRPr="003B3F12" w:rsidRDefault="002970B3" w:rsidP="002970B3">
      <w:pPr>
        <w:widowControl/>
        <w:suppressAutoHyphens/>
        <w:wordWrap/>
        <w:autoSpaceDE/>
        <w:autoSpaceDN/>
        <w:ind w:rightChars="34" w:right="68"/>
        <w:rPr>
          <w:rFonts w:ascii="Times New Roman" w:eastAsia="Malgun Gothic"/>
          <w:b/>
          <w:bCs/>
          <w:iCs/>
          <w:color w:val="00000A"/>
          <w:kern w:val="0"/>
          <w:sz w:val="21"/>
          <w:szCs w:val="21"/>
          <w:lang w:val="de-DE" w:eastAsia="en-US"/>
        </w:rPr>
      </w:pPr>
    </w:p>
    <w:p w:rsidR="002970B3" w:rsidRPr="003B3F12" w:rsidRDefault="002970B3" w:rsidP="002970B3">
      <w:pPr>
        <w:widowControl/>
        <w:shd w:val="clear" w:color="auto" w:fill="FFFFFF"/>
        <w:suppressAutoHyphens/>
        <w:wordWrap/>
        <w:autoSpaceDE/>
        <w:autoSpaceDN/>
        <w:spacing w:line="270" w:lineRule="atLeast"/>
        <w:ind w:right="83"/>
        <w:textAlignment w:val="top"/>
        <w:rPr>
          <w:rFonts w:ascii="Times New Roman" w:eastAsia="Malgun Gothic"/>
          <w:bCs/>
          <w:iCs/>
          <w:color w:val="00000A"/>
          <w:kern w:val="0"/>
          <w:sz w:val="21"/>
          <w:szCs w:val="21"/>
          <w:lang w:val="de-DE"/>
        </w:rPr>
      </w:pPr>
      <w:r w:rsidRPr="00956E16">
        <w:rPr>
          <w:rFonts w:ascii="Times New Roman" w:eastAsia="Times New Roman"/>
          <w:b/>
          <w:bCs/>
          <w:i/>
          <w:iCs/>
          <w:color w:val="00000A"/>
          <w:kern w:val="0"/>
          <w:sz w:val="21"/>
          <w:szCs w:val="21"/>
          <w:lang w:val="de-DE"/>
        </w:rPr>
        <w:t xml:space="preserve">Neu-Isenburg, Duitsland, </w:t>
      </w:r>
      <w:r w:rsidR="00956E16" w:rsidRPr="00956E16">
        <w:rPr>
          <w:rFonts w:ascii="Times New Roman" w:eastAsia="Times New Roman"/>
          <w:b/>
          <w:bCs/>
          <w:i/>
          <w:iCs/>
          <w:color w:val="00000A"/>
          <w:kern w:val="0"/>
          <w:sz w:val="21"/>
          <w:szCs w:val="21"/>
          <w:lang w:val="de-DE"/>
        </w:rPr>
        <w:t>1 dec</w:t>
      </w:r>
      <w:r w:rsidR="00956E16">
        <w:rPr>
          <w:rFonts w:ascii="Times New Roman" w:eastAsia="Times New Roman"/>
          <w:b/>
          <w:bCs/>
          <w:i/>
          <w:iCs/>
          <w:color w:val="00000A"/>
          <w:kern w:val="0"/>
          <w:sz w:val="21"/>
          <w:szCs w:val="21"/>
          <w:lang w:val="de-DE"/>
        </w:rPr>
        <w:t>em</w:t>
      </w:r>
      <w:r w:rsidR="00956E16" w:rsidRPr="00956E16">
        <w:rPr>
          <w:rFonts w:ascii="Times New Roman" w:eastAsia="Times New Roman"/>
          <w:b/>
          <w:bCs/>
          <w:i/>
          <w:iCs/>
          <w:color w:val="00000A"/>
          <w:kern w:val="0"/>
          <w:sz w:val="21"/>
          <w:szCs w:val="21"/>
          <w:lang w:val="de-DE"/>
        </w:rPr>
        <w:t xml:space="preserve">ber </w:t>
      </w:r>
      <w:r w:rsidRPr="00956E16">
        <w:rPr>
          <w:rFonts w:ascii="Times New Roman" w:eastAsia="Times New Roman"/>
          <w:b/>
          <w:bCs/>
          <w:i/>
          <w:iCs/>
          <w:color w:val="00000A"/>
          <w:kern w:val="0"/>
          <w:sz w:val="21"/>
          <w:szCs w:val="21"/>
          <w:lang w:val="de-DE"/>
        </w:rPr>
        <w:t xml:space="preserve">2017 </w:t>
      </w:r>
      <w:r w:rsidRPr="00956E16">
        <w:rPr>
          <w:rFonts w:ascii="Times New Roman" w:eastAsia="Times New Roman"/>
          <w:bCs/>
          <w:iCs/>
          <w:color w:val="00000A"/>
          <w:kern w:val="0"/>
          <w:sz w:val="21"/>
          <w:szCs w:val="21"/>
          <w:lang w:val="de-DE"/>
        </w:rPr>
        <w:t>– mooi</w:t>
      </w:r>
      <w:r w:rsidRPr="003B3F12">
        <w:rPr>
          <w:rFonts w:ascii="Times New Roman" w:eastAsia="Times New Roman"/>
          <w:bCs/>
          <w:iCs/>
          <w:color w:val="00000A"/>
          <w:kern w:val="0"/>
          <w:sz w:val="21"/>
          <w:szCs w:val="21"/>
          <w:lang w:val="de-DE"/>
        </w:rPr>
        <w:t xml:space="preserve">, snel, extravagant. Mooi zijn ook de Koreaanse grid </w:t>
      </w:r>
      <w:r w:rsidR="00605655">
        <w:rPr>
          <w:rFonts w:ascii="Times New Roman" w:eastAsia="Times New Roman"/>
          <w:bCs/>
          <w:iCs/>
          <w:color w:val="00000A"/>
          <w:kern w:val="0"/>
          <w:sz w:val="21"/>
          <w:szCs w:val="21"/>
          <w:lang w:val="de-DE"/>
        </w:rPr>
        <w:t>meisjes</w:t>
      </w:r>
      <w:r w:rsidRPr="003B3F12">
        <w:rPr>
          <w:rFonts w:ascii="Times New Roman" w:eastAsia="Times New Roman"/>
          <w:bCs/>
          <w:iCs/>
          <w:color w:val="00000A"/>
          <w:kern w:val="0"/>
          <w:sz w:val="21"/>
          <w:szCs w:val="21"/>
          <w:lang w:val="de-DE"/>
        </w:rPr>
        <w:t xml:space="preserve"> die de bezoekers met hun glimlach naar de Hankook-stand in hal 10, stand C100 lokken. Snel zijn de Ferrari 488 Challenge, de BMW M4 GT4 en de Lamborghini Huracán Performante met de Hankook-banden en extravagant is de flair bij de exclusieve bandenleverancier van de DTM ook deze keer weer. De bandenfabrikant heeft deze keer ook haar futuristische conceptbanden met innovatieve bandentechnologieën meegenomen, die voor de mobiliteit van de toekomst onder het motto  „Connect to the Connected World“ werden ontwikkeld.</w:t>
      </w:r>
    </w:p>
    <w:p w:rsidR="002970B3" w:rsidRPr="003B3F12" w:rsidRDefault="002970B3" w:rsidP="002970B3">
      <w:pPr>
        <w:widowControl/>
        <w:shd w:val="clear" w:color="auto" w:fill="FFFFFF"/>
        <w:suppressAutoHyphens/>
        <w:wordWrap/>
        <w:autoSpaceDE/>
        <w:autoSpaceDN/>
        <w:spacing w:line="270" w:lineRule="atLeast"/>
        <w:ind w:right="83"/>
        <w:textAlignment w:val="top"/>
        <w:rPr>
          <w:rFonts w:ascii="Times New Roman" w:eastAsia="Malgun Gothic"/>
          <w:bCs/>
          <w:iCs/>
          <w:color w:val="00000A"/>
          <w:kern w:val="0"/>
          <w:sz w:val="21"/>
          <w:szCs w:val="21"/>
          <w:lang w:val="de-DE"/>
        </w:rPr>
      </w:pPr>
      <w:r w:rsidRPr="003B3F12">
        <w:rPr>
          <w:rFonts w:ascii="Times New Roman" w:eastAsia="Times New Roman"/>
          <w:bCs/>
          <w:iCs/>
          <w:color w:val="00000A"/>
          <w:kern w:val="0"/>
          <w:sz w:val="21"/>
          <w:szCs w:val="21"/>
          <w:lang w:val="de-DE"/>
        </w:rPr>
        <w:t xml:space="preserve"> </w:t>
      </w:r>
    </w:p>
    <w:p w:rsidR="002970B3" w:rsidRPr="003B3F12" w:rsidRDefault="002970B3" w:rsidP="002970B3">
      <w:pPr>
        <w:widowControl/>
        <w:shd w:val="clear" w:color="auto" w:fill="FFFFFF"/>
        <w:suppressAutoHyphens/>
        <w:wordWrap/>
        <w:autoSpaceDE/>
        <w:autoSpaceDN/>
        <w:spacing w:line="270" w:lineRule="atLeast"/>
        <w:ind w:right="83"/>
        <w:textAlignment w:val="top"/>
        <w:rPr>
          <w:rFonts w:ascii="Times New Roman" w:eastAsia="Malgun Gothic"/>
          <w:bCs/>
          <w:iCs/>
          <w:kern w:val="0"/>
          <w:sz w:val="21"/>
          <w:szCs w:val="21"/>
          <w:lang w:val="de-DE"/>
        </w:rPr>
      </w:pPr>
      <w:r w:rsidRPr="003B3F12">
        <w:rPr>
          <w:rFonts w:ascii="Times New Roman" w:eastAsia="Times New Roman"/>
          <w:bCs/>
          <w:iCs/>
          <w:color w:val="00000A"/>
          <w:kern w:val="0"/>
          <w:sz w:val="21"/>
          <w:szCs w:val="21"/>
          <w:lang w:val="de-DE"/>
        </w:rPr>
        <w:t>„De Essen Motor Show is voor de autofans, als op één na grootste beurs na de IAA, een uitgelezen ontmoetingsplaats met een unieke sfeer</w:t>
      </w:r>
      <w:r w:rsidRPr="003B3F12">
        <w:rPr>
          <w:rFonts w:ascii="Times New Roman" w:eastAsia="Times New Roman"/>
          <w:color w:val="00000A"/>
          <w:kern w:val="0"/>
          <w:sz w:val="21"/>
          <w:szCs w:val="21"/>
          <w:lang w:val="de-DE"/>
        </w:rPr>
        <w:t xml:space="preserve">. </w:t>
      </w:r>
      <w:r w:rsidRPr="003B3F12">
        <w:rPr>
          <w:rFonts w:ascii="Times New Roman" w:eastAsia="Times New Roman"/>
          <w:bCs/>
          <w:iCs/>
          <w:color w:val="00000A"/>
          <w:kern w:val="0"/>
          <w:sz w:val="21"/>
          <w:szCs w:val="21"/>
          <w:lang w:val="de-DE"/>
        </w:rPr>
        <w:t>Als één van de vijf grootste bandenproducenten wereldwijd en bandenpartner voor diverse internationale racewedstrijden</w:t>
      </w:r>
      <w:r w:rsidRPr="003B3F12">
        <w:rPr>
          <w:rFonts w:ascii="Times New Roman" w:eastAsia="Times New Roman"/>
          <w:color w:val="00000A"/>
          <w:kern w:val="0"/>
          <w:sz w:val="21"/>
          <w:szCs w:val="21"/>
          <w:lang w:val="de-DE"/>
        </w:rPr>
        <w:t xml:space="preserve"> is de motorshow in Essen voor Hankook precies de juiste plaats om zich aan haar distributeurs, klanten en alle autofans uit het brede spectrum van onze op prestaties </w:t>
      </w:r>
      <w:r w:rsidRPr="003B3F12">
        <w:rPr>
          <w:rFonts w:ascii="Times New Roman" w:eastAsia="Times New Roman"/>
          <w:kern w:val="0"/>
          <w:sz w:val="21"/>
          <w:szCs w:val="21"/>
          <w:lang w:val="de-DE"/>
        </w:rPr>
        <w:t>gerichte banden te presenteren“, aldus Dietmar Olbrich, Hankooks’ adjunctdirecteur Verkoop en Marketing van Duitstalige markten.</w:t>
      </w:r>
    </w:p>
    <w:p w:rsidR="002970B3" w:rsidRPr="003B3F12" w:rsidRDefault="002970B3" w:rsidP="002970B3">
      <w:pPr>
        <w:widowControl/>
        <w:shd w:val="clear" w:color="auto" w:fill="FFFFFF"/>
        <w:suppressAutoHyphens/>
        <w:wordWrap/>
        <w:autoSpaceDE/>
        <w:autoSpaceDN/>
        <w:spacing w:line="270" w:lineRule="atLeast"/>
        <w:ind w:right="83"/>
        <w:textAlignment w:val="top"/>
        <w:rPr>
          <w:rFonts w:ascii="Times New Roman" w:eastAsia="Malgun Gothic"/>
          <w:bCs/>
          <w:iCs/>
          <w:color w:val="00000A"/>
          <w:kern w:val="0"/>
          <w:sz w:val="21"/>
          <w:szCs w:val="21"/>
          <w:lang w:val="de-DE"/>
        </w:rPr>
      </w:pPr>
      <w:r w:rsidRPr="003B3F12">
        <w:rPr>
          <w:rFonts w:ascii="Times New Roman" w:eastAsia="Times New Roman"/>
          <w:bCs/>
          <w:iCs/>
          <w:kern w:val="0"/>
          <w:sz w:val="21"/>
          <w:szCs w:val="21"/>
          <w:lang w:val="de-DE"/>
        </w:rPr>
        <w:t>Iedereen die zelf een bezoek aan de Hankook-stand wil brengen, kan deelnemen aan de beursstandralley en geweldige prijzen winnen. Bovendien kan op de stand een handtekening of selfie met BVB-spelers o</w:t>
      </w:r>
      <w:r w:rsidRPr="003B3F12">
        <w:rPr>
          <w:rFonts w:ascii="Times New Roman" w:eastAsia="Times New Roman"/>
          <w:bCs/>
          <w:iCs/>
          <w:color w:val="00000A"/>
          <w:kern w:val="0"/>
          <w:sz w:val="21"/>
          <w:szCs w:val="21"/>
          <w:lang w:val="de-DE"/>
        </w:rPr>
        <w:t>f de bekende TV-presentator Sidney Hoffmann van PS-Profis worden verzameld. En wie echt heel veel geluk heeft, kan tevens een stagedag bij Sidney Hoffmann winnen.</w:t>
      </w:r>
    </w:p>
    <w:p w:rsidR="002970B3" w:rsidRPr="003B3F12" w:rsidRDefault="002970B3" w:rsidP="002970B3">
      <w:pPr>
        <w:widowControl/>
        <w:shd w:val="clear" w:color="auto" w:fill="FFFFFF"/>
        <w:suppressAutoHyphens/>
        <w:wordWrap/>
        <w:autoSpaceDE/>
        <w:autoSpaceDN/>
        <w:spacing w:line="270" w:lineRule="atLeast"/>
        <w:ind w:right="83"/>
        <w:textAlignment w:val="top"/>
        <w:rPr>
          <w:rFonts w:ascii="Times New Roman" w:eastAsia="Malgun Gothic"/>
          <w:bCs/>
          <w:iCs/>
          <w:color w:val="00000A"/>
          <w:kern w:val="0"/>
          <w:sz w:val="21"/>
          <w:szCs w:val="21"/>
          <w:lang w:val="de-DE" w:eastAsia="en-US"/>
        </w:rPr>
      </w:pPr>
    </w:p>
    <w:p w:rsidR="002970B3" w:rsidRPr="003B3F12" w:rsidRDefault="002970B3" w:rsidP="002970B3">
      <w:pPr>
        <w:widowControl/>
        <w:shd w:val="clear" w:color="auto" w:fill="FFFFFF"/>
        <w:suppressAutoHyphens/>
        <w:wordWrap/>
        <w:autoSpaceDE/>
        <w:autoSpaceDN/>
        <w:spacing w:line="270" w:lineRule="atLeast"/>
        <w:ind w:right="83"/>
        <w:textAlignment w:val="top"/>
        <w:rPr>
          <w:rFonts w:ascii="Times New Roman" w:eastAsia="Malgun Gothic"/>
          <w:bCs/>
          <w:iCs/>
          <w:color w:val="00000A"/>
          <w:kern w:val="0"/>
          <w:sz w:val="21"/>
          <w:szCs w:val="21"/>
          <w:lang w:val="de-DE"/>
        </w:rPr>
      </w:pPr>
      <w:r w:rsidRPr="003B3F12">
        <w:rPr>
          <w:rFonts w:ascii="Times New Roman" w:eastAsia="Times New Roman"/>
          <w:bCs/>
          <w:iCs/>
          <w:color w:val="00000A"/>
          <w:kern w:val="0"/>
          <w:sz w:val="21"/>
          <w:szCs w:val="21"/>
          <w:lang w:val="de-DE"/>
        </w:rPr>
        <w:t>Bij de 50</w:t>
      </w:r>
      <w:r w:rsidRPr="003B3F12">
        <w:rPr>
          <w:rFonts w:ascii="Times New Roman" w:eastAsia="Times New Roman"/>
          <w:bCs/>
          <w:iCs/>
          <w:color w:val="00000A"/>
          <w:kern w:val="0"/>
          <w:sz w:val="21"/>
          <w:szCs w:val="21"/>
          <w:vertAlign w:val="superscript"/>
          <w:lang w:val="de-DE"/>
        </w:rPr>
        <w:t>e</w:t>
      </w:r>
      <w:r w:rsidRPr="003B3F12">
        <w:rPr>
          <w:rFonts w:ascii="Times New Roman" w:eastAsia="Times New Roman"/>
          <w:bCs/>
          <w:iCs/>
          <w:color w:val="00000A"/>
          <w:kern w:val="0"/>
          <w:sz w:val="21"/>
          <w:szCs w:val="21"/>
          <w:lang w:val="de-DE"/>
        </w:rPr>
        <w:t xml:space="preserve"> editie van deze populaire traditionele beurs, die in het afgelopen jaar meer dan 360.000 bezoekers trok, zal Hankook ook dit jaar het nieuwe „Tune it! </w:t>
      </w:r>
      <w:r w:rsidRPr="003B3F12">
        <w:rPr>
          <w:rFonts w:ascii="Times New Roman" w:eastAsia="Times New Roman"/>
          <w:bCs/>
          <w:iCs/>
          <w:color w:val="00000A"/>
          <w:kern w:val="0"/>
          <w:sz w:val="21"/>
          <w:szCs w:val="21"/>
        </w:rPr>
        <w:t xml:space="preserve">Safe!“ campagnevoertuig op de stand van de VDAT (Bond van Duitse automobieltuners) onthullen. </w:t>
      </w:r>
      <w:r w:rsidRPr="003B3F12">
        <w:rPr>
          <w:rFonts w:ascii="Times New Roman" w:eastAsia="Times New Roman"/>
          <w:bCs/>
          <w:iCs/>
          <w:color w:val="00000A"/>
          <w:kern w:val="0"/>
          <w:sz w:val="21"/>
          <w:szCs w:val="21"/>
          <w:lang w:val="de-DE"/>
        </w:rPr>
        <w:t>Omdat ook in het tuning-segment de veiligheid een steeds grotere rol speelt, ondersteunt Hankook ook in het 11</w:t>
      </w:r>
      <w:r w:rsidRPr="003B3F12">
        <w:rPr>
          <w:rFonts w:ascii="Times New Roman" w:eastAsia="Times New Roman"/>
          <w:bCs/>
          <w:iCs/>
          <w:color w:val="00000A"/>
          <w:kern w:val="0"/>
          <w:sz w:val="21"/>
          <w:szCs w:val="21"/>
          <w:vertAlign w:val="superscript"/>
          <w:lang w:val="de-DE"/>
        </w:rPr>
        <w:t>e</w:t>
      </w:r>
      <w:r w:rsidRPr="003B3F12">
        <w:rPr>
          <w:rFonts w:ascii="Times New Roman" w:eastAsia="Times New Roman"/>
          <w:bCs/>
          <w:iCs/>
          <w:color w:val="00000A"/>
          <w:kern w:val="0"/>
          <w:sz w:val="21"/>
          <w:szCs w:val="21"/>
          <w:lang w:val="de-DE"/>
        </w:rPr>
        <w:t xml:space="preserve"> jaar de door het Ministerie voor Verkeer gestimuleerde initiatieven voor een veilige tuning en staat daarmee als partner garant voor de tuning-branche. Daarbij blijft het tot en met 1 december heel spannend welk automodel dit jaar de opvolger van de Ford Mustang GT, die in de uitvoering van een politiewagen zal laten zien, hoe veilig een tuning eruit kan zien. </w:t>
      </w:r>
    </w:p>
    <w:p w:rsidR="002970B3" w:rsidRPr="003B3F12" w:rsidRDefault="002970B3" w:rsidP="002970B3">
      <w:pPr>
        <w:widowControl/>
        <w:shd w:val="clear" w:color="auto" w:fill="FFFFFF"/>
        <w:suppressAutoHyphens/>
        <w:wordWrap/>
        <w:autoSpaceDE/>
        <w:autoSpaceDN/>
        <w:spacing w:line="270" w:lineRule="atLeast"/>
        <w:ind w:right="83"/>
        <w:textAlignment w:val="top"/>
        <w:rPr>
          <w:rFonts w:ascii="Times New Roman" w:eastAsia="Malgun Gothic"/>
          <w:bCs/>
          <w:iCs/>
          <w:color w:val="00000A"/>
          <w:kern w:val="0"/>
          <w:sz w:val="21"/>
          <w:szCs w:val="21"/>
          <w:lang w:val="de-DE" w:eastAsia="en-US"/>
        </w:rPr>
      </w:pPr>
    </w:p>
    <w:p w:rsidR="002970B3" w:rsidRPr="003B3F12" w:rsidRDefault="002970B3" w:rsidP="002970B3">
      <w:pPr>
        <w:widowControl/>
        <w:shd w:val="clear" w:color="auto" w:fill="FFFFFF"/>
        <w:suppressAutoHyphens/>
        <w:wordWrap/>
        <w:autoSpaceDE/>
        <w:autoSpaceDN/>
        <w:spacing w:line="270" w:lineRule="atLeast"/>
        <w:ind w:right="83"/>
        <w:textAlignment w:val="top"/>
        <w:rPr>
          <w:rFonts w:ascii="Times New Roman" w:eastAsia="Malgun Gothic"/>
          <w:bCs/>
          <w:iCs/>
          <w:color w:val="00000A"/>
          <w:kern w:val="0"/>
          <w:sz w:val="21"/>
          <w:szCs w:val="21"/>
          <w:lang w:val="de-DE"/>
        </w:rPr>
      </w:pPr>
      <w:r w:rsidRPr="003B3F12">
        <w:rPr>
          <w:rFonts w:ascii="Times New Roman" w:eastAsia="Times New Roman"/>
          <w:bCs/>
          <w:iCs/>
          <w:color w:val="00000A"/>
          <w:kern w:val="0"/>
          <w:sz w:val="21"/>
          <w:szCs w:val="21"/>
          <w:lang w:val="de-DE"/>
        </w:rPr>
        <w:t>Uit de line-up van de bandenfabrikant zullen vooral het door de AUTO BILD sportscars met de beoordeling “Voorbeeldig” en de door auto motor und sport als “Aanbevelenswaardig” onderscheiden UHP-vlaggenschip, de Ventus S1 evo² en de brede banden voor de onderdelenmarkt, de Ventus V12 evo², centraal staan. Vooral de prestaties van de Ventus S1 evo² op topniveau voor wat betreft de handling evenals de voortreffelijke grip maken grote indruk op de experts.</w:t>
      </w:r>
      <w:r w:rsidRPr="003B3F12">
        <w:rPr>
          <w:rFonts w:ascii="Times New Roman" w:eastAsia="Times New Roman"/>
          <w:b/>
          <w:color w:val="00000A"/>
          <w:kern w:val="0"/>
          <w:sz w:val="22"/>
          <w:szCs w:val="22"/>
          <w:lang w:val="de-DE"/>
        </w:rPr>
        <w:t xml:space="preserve"> </w:t>
      </w:r>
      <w:r w:rsidRPr="003B3F12">
        <w:rPr>
          <w:rFonts w:ascii="Times New Roman" w:eastAsia="Times New Roman"/>
          <w:bCs/>
          <w:iCs/>
          <w:color w:val="00000A"/>
          <w:kern w:val="0"/>
          <w:sz w:val="21"/>
          <w:szCs w:val="21"/>
          <w:lang w:val="de-DE"/>
        </w:rPr>
        <w:t>De met de DTM-technologie uitgevoerde band overtuigt in het bijzonder met zijn combinatie van prestaties, duurzaamheid, comfort en energiezuinigheid. De Ventus V12 evo² is een designgerichte brede band. Met zijn aantrekkelijke profielontwerp vormt de V12 evo² niet alleen een optische blikvanger op iedere auto, maar biedt ook de nodige veiligheid.</w:t>
      </w:r>
    </w:p>
    <w:p w:rsidR="002970B3" w:rsidRPr="003B3F12" w:rsidRDefault="002970B3" w:rsidP="002970B3">
      <w:pPr>
        <w:widowControl/>
        <w:shd w:val="clear" w:color="auto" w:fill="FFFFFF"/>
        <w:suppressAutoHyphens/>
        <w:wordWrap/>
        <w:autoSpaceDE/>
        <w:autoSpaceDN/>
        <w:spacing w:line="270" w:lineRule="atLeast"/>
        <w:ind w:right="83"/>
        <w:textAlignment w:val="top"/>
        <w:rPr>
          <w:rFonts w:ascii="Times New Roman" w:eastAsia="Malgun Gothic"/>
          <w:bCs/>
          <w:iCs/>
          <w:color w:val="00000A"/>
          <w:kern w:val="0"/>
          <w:sz w:val="21"/>
          <w:szCs w:val="21"/>
          <w:lang w:val="de-DE" w:eastAsia="en-US"/>
        </w:rPr>
      </w:pPr>
    </w:p>
    <w:p w:rsidR="002970B3" w:rsidRDefault="002970B3" w:rsidP="002970B3">
      <w:pPr>
        <w:widowControl/>
        <w:shd w:val="clear" w:color="auto" w:fill="FFFFFF"/>
        <w:suppressAutoHyphens/>
        <w:wordWrap/>
        <w:autoSpaceDE/>
        <w:autoSpaceDN/>
        <w:spacing w:line="270" w:lineRule="atLeast"/>
        <w:ind w:right="83"/>
        <w:textAlignment w:val="top"/>
        <w:rPr>
          <w:rFonts w:ascii="Times New Roman" w:eastAsia="Times New Roman"/>
          <w:bCs/>
          <w:iCs/>
          <w:color w:val="00000A"/>
          <w:kern w:val="0"/>
          <w:sz w:val="21"/>
          <w:szCs w:val="21"/>
          <w:lang w:val="de-DE"/>
        </w:rPr>
      </w:pPr>
      <w:r w:rsidRPr="003B3F12">
        <w:rPr>
          <w:rFonts w:ascii="Times New Roman" w:eastAsia="Times New Roman"/>
          <w:bCs/>
          <w:iCs/>
          <w:color w:val="00000A"/>
          <w:kern w:val="0"/>
          <w:sz w:val="21"/>
          <w:szCs w:val="21"/>
          <w:lang w:val="de-DE"/>
        </w:rPr>
        <w:lastRenderedPageBreak/>
        <w:t>Met zijn fenomenale 3-liter bi-turbo zescilinder aandrijving en 431 PK kon de BMW M4 GT4 zijn prestatievermogen al tijdens de 24-uurs race van 2017 op de Nürburgring met een overwinning in zijn klasse aantonen. Ook de Ferrari 488 Challenge met 670 PK en de nieuwe Lamborghini Huracán Performante met 640 PK, minder gewicht en dus meer vermogen dan zijn voorganger, laten de harten van de beursbezoekers bij Hankook sneller kloppen. Alles bij elkaar een goed teken voor de Hankook-banden.</w:t>
      </w:r>
    </w:p>
    <w:p w:rsidR="00CB6752" w:rsidRPr="002970B3" w:rsidRDefault="00CB6752" w:rsidP="006B5D61">
      <w:pPr>
        <w:widowControl/>
        <w:shd w:val="clear" w:color="auto" w:fill="FFFFFF"/>
        <w:wordWrap/>
        <w:autoSpaceDE/>
        <w:autoSpaceDN/>
        <w:spacing w:line="270" w:lineRule="atLeast"/>
        <w:ind w:right="83"/>
        <w:textAlignment w:val="top"/>
        <w:rPr>
          <w:rFonts w:ascii="Times New Roman"/>
          <w:color w:val="000000"/>
          <w:sz w:val="21"/>
          <w:szCs w:val="21"/>
          <w:lang w:val="de-DE" w:eastAsia="de-DE"/>
        </w:rPr>
      </w:pPr>
    </w:p>
    <w:p w:rsidR="002645FF" w:rsidRDefault="002645FF">
      <w:pPr>
        <w:widowControl/>
        <w:wordWrap/>
        <w:autoSpaceDE/>
        <w:autoSpaceDN/>
        <w:jc w:val="left"/>
      </w:pPr>
    </w:p>
    <w:p w:rsidR="002970B3" w:rsidRDefault="002970B3">
      <w:pPr>
        <w:widowControl/>
        <w:wordWrap/>
        <w:autoSpaceDE/>
        <w:autoSpaceDN/>
        <w:jc w:val="left"/>
        <w:rPr>
          <w:rFonts w:ascii="Helvetica" w:hAnsi="Helvetica"/>
          <w:b/>
          <w:bCs/>
          <w:snapToGrid w:val="0"/>
          <w:color w:val="FF6600"/>
          <w:sz w:val="32"/>
          <w:szCs w:val="32"/>
        </w:rPr>
      </w:pPr>
      <w:r>
        <w:rPr>
          <w:rFonts w:ascii="Helvetica" w:hAnsi="Helvetica"/>
          <w:b/>
          <w:bCs/>
          <w:snapToGrid w:val="0"/>
          <w:color w:val="FF6600"/>
          <w:sz w:val="32"/>
          <w:szCs w:val="32"/>
        </w:rPr>
        <w:br w:type="page"/>
      </w:r>
    </w:p>
    <w:p w:rsidR="00D74A8C" w:rsidRPr="00DB1314" w:rsidRDefault="00D74A8C" w:rsidP="00D74A8C">
      <w:pPr>
        <w:wordWrap/>
        <w:adjustRightInd w:val="0"/>
        <w:snapToGrid w:val="0"/>
        <w:jc w:val="center"/>
        <w:outlineLvl w:val="0"/>
        <w:rPr>
          <w:rFonts w:ascii="Helvetica" w:hAnsi="Helvetica" w:cs="Helvetica"/>
          <w:b/>
          <w:bCs/>
          <w:snapToGrid w:val="0"/>
          <w:color w:val="FF6600"/>
          <w:kern w:val="18"/>
          <w:sz w:val="32"/>
          <w:szCs w:val="32"/>
        </w:rPr>
      </w:pPr>
      <w:r>
        <w:rPr>
          <w:rFonts w:ascii="Helvetica" w:hAnsi="Helvetica"/>
          <w:b/>
          <w:bCs/>
          <w:snapToGrid w:val="0"/>
          <w:color w:val="FF6600"/>
          <w:sz w:val="32"/>
          <w:szCs w:val="32"/>
        </w:rPr>
        <w:lastRenderedPageBreak/>
        <w:t>„TUNE IT! SAFE!“ begint op de Essen Motor Show in het seizoen 2018: de VW Golf-R van de politie met de 20” Ventus S1 evo-banden van Hankook als nieuwe campagneauto</w:t>
      </w:r>
    </w:p>
    <w:p w:rsidR="00D74A8C" w:rsidRPr="0046138D" w:rsidRDefault="00D74A8C" w:rsidP="00D74A8C">
      <w:pPr>
        <w:wordWrap/>
        <w:adjustRightInd w:val="0"/>
        <w:snapToGrid w:val="0"/>
        <w:jc w:val="center"/>
        <w:outlineLvl w:val="0"/>
        <w:rPr>
          <w:rFonts w:ascii="Helvetica" w:hAnsi="Helvetica" w:cs="Helvetica"/>
          <w:b/>
          <w:bCs/>
          <w:snapToGrid w:val="0"/>
          <w:color w:val="FF6600"/>
          <w:kern w:val="18"/>
          <w:sz w:val="32"/>
          <w:szCs w:val="32"/>
        </w:rPr>
      </w:pPr>
    </w:p>
    <w:p w:rsidR="00D74A8C" w:rsidRDefault="00D74A8C" w:rsidP="00D74A8C">
      <w:pPr>
        <w:tabs>
          <w:tab w:val="left" w:pos="360"/>
        </w:tabs>
        <w:suppressAutoHyphens/>
        <w:wordWrap/>
        <w:snapToGrid w:val="0"/>
        <w:spacing w:line="276" w:lineRule="auto"/>
        <w:rPr>
          <w:rFonts w:ascii="Times New Roman"/>
          <w:b/>
          <w:bCs/>
          <w:sz w:val="22"/>
          <w:szCs w:val="21"/>
        </w:rPr>
      </w:pPr>
      <w:r>
        <w:rPr>
          <w:rFonts w:ascii="Times New Roman"/>
          <w:b/>
          <w:bCs/>
          <w:sz w:val="22"/>
          <w:szCs w:val="21"/>
        </w:rPr>
        <w:t>Al sinds het oprichtingsjaar 2005 is Hankook als hoofdsponsor en exclusieve bandenpartner betrokken bij „TUNE IT! SAFE!“, een initiatief van het Duitse Ministerie van Verkeer en het Verband der Automobil Tuner e.V.  (VDAT e.V.) (Verbond van Duitse automobieltuners) voor het op een veilige manier tunen van auto's. Op de persdag van de Essen Motor Show, vrijdag 1 december, onthulde het Hankook-Management op de stand van VDAT traditioneel de nieuwste politieauto, waar uiteraard met spanning naar is uitgekeken: de campagneauto voor 2018 is een VW Golf-R die met de 20” brede Ventus S1 evo-banden van Hankook laat zien hoe een veilige tuning er met de optionele banden uit kan zien.</w:t>
      </w:r>
    </w:p>
    <w:p w:rsidR="00D74A8C" w:rsidRPr="0046138D" w:rsidRDefault="00D74A8C" w:rsidP="00D74A8C">
      <w:pPr>
        <w:widowControl/>
        <w:wordWrap/>
        <w:autoSpaceDE/>
        <w:autoSpaceDN/>
        <w:snapToGrid w:val="0"/>
        <w:spacing w:line="276" w:lineRule="auto"/>
        <w:rPr>
          <w:rFonts w:ascii="Times New Roman"/>
          <w:b/>
          <w:bCs/>
          <w:i/>
          <w:sz w:val="21"/>
          <w:szCs w:val="21"/>
        </w:rPr>
      </w:pPr>
    </w:p>
    <w:p w:rsidR="00D74A8C" w:rsidRDefault="00D74A8C" w:rsidP="00D74A8C">
      <w:pPr>
        <w:widowControl/>
        <w:wordWrap/>
        <w:autoSpaceDE/>
        <w:autoSpaceDN/>
        <w:snapToGrid w:val="0"/>
        <w:spacing w:line="276" w:lineRule="auto"/>
        <w:rPr>
          <w:rFonts w:ascii="Times New Roman"/>
          <w:bCs/>
          <w:sz w:val="21"/>
          <w:szCs w:val="21"/>
        </w:rPr>
      </w:pPr>
      <w:r>
        <w:rPr>
          <w:rFonts w:ascii="Times New Roman"/>
          <w:bCs/>
          <w:sz w:val="21"/>
          <w:szCs w:val="21"/>
        </w:rPr>
        <w:t>Wie op de eerste van december geen luikje op de adventskalender kon openen, kon op de Essen Motor Show, met de onthulling van de TUNE IT! SAFE! campagne-auto zijn hart ophalen. Ook dit jaar staat in de stand van de premium-bandenfabrikant Hankook op de Essen Motor Show weer een veilige tuning met grote vermogens op het programma. De laatste keren vormden de Chevrolet Corvette Stingray (2016) en Ford Mustang (2017), twee Amerikaanse sportbolides, de basis voor de TUNE IT! SAFE! politieauto. Nu staat er na de VW Scirocco (2009) eindelijk weer een Volkswagen op de VDAT-stand.</w:t>
      </w:r>
    </w:p>
    <w:p w:rsidR="00D74A8C" w:rsidRPr="0046138D" w:rsidRDefault="00D74A8C" w:rsidP="00D74A8C">
      <w:pPr>
        <w:widowControl/>
        <w:wordWrap/>
        <w:autoSpaceDE/>
        <w:autoSpaceDN/>
        <w:snapToGrid w:val="0"/>
        <w:spacing w:line="276" w:lineRule="auto"/>
        <w:rPr>
          <w:rFonts w:ascii="Times New Roman"/>
          <w:bCs/>
          <w:sz w:val="21"/>
          <w:szCs w:val="21"/>
        </w:rPr>
      </w:pPr>
    </w:p>
    <w:p w:rsidR="00D74A8C" w:rsidRDefault="00D74A8C" w:rsidP="00D74A8C">
      <w:pPr>
        <w:widowControl/>
        <w:wordWrap/>
        <w:autoSpaceDE/>
        <w:autoSpaceDN/>
        <w:snapToGrid w:val="0"/>
        <w:spacing w:line="276" w:lineRule="auto"/>
        <w:rPr>
          <w:rFonts w:ascii="Times New Roman"/>
          <w:bCs/>
          <w:sz w:val="21"/>
          <w:szCs w:val="21"/>
        </w:rPr>
      </w:pPr>
      <w:r>
        <w:rPr>
          <w:rFonts w:ascii="Times New Roman"/>
          <w:bCs/>
          <w:sz w:val="21"/>
          <w:szCs w:val="21"/>
        </w:rPr>
        <w:t>Onder de tuning-fans zijn de modellen met de grote vermogens zoals de R, GTI en GTD van de best presterende goedgekeurde VW Golf bijzonder geliefd. Hetzelfde geldt voor de UHP-banden van Hankook – de Ventus S1 evo is in de indrukwekkende maat 235/30 ZR 20 op de campagneauto een klassiek voorbeeld voor verbeteringsmaatregelen die voor het behoud van het kenteken moeten worden geregistreerd, want normaal gesproken zijn maximaal de 19” banden als optionele banden verkrijgbaar.</w:t>
      </w:r>
    </w:p>
    <w:p w:rsidR="00D74A8C" w:rsidRPr="0046138D" w:rsidRDefault="00D74A8C" w:rsidP="00D74A8C">
      <w:pPr>
        <w:widowControl/>
        <w:wordWrap/>
        <w:autoSpaceDE/>
        <w:autoSpaceDN/>
        <w:snapToGrid w:val="0"/>
        <w:spacing w:line="276" w:lineRule="auto"/>
        <w:rPr>
          <w:rFonts w:ascii="Times New Roman"/>
          <w:bCs/>
          <w:sz w:val="21"/>
          <w:szCs w:val="21"/>
        </w:rPr>
      </w:pPr>
    </w:p>
    <w:p w:rsidR="00D74A8C" w:rsidRDefault="00D74A8C" w:rsidP="00D74A8C">
      <w:pPr>
        <w:widowControl/>
        <w:wordWrap/>
        <w:autoSpaceDE/>
        <w:autoSpaceDN/>
        <w:snapToGrid w:val="0"/>
        <w:spacing w:line="276" w:lineRule="auto"/>
        <w:rPr>
          <w:rFonts w:ascii="Times New Roman"/>
          <w:bCs/>
          <w:sz w:val="21"/>
          <w:szCs w:val="21"/>
        </w:rPr>
      </w:pPr>
      <w:r>
        <w:rPr>
          <w:rFonts w:ascii="Times New Roman"/>
          <w:bCs/>
          <w:sz w:val="21"/>
          <w:szCs w:val="21"/>
        </w:rPr>
        <w:t>„In de DACH-regio staat Hankook bekend om zijn sterke performance en is ook bij het tunen zeer geliefd“ zegt Roland Hehner, hoofd P</w:t>
      </w:r>
      <w:r>
        <w:rPr>
          <w:rFonts w:ascii="Times New Roman"/>
          <w:bCs/>
          <w:iCs/>
          <w:sz w:val="21"/>
          <w:szCs w:val="21"/>
        </w:rPr>
        <w:t xml:space="preserve">roduct </w:t>
      </w:r>
      <w:r>
        <w:rPr>
          <w:rFonts w:ascii="Times New Roman"/>
          <w:bCs/>
          <w:sz w:val="21"/>
          <w:szCs w:val="21"/>
        </w:rPr>
        <w:t>en Tu</w:t>
      </w:r>
      <w:r>
        <w:rPr>
          <w:rFonts w:ascii="Times New Roman"/>
          <w:bCs/>
          <w:iCs/>
          <w:sz w:val="21"/>
          <w:szCs w:val="21"/>
        </w:rPr>
        <w:t>ning b</w:t>
      </w:r>
      <w:r>
        <w:rPr>
          <w:rFonts w:ascii="Times New Roman"/>
          <w:bCs/>
          <w:sz w:val="21"/>
          <w:szCs w:val="21"/>
        </w:rPr>
        <w:t xml:space="preserve">ij Hankook Tire Deutschland. „Veiligheid staat natuurlijk ook in dit segment voorop -  wij verheugen ons er dan ook op deze boodschap  met de TUNE IT! SAFE!-campagneauto op een wel heel aantrekkelijke manier als sponsor onder de aandacht te mogen brengen.“ </w:t>
      </w:r>
    </w:p>
    <w:p w:rsidR="00D74A8C" w:rsidRPr="0046138D" w:rsidRDefault="00D74A8C" w:rsidP="00D74A8C">
      <w:pPr>
        <w:widowControl/>
        <w:wordWrap/>
        <w:autoSpaceDE/>
        <w:autoSpaceDN/>
        <w:snapToGrid w:val="0"/>
        <w:spacing w:line="276" w:lineRule="auto"/>
        <w:rPr>
          <w:rFonts w:ascii="Times New Roman"/>
          <w:bCs/>
          <w:sz w:val="21"/>
          <w:szCs w:val="21"/>
        </w:rPr>
      </w:pPr>
    </w:p>
    <w:p w:rsidR="00D74A8C" w:rsidRDefault="00D74A8C" w:rsidP="00D74A8C">
      <w:pPr>
        <w:widowControl/>
        <w:wordWrap/>
        <w:autoSpaceDE/>
        <w:autoSpaceDN/>
        <w:snapToGrid w:val="0"/>
        <w:spacing w:line="276" w:lineRule="auto"/>
        <w:rPr>
          <w:rFonts w:ascii="Times New Roman"/>
          <w:bCs/>
          <w:sz w:val="21"/>
          <w:szCs w:val="21"/>
        </w:rPr>
      </w:pPr>
      <w:r>
        <w:rPr>
          <w:rFonts w:ascii="Times New Roman"/>
          <w:bCs/>
          <w:sz w:val="21"/>
          <w:szCs w:val="21"/>
        </w:rPr>
        <w:t>Als fabrikant van een bijzonder veiligheidsrelevant onderdeel van de auto, die in de top 10 van de populairste tuningsmaatregelen is opgenomen, ligt de TUNE IT! SAFE! campagne Hankook bijzonder dichtbij het hart. Passend bij de toonaangevende beurs voor de tuning-wereld vond de traditionele onthulling van de TUNE IT! SAFE!-campagneauto voor 2018 plaats op de stand van de VDAT. Het initiatief van het Duitse Ministerie van Verkeer en het Verband der Automobil Tuner e.V. (VDAT e.V.), (Verbond van Duitse automobieltuners), dat exclusief door de bandenfabrikant Hankook werd gesponsored sinds het begin van de actie en ook door andere institutionele partners werd ondersteund, gaat inmiddels haar 13</w:t>
      </w:r>
      <w:r>
        <w:rPr>
          <w:rFonts w:ascii="Times New Roman"/>
          <w:bCs/>
          <w:sz w:val="21"/>
          <w:szCs w:val="21"/>
          <w:vertAlign w:val="superscript"/>
        </w:rPr>
        <w:t>e</w:t>
      </w:r>
      <w:r>
        <w:rPr>
          <w:rFonts w:ascii="Times New Roman"/>
          <w:bCs/>
          <w:sz w:val="21"/>
          <w:szCs w:val="21"/>
        </w:rPr>
        <w:t xml:space="preserve"> jaar in en is hét begrip voor veilig tunen.</w:t>
      </w:r>
    </w:p>
    <w:p w:rsidR="00D74A8C" w:rsidRPr="0046138D" w:rsidRDefault="00D74A8C" w:rsidP="00D74A8C">
      <w:pPr>
        <w:widowControl/>
        <w:wordWrap/>
        <w:autoSpaceDE/>
        <w:autoSpaceDN/>
        <w:snapToGrid w:val="0"/>
        <w:spacing w:line="276" w:lineRule="auto"/>
        <w:rPr>
          <w:rFonts w:ascii="Times New Roman"/>
          <w:bCs/>
          <w:sz w:val="21"/>
          <w:szCs w:val="21"/>
        </w:rPr>
      </w:pPr>
    </w:p>
    <w:p w:rsidR="00D74A8C" w:rsidRDefault="00D74A8C" w:rsidP="00D74A8C">
      <w:pPr>
        <w:rPr>
          <w:snapToGrid w:val="0"/>
        </w:rPr>
      </w:pPr>
      <w:r>
        <w:rPr>
          <w:rFonts w:ascii="Times New Roman"/>
          <w:bCs/>
          <w:sz w:val="21"/>
          <w:szCs w:val="21"/>
        </w:rPr>
        <w:t>Veilig en sportief onderweg geldt niet alleen voor de TUNE IT! SAFE! Volkswagen Golf-R met de Ventus S1 evo van Hankook. De veelvuldig onderscheiden Ventus UHP-banden uit de Ventus-lijn - S1 evo, S1 evo² en S1 evo² SUV - overtuigen met succes als af fabriek gemonteerde band op andere Volkswagen-modellen, en worden eveneens af fabriek onder verschillende modellen van Audi, BMW, Mercedes-Benz en Porsche gemonteerd. Op de beursstand van Hankook staat ook het complete assortiment van de  Ultra-High-Performance banden centraal. Deze banden dekken het bijzonder prestatiegerichte segment van brede banden voor af fabriek gemonteerde banden en de vervangingsmarkt tot aan de Ultra-High-Performance varianten voor bijzonder sportieve SUV's af.</w:t>
      </w:r>
      <w:r>
        <w:rPr>
          <w:snapToGrid w:val="0"/>
        </w:rPr>
        <w:br w:type="page"/>
      </w:r>
    </w:p>
    <w:p w:rsidR="002645FF" w:rsidRPr="00F31AEC" w:rsidRDefault="002645FF" w:rsidP="002645FF">
      <w:pPr>
        <w:wordWrap/>
        <w:adjustRightInd w:val="0"/>
        <w:snapToGrid w:val="0"/>
        <w:jc w:val="center"/>
        <w:outlineLvl w:val="0"/>
        <w:rPr>
          <w:rFonts w:ascii="Helvetica" w:hAnsi="Helvetica" w:cs="Helvetica"/>
          <w:b/>
          <w:bCs/>
          <w:snapToGrid w:val="0"/>
          <w:color w:val="FF6600"/>
          <w:kern w:val="18"/>
          <w:sz w:val="32"/>
          <w:szCs w:val="32"/>
        </w:rPr>
      </w:pPr>
      <w:r>
        <w:rPr>
          <w:rFonts w:ascii="Helvetica" w:hAnsi="Helvetica"/>
          <w:b/>
          <w:bCs/>
          <w:snapToGrid w:val="0"/>
          <w:color w:val="FF6600"/>
          <w:sz w:val="32"/>
          <w:szCs w:val="32"/>
        </w:rPr>
        <w:lastRenderedPageBreak/>
        <w:t>Het Hankook UHP-vlaggenschip, de Ventus S1 evo² nu ook als af fabriek gemonteerde band op de Audi RS 5 Coupé</w:t>
      </w:r>
    </w:p>
    <w:p w:rsidR="002645FF" w:rsidRPr="00F31AEC" w:rsidRDefault="002645FF" w:rsidP="002645FF">
      <w:pPr>
        <w:tabs>
          <w:tab w:val="left" w:pos="360"/>
        </w:tabs>
        <w:suppressAutoHyphens/>
        <w:wordWrap/>
        <w:snapToGrid w:val="0"/>
        <w:rPr>
          <w:rFonts w:ascii="Times New Roman"/>
          <w:b/>
          <w:snapToGrid w:val="0"/>
          <w:sz w:val="22"/>
          <w:szCs w:val="22"/>
        </w:rPr>
      </w:pPr>
    </w:p>
    <w:p w:rsidR="002645FF" w:rsidRPr="00581A05" w:rsidRDefault="002645FF" w:rsidP="003D3B81">
      <w:pPr>
        <w:tabs>
          <w:tab w:val="left" w:pos="360"/>
        </w:tabs>
        <w:suppressAutoHyphens/>
        <w:wordWrap/>
        <w:snapToGrid w:val="0"/>
        <w:spacing w:line="276" w:lineRule="auto"/>
        <w:rPr>
          <w:rFonts w:ascii="Times New Roman"/>
          <w:b/>
          <w:snapToGrid w:val="0"/>
          <w:sz w:val="22"/>
          <w:szCs w:val="22"/>
        </w:rPr>
      </w:pPr>
      <w:r>
        <w:rPr>
          <w:rFonts w:ascii="Times New Roman"/>
          <w:b/>
          <w:snapToGrid w:val="0"/>
          <w:sz w:val="22"/>
          <w:szCs w:val="22"/>
        </w:rPr>
        <w:t>De Ultra-High-Performance-banden van Hankook hebben hun kwaliteiten bij Audi al op vele modellen bewezen. De huidige Audi RS 5 Coupé wordt net als zijn broertje, de Audi TT RS, nu ook af fabriek met banden van Hankook geleverd. Passend bij de traditie van de High-Performance Gran Turismo, hebben de Ventus S1 evo²-banden voor de nieuwe Audi RS 5 Coupé zowel een sportief als een comfortabel karakter en passen daardoor uitstekend bij het huidige topmodel uit de A5-serie. Zowel bij de standaard 19”- als bij de als optie verkrijgbare 20”-banden is de Ventus S1 evo² voorzien van de door ons zelf ontwikkelde, geluidsreducerende „sound absorber</w:t>
      </w:r>
      <w:r>
        <w:rPr>
          <w:rFonts w:ascii="Times New Roman"/>
          <w:b/>
          <w:snapToGrid w:val="0"/>
          <w:sz w:val="22"/>
          <w:szCs w:val="22"/>
          <w:vertAlign w:val="superscript"/>
        </w:rPr>
        <w:t>®</w:t>
      </w:r>
      <w:r>
        <w:rPr>
          <w:rFonts w:ascii="Times New Roman"/>
          <w:b/>
          <w:snapToGrid w:val="0"/>
          <w:sz w:val="22"/>
          <w:szCs w:val="22"/>
        </w:rPr>
        <w:t>“-technologie.</w:t>
      </w:r>
    </w:p>
    <w:p w:rsidR="002645FF" w:rsidRPr="00581A05" w:rsidRDefault="002645FF" w:rsidP="003D3B81">
      <w:pPr>
        <w:tabs>
          <w:tab w:val="left" w:pos="360"/>
        </w:tabs>
        <w:suppressAutoHyphens/>
        <w:wordWrap/>
        <w:snapToGrid w:val="0"/>
        <w:spacing w:line="276" w:lineRule="auto"/>
        <w:rPr>
          <w:rFonts w:ascii="Times New Roman"/>
          <w:b/>
          <w:snapToGrid w:val="0"/>
          <w:sz w:val="22"/>
          <w:szCs w:val="22"/>
        </w:rPr>
      </w:pPr>
    </w:p>
    <w:p w:rsidR="002645FF" w:rsidRDefault="002645FF" w:rsidP="003D3B81">
      <w:pPr>
        <w:tabs>
          <w:tab w:val="left" w:pos="142"/>
        </w:tabs>
        <w:wordWrap/>
        <w:spacing w:line="276" w:lineRule="auto"/>
        <w:rPr>
          <w:rFonts w:ascii="Times New Roman" w:eastAsia="Times New Roman"/>
          <w:kern w:val="0"/>
          <w:sz w:val="21"/>
          <w:szCs w:val="21"/>
        </w:rPr>
      </w:pPr>
      <w:r>
        <w:rPr>
          <w:rFonts w:ascii="Times New Roman"/>
          <w:sz w:val="21"/>
          <w:szCs w:val="21"/>
        </w:rPr>
        <w:t xml:space="preserve">Premium bandenfabrikant Hankook levert de af fabriek gemonteerde banden voor de Audi RS 5 Coupé. Al in 2016 heeft Hankook voor de snelle 2-zitter, de Audi TT RS, voor het eerst een af fabriek gemonteerde band voor een van de RS-modellen van Audi geleverd. Daarvoor werd de S1 evo² in 19”-uitvoering is gebruikt. </w:t>
      </w:r>
    </w:p>
    <w:p w:rsidR="002645FF" w:rsidRDefault="002645FF" w:rsidP="003D3B81">
      <w:pPr>
        <w:tabs>
          <w:tab w:val="left" w:pos="142"/>
        </w:tabs>
        <w:wordWrap/>
        <w:spacing w:line="276" w:lineRule="auto"/>
        <w:rPr>
          <w:rFonts w:ascii="Times New Roman" w:eastAsia="Times New Roman"/>
          <w:kern w:val="0"/>
          <w:sz w:val="21"/>
          <w:szCs w:val="21"/>
        </w:rPr>
      </w:pPr>
    </w:p>
    <w:p w:rsidR="002645FF" w:rsidRDefault="002645FF" w:rsidP="003D3B81">
      <w:pPr>
        <w:tabs>
          <w:tab w:val="left" w:pos="142"/>
        </w:tabs>
        <w:wordWrap/>
        <w:spacing w:line="276" w:lineRule="auto"/>
        <w:rPr>
          <w:rFonts w:ascii="Times New Roman" w:eastAsia="Times New Roman"/>
          <w:kern w:val="0"/>
          <w:sz w:val="21"/>
          <w:szCs w:val="21"/>
        </w:rPr>
      </w:pPr>
      <w:r>
        <w:rPr>
          <w:rFonts w:ascii="Times New Roman"/>
          <w:sz w:val="21"/>
          <w:szCs w:val="21"/>
        </w:rPr>
        <w:t xml:space="preserve">De huidige Audi RS 5 Coupé is het eerste RS-model in de nieuwe ontwerpserie en combineert de nieuw ontwikkelde V6-biturbo met een vermeende tegenstelling: meer prestaties bij een hogere efficiëntie. Juist deze eigenschappen maken het verschil bij de Audi RS 5 Coupé – het sportieve karakter blijft echter onder alle omstandigheden behouden. </w:t>
      </w:r>
    </w:p>
    <w:p w:rsidR="002645FF" w:rsidRPr="00581A05" w:rsidRDefault="002645FF" w:rsidP="003D3B81">
      <w:pPr>
        <w:tabs>
          <w:tab w:val="left" w:pos="142"/>
        </w:tabs>
        <w:wordWrap/>
        <w:spacing w:line="276" w:lineRule="auto"/>
        <w:rPr>
          <w:rFonts w:ascii="Times New Roman" w:eastAsia="Times New Roman"/>
          <w:kern w:val="0"/>
          <w:sz w:val="21"/>
          <w:szCs w:val="21"/>
        </w:rPr>
      </w:pPr>
    </w:p>
    <w:p w:rsidR="002645FF" w:rsidRDefault="002645FF" w:rsidP="003D3B81">
      <w:pPr>
        <w:tabs>
          <w:tab w:val="left" w:pos="142"/>
        </w:tabs>
        <w:wordWrap/>
        <w:spacing w:line="276" w:lineRule="auto"/>
        <w:rPr>
          <w:rFonts w:ascii="Times New Roman" w:eastAsia="Times New Roman"/>
          <w:kern w:val="0"/>
          <w:sz w:val="21"/>
          <w:szCs w:val="21"/>
        </w:rPr>
      </w:pPr>
      <w:r>
        <w:rPr>
          <w:rFonts w:ascii="Times New Roman"/>
          <w:sz w:val="21"/>
          <w:szCs w:val="21"/>
        </w:rPr>
        <w:t xml:space="preserve">En dat geldt ook voor de banden. Alhoewel de focus op sportiviteit ligt, mocht dat bij de ontwikkeling niet ten koste gaan van het comfort en de goede grip en mag zeker geen afbreuk doen aan de levensduur. Dat geldt precies voor de Ventus S1 evo², die in de maten 265/35 R 19 98Y XL (standaard) evenals de 275/30 R 20 97Y XL (als optie verkrijgbaar) wordt geleverd en altijd af fabriek met de geluidsabsorberende „sound absorber®“-technologie van Hankook onder de Audi RS 5 Coupé wordt gemonteerd. </w:t>
      </w:r>
    </w:p>
    <w:p w:rsidR="002645FF" w:rsidRPr="00581A05" w:rsidRDefault="002645FF" w:rsidP="003D3B81">
      <w:pPr>
        <w:tabs>
          <w:tab w:val="left" w:pos="142"/>
        </w:tabs>
        <w:wordWrap/>
        <w:spacing w:line="276" w:lineRule="auto"/>
        <w:rPr>
          <w:rFonts w:ascii="Times New Roman" w:eastAsia="Times New Roman"/>
          <w:kern w:val="0"/>
          <w:sz w:val="21"/>
          <w:szCs w:val="21"/>
        </w:rPr>
      </w:pPr>
    </w:p>
    <w:p w:rsidR="002645FF" w:rsidRPr="00581A05" w:rsidRDefault="002645FF" w:rsidP="003D3B81">
      <w:pPr>
        <w:tabs>
          <w:tab w:val="left" w:pos="142"/>
        </w:tabs>
        <w:wordWrap/>
        <w:spacing w:line="276" w:lineRule="auto"/>
        <w:rPr>
          <w:rFonts w:ascii="Times New Roman" w:eastAsia="Times New Roman"/>
          <w:kern w:val="0"/>
          <w:sz w:val="21"/>
          <w:szCs w:val="21"/>
        </w:rPr>
      </w:pPr>
      <w:r>
        <w:rPr>
          <w:rFonts w:ascii="Times New Roman"/>
          <w:sz w:val="21"/>
          <w:szCs w:val="21"/>
        </w:rPr>
        <w:t>Audi Sport GmbH garandeert niet alleen een uitstekende wegligging voor ieder RS-model, maar ook dat aan sportiviteit niets wordt ingeleverd. Voor de vrijgave van de banden betekent het: de banden voor de openbare weg moeten zonder problemen 10 ronden op de legendarische Nordschleife van de Nürburgring kunnen doorstaan, om daarna ook nog veilig terug naar de stad kunnen rijden om daar even te winkelen. Hier kon het UHP-vlaggenschip van Hankook laten zien, dat het niet alleen sportief, maar ook bijzonder duurzaam en betrouwbaar is. Het innovatieve, op de DTM geïnspireerde, 3-laags blokdesign, met zijn speciale trapsgewijze uitvoering van de buitenste ribbenblokken, zorgt ook bij verdergaande slijtage van de banden voor een gelijkmatige grip van de band en garandeert zo een uitstekende tractie en perfecte remprestaties gedurende de gehele levensduur van de band.</w:t>
      </w:r>
    </w:p>
    <w:p w:rsidR="002645FF" w:rsidRPr="00581A05" w:rsidRDefault="002645FF" w:rsidP="003D3B81">
      <w:pPr>
        <w:tabs>
          <w:tab w:val="left" w:pos="142"/>
        </w:tabs>
        <w:wordWrap/>
        <w:spacing w:line="276" w:lineRule="auto"/>
        <w:rPr>
          <w:rFonts w:ascii="Times New Roman" w:eastAsia="Times New Roman"/>
          <w:kern w:val="0"/>
          <w:sz w:val="21"/>
          <w:szCs w:val="21"/>
        </w:rPr>
      </w:pPr>
    </w:p>
    <w:p w:rsidR="002645FF" w:rsidRPr="00581A05" w:rsidRDefault="002645FF" w:rsidP="003D3B81">
      <w:pPr>
        <w:tabs>
          <w:tab w:val="left" w:pos="142"/>
        </w:tabs>
        <w:wordWrap/>
        <w:spacing w:line="276" w:lineRule="auto"/>
        <w:rPr>
          <w:rFonts w:ascii="Times New Roman" w:eastAsia="Times New Roman"/>
          <w:kern w:val="0"/>
          <w:sz w:val="21"/>
          <w:szCs w:val="21"/>
        </w:rPr>
      </w:pPr>
      <w:r>
        <w:rPr>
          <w:rFonts w:ascii="Times New Roman"/>
          <w:sz w:val="21"/>
          <w:szCs w:val="21"/>
        </w:rPr>
        <w:t xml:space="preserve">Korte remwegen en bovengemiddeld goede prestaties bij nat weer zorgen ervoor, dat de bestuurder op elk moment volledig en absoluut op zijn banden kan vertrouwen. De vooruitstrevende technologie van de Ventus S1 evo² met multi-tread-radius en rayon-karkas garandeert onder alle omstandigheden het best mogelijke contact van de band met de ondergrond, ook als men in het stadsverkeer bij regen plotseling een uitwijkmanoeuvre of op de snelweg een noodstop moet maken. Daarbij komt ook het vooruitstrevende loopvlakmengsel van styreen, polymeer en silica goed tot zijn recht, omdat daarbij de grip op een nat wegdek wordt verbeterd. </w:t>
      </w:r>
    </w:p>
    <w:p w:rsidR="002645FF" w:rsidRPr="00581A05" w:rsidRDefault="002645FF" w:rsidP="003D3B81">
      <w:pPr>
        <w:tabs>
          <w:tab w:val="left" w:pos="142"/>
        </w:tabs>
        <w:wordWrap/>
        <w:spacing w:line="276" w:lineRule="auto"/>
        <w:rPr>
          <w:rFonts w:ascii="Times New Roman" w:eastAsia="Times New Roman"/>
          <w:kern w:val="0"/>
          <w:sz w:val="21"/>
          <w:szCs w:val="21"/>
        </w:rPr>
      </w:pPr>
    </w:p>
    <w:p w:rsidR="002645FF" w:rsidRPr="00F31AEC" w:rsidRDefault="002645FF" w:rsidP="003D3B81">
      <w:pPr>
        <w:tabs>
          <w:tab w:val="left" w:pos="142"/>
        </w:tabs>
        <w:wordWrap/>
        <w:spacing w:line="276" w:lineRule="auto"/>
        <w:rPr>
          <w:rFonts w:ascii="Times New Roman" w:eastAsia="Times New Roman"/>
          <w:kern w:val="0"/>
          <w:sz w:val="21"/>
          <w:szCs w:val="21"/>
        </w:rPr>
      </w:pPr>
      <w:r>
        <w:rPr>
          <w:rFonts w:ascii="Times New Roman"/>
          <w:sz w:val="21"/>
          <w:szCs w:val="21"/>
        </w:rPr>
        <w:t xml:space="preserve">En met name het rijcomfort wordt door de door Hankook zelf ontwikkelde „sound absorber®“-technologie nog verder verbeterd. Deze technologie wordt ook al voor de huidige banden voor de Audi Q7 en SQ7 gebruikt, waardoor het geluid in het interieur duidelijk wordt gereduceerd. Deze reductie van het, voor sportieve banden met een kleine doorsnede op hoge snelheden, zo kenmerkende hogere geluidsniveau in het interieur,  was voor </w:t>
      </w:r>
      <w:r>
        <w:rPr>
          <w:rFonts w:ascii="Times New Roman"/>
          <w:sz w:val="21"/>
          <w:szCs w:val="21"/>
        </w:rPr>
        <w:lastRenderedPageBreak/>
        <w:t>Hankook een cruciaal aspect en gold als het zwaartepunt bij de ontwikkeling van de band, met als doel een krachtige, sportieve en toch aangename rijervaring te realiseren. De ingenieurs van Hankook pasten de bedrijfseigen en tot nu toe alleen voor sterke, grote SUV’s gebruikte geluidsabsorberend “-technologie „sound absorber</w:t>
      </w:r>
      <w:r>
        <w:rPr>
          <w:rFonts w:ascii="Times New Roman"/>
          <w:sz w:val="21"/>
          <w:szCs w:val="21"/>
          <w:vertAlign w:val="superscript"/>
        </w:rPr>
        <w:t>®</w:t>
      </w:r>
      <w:r>
        <w:rPr>
          <w:rFonts w:ascii="Times New Roman"/>
          <w:sz w:val="21"/>
          <w:szCs w:val="21"/>
        </w:rPr>
        <w:t xml:space="preserve">“ aan het vlaggenschipmodel voor  personenwagens, de Ventus S1 evo², aan. Daarmee heeft Audi gekozen voor een band die een sportief en dynamisch rijgedrag combineert met een uitstekend comfort. </w:t>
      </w:r>
    </w:p>
    <w:p w:rsidR="002645FF" w:rsidRDefault="002645FF" w:rsidP="002645FF">
      <w:pPr>
        <w:tabs>
          <w:tab w:val="left" w:pos="142"/>
        </w:tabs>
        <w:wordWrap/>
        <w:rPr>
          <w:rFonts w:ascii="Times New Roman" w:eastAsia="Times New Roman"/>
          <w:kern w:val="0"/>
          <w:sz w:val="21"/>
          <w:szCs w:val="21"/>
          <w:lang w:eastAsia="en-GB"/>
        </w:rPr>
      </w:pPr>
    </w:p>
    <w:p w:rsidR="002645FF" w:rsidRDefault="002645FF" w:rsidP="002645FF">
      <w:pPr>
        <w:tabs>
          <w:tab w:val="left" w:pos="142"/>
        </w:tabs>
        <w:wordWrap/>
        <w:rPr>
          <w:rFonts w:ascii="Times New Roman" w:eastAsia="Times New Roman"/>
          <w:kern w:val="0"/>
          <w:sz w:val="21"/>
          <w:szCs w:val="21"/>
          <w:lang w:eastAsia="en-GB"/>
        </w:rPr>
      </w:pPr>
    </w:p>
    <w:p w:rsidR="002645FF" w:rsidRPr="00F31AEC" w:rsidRDefault="002645FF" w:rsidP="002645FF">
      <w:pPr>
        <w:wordWrap/>
        <w:adjustRightInd w:val="0"/>
        <w:snapToGrid w:val="0"/>
        <w:outlineLvl w:val="0"/>
        <w:rPr>
          <w:rFonts w:ascii="Helvetica" w:hAnsi="Helvetica" w:cs="Helvetica"/>
          <w:b/>
          <w:bCs/>
          <w:snapToGrid w:val="0"/>
          <w:color w:val="FF6600"/>
          <w:kern w:val="18"/>
          <w:sz w:val="24"/>
          <w:szCs w:val="32"/>
        </w:rPr>
      </w:pPr>
      <w:r>
        <w:rPr>
          <w:noProof/>
          <w:lang w:val="de-DE" w:eastAsia="de-DE"/>
        </w:rPr>
        <w:drawing>
          <wp:anchor distT="0" distB="0" distL="114300" distR="114300" simplePos="0" relativeHeight="251657216" behindDoc="0" locked="0" layoutInCell="1" allowOverlap="1" wp14:anchorId="41E65072" wp14:editId="3BA8FEE1">
            <wp:simplePos x="0" y="0"/>
            <wp:positionH relativeFrom="column">
              <wp:posOffset>4974590</wp:posOffset>
            </wp:positionH>
            <wp:positionV relativeFrom="paragraph">
              <wp:posOffset>157480</wp:posOffset>
            </wp:positionV>
            <wp:extent cx="1073785" cy="1085215"/>
            <wp:effectExtent l="19050" t="19050" r="12065" b="19685"/>
            <wp:wrapNone/>
            <wp:docPr id="77" name="Picture 26"/>
            <wp:cNvGraphicFramePr/>
            <a:graphic xmlns:a="http://schemas.openxmlformats.org/drawingml/2006/main">
              <a:graphicData uri="http://schemas.openxmlformats.org/drawingml/2006/picture">
                <pic:pic xmlns:pic="http://schemas.openxmlformats.org/drawingml/2006/picture">
                  <pic:nvPicPr>
                    <pic:cNvPr id="41" name="Grafik 40"/>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73785" cy="1085215"/>
                    </a:xfrm>
                    <a:prstGeom prst="ellipse">
                      <a:avLst/>
                    </a:prstGeom>
                    <a:ln w="19050">
                      <a:solidFill>
                        <a:srgbClr val="FF6600"/>
                      </a:solidFill>
                    </a:ln>
                    <a:effectLst>
                      <a:innerShdw blurRad="101600" dist="50800" dir="13500000">
                        <a:prstClr val="black">
                          <a:alpha val="40000"/>
                        </a:prstClr>
                      </a:innerShdw>
                    </a:effectLst>
                  </pic:spPr>
                </pic:pic>
              </a:graphicData>
            </a:graphic>
          </wp:anchor>
        </w:drawing>
      </w:r>
      <w:r>
        <w:rPr>
          <w:rFonts w:ascii="Arial" w:hAnsi="Arial"/>
          <w:b/>
          <w:color w:val="E36C0A" w:themeColor="accent6" w:themeShade="BF"/>
          <w:sz w:val="24"/>
        </w:rPr>
        <w:t xml:space="preserve">Hankook </w:t>
      </w:r>
      <w:r>
        <w:rPr>
          <w:noProof/>
          <w:lang w:val="de-DE" w:eastAsia="de-DE"/>
        </w:rPr>
        <w:drawing>
          <wp:inline distT="0" distB="0" distL="0" distR="0" wp14:anchorId="5D46D2EE" wp14:editId="0116E276">
            <wp:extent cx="1338261" cy="180000"/>
            <wp:effectExtent l="19050" t="0" r="0" b="0"/>
            <wp:docPr id="78" name="Picture 47"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11" cstate="print"/>
                    <a:srcRect r="50612" b="51471"/>
                    <a:stretch>
                      <a:fillRect/>
                    </a:stretch>
                  </pic:blipFill>
                  <pic:spPr>
                    <a:xfrm>
                      <a:off x="0" y="0"/>
                      <a:ext cx="1333500" cy="180975"/>
                    </a:xfrm>
                    <a:prstGeom prst="rect">
                      <a:avLst/>
                    </a:prstGeom>
                  </pic:spPr>
                </pic:pic>
              </a:graphicData>
            </a:graphic>
          </wp:inline>
        </w:drawing>
      </w:r>
      <w:r>
        <w:rPr>
          <w:rFonts w:ascii="Arial" w:hAnsi="Arial"/>
          <w:b/>
          <w:color w:val="808080" w:themeColor="background1" w:themeShade="80"/>
          <w:sz w:val="24"/>
          <w:vertAlign w:val="superscript"/>
        </w:rPr>
        <w:t>®</w:t>
      </w:r>
    </w:p>
    <w:p w:rsidR="002645FF" w:rsidRPr="00F31AEC" w:rsidRDefault="002645FF" w:rsidP="002645FF">
      <w:pPr>
        <w:spacing w:line="276" w:lineRule="auto"/>
        <w:rPr>
          <w:rFonts w:ascii="Times New Roman"/>
          <w:sz w:val="21"/>
          <w:szCs w:val="21"/>
        </w:rPr>
      </w:pPr>
    </w:p>
    <w:p w:rsidR="002645FF" w:rsidRPr="00F31AEC" w:rsidRDefault="002645FF" w:rsidP="002645FF">
      <w:pPr>
        <w:tabs>
          <w:tab w:val="left" w:pos="360"/>
          <w:tab w:val="left" w:pos="426"/>
        </w:tabs>
        <w:suppressAutoHyphens/>
        <w:wordWrap/>
        <w:adjustRightInd w:val="0"/>
        <w:spacing w:after="60" w:line="240" w:lineRule="exact"/>
        <w:rPr>
          <w:rFonts w:ascii="Helvetica" w:hAnsi="Helvetica" w:cs="Arial"/>
          <w:b/>
          <w:iCs/>
          <w:noProof/>
          <w:color w:val="7F7F7F" w:themeColor="text1" w:themeTint="80"/>
          <w:kern w:val="0"/>
          <w:sz w:val="16"/>
          <w:szCs w:val="21"/>
        </w:rPr>
      </w:pPr>
      <w:r>
        <w:rPr>
          <w:rFonts w:ascii="Helvetica" w:hAnsi="Helvetica"/>
          <w:b/>
          <w:color w:val="7F7F7F" w:themeColor="text1" w:themeTint="80"/>
          <w:sz w:val="18"/>
        </w:rPr>
        <w:t>De „sound absorber</w:t>
      </w:r>
      <w:r>
        <w:rPr>
          <w:rFonts w:ascii="Helvetica" w:hAnsi="Helvetica"/>
          <w:b/>
          <w:color w:val="7F7F7F" w:themeColor="text1" w:themeTint="80"/>
          <w:sz w:val="18"/>
          <w:vertAlign w:val="superscript"/>
        </w:rPr>
        <w:t>®“</w:t>
      </w:r>
      <w:r>
        <w:rPr>
          <w:rFonts w:ascii="Helvetica" w:hAnsi="Helvetica"/>
          <w:b/>
          <w:color w:val="7F7F7F" w:themeColor="text1" w:themeTint="80"/>
          <w:sz w:val="18"/>
        </w:rPr>
        <w:t>-technologie van Hankook voor de Ventus S1 evo</w:t>
      </w:r>
      <w:r>
        <w:rPr>
          <w:rFonts w:ascii="Helvetica" w:hAnsi="Helvetica"/>
          <w:b/>
          <w:bCs/>
          <w:color w:val="7F7F7F" w:themeColor="text1" w:themeTint="80"/>
          <w:sz w:val="18"/>
          <w:vertAlign w:val="superscript"/>
        </w:rPr>
        <w:t>2</w:t>
      </w:r>
      <w:r>
        <w:rPr>
          <w:rFonts w:ascii="Helvetica" w:hAnsi="Helvetica"/>
          <w:b/>
          <w:color w:val="7F7F7F" w:themeColor="text1" w:themeTint="80"/>
          <w:sz w:val="18"/>
        </w:rPr>
        <w:t>:</w:t>
      </w:r>
    </w:p>
    <w:p w:rsidR="002645FF" w:rsidRPr="00F31AEC" w:rsidRDefault="002645FF" w:rsidP="006337F2">
      <w:pPr>
        <w:pStyle w:val="Listenabsatz"/>
        <w:numPr>
          <w:ilvl w:val="0"/>
          <w:numId w:val="1"/>
        </w:numPr>
        <w:tabs>
          <w:tab w:val="left" w:pos="360"/>
          <w:tab w:val="left" w:pos="426"/>
        </w:tabs>
        <w:suppressAutoHyphens/>
        <w:wordWrap/>
        <w:adjustRightInd w:val="0"/>
        <w:spacing w:after="60" w:line="240" w:lineRule="exact"/>
        <w:ind w:left="100"/>
        <w:contextualSpacing w:val="0"/>
        <w:rPr>
          <w:rFonts w:ascii="Helvetica" w:hAnsi="Helvetica" w:cs="Arial"/>
          <w:iCs/>
          <w:noProof/>
          <w:color w:val="7F7F7F" w:themeColor="text1" w:themeTint="80"/>
          <w:kern w:val="0"/>
          <w:sz w:val="18"/>
          <w:szCs w:val="21"/>
        </w:rPr>
      </w:pPr>
      <w:r>
        <w:rPr>
          <w:rFonts w:ascii="Helvetica" w:hAnsi="Helvetica"/>
          <w:color w:val="7F7F7F" w:themeColor="text1" w:themeTint="80"/>
          <w:sz w:val="18"/>
        </w:rPr>
        <w:t>Sound absorber®: Gepatenteerde technologie van Hankook voor het dempen van het geluid</w:t>
      </w:r>
    </w:p>
    <w:p w:rsidR="002645FF" w:rsidRPr="00F31AEC" w:rsidRDefault="002645FF" w:rsidP="006337F2">
      <w:pPr>
        <w:pStyle w:val="Listenabsatz"/>
        <w:numPr>
          <w:ilvl w:val="0"/>
          <w:numId w:val="1"/>
        </w:numPr>
        <w:tabs>
          <w:tab w:val="left" w:pos="360"/>
          <w:tab w:val="left" w:pos="426"/>
        </w:tabs>
        <w:suppressAutoHyphens/>
        <w:wordWrap/>
        <w:adjustRightInd w:val="0"/>
        <w:spacing w:after="60" w:line="240" w:lineRule="exact"/>
        <w:ind w:left="100"/>
        <w:contextualSpacing w:val="0"/>
        <w:rPr>
          <w:rFonts w:ascii="Helvetica" w:hAnsi="Helvetica"/>
          <w:iCs/>
          <w:noProof/>
          <w:color w:val="7F7F7F" w:themeColor="text1" w:themeTint="80"/>
          <w:kern w:val="0"/>
          <w:sz w:val="18"/>
          <w:szCs w:val="21"/>
        </w:rPr>
      </w:pPr>
      <w:r>
        <w:rPr>
          <w:rFonts w:ascii="Helvetica" w:hAnsi="Helvetica"/>
          <w:color w:val="7F7F7F" w:themeColor="text1" w:themeTint="80"/>
          <w:sz w:val="18"/>
        </w:rPr>
        <w:t>Reduceert het geluid in het interieur door middel van een speciale, lichte schuimplaat.</w:t>
      </w:r>
    </w:p>
    <w:p w:rsidR="002645FF" w:rsidRPr="00F31AEC" w:rsidRDefault="002645FF" w:rsidP="006337F2">
      <w:pPr>
        <w:pStyle w:val="Listenabsatz"/>
        <w:numPr>
          <w:ilvl w:val="0"/>
          <w:numId w:val="1"/>
        </w:numPr>
        <w:tabs>
          <w:tab w:val="left" w:pos="360"/>
          <w:tab w:val="left" w:pos="426"/>
        </w:tabs>
        <w:suppressAutoHyphens/>
        <w:wordWrap/>
        <w:adjustRightInd w:val="0"/>
        <w:spacing w:after="60" w:line="240" w:lineRule="exact"/>
        <w:ind w:left="100"/>
        <w:contextualSpacing w:val="0"/>
        <w:rPr>
          <w:rFonts w:ascii="Helvetica" w:hAnsi="Helvetica" w:cs="Arial"/>
          <w:iCs/>
          <w:noProof/>
          <w:color w:val="7F7F7F" w:themeColor="text1" w:themeTint="80"/>
          <w:kern w:val="0"/>
          <w:sz w:val="18"/>
          <w:szCs w:val="21"/>
        </w:rPr>
      </w:pPr>
      <w:r>
        <w:rPr>
          <w:rFonts w:ascii="Helvetica" w:hAnsi="Helvetica"/>
          <w:color w:val="7F7F7F" w:themeColor="text1" w:themeTint="80"/>
          <w:sz w:val="18"/>
        </w:rPr>
        <w:t>De rijeigenschappen van de band blijven onveranderd.</w:t>
      </w:r>
    </w:p>
    <w:p w:rsidR="002645FF" w:rsidRPr="00F31AEC" w:rsidRDefault="002645FF" w:rsidP="002645FF">
      <w:pPr>
        <w:tabs>
          <w:tab w:val="left" w:pos="142"/>
        </w:tabs>
        <w:wordWrap/>
        <w:rPr>
          <w:rFonts w:ascii="Times New Roman" w:eastAsia="Times New Roman"/>
          <w:kern w:val="0"/>
          <w:sz w:val="21"/>
          <w:szCs w:val="21"/>
          <w:lang w:eastAsia="en-GB"/>
        </w:rPr>
      </w:pPr>
    </w:p>
    <w:p w:rsidR="002645FF" w:rsidRPr="00DA0D79" w:rsidRDefault="002645FF" w:rsidP="002645FF">
      <w:pPr>
        <w:tabs>
          <w:tab w:val="left" w:pos="142"/>
        </w:tabs>
        <w:wordWrap/>
        <w:jc w:val="center"/>
        <w:rPr>
          <w:rFonts w:ascii="Times New Roman"/>
          <w:sz w:val="21"/>
          <w:szCs w:val="21"/>
        </w:rPr>
      </w:pPr>
      <w:r w:rsidRPr="00DA0D79">
        <w:rPr>
          <w:rFonts w:ascii="Times New Roman"/>
          <w:sz w:val="21"/>
          <w:szCs w:val="21"/>
        </w:rPr>
        <w:t>###</w:t>
      </w:r>
    </w:p>
    <w:p w:rsidR="005C13F6" w:rsidRDefault="005C13F6">
      <w:pPr>
        <w:widowControl/>
        <w:wordWrap/>
        <w:autoSpaceDE/>
        <w:autoSpaceDN/>
        <w:jc w:val="left"/>
      </w:pPr>
      <w:r>
        <w:br w:type="page"/>
      </w:r>
    </w:p>
    <w:p w:rsidR="002970B3" w:rsidRDefault="002970B3" w:rsidP="002970B3">
      <w:pPr>
        <w:wordWrap/>
        <w:adjustRightInd w:val="0"/>
        <w:snapToGrid w:val="0"/>
        <w:spacing w:line="276" w:lineRule="auto"/>
        <w:jc w:val="center"/>
        <w:outlineLvl w:val="0"/>
        <w:rPr>
          <w:rFonts w:ascii="Helvetica" w:hAnsi="Helvetica" w:cs="Helvetica"/>
          <w:b/>
          <w:bCs/>
          <w:snapToGrid w:val="0"/>
          <w:color w:val="FF6600"/>
          <w:kern w:val="18"/>
          <w:sz w:val="32"/>
          <w:szCs w:val="32"/>
        </w:rPr>
      </w:pPr>
      <w:r>
        <w:rPr>
          <w:rFonts w:ascii="Helvetica" w:hAnsi="Helvetica"/>
          <w:b/>
          <w:color w:val="FF6600"/>
          <w:kern w:val="18"/>
          <w:sz w:val="32"/>
        </w:rPr>
        <w:lastRenderedPageBreak/>
        <w:t>Hankook Tire presenteert futuristische conceptbanden</w:t>
      </w:r>
    </w:p>
    <w:p w:rsidR="002970B3" w:rsidRDefault="002970B3" w:rsidP="002970B3">
      <w:pPr>
        <w:spacing w:line="276" w:lineRule="auto"/>
        <w:textAlignment w:val="baseline"/>
        <w:rPr>
          <w:rFonts w:ascii="inherit" w:hAnsi="inherit" w:cs="Arial"/>
          <w:color w:val="333333"/>
          <w:sz w:val="2"/>
          <w:szCs w:val="2"/>
        </w:rPr>
      </w:pPr>
    </w:p>
    <w:p w:rsidR="002970B3" w:rsidRDefault="002970B3" w:rsidP="002970B3">
      <w:pPr>
        <w:rPr>
          <w:rStyle w:val="Fett"/>
          <w:rFonts w:ascii="Times New Roman"/>
          <w:sz w:val="22"/>
          <w:szCs w:val="22"/>
        </w:rPr>
      </w:pPr>
    </w:p>
    <w:p w:rsidR="002970B3" w:rsidRDefault="00DF0D96" w:rsidP="002970B3">
      <w:pPr>
        <w:spacing w:line="276" w:lineRule="auto"/>
        <w:rPr>
          <w:rStyle w:val="Fett"/>
          <w:rFonts w:ascii="Times New Roman"/>
          <w:sz w:val="22"/>
          <w:szCs w:val="22"/>
        </w:rPr>
      </w:pPr>
      <w:r>
        <w:rPr>
          <w:rFonts w:ascii="Times New Roman"/>
          <w:b/>
          <w:sz w:val="22"/>
        </w:rPr>
        <w:t>Premium-bandenfrabikant Hankook presenteerde o</w:t>
      </w:r>
      <w:r w:rsidR="002970B3">
        <w:rPr>
          <w:rFonts w:ascii="Times New Roman"/>
          <w:b/>
          <w:sz w:val="22"/>
        </w:rPr>
        <w:t>p de I</w:t>
      </w:r>
      <w:r>
        <w:rPr>
          <w:rFonts w:ascii="Times New Roman"/>
          <w:b/>
          <w:sz w:val="22"/>
        </w:rPr>
        <w:t>AA 2017 in Frankfurt de vijf innovati</w:t>
      </w:r>
      <w:r w:rsidR="002970B3">
        <w:rPr>
          <w:rFonts w:ascii="Times New Roman"/>
          <w:b/>
          <w:sz w:val="22"/>
        </w:rPr>
        <w:t>eve conceptbanden, die geïnspireerd zijn op</w:t>
      </w:r>
      <w:r>
        <w:rPr>
          <w:rFonts w:ascii="Times New Roman"/>
          <w:b/>
          <w:sz w:val="22"/>
        </w:rPr>
        <w:t xml:space="preserve"> toekomstige mobiliteit. De</w:t>
      </w:r>
      <w:r w:rsidR="002970B3">
        <w:rPr>
          <w:rFonts w:ascii="Times New Roman"/>
          <w:b/>
          <w:sz w:val="22"/>
        </w:rPr>
        <w:t xml:space="preserve"> futuristische conceptbanden Magfloat, Flexup, i-Play, Shiftrac en Autobine zijn ontwikkeld door studenten van de University van Cincinnati. </w:t>
      </w:r>
    </w:p>
    <w:p w:rsidR="002970B3" w:rsidRDefault="002970B3" w:rsidP="002970B3">
      <w:pPr>
        <w:spacing w:line="276" w:lineRule="auto"/>
        <w:rPr>
          <w:rStyle w:val="Fett"/>
          <w:rFonts w:ascii="Times New Roman"/>
          <w:sz w:val="22"/>
          <w:szCs w:val="22"/>
        </w:rPr>
      </w:pPr>
    </w:p>
    <w:p w:rsidR="002970B3" w:rsidRDefault="002970B3" w:rsidP="002970B3">
      <w:pPr>
        <w:spacing w:line="276" w:lineRule="auto"/>
        <w:rPr>
          <w:rFonts w:eastAsia="Times New Roman"/>
          <w:sz w:val="21"/>
          <w:szCs w:val="21"/>
        </w:rPr>
      </w:pPr>
      <w:r>
        <w:rPr>
          <w:rFonts w:ascii="Times New Roman"/>
          <w:sz w:val="21"/>
        </w:rPr>
        <w:t>Ban</w:t>
      </w:r>
      <w:r w:rsidR="00DF0D96">
        <w:rPr>
          <w:rFonts w:ascii="Times New Roman"/>
          <w:sz w:val="21"/>
        </w:rPr>
        <w:t>denfabrikant Hankook presenteerde</w:t>
      </w:r>
      <w:r>
        <w:rPr>
          <w:rFonts w:ascii="Times New Roman"/>
          <w:sz w:val="21"/>
        </w:rPr>
        <w:t xml:space="preserve"> op de IAA 2017 in Frankfurt haar futuristische conceptbanden. Elk van de vijf conceptbanden weerspiegelt de designfilosofie van Hankook, d.w.z. innovatieve technologieën ontwikkelen, die bepalend zijn voor het autorijden in de toekomst. De banden worden onder de noemer „Connect to the Connected World“ ontwikkeld, waarmee het bedrijf mogelijke innovatieve bandentechnologieën voor de mobiliteit in de toekomst wil schetsen. Daartoe behoren mobiliteitsconcepten zoals carsharing, autonoom rijden en auto's die met elkaar verbonden zijn.</w:t>
      </w:r>
    </w:p>
    <w:p w:rsidR="002970B3" w:rsidRDefault="002970B3" w:rsidP="002970B3">
      <w:pPr>
        <w:spacing w:line="276" w:lineRule="auto"/>
        <w:rPr>
          <w:rFonts w:ascii="Times New Roman" w:eastAsia="Times New Roman"/>
          <w:sz w:val="21"/>
          <w:szCs w:val="21"/>
        </w:rPr>
      </w:pPr>
    </w:p>
    <w:p w:rsidR="002970B3" w:rsidRDefault="002970B3" w:rsidP="002970B3">
      <w:pPr>
        <w:spacing w:line="276" w:lineRule="auto"/>
        <w:rPr>
          <w:rFonts w:ascii="Times New Roman" w:eastAsia="Times New Roman"/>
          <w:sz w:val="21"/>
          <w:szCs w:val="21"/>
        </w:rPr>
      </w:pPr>
      <w:r>
        <w:rPr>
          <w:rFonts w:ascii="Times New Roman"/>
          <w:sz w:val="21"/>
        </w:rPr>
        <w:t>In het kader van het project „Design Innovation 2016“ – een stimuleringsprogramma van het bedrijf voor wereldwijd toonaangevende designuniversiteiten ‒ is er een samenwe</w:t>
      </w:r>
      <w:r w:rsidR="00DF0D96">
        <w:rPr>
          <w:rFonts w:ascii="Times New Roman"/>
          <w:sz w:val="21"/>
        </w:rPr>
        <w:t>rking ontstaan met de Universiteit</w:t>
      </w:r>
      <w:r>
        <w:rPr>
          <w:rFonts w:ascii="Times New Roman"/>
          <w:sz w:val="21"/>
        </w:rPr>
        <w:t xml:space="preserve"> van Cincinnati, om de vijf futuristische conceptbanden te ontwikkelen. Het resultaat wordt gevormd door de „Magfloat“, een voortbewegingsmiddel op basis van magneetveldvergroting, de „Flexup“, die kan traplopen, evenals de „iPlay“, een tweewieler met flexibele ophangconstructie. De „Shiftrac“ biedt uitstekende bochteigenschappen, terwijl bij de „Autobine“,overeenkomstig aan het aantal passagiers, automatisch banden kan toevoegen c.q. verwijderen. </w:t>
      </w:r>
    </w:p>
    <w:p w:rsidR="002970B3" w:rsidRDefault="002970B3" w:rsidP="002970B3">
      <w:pPr>
        <w:spacing w:line="276" w:lineRule="auto"/>
        <w:rPr>
          <w:rFonts w:ascii="Times New Roman" w:eastAsia="Times New Roman"/>
          <w:sz w:val="21"/>
          <w:szCs w:val="21"/>
        </w:rPr>
      </w:pPr>
    </w:p>
    <w:p w:rsidR="002970B3" w:rsidRDefault="002970B3" w:rsidP="002970B3">
      <w:pPr>
        <w:spacing w:line="276" w:lineRule="auto"/>
        <w:rPr>
          <w:rFonts w:ascii="Times New Roman" w:eastAsia="Times New Roman"/>
          <w:sz w:val="21"/>
          <w:szCs w:val="21"/>
        </w:rPr>
      </w:pPr>
      <w:r>
        <w:rPr>
          <w:rFonts w:ascii="Times New Roman"/>
          <w:sz w:val="21"/>
        </w:rPr>
        <w:t>De conceptbanden van Hankook werden op grond van hun opvallende designkenmerken al meerdere malen bekroond met wereldwijd erkende designprijzen. In 2015 en 2016 zijn de conceptbanden Boostrac, HyBlade en Alpike bekroond met de designprijzen van Red Dot Luminary, iF Gold en IDEA Awards, terwijl de Flexup (brons) en de Shiftrac (finalist) bij de 2017 IDEA Awards zijn bekroond.</w:t>
      </w:r>
    </w:p>
    <w:p w:rsidR="002970B3" w:rsidRDefault="002970B3" w:rsidP="002970B3">
      <w:pPr>
        <w:spacing w:line="276" w:lineRule="auto"/>
        <w:rPr>
          <w:rFonts w:ascii="Times New Roman" w:eastAsia="Times New Roman"/>
          <w:sz w:val="21"/>
          <w:szCs w:val="21"/>
        </w:rPr>
      </w:pPr>
    </w:p>
    <w:p w:rsidR="002970B3" w:rsidRDefault="002970B3" w:rsidP="002970B3">
      <w:pPr>
        <w:spacing w:line="276" w:lineRule="auto"/>
        <w:rPr>
          <w:rFonts w:ascii="Times New Roman" w:eastAsia="Times New Roman"/>
          <w:sz w:val="21"/>
          <w:szCs w:val="21"/>
        </w:rPr>
      </w:pPr>
      <w:r>
        <w:rPr>
          <w:rFonts w:hAnsi="Batang"/>
          <w:noProof/>
          <w:lang w:val="de-DE" w:eastAsia="de-DE"/>
        </w:rPr>
        <w:drawing>
          <wp:anchor distT="0" distB="0" distL="114300" distR="114300" simplePos="0" relativeHeight="251789312" behindDoc="1" locked="0" layoutInCell="1" allowOverlap="1" wp14:anchorId="14B6584C" wp14:editId="32661169">
            <wp:simplePos x="0" y="0"/>
            <wp:positionH relativeFrom="column">
              <wp:posOffset>-10795</wp:posOffset>
            </wp:positionH>
            <wp:positionV relativeFrom="paragraph">
              <wp:posOffset>59690</wp:posOffset>
            </wp:positionV>
            <wp:extent cx="1264285" cy="894080"/>
            <wp:effectExtent l="0" t="0" r="0" b="0"/>
            <wp:wrapTight wrapText="bothSides">
              <wp:wrapPolygon edited="0">
                <wp:start x="0" y="0"/>
                <wp:lineTo x="0" y="21170"/>
                <wp:lineTo x="21155" y="21170"/>
                <wp:lineTo x="21155" y="0"/>
                <wp:lineTo x="0" y="0"/>
              </wp:wrapPolygon>
            </wp:wrapTight>
            <wp:docPr id="54" name="Picture 34" descr="Flex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exu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64285" cy="894080"/>
                    </a:xfrm>
                    <a:prstGeom prst="rect">
                      <a:avLst/>
                    </a:prstGeom>
                    <a:noFill/>
                  </pic:spPr>
                </pic:pic>
              </a:graphicData>
            </a:graphic>
            <wp14:sizeRelH relativeFrom="page">
              <wp14:pctWidth>0</wp14:pctWidth>
            </wp14:sizeRelH>
            <wp14:sizeRelV relativeFrom="page">
              <wp14:pctHeight>0</wp14:pctHeight>
            </wp14:sizeRelV>
          </wp:anchor>
        </w:drawing>
      </w:r>
    </w:p>
    <w:p w:rsidR="002970B3" w:rsidRDefault="002970B3" w:rsidP="002970B3">
      <w:pPr>
        <w:spacing w:line="276" w:lineRule="auto"/>
        <w:rPr>
          <w:rFonts w:ascii="Times New Roman" w:eastAsia="Times New Roman"/>
          <w:sz w:val="21"/>
          <w:szCs w:val="21"/>
        </w:rPr>
      </w:pPr>
      <w:r>
        <w:rPr>
          <w:rFonts w:ascii="Times New Roman"/>
          <w:sz w:val="21"/>
        </w:rPr>
        <w:t xml:space="preserve"> Hankook Tire – Flexup</w:t>
      </w:r>
    </w:p>
    <w:p w:rsidR="002970B3" w:rsidRDefault="002970B3" w:rsidP="002970B3">
      <w:pPr>
        <w:spacing w:line="276" w:lineRule="auto"/>
        <w:rPr>
          <w:rFonts w:ascii="Times New Roman" w:eastAsia="Times New Roman"/>
          <w:sz w:val="21"/>
          <w:szCs w:val="21"/>
        </w:rPr>
      </w:pPr>
      <w:r>
        <w:rPr>
          <w:rFonts w:ascii="Times New Roman"/>
          <w:sz w:val="21"/>
        </w:rPr>
        <w:t>[Kan traplopen en over verkeersdrempels rijden (0 - 35 km/h)]</w:t>
      </w:r>
    </w:p>
    <w:p w:rsidR="002970B3" w:rsidRDefault="002970B3" w:rsidP="002970B3">
      <w:pPr>
        <w:spacing w:line="276" w:lineRule="auto"/>
        <w:rPr>
          <w:rFonts w:ascii="Times New Roman"/>
          <w:sz w:val="21"/>
        </w:rPr>
      </w:pPr>
      <w:r>
        <w:rPr>
          <w:rFonts w:ascii="Times New Roman"/>
          <w:sz w:val="21"/>
        </w:rPr>
        <w:t>Futuristische single-user band, die ongehinderd kan bewegen in complex stadsverkeer, evenals op trapppen en over verkeersdrempels, door het principe van gedeelde loopvlakken, die breder worden of zich samentrekken.</w:t>
      </w:r>
    </w:p>
    <w:p w:rsidR="002970B3" w:rsidRDefault="002970B3" w:rsidP="002970B3">
      <w:pPr>
        <w:spacing w:line="276" w:lineRule="auto"/>
        <w:rPr>
          <w:rFonts w:ascii="Times New Roman" w:eastAsia="Times New Roman"/>
          <w:sz w:val="21"/>
          <w:szCs w:val="21"/>
        </w:rPr>
      </w:pPr>
      <w:r>
        <w:rPr>
          <w:rFonts w:hAnsi="Batang"/>
          <w:noProof/>
          <w:lang w:val="de-DE" w:eastAsia="de-DE"/>
        </w:rPr>
        <w:drawing>
          <wp:anchor distT="0" distB="0" distL="114300" distR="114300" simplePos="0" relativeHeight="251790336" behindDoc="1" locked="0" layoutInCell="1" allowOverlap="1" wp14:anchorId="10B6ACA8" wp14:editId="4B0A75C2">
            <wp:simplePos x="0" y="0"/>
            <wp:positionH relativeFrom="column">
              <wp:posOffset>-5715</wp:posOffset>
            </wp:positionH>
            <wp:positionV relativeFrom="paragraph">
              <wp:posOffset>117475</wp:posOffset>
            </wp:positionV>
            <wp:extent cx="1241425" cy="876300"/>
            <wp:effectExtent l="0" t="0" r="0" b="0"/>
            <wp:wrapTight wrapText="bothSides">
              <wp:wrapPolygon edited="0">
                <wp:start x="0" y="0"/>
                <wp:lineTo x="0" y="21130"/>
                <wp:lineTo x="21213" y="21130"/>
                <wp:lineTo x="21213" y="0"/>
                <wp:lineTo x="0" y="0"/>
              </wp:wrapPolygon>
            </wp:wrapTight>
            <wp:docPr id="57" name="Picture 33" descr="Shiftr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iftrac"/>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41425" cy="876300"/>
                    </a:xfrm>
                    <a:prstGeom prst="rect">
                      <a:avLst/>
                    </a:prstGeom>
                    <a:noFill/>
                  </pic:spPr>
                </pic:pic>
              </a:graphicData>
            </a:graphic>
            <wp14:sizeRelH relativeFrom="page">
              <wp14:pctWidth>0</wp14:pctWidth>
            </wp14:sizeRelH>
            <wp14:sizeRelV relativeFrom="page">
              <wp14:pctHeight>0</wp14:pctHeight>
            </wp14:sizeRelV>
          </wp:anchor>
        </w:drawing>
      </w:r>
    </w:p>
    <w:p w:rsidR="002970B3" w:rsidRDefault="002970B3" w:rsidP="002970B3">
      <w:pPr>
        <w:spacing w:line="276" w:lineRule="auto"/>
        <w:rPr>
          <w:rFonts w:ascii="Times New Roman" w:eastAsia="Times New Roman"/>
          <w:sz w:val="21"/>
          <w:szCs w:val="21"/>
        </w:rPr>
      </w:pPr>
      <w:r>
        <w:rPr>
          <w:rFonts w:ascii="Times New Roman"/>
          <w:sz w:val="21"/>
        </w:rPr>
        <w:t>Hankook Tire – Shiftrac</w:t>
      </w:r>
    </w:p>
    <w:p w:rsidR="002970B3" w:rsidRDefault="002970B3" w:rsidP="002970B3">
      <w:pPr>
        <w:spacing w:line="276" w:lineRule="auto"/>
        <w:rPr>
          <w:rFonts w:ascii="Times New Roman" w:eastAsia="Times New Roman"/>
          <w:sz w:val="21"/>
          <w:szCs w:val="21"/>
        </w:rPr>
      </w:pPr>
      <w:r>
        <w:rPr>
          <w:rFonts w:ascii="Times New Roman"/>
          <w:sz w:val="21"/>
        </w:rPr>
        <w:t>[Uitstekend rijdgedrag in bochten door de skating-techniek]</w:t>
      </w:r>
    </w:p>
    <w:p w:rsidR="002970B3" w:rsidRDefault="002970B3" w:rsidP="002970B3">
      <w:pPr>
        <w:spacing w:line="276" w:lineRule="auto"/>
        <w:rPr>
          <w:rFonts w:ascii="Times New Roman" w:eastAsia="Times New Roman"/>
          <w:sz w:val="21"/>
          <w:szCs w:val="21"/>
        </w:rPr>
      </w:pPr>
      <w:r>
        <w:rPr>
          <w:rFonts w:ascii="Times New Roman"/>
          <w:sz w:val="21"/>
        </w:rPr>
        <w:t>De gedeelde loopvlakken met skating-techniek zorgen voor een uitstekend rijgedrag in bochten. Deze conceptband is bedoeld voor speciale voertuigen, zoals bijv. politieauto's in grote steden. </w:t>
      </w:r>
    </w:p>
    <w:p w:rsidR="002970B3" w:rsidRDefault="002970B3" w:rsidP="002970B3">
      <w:pPr>
        <w:spacing w:line="276" w:lineRule="auto"/>
        <w:rPr>
          <w:rFonts w:ascii="Times New Roman" w:eastAsia="Times New Roman"/>
          <w:sz w:val="21"/>
          <w:szCs w:val="21"/>
        </w:rPr>
      </w:pPr>
      <w:r>
        <w:rPr>
          <w:rFonts w:hAnsi="Batang"/>
          <w:noProof/>
          <w:lang w:val="de-DE" w:eastAsia="de-DE"/>
        </w:rPr>
        <w:drawing>
          <wp:anchor distT="0" distB="0" distL="114300" distR="114300" simplePos="0" relativeHeight="251791360" behindDoc="1" locked="0" layoutInCell="1" allowOverlap="1" wp14:anchorId="6B546D50" wp14:editId="20F28E1A">
            <wp:simplePos x="0" y="0"/>
            <wp:positionH relativeFrom="column">
              <wp:posOffset>-5715</wp:posOffset>
            </wp:positionH>
            <wp:positionV relativeFrom="paragraph">
              <wp:posOffset>150495</wp:posOffset>
            </wp:positionV>
            <wp:extent cx="1249045" cy="882650"/>
            <wp:effectExtent l="0" t="0" r="0" b="0"/>
            <wp:wrapTight wrapText="bothSides">
              <wp:wrapPolygon edited="0">
                <wp:start x="0" y="0"/>
                <wp:lineTo x="0" y="20978"/>
                <wp:lineTo x="21413" y="20978"/>
                <wp:lineTo x="21413" y="0"/>
                <wp:lineTo x="0" y="0"/>
              </wp:wrapPolygon>
            </wp:wrapTight>
            <wp:docPr id="58" name="Picture 32" descr="Auto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tobin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49045" cy="882650"/>
                    </a:xfrm>
                    <a:prstGeom prst="rect">
                      <a:avLst/>
                    </a:prstGeom>
                    <a:noFill/>
                  </pic:spPr>
                </pic:pic>
              </a:graphicData>
            </a:graphic>
            <wp14:sizeRelH relativeFrom="page">
              <wp14:pctWidth>0</wp14:pctWidth>
            </wp14:sizeRelH>
            <wp14:sizeRelV relativeFrom="page">
              <wp14:pctHeight>0</wp14:pctHeight>
            </wp14:sizeRelV>
          </wp:anchor>
        </w:drawing>
      </w:r>
    </w:p>
    <w:p w:rsidR="002970B3" w:rsidRDefault="002970B3" w:rsidP="002970B3">
      <w:pPr>
        <w:spacing w:line="276" w:lineRule="auto"/>
        <w:rPr>
          <w:rFonts w:ascii="Times New Roman" w:eastAsia="Times New Roman"/>
          <w:sz w:val="21"/>
          <w:szCs w:val="21"/>
        </w:rPr>
      </w:pPr>
      <w:r>
        <w:rPr>
          <w:rFonts w:ascii="Times New Roman"/>
          <w:sz w:val="21"/>
        </w:rPr>
        <w:t>Hankook Tire – Autobine</w:t>
      </w:r>
    </w:p>
    <w:p w:rsidR="002970B3" w:rsidRDefault="002970B3" w:rsidP="002970B3">
      <w:pPr>
        <w:spacing w:line="276" w:lineRule="auto"/>
        <w:rPr>
          <w:rFonts w:ascii="Times New Roman" w:eastAsia="Times New Roman"/>
          <w:sz w:val="21"/>
          <w:szCs w:val="21"/>
        </w:rPr>
      </w:pPr>
      <w:r>
        <w:rPr>
          <w:rFonts w:ascii="Times New Roman"/>
          <w:sz w:val="21"/>
        </w:rPr>
        <w:t>[Afhankelijk van het aantal passagiers /automatisch aanbrengen en verwijderen van de banden]</w:t>
      </w:r>
    </w:p>
    <w:p w:rsidR="002970B3" w:rsidRDefault="002970B3" w:rsidP="002970B3">
      <w:pPr>
        <w:spacing w:line="276" w:lineRule="auto"/>
        <w:ind w:left="2124"/>
        <w:rPr>
          <w:rFonts w:ascii="Times New Roman" w:eastAsia="Times New Roman"/>
          <w:sz w:val="21"/>
          <w:szCs w:val="21"/>
        </w:rPr>
      </w:pPr>
      <w:r>
        <w:rPr>
          <w:rFonts w:ascii="Times New Roman"/>
          <w:sz w:val="21"/>
        </w:rPr>
        <w:t>Wielen en banden met eigen voedingsspanning, die voortdurend afhankelijk van het gewicht van het voertuig automatisch aangebracht en verwijderd worden. Bij dit autonome busconcept (voor het openbaar vervoer zonder chauffeur) wordt gebruikt gemaakt van het principe van een zelfstandig opererende drone.</w:t>
      </w:r>
    </w:p>
    <w:p w:rsidR="002970B3" w:rsidRDefault="002970B3" w:rsidP="002970B3">
      <w:pPr>
        <w:spacing w:line="276" w:lineRule="auto"/>
        <w:rPr>
          <w:rFonts w:ascii="Times New Roman" w:eastAsia="Times New Roman"/>
          <w:sz w:val="21"/>
          <w:szCs w:val="21"/>
        </w:rPr>
      </w:pPr>
      <w:r>
        <w:rPr>
          <w:rFonts w:hAnsi="Batang"/>
          <w:noProof/>
          <w:lang w:val="de-DE" w:eastAsia="de-DE"/>
        </w:rPr>
        <w:lastRenderedPageBreak/>
        <w:drawing>
          <wp:anchor distT="0" distB="0" distL="114300" distR="114300" simplePos="0" relativeHeight="251792384" behindDoc="1" locked="0" layoutInCell="1" allowOverlap="1" wp14:anchorId="14422EA0" wp14:editId="4A0365EC">
            <wp:simplePos x="0" y="0"/>
            <wp:positionH relativeFrom="column">
              <wp:posOffset>-3810</wp:posOffset>
            </wp:positionH>
            <wp:positionV relativeFrom="paragraph">
              <wp:posOffset>153670</wp:posOffset>
            </wp:positionV>
            <wp:extent cx="1247140" cy="882015"/>
            <wp:effectExtent l="0" t="0" r="0" b="0"/>
            <wp:wrapTight wrapText="bothSides">
              <wp:wrapPolygon edited="0">
                <wp:start x="0" y="0"/>
                <wp:lineTo x="0" y="20994"/>
                <wp:lineTo x="21116" y="20994"/>
                <wp:lineTo x="21116" y="0"/>
                <wp:lineTo x="0" y="0"/>
              </wp:wrapPolygon>
            </wp:wrapTight>
            <wp:docPr id="59" name="Picture 31" descr="i-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Play"/>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47140" cy="882015"/>
                    </a:xfrm>
                    <a:prstGeom prst="rect">
                      <a:avLst/>
                    </a:prstGeom>
                    <a:noFill/>
                  </pic:spPr>
                </pic:pic>
              </a:graphicData>
            </a:graphic>
            <wp14:sizeRelH relativeFrom="page">
              <wp14:pctWidth>0</wp14:pctWidth>
            </wp14:sizeRelH>
            <wp14:sizeRelV relativeFrom="page">
              <wp14:pctHeight>0</wp14:pctHeight>
            </wp14:sizeRelV>
          </wp:anchor>
        </w:drawing>
      </w:r>
    </w:p>
    <w:p w:rsidR="002970B3" w:rsidRDefault="002970B3" w:rsidP="002970B3">
      <w:pPr>
        <w:spacing w:line="276" w:lineRule="auto"/>
        <w:rPr>
          <w:rFonts w:ascii="Times New Roman" w:eastAsia="Times New Roman"/>
          <w:sz w:val="21"/>
          <w:szCs w:val="21"/>
        </w:rPr>
      </w:pPr>
      <w:r>
        <w:rPr>
          <w:rFonts w:ascii="Times New Roman"/>
          <w:sz w:val="21"/>
        </w:rPr>
        <w:t xml:space="preserve"> Hankook Tire – i-Play</w:t>
      </w:r>
    </w:p>
    <w:p w:rsidR="002970B3" w:rsidRDefault="002970B3" w:rsidP="002970B3">
      <w:pPr>
        <w:spacing w:line="276" w:lineRule="auto"/>
        <w:rPr>
          <w:rFonts w:ascii="Times New Roman" w:eastAsia="Times New Roman"/>
          <w:sz w:val="21"/>
          <w:szCs w:val="21"/>
        </w:rPr>
      </w:pPr>
      <w:r>
        <w:rPr>
          <w:rFonts w:ascii="Times New Roman"/>
          <w:sz w:val="21"/>
        </w:rPr>
        <w:t>[Tweewielaandrijving met maximale efficiency en uitstekend rijgedrag bij bochten]</w:t>
      </w:r>
    </w:p>
    <w:p w:rsidR="002970B3" w:rsidRDefault="002970B3" w:rsidP="005B36EB">
      <w:pPr>
        <w:spacing w:line="276" w:lineRule="auto"/>
        <w:ind w:left="2124"/>
        <w:rPr>
          <w:rFonts w:ascii="Times New Roman"/>
          <w:sz w:val="21"/>
        </w:rPr>
      </w:pPr>
      <w:r>
        <w:rPr>
          <w:rFonts w:ascii="Times New Roman"/>
          <w:sz w:val="21"/>
        </w:rPr>
        <w:t>De tweewieler met flexibele ophangconstructie maakt een geminimaliseerd volume in ruststand en geoptimaliseerd gedrag in bochten mogelijk. Net als bij de Flexup geeft dit concept afzonderlijke gebruikers een flexibele mobiliteit in de stad, waarbij men weinig last heeft van obstakels.  </w:t>
      </w:r>
    </w:p>
    <w:p w:rsidR="002970B3" w:rsidRDefault="002970B3" w:rsidP="002970B3">
      <w:pPr>
        <w:widowControl/>
        <w:wordWrap/>
        <w:autoSpaceDE/>
        <w:spacing w:line="276" w:lineRule="auto"/>
        <w:rPr>
          <w:rFonts w:ascii="Times New Roman"/>
          <w:snapToGrid w:val="0"/>
          <w:sz w:val="21"/>
          <w:szCs w:val="21"/>
        </w:rPr>
      </w:pPr>
      <w:r>
        <w:rPr>
          <w:rFonts w:hAnsi="Batang"/>
          <w:noProof/>
          <w:lang w:val="de-DE" w:eastAsia="de-DE"/>
        </w:rPr>
        <w:drawing>
          <wp:anchor distT="0" distB="0" distL="114300" distR="114300" simplePos="0" relativeHeight="251793408" behindDoc="1" locked="0" layoutInCell="1" allowOverlap="1" wp14:anchorId="7F69F89B" wp14:editId="1F734567">
            <wp:simplePos x="0" y="0"/>
            <wp:positionH relativeFrom="column">
              <wp:posOffset>-3810</wp:posOffset>
            </wp:positionH>
            <wp:positionV relativeFrom="paragraph">
              <wp:posOffset>176530</wp:posOffset>
            </wp:positionV>
            <wp:extent cx="1235710" cy="873760"/>
            <wp:effectExtent l="0" t="0" r="0" b="0"/>
            <wp:wrapTight wrapText="bothSides">
              <wp:wrapPolygon edited="0">
                <wp:start x="0" y="0"/>
                <wp:lineTo x="0" y="21192"/>
                <wp:lineTo x="21311" y="21192"/>
                <wp:lineTo x="21311" y="0"/>
                <wp:lineTo x="0" y="0"/>
              </wp:wrapPolygon>
            </wp:wrapTight>
            <wp:docPr id="60" name="Picture 30" descr="Magfl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gfloa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35710" cy="873760"/>
                    </a:xfrm>
                    <a:prstGeom prst="rect">
                      <a:avLst/>
                    </a:prstGeom>
                    <a:noFill/>
                  </pic:spPr>
                </pic:pic>
              </a:graphicData>
            </a:graphic>
            <wp14:sizeRelH relativeFrom="page">
              <wp14:pctWidth>0</wp14:pctWidth>
            </wp14:sizeRelH>
            <wp14:sizeRelV relativeFrom="page">
              <wp14:pctHeight>0</wp14:pctHeight>
            </wp14:sizeRelV>
          </wp:anchor>
        </w:drawing>
      </w:r>
    </w:p>
    <w:p w:rsidR="002970B3" w:rsidRDefault="002970B3" w:rsidP="002970B3">
      <w:pPr>
        <w:spacing w:line="276" w:lineRule="auto"/>
        <w:rPr>
          <w:rFonts w:ascii="Times New Roman" w:eastAsia="Times New Roman"/>
          <w:sz w:val="21"/>
          <w:szCs w:val="21"/>
        </w:rPr>
      </w:pPr>
      <w:r>
        <w:rPr>
          <w:rFonts w:ascii="Times New Roman"/>
          <w:sz w:val="21"/>
        </w:rPr>
        <w:t>Hankook Tire – Magfloat</w:t>
      </w:r>
    </w:p>
    <w:p w:rsidR="002970B3" w:rsidRDefault="002970B3" w:rsidP="002970B3">
      <w:pPr>
        <w:spacing w:line="276" w:lineRule="auto"/>
        <w:rPr>
          <w:rFonts w:ascii="Times New Roman" w:eastAsia="Times New Roman"/>
          <w:sz w:val="21"/>
          <w:szCs w:val="21"/>
        </w:rPr>
      </w:pPr>
      <w:r>
        <w:rPr>
          <w:rFonts w:ascii="Times New Roman"/>
          <w:sz w:val="21"/>
        </w:rPr>
        <w:t>[Flexibel wiel, dat gebruik maakt van magneetvelden (0 - 15 km/h)]</w:t>
      </w:r>
    </w:p>
    <w:p w:rsidR="002970B3" w:rsidRDefault="002970B3" w:rsidP="002970B3">
      <w:pPr>
        <w:spacing w:line="276" w:lineRule="auto"/>
        <w:rPr>
          <w:rFonts w:ascii="Times New Roman" w:eastAsia="Times New Roman"/>
          <w:sz w:val="21"/>
          <w:szCs w:val="21"/>
        </w:rPr>
      </w:pPr>
      <w:r>
        <w:rPr>
          <w:rFonts w:ascii="Times New Roman"/>
          <w:sz w:val="21"/>
        </w:rPr>
        <w:t>Een board dat werkt op het principe van magneetveldvergroting en -rotatie. Door de verbeterde toegankelijkheid en draagbaarheid rijdt de Magfloat ongehinderd over verharde wegen en kan ook binnen worden gebruikt.</w:t>
      </w:r>
    </w:p>
    <w:p w:rsidR="002970B3" w:rsidRDefault="002970B3">
      <w:pPr>
        <w:widowControl/>
        <w:wordWrap/>
        <w:autoSpaceDE/>
        <w:autoSpaceDN/>
        <w:jc w:val="left"/>
        <w:rPr>
          <w:rFonts w:ascii="Helvetica" w:hAnsi="Helvetica"/>
          <w:b/>
          <w:bCs/>
          <w:color w:val="FF6600"/>
          <w:sz w:val="32"/>
          <w:szCs w:val="32"/>
        </w:rPr>
      </w:pPr>
      <w:r>
        <w:rPr>
          <w:rFonts w:ascii="Helvetica" w:hAnsi="Helvetica"/>
          <w:b/>
          <w:bCs/>
          <w:color w:val="FF6600"/>
          <w:sz w:val="32"/>
          <w:szCs w:val="32"/>
        </w:rPr>
        <w:br w:type="page"/>
      </w:r>
    </w:p>
    <w:p w:rsidR="002970B3" w:rsidRPr="00E432E8" w:rsidRDefault="002970B3" w:rsidP="002970B3">
      <w:pPr>
        <w:tabs>
          <w:tab w:val="left" w:pos="142"/>
          <w:tab w:val="left" w:pos="5550"/>
        </w:tabs>
        <w:spacing w:line="400" w:lineRule="exact"/>
        <w:jc w:val="center"/>
        <w:rPr>
          <w:rFonts w:ascii="Helvetica" w:eastAsia="Times New Roman" w:hAnsi="Helvetica" w:cs="Helvetica"/>
          <w:b/>
          <w:bCs/>
          <w:color w:val="FF6600"/>
          <w:kern w:val="0"/>
          <w:sz w:val="32"/>
          <w:szCs w:val="32"/>
        </w:rPr>
      </w:pPr>
      <w:r>
        <w:rPr>
          <w:rFonts w:ascii="Helvetica" w:hAnsi="Helvetica"/>
          <w:b/>
          <w:bCs/>
          <w:color w:val="FF6600"/>
          <w:sz w:val="32"/>
          <w:szCs w:val="32"/>
        </w:rPr>
        <w:lastRenderedPageBreak/>
        <w:t>Hankook levert voor de nieuwe BMW M4 GT4 voor het eerst banden voor een klantensportwagen van BMW Motorsport</w:t>
      </w:r>
    </w:p>
    <w:p w:rsidR="002970B3" w:rsidRPr="00E432E8" w:rsidRDefault="002970B3" w:rsidP="002970B3">
      <w:pPr>
        <w:tabs>
          <w:tab w:val="left" w:pos="142"/>
          <w:tab w:val="left" w:pos="5550"/>
        </w:tabs>
        <w:suppressAutoHyphens/>
        <w:wordWrap/>
        <w:autoSpaceDE/>
        <w:autoSpaceDN/>
        <w:spacing w:line="400" w:lineRule="exact"/>
        <w:jc w:val="left"/>
        <w:rPr>
          <w:rFonts w:ascii="Helvetica" w:eastAsia="Times New Roman" w:hAnsi="Helvetica" w:cs="Helvetica"/>
          <w:b/>
          <w:bCs/>
          <w:color w:val="FF6600"/>
          <w:kern w:val="0"/>
          <w:sz w:val="32"/>
          <w:szCs w:val="32"/>
        </w:rPr>
      </w:pPr>
      <w:r>
        <w:rPr>
          <w:rFonts w:ascii="Helvetica" w:hAnsi="Helvetica"/>
          <w:b/>
          <w:bCs/>
          <w:color w:val="FF6600"/>
          <w:sz w:val="32"/>
          <w:szCs w:val="32"/>
        </w:rPr>
        <w:tab/>
      </w:r>
      <w:r>
        <w:rPr>
          <w:rFonts w:ascii="Helvetica" w:hAnsi="Helvetica"/>
          <w:b/>
          <w:bCs/>
          <w:color w:val="FF6600"/>
          <w:sz w:val="32"/>
          <w:szCs w:val="32"/>
        </w:rPr>
        <w:tab/>
      </w:r>
    </w:p>
    <w:p w:rsidR="002970B3" w:rsidRPr="00E432E8" w:rsidRDefault="002970B3" w:rsidP="002970B3">
      <w:pPr>
        <w:suppressAutoHyphens/>
        <w:wordWrap/>
        <w:autoSpaceDE/>
        <w:autoSpaceDN/>
        <w:spacing w:line="276" w:lineRule="auto"/>
        <w:rPr>
          <w:rFonts w:ascii="Times New Roman" w:eastAsia="Times New Roman"/>
          <w:b/>
          <w:bCs/>
          <w:color w:val="00000A"/>
          <w:kern w:val="0"/>
          <w:sz w:val="22"/>
          <w:szCs w:val="22"/>
        </w:rPr>
      </w:pPr>
      <w:r>
        <w:rPr>
          <w:rFonts w:ascii="Times New Roman"/>
          <w:b/>
          <w:bCs/>
          <w:color w:val="00000A"/>
          <w:sz w:val="22"/>
          <w:szCs w:val="22"/>
        </w:rPr>
        <w:t xml:space="preserve">Bandenfabrikant Hankook levert banden voor de nieuwe BMW M4 GT4. </w:t>
      </w:r>
      <w:r>
        <w:rPr>
          <w:rFonts w:ascii="Times New Roman"/>
          <w:b/>
          <w:color w:val="00000A"/>
          <w:sz w:val="22"/>
          <w:szCs w:val="22"/>
        </w:rPr>
        <w:t>De sportwagenserie van de toonaangevende autofabrikant uit München wordt per direct exclusief met de</w:t>
      </w:r>
      <w:r>
        <w:rPr>
          <w:rFonts w:ascii="Times New Roman"/>
          <w:b/>
          <w:bCs/>
          <w:color w:val="00000A"/>
          <w:sz w:val="22"/>
          <w:szCs w:val="22"/>
        </w:rPr>
        <w:t xml:space="preserve"> racebanden van Hankook aan enthousiaste klantenteams over de hele wereld geleverd. </w:t>
      </w:r>
      <w:r>
        <w:rPr>
          <w:rFonts w:ascii="Times New Roman"/>
          <w:b/>
          <w:color w:val="00000A"/>
          <w:sz w:val="22"/>
          <w:szCs w:val="22"/>
        </w:rPr>
        <w:t>De nieuwe raceauto heeft zich tijdens de 24-uurs race van de Nürburgring reeds met een zege in de eigen klasse bewezen. Vanaf 2018 voorziet Hankook daarmee naast de BMW-teams in de DTM ook een klantensportwagen van BMW Motorsport van banden</w:t>
      </w:r>
    </w:p>
    <w:p w:rsidR="002970B3" w:rsidRPr="00DA0D79" w:rsidRDefault="002970B3" w:rsidP="002970B3">
      <w:pPr>
        <w:suppressAutoHyphens/>
        <w:wordWrap/>
        <w:autoSpaceDE/>
        <w:autoSpaceDN/>
        <w:spacing w:line="276" w:lineRule="auto"/>
        <w:rPr>
          <w:rFonts w:ascii="Times New Roman" w:eastAsia="Times New Roman"/>
          <w:b/>
          <w:bCs/>
          <w:color w:val="00000A"/>
          <w:kern w:val="0"/>
          <w:sz w:val="22"/>
          <w:szCs w:val="22"/>
          <w:lang w:eastAsia="zh-CN"/>
        </w:rPr>
      </w:pPr>
    </w:p>
    <w:p w:rsidR="002970B3" w:rsidRDefault="002970B3" w:rsidP="002970B3">
      <w:pPr>
        <w:suppressAutoHyphens/>
        <w:wordWrap/>
        <w:autoSpaceDE/>
        <w:autoSpaceDN/>
        <w:spacing w:line="276" w:lineRule="auto"/>
        <w:rPr>
          <w:rFonts w:ascii="Times New Roman"/>
          <w:color w:val="00000A"/>
          <w:sz w:val="21"/>
          <w:szCs w:val="21"/>
        </w:rPr>
      </w:pPr>
      <w:r w:rsidRPr="003D3B81">
        <w:rPr>
          <w:rFonts w:ascii="Times New Roman"/>
          <w:color w:val="00000A"/>
          <w:sz w:val="21"/>
          <w:szCs w:val="21"/>
        </w:rPr>
        <w:t xml:space="preserve">Hankook zal haar Ventus Race-banden in de maat 300/660 R 18 op 11 x 18 inch velgen in de toekomst exclusief aan internationale klanten van de </w:t>
      </w:r>
      <w:r w:rsidRPr="003D3B81">
        <w:rPr>
          <w:rFonts w:ascii="Times New Roman"/>
          <w:bCs/>
          <w:color w:val="00000A"/>
          <w:sz w:val="21"/>
          <w:szCs w:val="21"/>
        </w:rPr>
        <w:t>nieuwe BMW M4 GT4</w:t>
      </w:r>
      <w:r w:rsidRPr="003D3B81">
        <w:rPr>
          <w:rFonts w:ascii="Times New Roman"/>
          <w:color w:val="00000A"/>
          <w:sz w:val="21"/>
          <w:szCs w:val="21"/>
        </w:rPr>
        <w:t xml:space="preserve"> leveren.</w:t>
      </w:r>
    </w:p>
    <w:p w:rsidR="002970B3" w:rsidRDefault="002970B3" w:rsidP="002970B3">
      <w:pPr>
        <w:suppressAutoHyphens/>
        <w:wordWrap/>
        <w:autoSpaceDE/>
        <w:autoSpaceDN/>
        <w:spacing w:line="276" w:lineRule="auto"/>
        <w:rPr>
          <w:rFonts w:ascii="Times New Roman" w:eastAsia="Times New Roman"/>
          <w:color w:val="00000A"/>
          <w:kern w:val="0"/>
          <w:sz w:val="21"/>
          <w:szCs w:val="21"/>
        </w:rPr>
      </w:pPr>
      <w:r>
        <w:rPr>
          <w:rFonts w:ascii="Times New Roman"/>
          <w:color w:val="00000A"/>
          <w:sz w:val="21"/>
          <w:szCs w:val="21"/>
        </w:rPr>
        <w:t>Tijdens de 45</w:t>
      </w:r>
      <w:r w:rsidRPr="003D3B81">
        <w:rPr>
          <w:rFonts w:ascii="Times New Roman"/>
          <w:color w:val="00000A"/>
          <w:sz w:val="21"/>
          <w:szCs w:val="21"/>
          <w:vertAlign w:val="superscript"/>
        </w:rPr>
        <w:t>e</w:t>
      </w:r>
      <w:r>
        <w:rPr>
          <w:rFonts w:ascii="Times New Roman"/>
          <w:color w:val="00000A"/>
          <w:sz w:val="21"/>
          <w:szCs w:val="21"/>
        </w:rPr>
        <w:t xml:space="preserve"> 24-uursrace van de ADAC Zurich, gehouden op 26 tot 28 mei op de </w:t>
      </w:r>
      <w:r>
        <w:rPr>
          <w:rFonts w:ascii="Times New Roman"/>
          <w:bCs/>
          <w:color w:val="00000A"/>
          <w:sz w:val="21"/>
          <w:szCs w:val="21"/>
        </w:rPr>
        <w:t>Nürburgring,</w:t>
      </w:r>
      <w:r>
        <w:rPr>
          <w:rFonts w:ascii="Times New Roman"/>
          <w:color w:val="00000A"/>
          <w:sz w:val="21"/>
          <w:szCs w:val="21"/>
        </w:rPr>
        <w:t xml:space="preserve"> heeft deze BMW voor zien van Hankook-racebanden zijn </w:t>
      </w:r>
      <w:r>
        <w:rPr>
          <w:rFonts w:ascii="Times New Roman"/>
          <w:bCs/>
          <w:color w:val="00000A"/>
          <w:sz w:val="21"/>
          <w:szCs w:val="21"/>
        </w:rPr>
        <w:t xml:space="preserve">officiële vuurdoop ondergaan. Tijdens de legendarische langeafstandsklassieker in de "Groene hel" kon de nieuwe klantensportwagen van BMW Motorsport door een zege in de eigen klasse zijn mogelijkheden laten zien. </w:t>
      </w:r>
      <w:r>
        <w:rPr>
          <w:rFonts w:ascii="Times New Roman"/>
          <w:color w:val="00000A"/>
          <w:sz w:val="21"/>
          <w:szCs w:val="21"/>
        </w:rPr>
        <w:t>Met de succesvolle BMW M4 Coupé en de fameuze drie liter biturbo zescilinder als basis, werd het gewicht van de nieuwe, 431 pk sterke M4 GT4, onder andere door het gebruik van licht carbon voor motorkap en portieren, in vergelijking met het standaardmodel nogmaals verlaagd</w:t>
      </w:r>
      <w:r w:rsidRPr="003D3B81">
        <w:rPr>
          <w:rFonts w:ascii="Times New Roman"/>
          <w:color w:val="00000A"/>
          <w:sz w:val="21"/>
          <w:szCs w:val="21"/>
        </w:rPr>
        <w:t>. Bovendien werd hij uitgebreid met een speciale frontsplitter en een instelbare achtervleugel.</w:t>
      </w:r>
    </w:p>
    <w:p w:rsidR="002970B3" w:rsidRPr="00E432E8" w:rsidRDefault="002970B3" w:rsidP="002970B3">
      <w:pPr>
        <w:suppressAutoHyphens/>
        <w:wordWrap/>
        <w:autoSpaceDE/>
        <w:autoSpaceDN/>
        <w:spacing w:line="276" w:lineRule="auto"/>
        <w:rPr>
          <w:rFonts w:ascii="Times New Roman" w:eastAsia="Times New Roman"/>
          <w:color w:val="00000A"/>
          <w:kern w:val="0"/>
          <w:sz w:val="21"/>
          <w:szCs w:val="21"/>
          <w:lang w:val="de-DE" w:eastAsia="zh-CN"/>
        </w:rPr>
      </w:pPr>
    </w:p>
    <w:p w:rsidR="002970B3" w:rsidRPr="00E432E8" w:rsidRDefault="002970B3" w:rsidP="002970B3">
      <w:pPr>
        <w:suppressAutoHyphens/>
        <w:wordWrap/>
        <w:autoSpaceDE/>
        <w:autoSpaceDN/>
        <w:spacing w:line="276" w:lineRule="auto"/>
        <w:rPr>
          <w:rFonts w:ascii="Times New Roman" w:eastAsia="Times New Roman"/>
          <w:bCs/>
          <w:color w:val="00000A"/>
          <w:kern w:val="0"/>
          <w:sz w:val="21"/>
          <w:szCs w:val="21"/>
        </w:rPr>
      </w:pPr>
      <w:r>
        <w:rPr>
          <w:rFonts w:ascii="Times New Roman"/>
          <w:bCs/>
          <w:color w:val="00000A"/>
          <w:sz w:val="21"/>
          <w:szCs w:val="21"/>
        </w:rPr>
        <w:t>„Met de start van de verkoopfase bereiken wij met de BMW M4 GT4 een nieuwe mijlpaal“, aldus Jens Marquardt, directeur van BMW Motorsport. „Wij verheugen ons er nu al op dat de auto in de handen van onze klantenteams in 2018 zijn eerste successen zal behalen. Daarbij vertrouwen wij natuurlijk ook op de performance en expertise van Hankook. Wij bieden onze klanten een volledig doorontwikkelde en betrouwbare GT4-auto, waarin alle knowhow van BMW Motorsport, gecombineerd met de sterke basis van de BMW M4 Coupé, tot uiting komt. De focus tijdens de ontwikkeling van de BMW M4 GT4 lag bij de rijprestaties, het rendement en de onderhoudsvriendelijkheid.“</w:t>
      </w:r>
    </w:p>
    <w:p w:rsidR="002970B3" w:rsidRPr="00DA0D79" w:rsidRDefault="002970B3" w:rsidP="002970B3">
      <w:pPr>
        <w:suppressAutoHyphens/>
        <w:wordWrap/>
        <w:autoSpaceDE/>
        <w:autoSpaceDN/>
        <w:spacing w:line="276" w:lineRule="auto"/>
        <w:rPr>
          <w:rFonts w:ascii="Times New Roman" w:eastAsia="Times New Roman"/>
          <w:color w:val="00000A"/>
          <w:kern w:val="0"/>
          <w:sz w:val="21"/>
          <w:szCs w:val="21"/>
          <w:lang w:eastAsia="zh-CN"/>
        </w:rPr>
      </w:pPr>
    </w:p>
    <w:p w:rsidR="002970B3" w:rsidRPr="00E432E8" w:rsidRDefault="002970B3" w:rsidP="002970B3">
      <w:pPr>
        <w:suppressAutoHyphens/>
        <w:wordWrap/>
        <w:autoSpaceDE/>
        <w:autoSpaceDN/>
        <w:spacing w:line="276" w:lineRule="auto"/>
        <w:rPr>
          <w:rFonts w:ascii="Times New Roman" w:eastAsia="Times New Roman"/>
          <w:bCs/>
          <w:color w:val="00000A"/>
          <w:kern w:val="0"/>
          <w:sz w:val="21"/>
          <w:szCs w:val="21"/>
        </w:rPr>
      </w:pPr>
      <w:r>
        <w:rPr>
          <w:rFonts w:ascii="Times New Roman"/>
          <w:bCs/>
          <w:color w:val="00000A"/>
          <w:sz w:val="21"/>
          <w:szCs w:val="21"/>
        </w:rPr>
        <w:t>„Het verheugd ons dat wij als bandenleverancier voor de nieuwe M4 GT4 van BMW nu ook in dit klantensegment vertegenwoordigd zijn. De succesvolle samenwerking met BMW Motorsport in de DTM op internationaal topniveau heeft daarvoor de perfecte basis gevormd. Voor ons is het leveren van de banden voor deze nieuwe auto weer een succes in de internationale autosport“, aldus Manfred Sandbichler, directeur van Hankook Motorsport in Europa.</w:t>
      </w:r>
    </w:p>
    <w:p w:rsidR="002970B3" w:rsidRPr="00DA0D79" w:rsidRDefault="002970B3" w:rsidP="002970B3">
      <w:pPr>
        <w:widowControl/>
        <w:wordWrap/>
        <w:autoSpaceDE/>
        <w:autoSpaceDN/>
        <w:jc w:val="left"/>
        <w:rPr>
          <w:rFonts w:ascii="Times" w:hAnsi="Times"/>
          <w:b/>
          <w:bCs/>
          <w:sz w:val="21"/>
          <w:szCs w:val="21"/>
        </w:rPr>
      </w:pPr>
    </w:p>
    <w:p w:rsidR="002970B3" w:rsidRDefault="002970B3">
      <w:pPr>
        <w:widowControl/>
        <w:wordWrap/>
        <w:autoSpaceDE/>
        <w:autoSpaceDN/>
        <w:jc w:val="left"/>
        <w:rPr>
          <w:rFonts w:ascii="Helvetica" w:hAnsi="Helvetica"/>
          <w:b/>
          <w:bCs/>
          <w:color w:val="FF6600"/>
          <w:sz w:val="32"/>
          <w:szCs w:val="32"/>
        </w:rPr>
      </w:pPr>
      <w:r>
        <w:rPr>
          <w:rFonts w:ascii="Helvetica" w:hAnsi="Helvetica"/>
          <w:b/>
          <w:bCs/>
          <w:color w:val="FF6600"/>
          <w:sz w:val="32"/>
          <w:szCs w:val="32"/>
        </w:rPr>
        <w:br w:type="page"/>
      </w:r>
    </w:p>
    <w:p w:rsidR="002970B3" w:rsidRDefault="002970B3" w:rsidP="002970B3">
      <w:pPr>
        <w:widowControl/>
        <w:suppressAutoHyphens/>
        <w:wordWrap/>
        <w:autoSpaceDE/>
        <w:autoSpaceDN/>
        <w:adjustRightInd w:val="0"/>
        <w:spacing w:after="120" w:line="276" w:lineRule="auto"/>
        <w:ind w:right="-28"/>
        <w:jc w:val="center"/>
        <w:rPr>
          <w:rFonts w:ascii="Helvetica" w:hAnsi="Helvetica"/>
          <w:b/>
          <w:bCs/>
          <w:color w:val="FF6600"/>
          <w:sz w:val="32"/>
          <w:szCs w:val="32"/>
        </w:rPr>
      </w:pPr>
      <w:r>
        <w:rPr>
          <w:rFonts w:ascii="Helvetica" w:hAnsi="Helvetica"/>
          <w:b/>
          <w:bCs/>
          <w:color w:val="FF6600"/>
          <w:sz w:val="32"/>
          <w:szCs w:val="32"/>
        </w:rPr>
        <w:lastRenderedPageBreak/>
        <w:t xml:space="preserve">Hankook Ventus Prime³: premium-comfort-banden voor Europa ook in 2017 meermaals onderscheiden </w:t>
      </w:r>
    </w:p>
    <w:p w:rsidR="002970B3" w:rsidRDefault="002970B3" w:rsidP="002970B3">
      <w:pPr>
        <w:widowControl/>
        <w:suppressAutoHyphens/>
        <w:wordWrap/>
        <w:autoSpaceDE/>
        <w:autoSpaceDN/>
        <w:adjustRightInd w:val="0"/>
        <w:spacing w:line="276" w:lineRule="auto"/>
        <w:rPr>
          <w:rFonts w:ascii="Times New Roman" w:eastAsia="Times New Roman"/>
          <w:b/>
          <w:bCs/>
          <w:color w:val="00000A"/>
          <w:kern w:val="0"/>
          <w:sz w:val="22"/>
          <w:szCs w:val="22"/>
        </w:rPr>
      </w:pPr>
      <w:r>
        <w:rPr>
          <w:rFonts w:ascii="Times New Roman"/>
          <w:b/>
          <w:bCs/>
          <w:color w:val="00000A"/>
          <w:sz w:val="22"/>
          <w:szCs w:val="22"/>
        </w:rPr>
        <w:t>Het bijzonder comfortabele model van de succesvolle Ventus-productfamilie voor Premium-Performance personenautobanden is met het oog op een ideale combinatie van prestaties, veiligheid, comfort en duurzaamheid ontwikkeld en werd na de testoverwinningen in het voorjaar ook in 2017 weer herhaaldelijk onderscheiden. De premium-zomerband kreeg in de Auto Bild-test in de maat 225/50 R17 W/Y de beoordeling „voorbeeldig“ (Auto Bild 10/2017). Auto Zeitung beoordeelde de band in de maat 215/55 R17 94W als „zeer aanbevelenswaardig“ (Auto Zeitung 07/2017).</w:t>
      </w:r>
    </w:p>
    <w:p w:rsidR="002970B3" w:rsidRPr="002657D4" w:rsidRDefault="002970B3" w:rsidP="002970B3">
      <w:pPr>
        <w:widowControl/>
        <w:wordWrap/>
        <w:autoSpaceDE/>
        <w:autoSpaceDN/>
        <w:spacing w:line="276" w:lineRule="auto"/>
        <w:rPr>
          <w:rFonts w:ascii="Times New Roman"/>
          <w:b/>
          <w:bCs/>
          <w:sz w:val="22"/>
          <w:szCs w:val="22"/>
        </w:rPr>
      </w:pPr>
      <w:r>
        <w:rPr>
          <w:rFonts w:ascii="Times New Roman"/>
          <w:b/>
          <w:bCs/>
          <w:sz w:val="22"/>
          <w:szCs w:val="22"/>
        </w:rPr>
        <w:t>De line-up van de traditioneel bijzonder breed uitgevoerd premium-comfort-band is verkrijgbaar in talrijke nieuwe maten van 15 tot 19” voor standaardbanden en in de runflat-uitvoering.</w:t>
      </w:r>
    </w:p>
    <w:p w:rsidR="002970B3" w:rsidRPr="00DA0D79" w:rsidRDefault="002970B3" w:rsidP="002970B3">
      <w:pPr>
        <w:widowControl/>
        <w:suppressAutoHyphens/>
        <w:wordWrap/>
        <w:autoSpaceDE/>
        <w:autoSpaceDN/>
        <w:adjustRightInd w:val="0"/>
        <w:spacing w:line="276" w:lineRule="auto"/>
        <w:rPr>
          <w:rFonts w:ascii="Times New Roman" w:eastAsia="Times New Roman"/>
          <w:b/>
          <w:bCs/>
          <w:color w:val="00000A"/>
          <w:kern w:val="0"/>
          <w:sz w:val="22"/>
          <w:szCs w:val="22"/>
          <w:lang w:eastAsia="en-GB" w:bidi="en-GB"/>
        </w:rPr>
      </w:pPr>
    </w:p>
    <w:p w:rsidR="002970B3" w:rsidRPr="00DA0D79" w:rsidRDefault="002970B3" w:rsidP="002970B3">
      <w:pPr>
        <w:widowControl/>
        <w:suppressAutoHyphens/>
        <w:wordWrap/>
        <w:autoSpaceDE/>
        <w:autoSpaceDN/>
        <w:adjustRightInd w:val="0"/>
        <w:spacing w:line="276" w:lineRule="auto"/>
        <w:rPr>
          <w:rFonts w:ascii="Times New Roman" w:eastAsia="Times New Roman"/>
          <w:color w:val="00000A"/>
          <w:kern w:val="0"/>
          <w:sz w:val="21"/>
          <w:szCs w:val="21"/>
          <w:lang w:eastAsia="en-GB" w:bidi="en-GB"/>
        </w:rPr>
      </w:pPr>
    </w:p>
    <w:p w:rsidR="002970B3" w:rsidRPr="004E3B5D" w:rsidRDefault="002970B3" w:rsidP="002970B3">
      <w:pPr>
        <w:widowControl/>
        <w:wordWrap/>
        <w:autoSpaceDE/>
        <w:autoSpaceDN/>
        <w:spacing w:line="276" w:lineRule="auto"/>
        <w:rPr>
          <w:rFonts w:ascii="Times New Roman"/>
          <w:bCs/>
          <w:sz w:val="21"/>
          <w:szCs w:val="21"/>
        </w:rPr>
      </w:pPr>
      <w:r w:rsidRPr="004E3B5D">
        <w:rPr>
          <w:rFonts w:ascii="Times New Roman"/>
          <w:bCs/>
          <w:sz w:val="21"/>
          <w:szCs w:val="21"/>
        </w:rPr>
        <w:t>De ideale mix van prestaties, veiligheid, comfort en duurzaamheid van de Ventus Prime³ blijft successen boeken, zodat Hankook haar assortiment dit seizoen met banden voor de op comfort gerichte limousines heeft uitgebreid.</w:t>
      </w:r>
    </w:p>
    <w:p w:rsidR="002970B3" w:rsidRDefault="002970B3" w:rsidP="002970B3">
      <w:pPr>
        <w:widowControl/>
        <w:wordWrap/>
        <w:autoSpaceDE/>
        <w:autoSpaceDN/>
        <w:spacing w:line="276" w:lineRule="auto"/>
        <w:rPr>
          <w:rFonts w:ascii="Times New Roman"/>
          <w:bCs/>
          <w:sz w:val="21"/>
          <w:szCs w:val="21"/>
        </w:rPr>
      </w:pPr>
      <w:r w:rsidRPr="004E3B5D">
        <w:rPr>
          <w:rFonts w:ascii="Times New Roman"/>
          <w:bCs/>
          <w:sz w:val="21"/>
          <w:szCs w:val="21"/>
        </w:rPr>
        <w:t>De huidige line-up voor af fabriek gemonteerde banden werd verder uitgebreid met de maten van 195/60R15H tot en met de 225/55R19V. Daarbij overtuigt de band vooral door zijn uitstekende comfort en de bijzondere remprestaties.</w:t>
      </w:r>
      <w:r>
        <w:rPr>
          <w:rFonts w:ascii="Times New Roman"/>
          <w:bCs/>
          <w:sz w:val="21"/>
          <w:szCs w:val="21"/>
        </w:rPr>
        <w:t xml:space="preserve"> </w:t>
      </w:r>
    </w:p>
    <w:p w:rsidR="002970B3" w:rsidRPr="004E3B5D" w:rsidRDefault="002970B3" w:rsidP="002970B3">
      <w:pPr>
        <w:widowControl/>
        <w:wordWrap/>
        <w:autoSpaceDE/>
        <w:autoSpaceDN/>
        <w:spacing w:line="276" w:lineRule="auto"/>
        <w:rPr>
          <w:rFonts w:ascii="Times New Roman"/>
          <w:bCs/>
          <w:sz w:val="21"/>
          <w:szCs w:val="21"/>
        </w:rPr>
      </w:pPr>
      <w:r w:rsidRPr="004E3B5D">
        <w:rPr>
          <w:rFonts w:ascii="Times New Roman"/>
          <w:bCs/>
          <w:sz w:val="21"/>
          <w:szCs w:val="21"/>
        </w:rPr>
        <w:t xml:space="preserve">Onder de nieuwe maten zijn er ook twee verkrijgbaar met het Hankook Runflat System (HRS), dat zijn 205/60R16V en 205/55R16W. Met runflat-banden kan een auto met een snelheid tot 80 km/h rijden, ook als de bandenspanning als gevolg van een beschadiging terugloopt (lekke band). </w:t>
      </w:r>
    </w:p>
    <w:p w:rsidR="002970B3" w:rsidRPr="00DA0D79" w:rsidRDefault="002970B3" w:rsidP="002970B3">
      <w:pPr>
        <w:widowControl/>
        <w:suppressAutoHyphens/>
        <w:wordWrap/>
        <w:autoSpaceDE/>
        <w:autoSpaceDN/>
        <w:adjustRightInd w:val="0"/>
        <w:spacing w:line="276" w:lineRule="auto"/>
        <w:rPr>
          <w:rFonts w:ascii="Times New Roman" w:eastAsia="Times New Roman"/>
          <w:color w:val="00000A"/>
          <w:kern w:val="0"/>
          <w:sz w:val="21"/>
          <w:szCs w:val="21"/>
          <w:lang w:eastAsia="en-GB" w:bidi="en-GB"/>
        </w:rPr>
      </w:pPr>
    </w:p>
    <w:p w:rsidR="002970B3" w:rsidRPr="0029604E" w:rsidRDefault="002970B3" w:rsidP="002970B3">
      <w:pPr>
        <w:widowControl/>
        <w:suppressAutoHyphens/>
        <w:wordWrap/>
        <w:autoSpaceDE/>
        <w:autoSpaceDN/>
        <w:adjustRightInd w:val="0"/>
        <w:spacing w:line="276" w:lineRule="auto"/>
        <w:rPr>
          <w:rFonts w:ascii="Times New Roman" w:eastAsia="Times New Roman"/>
          <w:color w:val="00000A"/>
          <w:kern w:val="0"/>
          <w:sz w:val="21"/>
          <w:szCs w:val="21"/>
        </w:rPr>
      </w:pPr>
      <w:r>
        <w:rPr>
          <w:rFonts w:ascii="Times New Roman"/>
          <w:noProof/>
          <w:color w:val="00000A"/>
          <w:sz w:val="21"/>
          <w:szCs w:val="21"/>
          <w:lang w:val="de-DE" w:eastAsia="de-DE"/>
        </w:rPr>
        <w:drawing>
          <wp:anchor distT="0" distB="0" distL="114300" distR="114300" simplePos="0" relativeHeight="251806720" behindDoc="0" locked="0" layoutInCell="1" allowOverlap="1" wp14:anchorId="29FCB971" wp14:editId="5F62E310">
            <wp:simplePos x="771525" y="4743450"/>
            <wp:positionH relativeFrom="margin">
              <wp:align>left</wp:align>
            </wp:positionH>
            <wp:positionV relativeFrom="margin">
              <wp:align>center</wp:align>
            </wp:positionV>
            <wp:extent cx="911225" cy="2276475"/>
            <wp:effectExtent l="19050" t="0" r="3175" b="0"/>
            <wp:wrapSquare wrapText="bothSides"/>
            <wp:docPr id="81" name="Bild 3" descr="Y:\12_Logos\ventus prim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12_Logos\ventus prime3.png"/>
                    <pic:cNvPicPr>
                      <a:picLocks noChangeAspect="1" noChangeArrowheads="1"/>
                    </pic:cNvPicPr>
                  </pic:nvPicPr>
                  <pic:blipFill>
                    <a:blip r:embed="rId17" cstate="print"/>
                    <a:srcRect/>
                    <a:stretch>
                      <a:fillRect/>
                    </a:stretch>
                  </pic:blipFill>
                  <pic:spPr bwMode="auto">
                    <a:xfrm>
                      <a:off x="0" y="0"/>
                      <a:ext cx="911225" cy="2276475"/>
                    </a:xfrm>
                    <a:prstGeom prst="rect">
                      <a:avLst/>
                    </a:prstGeom>
                    <a:noFill/>
                    <a:ln w="9525">
                      <a:noFill/>
                      <a:miter lim="800000"/>
                      <a:headEnd/>
                      <a:tailEnd/>
                    </a:ln>
                  </pic:spPr>
                </pic:pic>
              </a:graphicData>
            </a:graphic>
          </wp:anchor>
        </w:drawing>
      </w:r>
      <w:r>
        <w:rPr>
          <w:rFonts w:ascii="Times New Roman"/>
          <w:color w:val="00000A"/>
          <w:sz w:val="21"/>
          <w:szCs w:val="21"/>
        </w:rPr>
        <w:t xml:space="preserve"> Door een nieuw, silica-loopvlakmengsel met een goede grip en een verbeterde mengtechnologie voor een aanzienlijk gelijkmatiger verdeling van de polymeren en het vulmateriaal in het loopvlakmengsel verbeteren de remprestaties van de Ventus Prime³ op een natte ondergrond. Zo kan zowel een verbetering van de remprestaties op een nat wegdek met ca. 8% als een verlaging van de rolweerstand worden gerealiseerd. Bovendien maken de vier brede profielgroeven rondom een snelle waterafvoer mogelijk, waardoor de controle van de auto op een natte rijbaan verbetert en de kans op aquaplaning aanzienlijk vermindert. De diepte van de afzonderlijke profielgroeven is daarbij afhankelijk van de betreffende plaats op de band, om het klassieke conflict tussen de eigenschappen onder natte en droge omstandigheden bij de Ventus Prime³ tegen te gaan.</w:t>
      </w:r>
    </w:p>
    <w:p w:rsidR="002970B3" w:rsidRPr="004E3B5D" w:rsidRDefault="002970B3" w:rsidP="002970B3">
      <w:pPr>
        <w:widowControl/>
        <w:suppressAutoHyphens/>
        <w:wordWrap/>
        <w:autoSpaceDE/>
        <w:autoSpaceDN/>
        <w:adjustRightInd w:val="0"/>
        <w:spacing w:line="276" w:lineRule="auto"/>
        <w:rPr>
          <w:rFonts w:ascii="Times New Roman" w:eastAsia="Times New Roman"/>
          <w:color w:val="00000A"/>
          <w:kern w:val="0"/>
          <w:sz w:val="21"/>
          <w:szCs w:val="21"/>
          <w:lang w:eastAsia="en-GB" w:bidi="en-GB"/>
        </w:rPr>
      </w:pPr>
    </w:p>
    <w:p w:rsidR="002970B3" w:rsidRPr="0029604E" w:rsidRDefault="002970B3" w:rsidP="002970B3">
      <w:pPr>
        <w:widowControl/>
        <w:suppressAutoHyphens/>
        <w:wordWrap/>
        <w:autoSpaceDE/>
        <w:autoSpaceDN/>
        <w:adjustRightInd w:val="0"/>
        <w:spacing w:line="276" w:lineRule="auto"/>
        <w:rPr>
          <w:rFonts w:ascii="Times New Roman" w:eastAsia="Times New Roman"/>
          <w:color w:val="00000A"/>
          <w:kern w:val="0"/>
          <w:sz w:val="21"/>
          <w:szCs w:val="21"/>
        </w:rPr>
      </w:pPr>
      <w:r>
        <w:rPr>
          <w:rFonts w:ascii="Times New Roman"/>
          <w:color w:val="00000A"/>
          <w:sz w:val="21"/>
          <w:szCs w:val="21"/>
        </w:rPr>
        <w:t>Een andere ontwikkelingssprong heeft de huidige Ventus Prime³ op het gebied van handling op een droog wegdek gemaakt. Door het gebruik van een nieuw vormgegeven, asymmetrische profieldesign kon het daadwerkelijke contactvlak tussen de band en de weg met 10% worden verhoogd. Samen met de verbeterde profielstijfheid zowel in radiale als in laterale richting en in combinatie met de nieuwe „hybrid-hardness“ profielribben (verschillende hardheden aan de buiten- en binnenkant) en de massieve buitenste schouder van de band biedt de Ventus Prime³ nu duidelijk betere prestaties onder droge omstandigheden. Ook de remprestaties van de band op een droog wegdek konden met 3% worden verbeterd, terwijl de tractie onder andere door de toevoeging van vezelrijke profielblokranden geoptimaliseerd werd. Deze profielblokranden zijn verdeeld over het gehele loopvlak en zorgen tijdens het remmen zo voor een groter contactvlak.</w:t>
      </w:r>
    </w:p>
    <w:p w:rsidR="002970B3" w:rsidRPr="00DA0D79" w:rsidRDefault="002970B3" w:rsidP="002970B3">
      <w:pPr>
        <w:widowControl/>
        <w:suppressAutoHyphens/>
        <w:wordWrap/>
        <w:autoSpaceDE/>
        <w:autoSpaceDN/>
        <w:adjustRightInd w:val="0"/>
        <w:spacing w:line="276" w:lineRule="auto"/>
        <w:rPr>
          <w:rFonts w:ascii="Times New Roman" w:eastAsia="Times New Roman"/>
          <w:color w:val="00000A"/>
          <w:kern w:val="0"/>
          <w:sz w:val="21"/>
          <w:szCs w:val="21"/>
          <w:lang w:eastAsia="en-GB" w:bidi="en-GB"/>
        </w:rPr>
      </w:pPr>
    </w:p>
    <w:p w:rsidR="002970B3" w:rsidRDefault="002970B3" w:rsidP="002970B3">
      <w:pPr>
        <w:widowControl/>
        <w:suppressAutoHyphens/>
        <w:wordWrap/>
        <w:autoSpaceDE/>
        <w:autoSpaceDN/>
        <w:adjustRightInd w:val="0"/>
        <w:spacing w:line="276" w:lineRule="auto"/>
        <w:rPr>
          <w:rFonts w:ascii="Times New Roman" w:eastAsia="Times New Roman"/>
          <w:color w:val="00000A"/>
          <w:kern w:val="0"/>
          <w:sz w:val="21"/>
          <w:szCs w:val="21"/>
        </w:rPr>
      </w:pPr>
      <w:r>
        <w:rPr>
          <w:rFonts w:ascii="Times New Roman"/>
          <w:color w:val="00000A"/>
          <w:sz w:val="21"/>
          <w:szCs w:val="21"/>
        </w:rPr>
        <w:t xml:space="preserve">Nieuwe ontwikkelde, functionele polymeren met een hoog moleculair gewicht in het loopvlakmengsel van de Ventus Prime³ verbeteren de slijtagebestendigheid met 9%. De band is uitgevoerd met een zeer modern, licht en bijzonder slijtvast rayon-karkas en een brede stalen gordel, inclusief een eindeloos gewikkelde band en zeer sterke kern. Dit zorgt niet alleen voor een betere handling, maar ook voor uiterst nauwkeurige stuurreacties en </w:t>
      </w:r>
      <w:r>
        <w:rPr>
          <w:rFonts w:ascii="Times New Roman"/>
          <w:color w:val="00000A"/>
          <w:sz w:val="21"/>
          <w:szCs w:val="21"/>
        </w:rPr>
        <w:lastRenderedPageBreak/>
        <w:t xml:space="preserve">een zeer goede controleerbaarheid, zelfs bij hoge snelheden. Dankzij een verbeterd pitch-design en de verbeterde hoek van de dwarsprofielen, evenals een wang met een verbeterde luchtweerstand kon de geluidsontwikkeling van de band verder worden verlaagd, waardoor de comforteigenschappen van de Ventus Prime³ verder worden verbeterd. Door het gebruik van een nieuwe technologie bij de positionering van de profielgroeven konden de ontwikkelingsingenieurs van Hankook een aanmerkelijke reductie van de geluidsontwikkeling van het loopvlak en tegelijkertijd betere rolprestaties realiseren. </w:t>
      </w:r>
    </w:p>
    <w:p w:rsidR="002970B3" w:rsidRPr="0029604E" w:rsidRDefault="002970B3" w:rsidP="002970B3">
      <w:pPr>
        <w:widowControl/>
        <w:suppressAutoHyphens/>
        <w:wordWrap/>
        <w:autoSpaceDE/>
        <w:autoSpaceDN/>
        <w:spacing w:line="276" w:lineRule="auto"/>
        <w:jc w:val="center"/>
        <w:rPr>
          <w:rFonts w:ascii="Helvetica" w:eastAsia="Times New Roman" w:hAnsi="Helvetica"/>
          <w:b/>
          <w:color w:val="FF6600"/>
          <w:kern w:val="0"/>
          <w:sz w:val="24"/>
          <w:szCs w:val="20"/>
        </w:rPr>
      </w:pPr>
      <w:r>
        <w:br w:type="page"/>
      </w:r>
    </w:p>
    <w:p w:rsidR="002970B3" w:rsidRPr="00DA0D79" w:rsidRDefault="002970B3" w:rsidP="002970B3">
      <w:pPr>
        <w:widowControl/>
        <w:suppressAutoHyphens/>
        <w:wordWrap/>
        <w:autoSpaceDE/>
        <w:autoSpaceDN/>
        <w:jc w:val="center"/>
        <w:rPr>
          <w:rFonts w:ascii="Helvetica" w:eastAsia="Times New Roman" w:hAnsi="Helvetica"/>
          <w:b/>
          <w:color w:val="FF6600"/>
          <w:kern w:val="0"/>
          <w:sz w:val="24"/>
          <w:szCs w:val="20"/>
          <w:lang w:eastAsia="de-DE" w:bidi="en-GB"/>
        </w:rPr>
      </w:pPr>
    </w:p>
    <w:p w:rsidR="002970B3" w:rsidRPr="0029604E" w:rsidRDefault="002970B3" w:rsidP="005B36EB">
      <w:pPr>
        <w:widowControl/>
        <w:suppressAutoHyphens/>
        <w:wordWrap/>
        <w:autoSpaceDE/>
        <w:autoSpaceDN/>
        <w:jc w:val="left"/>
        <w:rPr>
          <w:rFonts w:ascii="Helvetica" w:eastAsia="Times New Roman" w:hAnsi="Helvetica"/>
          <w:b/>
          <w:color w:val="FF6600"/>
          <w:kern w:val="0"/>
          <w:sz w:val="24"/>
          <w:szCs w:val="20"/>
          <w:vertAlign w:val="superscript"/>
        </w:rPr>
      </w:pPr>
      <w:r>
        <w:rPr>
          <w:rFonts w:ascii="Helvetica" w:hAnsi="Helvetica"/>
          <w:b/>
          <w:color w:val="FF6600"/>
          <w:sz w:val="24"/>
          <w:szCs w:val="20"/>
        </w:rPr>
        <w:t>Technische eigenschappen van de Hankook Ventus Prime³:</w:t>
      </w:r>
    </w:p>
    <w:p w:rsidR="002970B3" w:rsidRPr="0029604E" w:rsidRDefault="002970B3" w:rsidP="002970B3">
      <w:pPr>
        <w:widowControl/>
        <w:shd w:val="clear" w:color="auto" w:fill="FFFFFF"/>
        <w:suppressAutoHyphens/>
        <w:wordWrap/>
        <w:autoSpaceDE/>
        <w:autoSpaceDN/>
        <w:spacing w:line="270" w:lineRule="atLeast"/>
        <w:ind w:left="1146" w:hanging="360"/>
        <w:jc w:val="left"/>
        <w:rPr>
          <w:rFonts w:ascii="Helvetica" w:eastAsia="Times New Roman" w:hAnsi="Helvetica"/>
          <w:color w:val="00000A"/>
          <w:kern w:val="0"/>
          <w:sz w:val="18"/>
          <w:szCs w:val="18"/>
          <w:lang w:val="de-DE" w:eastAsia="de-DE" w:bidi="en-GB"/>
        </w:rPr>
      </w:pPr>
    </w:p>
    <w:p w:rsidR="002970B3" w:rsidRPr="0029604E" w:rsidRDefault="002970B3" w:rsidP="002970B3">
      <w:pPr>
        <w:numPr>
          <w:ilvl w:val="0"/>
          <w:numId w:val="4"/>
        </w:numPr>
        <w:shd w:val="clear" w:color="auto" w:fill="FFFFFF"/>
        <w:suppressAutoHyphens/>
        <w:wordWrap/>
        <w:autoSpaceDE/>
        <w:autoSpaceDN/>
        <w:spacing w:line="270" w:lineRule="atLeast"/>
        <w:ind w:left="360"/>
        <w:contextualSpacing/>
        <w:rPr>
          <w:rFonts w:ascii="Arial" w:eastAsia="Times New Roman" w:hAnsi="Arial" w:cs="Arial"/>
          <w:i/>
          <w:color w:val="00000A"/>
          <w:kern w:val="0"/>
          <w:sz w:val="18"/>
          <w:szCs w:val="18"/>
        </w:rPr>
      </w:pPr>
      <w:r>
        <w:rPr>
          <w:rFonts w:ascii="Arial" w:hAnsi="Arial"/>
          <w:i/>
          <w:color w:val="00000A"/>
          <w:sz w:val="18"/>
          <w:szCs w:val="18"/>
        </w:rPr>
        <w:t>Verbeterde prestaties op een droog wegdek</w:t>
      </w:r>
    </w:p>
    <w:p w:rsidR="002970B3" w:rsidRPr="0029604E" w:rsidRDefault="002970B3" w:rsidP="002970B3">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noProof/>
          <w:color w:val="00000A"/>
          <w:sz w:val="18"/>
          <w:szCs w:val="18"/>
          <w:lang w:val="de-DE" w:eastAsia="de-DE"/>
        </w:rPr>
        <w:drawing>
          <wp:anchor distT="0" distB="0" distL="114300" distR="114300" simplePos="0" relativeHeight="251802624" behindDoc="0" locked="0" layoutInCell="1" allowOverlap="1" wp14:anchorId="6FADD3CC" wp14:editId="7AA32407">
            <wp:simplePos x="0" y="0"/>
            <wp:positionH relativeFrom="margin">
              <wp:align>right</wp:align>
            </wp:positionH>
            <wp:positionV relativeFrom="margin">
              <wp:posOffset>575945</wp:posOffset>
            </wp:positionV>
            <wp:extent cx="1143000" cy="1143000"/>
            <wp:effectExtent l="0" t="0" r="0" b="0"/>
            <wp:wrapSquare wrapText="bothSides"/>
            <wp:docPr id="82" name="Image 28" descr="cid:image004.jpg@01D0ECB9.4CFD7B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descr="cid:image004.jpg@01D0ECB9.4CFD7BD0"/>
                    <pic:cNvPicPr>
                      <a:picLocks noChangeAspect="1" noChangeArrowheads="1"/>
                    </pic:cNvPicPr>
                  </pic:nvPicPr>
                  <pic:blipFill>
                    <a:blip r:embed="rId18" r:link="rId19"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anchor>
        </w:drawing>
      </w:r>
      <w:r>
        <w:rPr>
          <w:rFonts w:ascii="Arial" w:hAnsi="Arial"/>
          <w:color w:val="00000A"/>
          <w:sz w:val="18"/>
          <w:szCs w:val="18"/>
        </w:rPr>
        <w:t>-</w:t>
      </w:r>
      <w:r>
        <w:rPr>
          <w:rFonts w:ascii="Arial" w:hAnsi="Arial"/>
          <w:color w:val="00000A"/>
          <w:sz w:val="18"/>
          <w:szCs w:val="18"/>
        </w:rPr>
        <w:tab/>
        <w:t>verhoogde profielstijfheid in radiale en laterale richting.</w:t>
      </w:r>
      <w:r>
        <w:rPr>
          <w:rFonts w:ascii="Arial" w:hAnsi="Arial"/>
          <w:color w:val="00000A"/>
          <w:sz w:val="21"/>
          <w:szCs w:val="21"/>
        </w:rPr>
        <w:t xml:space="preserve"> </w:t>
      </w:r>
    </w:p>
    <w:p w:rsidR="002970B3" w:rsidRPr="0029604E" w:rsidRDefault="002970B3" w:rsidP="002970B3">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w:t>
      </w:r>
      <w:r>
        <w:rPr>
          <w:rFonts w:ascii="Arial" w:hAnsi="Arial"/>
          <w:color w:val="00000A"/>
          <w:sz w:val="18"/>
          <w:szCs w:val="18"/>
        </w:rPr>
        <w:tab/>
        <w:t>10% groter bandencontactvlak.</w:t>
      </w:r>
    </w:p>
    <w:p w:rsidR="002970B3" w:rsidRPr="0029604E" w:rsidRDefault="002970B3" w:rsidP="002970B3">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w:t>
      </w:r>
      <w:r>
        <w:rPr>
          <w:rFonts w:ascii="Arial" w:hAnsi="Arial"/>
          <w:color w:val="00000A"/>
          <w:sz w:val="18"/>
          <w:szCs w:val="18"/>
        </w:rPr>
        <w:tab/>
        <w:t xml:space="preserve">verschillende hardheden bij de buitenste ribben en een massief </w:t>
      </w:r>
    </w:p>
    <w:p w:rsidR="002970B3" w:rsidRPr="0029604E" w:rsidRDefault="002970B3" w:rsidP="002970B3">
      <w:pPr>
        <w:shd w:val="clear" w:color="auto" w:fill="FFFFFF"/>
        <w:suppressAutoHyphens/>
        <w:wordWrap/>
        <w:autoSpaceDE/>
        <w:autoSpaceDN/>
        <w:ind w:left="720" w:hanging="12"/>
        <w:contextualSpacing/>
        <w:rPr>
          <w:rFonts w:ascii="Arial" w:eastAsia="Times New Roman" w:hAnsi="Arial" w:cs="Arial"/>
          <w:color w:val="00000A"/>
          <w:kern w:val="0"/>
          <w:sz w:val="18"/>
          <w:szCs w:val="18"/>
        </w:rPr>
      </w:pPr>
      <w:r>
        <w:rPr>
          <w:rFonts w:ascii="Arial" w:hAnsi="Arial"/>
          <w:color w:val="00000A"/>
          <w:sz w:val="18"/>
          <w:szCs w:val="18"/>
        </w:rPr>
        <w:t xml:space="preserve"> buitenste schouderblok voor een betere stabiliteit in de bochten.</w:t>
      </w:r>
    </w:p>
    <w:p w:rsidR="002970B3" w:rsidRPr="0029604E" w:rsidRDefault="002970B3" w:rsidP="002970B3">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w:t>
      </w:r>
      <w:r>
        <w:rPr>
          <w:rFonts w:ascii="Arial" w:hAnsi="Arial"/>
          <w:color w:val="00000A"/>
          <w:sz w:val="18"/>
          <w:szCs w:val="18"/>
        </w:rPr>
        <w:tab/>
        <w:t xml:space="preserve">in de lengte gericht profielontwerp voor een uitstekende richtingstabiliteit,  </w:t>
      </w:r>
    </w:p>
    <w:p w:rsidR="002970B3" w:rsidRPr="0029604E" w:rsidRDefault="002970B3" w:rsidP="002970B3">
      <w:pPr>
        <w:shd w:val="clear" w:color="auto" w:fill="FFFFFF"/>
        <w:suppressAutoHyphens/>
        <w:wordWrap/>
        <w:autoSpaceDE/>
        <w:autoSpaceDN/>
        <w:ind w:left="720" w:hanging="12"/>
        <w:contextualSpacing/>
        <w:rPr>
          <w:rFonts w:ascii="Arial" w:eastAsia="Times New Roman" w:hAnsi="Arial" w:cs="Arial"/>
          <w:color w:val="00000A"/>
          <w:kern w:val="0"/>
          <w:sz w:val="18"/>
          <w:szCs w:val="18"/>
        </w:rPr>
      </w:pPr>
      <w:r>
        <w:rPr>
          <w:rFonts w:ascii="Arial" w:hAnsi="Arial"/>
          <w:color w:val="00000A"/>
          <w:sz w:val="18"/>
          <w:szCs w:val="18"/>
        </w:rPr>
        <w:t xml:space="preserve"> ook op hogere snelheden.</w:t>
      </w:r>
    </w:p>
    <w:p w:rsidR="002970B3" w:rsidRPr="0029604E" w:rsidRDefault="002970B3" w:rsidP="002970B3">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w:t>
      </w:r>
      <w:r>
        <w:rPr>
          <w:rFonts w:ascii="Arial" w:hAnsi="Arial"/>
          <w:color w:val="00000A"/>
          <w:sz w:val="18"/>
          <w:szCs w:val="18"/>
        </w:rPr>
        <w:tab/>
        <w:t>schuine profielblokranden verbreden het contactvlak tijdens het remmen:</w:t>
      </w:r>
    </w:p>
    <w:p w:rsidR="002970B3" w:rsidRPr="0029604E" w:rsidRDefault="002970B3" w:rsidP="002970B3">
      <w:pPr>
        <w:shd w:val="clear" w:color="auto" w:fill="FFFFFF"/>
        <w:suppressAutoHyphens/>
        <w:wordWrap/>
        <w:autoSpaceDE/>
        <w:autoSpaceDN/>
        <w:ind w:left="720" w:hanging="12"/>
        <w:contextualSpacing/>
        <w:rPr>
          <w:rFonts w:ascii="Arial" w:eastAsia="Times New Roman" w:hAnsi="Arial" w:cs="Arial"/>
          <w:color w:val="00000A"/>
          <w:kern w:val="0"/>
          <w:sz w:val="18"/>
          <w:szCs w:val="18"/>
        </w:rPr>
      </w:pPr>
      <w:r>
        <w:rPr>
          <w:rFonts w:ascii="Arial" w:hAnsi="Arial"/>
          <w:color w:val="00000A"/>
          <w:sz w:val="18"/>
          <w:szCs w:val="18"/>
        </w:rPr>
        <w:t xml:space="preserve"> 3% betere remprestaties op een droog wegdek.</w:t>
      </w:r>
      <w:r>
        <w:rPr>
          <w:rFonts w:ascii="Arial" w:hAnsi="Arial"/>
          <w:color w:val="00000A"/>
          <w:sz w:val="21"/>
          <w:szCs w:val="21"/>
        </w:rPr>
        <w:t xml:space="preserve"> </w:t>
      </w:r>
    </w:p>
    <w:p w:rsidR="002970B3" w:rsidRPr="0029604E" w:rsidRDefault="002970B3" w:rsidP="002970B3">
      <w:pPr>
        <w:widowControl/>
        <w:shd w:val="clear" w:color="auto" w:fill="FFFFFF"/>
        <w:suppressAutoHyphens/>
        <w:wordWrap/>
        <w:autoSpaceDE/>
        <w:autoSpaceDN/>
        <w:ind w:left="720" w:hanging="360"/>
        <w:jc w:val="left"/>
        <w:rPr>
          <w:rFonts w:ascii="Arial" w:eastAsia="Times New Roman" w:hAnsi="Arial" w:cs="Arial"/>
          <w:color w:val="00000A"/>
          <w:kern w:val="0"/>
          <w:sz w:val="18"/>
          <w:szCs w:val="18"/>
        </w:rPr>
      </w:pPr>
      <w:r>
        <w:rPr>
          <w:rFonts w:ascii="Arial" w:hAnsi="Arial"/>
          <w:color w:val="00000A"/>
          <w:sz w:val="18"/>
          <w:szCs w:val="18"/>
        </w:rPr>
        <w:t>-</w:t>
      </w:r>
      <w:r>
        <w:rPr>
          <w:rFonts w:ascii="Arial" w:hAnsi="Arial"/>
          <w:color w:val="00000A"/>
          <w:sz w:val="18"/>
          <w:szCs w:val="18"/>
        </w:rPr>
        <w:tab/>
        <w:t>Licht en gelijktijdig bijzonder slijtvast rayon-karkas en zeer harde</w:t>
      </w:r>
    </w:p>
    <w:p w:rsidR="002970B3" w:rsidRPr="0029604E" w:rsidRDefault="002970B3" w:rsidP="002970B3">
      <w:pPr>
        <w:widowControl/>
        <w:shd w:val="clear" w:color="auto" w:fill="FFFFFF"/>
        <w:suppressAutoHyphens/>
        <w:wordWrap/>
        <w:autoSpaceDE/>
        <w:autoSpaceDN/>
        <w:ind w:left="720" w:hanging="12"/>
        <w:jc w:val="left"/>
        <w:rPr>
          <w:rFonts w:ascii="Arial" w:eastAsia="Times New Roman" w:hAnsi="Arial" w:cs="Arial"/>
          <w:color w:val="00000A"/>
          <w:kern w:val="0"/>
          <w:sz w:val="18"/>
          <w:szCs w:val="18"/>
        </w:rPr>
      </w:pPr>
      <w:r>
        <w:rPr>
          <w:rFonts w:ascii="Arial" w:hAnsi="Arial"/>
          <w:color w:val="00000A"/>
          <w:sz w:val="18"/>
          <w:szCs w:val="18"/>
        </w:rPr>
        <w:t xml:space="preserve"> kern voor een betere handling en nauwkeurige stuurreacties.</w:t>
      </w:r>
    </w:p>
    <w:p w:rsidR="002970B3" w:rsidRPr="0029604E" w:rsidRDefault="002970B3" w:rsidP="002970B3">
      <w:pPr>
        <w:widowControl/>
        <w:shd w:val="clear" w:color="auto" w:fill="FFFFFF"/>
        <w:suppressAutoHyphens/>
        <w:wordWrap/>
        <w:autoSpaceDE/>
        <w:autoSpaceDN/>
        <w:spacing w:line="270" w:lineRule="atLeast"/>
        <w:ind w:left="360" w:hanging="360"/>
        <w:jc w:val="left"/>
        <w:rPr>
          <w:rFonts w:ascii="Arial" w:eastAsia="Times New Roman" w:hAnsi="Arial" w:cs="Arial"/>
          <w:color w:val="00000A"/>
          <w:kern w:val="0"/>
          <w:sz w:val="18"/>
          <w:szCs w:val="18"/>
          <w:lang w:val="de-DE" w:eastAsia="de-DE" w:bidi="en-GB"/>
        </w:rPr>
      </w:pPr>
    </w:p>
    <w:p w:rsidR="002970B3" w:rsidRPr="0029604E" w:rsidRDefault="002970B3" w:rsidP="002970B3">
      <w:pPr>
        <w:widowControl/>
        <w:shd w:val="clear" w:color="auto" w:fill="FFFFFF"/>
        <w:suppressAutoHyphens/>
        <w:wordWrap/>
        <w:autoSpaceDE/>
        <w:autoSpaceDN/>
        <w:spacing w:line="270" w:lineRule="atLeast"/>
        <w:ind w:left="360" w:hanging="360"/>
        <w:jc w:val="left"/>
        <w:rPr>
          <w:rFonts w:ascii="Arial" w:eastAsia="Times New Roman" w:hAnsi="Arial" w:cs="Arial"/>
          <w:color w:val="00000A"/>
          <w:kern w:val="0"/>
          <w:sz w:val="18"/>
          <w:szCs w:val="18"/>
          <w:lang w:val="de-DE" w:eastAsia="de-DE" w:bidi="en-GB"/>
        </w:rPr>
      </w:pPr>
    </w:p>
    <w:p w:rsidR="002970B3" w:rsidRPr="0029604E" w:rsidRDefault="002970B3" w:rsidP="002970B3">
      <w:pPr>
        <w:shd w:val="clear" w:color="auto" w:fill="FFFFFF"/>
        <w:suppressAutoHyphens/>
        <w:wordWrap/>
        <w:autoSpaceDE/>
        <w:autoSpaceDN/>
        <w:spacing w:line="270" w:lineRule="atLeast"/>
        <w:ind w:left="360" w:hanging="360"/>
        <w:contextualSpacing/>
        <w:rPr>
          <w:rFonts w:ascii="Arial" w:eastAsia="Times New Roman" w:hAnsi="Arial" w:cs="Arial"/>
          <w:color w:val="00000A"/>
          <w:kern w:val="0"/>
          <w:sz w:val="18"/>
          <w:szCs w:val="18"/>
        </w:rPr>
      </w:pPr>
      <w:r>
        <w:rPr>
          <w:rFonts w:ascii="Arial" w:hAnsi="Arial"/>
          <w:color w:val="00000A"/>
          <w:sz w:val="18"/>
          <w:szCs w:val="18"/>
        </w:rPr>
        <w:t>2.</w:t>
      </w:r>
      <w:r>
        <w:rPr>
          <w:rFonts w:ascii="Arial" w:hAnsi="Arial"/>
          <w:color w:val="00000A"/>
          <w:sz w:val="18"/>
          <w:szCs w:val="18"/>
        </w:rPr>
        <w:tab/>
      </w:r>
      <w:r>
        <w:rPr>
          <w:rFonts w:ascii="Arial" w:hAnsi="Arial"/>
          <w:i/>
          <w:color w:val="00000A"/>
          <w:sz w:val="18"/>
          <w:szCs w:val="18"/>
        </w:rPr>
        <w:t>Verbeterde prestaties op een nat wegdek</w:t>
      </w:r>
    </w:p>
    <w:p w:rsidR="002970B3" w:rsidRPr="0029604E" w:rsidRDefault="002970B3" w:rsidP="002970B3">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noProof/>
          <w:color w:val="00000A"/>
          <w:sz w:val="18"/>
          <w:szCs w:val="18"/>
          <w:lang w:val="de-DE" w:eastAsia="de-DE"/>
        </w:rPr>
        <w:drawing>
          <wp:anchor distT="0" distB="0" distL="114300" distR="114300" simplePos="0" relativeHeight="251801600" behindDoc="0" locked="0" layoutInCell="1" allowOverlap="1" wp14:anchorId="5FAA2889" wp14:editId="1DE203B0">
            <wp:simplePos x="0" y="0"/>
            <wp:positionH relativeFrom="margin">
              <wp:align>right</wp:align>
            </wp:positionH>
            <wp:positionV relativeFrom="margin">
              <wp:posOffset>2192655</wp:posOffset>
            </wp:positionV>
            <wp:extent cx="1189355" cy="534035"/>
            <wp:effectExtent l="0" t="0" r="0" b="0"/>
            <wp:wrapSquare wrapText="bothSides"/>
            <wp:docPr id="83" name="Image 27" descr="C:\Users\HK115\Desktop\K125_bil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C:\Users\HK115\Desktop\K125_bild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89355" cy="534035"/>
                    </a:xfrm>
                    <a:prstGeom prst="rect">
                      <a:avLst/>
                    </a:prstGeom>
                    <a:noFill/>
                    <a:ln>
                      <a:noFill/>
                    </a:ln>
                  </pic:spPr>
                </pic:pic>
              </a:graphicData>
            </a:graphic>
          </wp:anchor>
        </w:drawing>
      </w:r>
      <w:r>
        <w:rPr>
          <w:rFonts w:ascii="Arial" w:hAnsi="Arial"/>
          <w:color w:val="00000A"/>
          <w:sz w:val="18"/>
          <w:szCs w:val="18"/>
        </w:rPr>
        <w:t>-</w:t>
      </w:r>
      <w:r>
        <w:rPr>
          <w:rFonts w:ascii="Arial" w:hAnsi="Arial"/>
          <w:color w:val="00000A"/>
          <w:sz w:val="18"/>
          <w:szCs w:val="18"/>
        </w:rPr>
        <w:tab/>
        <w:t xml:space="preserve">vier brede hoofdprofielen rondom voor een bijzonder snelle waterafvoer. </w:t>
      </w:r>
    </w:p>
    <w:p w:rsidR="002970B3" w:rsidRPr="0029604E" w:rsidRDefault="002970B3" w:rsidP="002970B3">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w:t>
      </w:r>
      <w:r>
        <w:rPr>
          <w:rFonts w:ascii="Arial" w:hAnsi="Arial"/>
          <w:color w:val="00000A"/>
          <w:sz w:val="18"/>
          <w:szCs w:val="18"/>
        </w:rPr>
        <w:tab/>
        <w:t xml:space="preserve">nieuw ontwikkeld, loopvlakmengsel met een goede grip en nieuwe mengtechnologie </w:t>
      </w:r>
    </w:p>
    <w:p w:rsidR="002970B3" w:rsidRPr="0029604E" w:rsidRDefault="002970B3" w:rsidP="002970B3">
      <w:pPr>
        <w:shd w:val="clear" w:color="auto" w:fill="FFFFFF"/>
        <w:suppressAutoHyphens/>
        <w:wordWrap/>
        <w:autoSpaceDE/>
        <w:autoSpaceDN/>
        <w:ind w:left="720" w:hanging="12"/>
        <w:contextualSpacing/>
        <w:rPr>
          <w:rFonts w:ascii="Arial" w:eastAsia="Times New Roman" w:hAnsi="Arial" w:cs="Arial"/>
          <w:color w:val="00000A"/>
          <w:kern w:val="0"/>
          <w:sz w:val="18"/>
          <w:szCs w:val="18"/>
        </w:rPr>
      </w:pPr>
      <w:r>
        <w:rPr>
          <w:rFonts w:ascii="Arial" w:hAnsi="Arial"/>
          <w:color w:val="00000A"/>
          <w:sz w:val="18"/>
          <w:szCs w:val="18"/>
        </w:rPr>
        <w:t xml:space="preserve"> voor een betere verdeling van de polymeren en het vulmateriaal: 8% </w:t>
      </w:r>
    </w:p>
    <w:p w:rsidR="002970B3" w:rsidRPr="0029604E" w:rsidRDefault="002970B3" w:rsidP="002970B3">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 xml:space="preserve"> </w:t>
      </w:r>
      <w:r>
        <w:rPr>
          <w:rFonts w:ascii="Arial" w:hAnsi="Arial"/>
          <w:color w:val="00000A"/>
          <w:sz w:val="18"/>
          <w:szCs w:val="18"/>
        </w:rPr>
        <w:tab/>
        <w:t>betere remprestaties op een nat wegdek.</w:t>
      </w:r>
    </w:p>
    <w:p w:rsidR="002970B3" w:rsidRPr="0029604E" w:rsidRDefault="002970B3" w:rsidP="002970B3">
      <w:pPr>
        <w:shd w:val="clear" w:color="auto" w:fill="FFFFFF"/>
        <w:suppressAutoHyphens/>
        <w:wordWrap/>
        <w:autoSpaceDE/>
        <w:autoSpaceDN/>
        <w:spacing w:line="270" w:lineRule="atLeast"/>
        <w:ind w:left="360" w:hanging="360"/>
        <w:contextualSpacing/>
        <w:rPr>
          <w:rFonts w:ascii="Arial" w:eastAsia="Times New Roman" w:hAnsi="Arial" w:cs="Arial"/>
          <w:color w:val="00000A"/>
          <w:kern w:val="0"/>
          <w:sz w:val="18"/>
          <w:szCs w:val="18"/>
          <w:lang w:val="de-DE" w:eastAsia="de-DE" w:bidi="en-GB"/>
        </w:rPr>
      </w:pPr>
    </w:p>
    <w:p w:rsidR="002970B3" w:rsidRPr="0029604E" w:rsidRDefault="002970B3" w:rsidP="002970B3">
      <w:pPr>
        <w:shd w:val="clear" w:color="auto" w:fill="FFFFFF"/>
        <w:suppressAutoHyphens/>
        <w:wordWrap/>
        <w:autoSpaceDE/>
        <w:autoSpaceDN/>
        <w:spacing w:line="270" w:lineRule="atLeast"/>
        <w:ind w:left="360" w:hanging="360"/>
        <w:contextualSpacing/>
        <w:rPr>
          <w:rFonts w:ascii="Arial" w:eastAsia="Times New Roman" w:hAnsi="Arial" w:cs="Arial"/>
          <w:color w:val="00000A"/>
          <w:kern w:val="0"/>
          <w:sz w:val="18"/>
          <w:szCs w:val="18"/>
          <w:lang w:val="de-DE" w:eastAsia="de-DE" w:bidi="en-GB"/>
        </w:rPr>
      </w:pPr>
    </w:p>
    <w:p w:rsidR="002970B3" w:rsidRPr="0029604E" w:rsidRDefault="002970B3" w:rsidP="002970B3">
      <w:pPr>
        <w:shd w:val="clear" w:color="auto" w:fill="FFFFFF"/>
        <w:suppressAutoHyphens/>
        <w:wordWrap/>
        <w:autoSpaceDE/>
        <w:autoSpaceDN/>
        <w:spacing w:line="270" w:lineRule="atLeast"/>
        <w:ind w:left="360" w:hanging="360"/>
        <w:contextualSpacing/>
        <w:rPr>
          <w:rFonts w:ascii="Arial" w:eastAsia="Times New Roman" w:hAnsi="Arial" w:cs="Arial"/>
          <w:i/>
          <w:color w:val="00000A"/>
          <w:kern w:val="0"/>
          <w:sz w:val="18"/>
          <w:szCs w:val="18"/>
        </w:rPr>
      </w:pPr>
      <w:r>
        <w:rPr>
          <w:rFonts w:ascii="Arial" w:hAnsi="Arial"/>
          <w:noProof/>
          <w:color w:val="00000A"/>
          <w:sz w:val="18"/>
          <w:szCs w:val="18"/>
          <w:lang w:val="de-DE" w:eastAsia="de-DE"/>
        </w:rPr>
        <w:drawing>
          <wp:anchor distT="0" distB="0" distL="114300" distR="114300" simplePos="0" relativeHeight="251803648" behindDoc="0" locked="0" layoutInCell="1" allowOverlap="1" wp14:anchorId="02B42A58" wp14:editId="54C9164F">
            <wp:simplePos x="0" y="0"/>
            <wp:positionH relativeFrom="margin">
              <wp:posOffset>4799330</wp:posOffset>
            </wp:positionH>
            <wp:positionV relativeFrom="margin">
              <wp:posOffset>3359785</wp:posOffset>
            </wp:positionV>
            <wp:extent cx="1189990" cy="963930"/>
            <wp:effectExtent l="0" t="0" r="0" b="7620"/>
            <wp:wrapSquare wrapText="bothSides"/>
            <wp:docPr id="84" name="Image 25" descr="C:\Users\HK115\Desktop\HK_Sales Guide_K125_Ventus Prime3\Links\K125_F_cham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C:\Users\HK115\Desktop\HK_Sales Guide_K125_Ventus Prime3\Links\K125_F_champer.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89990" cy="963930"/>
                    </a:xfrm>
                    <a:prstGeom prst="rect">
                      <a:avLst/>
                    </a:prstGeom>
                    <a:noFill/>
                    <a:ln>
                      <a:noFill/>
                    </a:ln>
                  </pic:spPr>
                </pic:pic>
              </a:graphicData>
            </a:graphic>
          </wp:anchor>
        </w:drawing>
      </w:r>
      <w:r>
        <w:rPr>
          <w:rFonts w:ascii="Arial" w:hAnsi="Arial"/>
          <w:color w:val="00000A"/>
          <w:sz w:val="18"/>
          <w:szCs w:val="18"/>
        </w:rPr>
        <w:t>3.</w:t>
      </w:r>
      <w:r>
        <w:rPr>
          <w:rFonts w:ascii="Arial" w:hAnsi="Arial"/>
          <w:color w:val="00000A"/>
          <w:sz w:val="18"/>
          <w:szCs w:val="18"/>
        </w:rPr>
        <w:tab/>
      </w:r>
      <w:r>
        <w:rPr>
          <w:rFonts w:ascii="Arial" w:hAnsi="Arial"/>
          <w:i/>
          <w:color w:val="00000A"/>
          <w:sz w:val="18"/>
          <w:szCs w:val="18"/>
        </w:rPr>
        <w:t>Verminderde geluidsontwikkeling en groter comfort</w:t>
      </w:r>
    </w:p>
    <w:p w:rsidR="002970B3" w:rsidRPr="0029604E" w:rsidRDefault="002970B3" w:rsidP="002970B3">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 xml:space="preserve">- </w:t>
      </w:r>
      <w:r>
        <w:rPr>
          <w:rFonts w:ascii="Arial" w:hAnsi="Arial"/>
          <w:color w:val="00000A"/>
          <w:sz w:val="18"/>
          <w:szCs w:val="18"/>
        </w:rPr>
        <w:tab/>
        <w:t xml:space="preserve">innovatief pitch-design en nieuw ontwikkelde technologie voor de plaatsing </w:t>
      </w:r>
    </w:p>
    <w:p w:rsidR="002970B3" w:rsidRPr="0029604E" w:rsidRDefault="002970B3" w:rsidP="002970B3">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 xml:space="preserve"> </w:t>
      </w:r>
      <w:r>
        <w:rPr>
          <w:rFonts w:ascii="Arial" w:hAnsi="Arial"/>
          <w:color w:val="00000A"/>
          <w:sz w:val="18"/>
          <w:szCs w:val="18"/>
        </w:rPr>
        <w:tab/>
        <w:t>van de profielgroeven, om de geluidsontwikkeling van het loopvlak ook bij</w:t>
      </w:r>
    </w:p>
    <w:p w:rsidR="002970B3" w:rsidRPr="0029604E" w:rsidRDefault="002970B3" w:rsidP="002970B3">
      <w:pPr>
        <w:shd w:val="clear" w:color="auto" w:fill="FFFFFF"/>
        <w:suppressAutoHyphens/>
        <w:wordWrap/>
        <w:autoSpaceDE/>
        <w:autoSpaceDN/>
        <w:ind w:left="720" w:hanging="12"/>
        <w:contextualSpacing/>
        <w:rPr>
          <w:rFonts w:ascii="Arial" w:eastAsia="Times New Roman" w:hAnsi="Arial" w:cs="Arial"/>
          <w:color w:val="00000A"/>
          <w:kern w:val="0"/>
          <w:sz w:val="18"/>
          <w:szCs w:val="18"/>
        </w:rPr>
      </w:pPr>
      <w:r>
        <w:rPr>
          <w:rFonts w:ascii="Arial" w:hAnsi="Arial"/>
          <w:color w:val="00000A"/>
          <w:sz w:val="18"/>
          <w:szCs w:val="18"/>
        </w:rPr>
        <w:t xml:space="preserve"> grotere slijtage te verminderen.</w:t>
      </w:r>
    </w:p>
    <w:p w:rsidR="002970B3" w:rsidRPr="0029604E" w:rsidRDefault="002970B3" w:rsidP="002970B3">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 xml:space="preserve">- </w:t>
      </w:r>
      <w:r>
        <w:rPr>
          <w:rFonts w:ascii="Arial" w:hAnsi="Arial"/>
          <w:color w:val="00000A"/>
          <w:sz w:val="18"/>
          <w:szCs w:val="18"/>
        </w:rPr>
        <w:tab/>
        <w:t>stabiele, eenstrengs hieldraad voor een excellent rijcomfort.</w:t>
      </w:r>
    </w:p>
    <w:p w:rsidR="002970B3" w:rsidRPr="0029604E" w:rsidRDefault="002970B3" w:rsidP="002970B3">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 xml:space="preserve">- </w:t>
      </w:r>
      <w:r>
        <w:rPr>
          <w:rFonts w:ascii="Arial" w:hAnsi="Arial"/>
          <w:color w:val="00000A"/>
          <w:sz w:val="18"/>
          <w:szCs w:val="18"/>
        </w:rPr>
        <w:tab/>
        <w:t xml:space="preserve">ontwerp van de wang met verbeterde luchtweerstand om de luchtwervelingen en </w:t>
      </w:r>
    </w:p>
    <w:p w:rsidR="002970B3" w:rsidRPr="0029604E" w:rsidRDefault="002970B3" w:rsidP="002970B3">
      <w:pPr>
        <w:shd w:val="clear" w:color="auto" w:fill="FFFFFF"/>
        <w:suppressAutoHyphens/>
        <w:wordWrap/>
        <w:autoSpaceDE/>
        <w:autoSpaceDN/>
        <w:ind w:left="720" w:hanging="12"/>
        <w:contextualSpacing/>
        <w:rPr>
          <w:rFonts w:ascii="Arial" w:eastAsia="Times New Roman" w:hAnsi="Arial" w:cs="Arial"/>
          <w:color w:val="00000A"/>
          <w:kern w:val="0"/>
          <w:sz w:val="18"/>
          <w:szCs w:val="18"/>
        </w:rPr>
      </w:pPr>
      <w:r>
        <w:rPr>
          <w:rFonts w:ascii="Arial" w:hAnsi="Arial"/>
          <w:color w:val="00000A"/>
          <w:sz w:val="18"/>
          <w:szCs w:val="18"/>
        </w:rPr>
        <w:t xml:space="preserve"> vibraties ook bij hogere snelheden te verminderen.</w:t>
      </w:r>
      <w:r>
        <w:rPr>
          <w:rFonts w:ascii="Arial" w:hAnsi="Arial"/>
          <w:color w:val="00000A"/>
          <w:szCs w:val="20"/>
        </w:rPr>
        <w:t xml:space="preserve"> </w:t>
      </w:r>
    </w:p>
    <w:p w:rsidR="002970B3" w:rsidRPr="0029604E" w:rsidRDefault="002970B3" w:rsidP="002970B3">
      <w:pPr>
        <w:shd w:val="clear" w:color="auto" w:fill="FFFFFF"/>
        <w:suppressAutoHyphens/>
        <w:wordWrap/>
        <w:autoSpaceDE/>
        <w:autoSpaceDN/>
        <w:spacing w:line="270" w:lineRule="atLeast"/>
        <w:ind w:left="360" w:hanging="360"/>
        <w:contextualSpacing/>
        <w:rPr>
          <w:rFonts w:ascii="Arial" w:eastAsia="Times New Roman" w:hAnsi="Arial" w:cs="Arial"/>
          <w:color w:val="00000A"/>
          <w:kern w:val="0"/>
          <w:sz w:val="18"/>
          <w:szCs w:val="18"/>
          <w:lang w:val="de-DE" w:eastAsia="de-DE" w:bidi="en-GB"/>
        </w:rPr>
      </w:pPr>
    </w:p>
    <w:p w:rsidR="002970B3" w:rsidRPr="0029604E" w:rsidRDefault="002970B3" w:rsidP="002970B3">
      <w:pPr>
        <w:shd w:val="clear" w:color="auto" w:fill="FFFFFF"/>
        <w:suppressAutoHyphens/>
        <w:wordWrap/>
        <w:autoSpaceDE/>
        <w:autoSpaceDN/>
        <w:spacing w:line="270" w:lineRule="atLeast"/>
        <w:ind w:left="360" w:hanging="360"/>
        <w:contextualSpacing/>
        <w:rPr>
          <w:rFonts w:ascii="Arial" w:eastAsia="Times New Roman" w:hAnsi="Arial" w:cs="Arial"/>
          <w:color w:val="00000A"/>
          <w:kern w:val="0"/>
          <w:sz w:val="18"/>
          <w:szCs w:val="18"/>
        </w:rPr>
      </w:pPr>
      <w:r>
        <w:rPr>
          <w:rFonts w:ascii="Arial" w:hAnsi="Arial"/>
          <w:noProof/>
          <w:color w:val="00000A"/>
          <w:sz w:val="18"/>
          <w:szCs w:val="18"/>
          <w:lang w:val="de-DE" w:eastAsia="de-DE"/>
        </w:rPr>
        <w:drawing>
          <wp:anchor distT="0" distB="0" distL="114300" distR="114300" simplePos="0" relativeHeight="251804672" behindDoc="0" locked="0" layoutInCell="1" allowOverlap="1" wp14:anchorId="4169B236" wp14:editId="0EE6A679">
            <wp:simplePos x="0" y="0"/>
            <wp:positionH relativeFrom="margin">
              <wp:align>right</wp:align>
            </wp:positionH>
            <wp:positionV relativeFrom="margin">
              <wp:posOffset>4506595</wp:posOffset>
            </wp:positionV>
            <wp:extent cx="1168400" cy="1163320"/>
            <wp:effectExtent l="0" t="0" r="0" b="0"/>
            <wp:wrapSquare wrapText="bothSides"/>
            <wp:docPr id="85" name="Image 24" descr="cid:image002.jpg@01D0ECB9.4CFD7B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descr="cid:image002.jpg@01D0ECB9.4CFD7BD0"/>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1168400" cy="1163320"/>
                    </a:xfrm>
                    <a:prstGeom prst="rect">
                      <a:avLst/>
                    </a:prstGeom>
                    <a:noFill/>
                    <a:ln>
                      <a:noFill/>
                    </a:ln>
                  </pic:spPr>
                </pic:pic>
              </a:graphicData>
            </a:graphic>
          </wp:anchor>
        </w:drawing>
      </w:r>
    </w:p>
    <w:p w:rsidR="002970B3" w:rsidRPr="0029604E" w:rsidRDefault="002970B3" w:rsidP="002970B3">
      <w:pPr>
        <w:shd w:val="clear" w:color="auto" w:fill="FFFFFF"/>
        <w:suppressAutoHyphens/>
        <w:wordWrap/>
        <w:autoSpaceDE/>
        <w:autoSpaceDN/>
        <w:spacing w:line="270" w:lineRule="atLeast"/>
        <w:ind w:left="360" w:hanging="360"/>
        <w:contextualSpacing/>
        <w:rPr>
          <w:rFonts w:ascii="Arial" w:eastAsia="Times New Roman" w:hAnsi="Arial" w:cs="Arial"/>
          <w:i/>
          <w:color w:val="00000A"/>
          <w:kern w:val="0"/>
          <w:sz w:val="18"/>
          <w:szCs w:val="18"/>
        </w:rPr>
      </w:pPr>
      <w:r>
        <w:rPr>
          <w:rFonts w:ascii="Arial" w:hAnsi="Arial"/>
          <w:color w:val="00000A"/>
          <w:sz w:val="18"/>
          <w:szCs w:val="18"/>
        </w:rPr>
        <w:t>4.</w:t>
      </w:r>
      <w:r>
        <w:rPr>
          <w:rFonts w:ascii="Arial" w:hAnsi="Arial"/>
          <w:color w:val="00000A"/>
          <w:sz w:val="18"/>
          <w:szCs w:val="18"/>
        </w:rPr>
        <w:tab/>
      </w:r>
      <w:r>
        <w:rPr>
          <w:rFonts w:ascii="Arial" w:hAnsi="Arial"/>
          <w:i/>
          <w:color w:val="00000A"/>
          <w:sz w:val="18"/>
          <w:szCs w:val="18"/>
        </w:rPr>
        <w:t>Geringere rolweerstand en minder bandenslijtage</w:t>
      </w:r>
    </w:p>
    <w:p w:rsidR="002970B3" w:rsidRPr="0029604E" w:rsidRDefault="002970B3" w:rsidP="002970B3">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w:t>
      </w:r>
      <w:r>
        <w:rPr>
          <w:rFonts w:ascii="Arial" w:hAnsi="Arial"/>
          <w:color w:val="00000A"/>
          <w:sz w:val="18"/>
          <w:szCs w:val="18"/>
        </w:rPr>
        <w:tab/>
        <w:t>door het silica-mengsel met goede grip vermindert de rolweerstand.</w:t>
      </w:r>
    </w:p>
    <w:p w:rsidR="002970B3" w:rsidRPr="0029604E" w:rsidRDefault="002970B3" w:rsidP="002970B3">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w:t>
      </w:r>
      <w:r>
        <w:rPr>
          <w:rFonts w:ascii="Arial" w:hAnsi="Arial"/>
          <w:color w:val="00000A"/>
          <w:sz w:val="18"/>
          <w:szCs w:val="18"/>
        </w:rPr>
        <w:tab/>
        <w:t>polymeren met een hoog moleculair gewicht in het loopvlakmengsel:</w:t>
      </w:r>
    </w:p>
    <w:p w:rsidR="002970B3" w:rsidRPr="0029604E" w:rsidRDefault="002970B3" w:rsidP="002970B3">
      <w:pPr>
        <w:shd w:val="clear" w:color="auto" w:fill="FFFFFF"/>
        <w:suppressAutoHyphens/>
        <w:wordWrap/>
        <w:autoSpaceDE/>
        <w:autoSpaceDN/>
        <w:ind w:left="720" w:hanging="12"/>
        <w:contextualSpacing/>
        <w:rPr>
          <w:rFonts w:ascii="Arial" w:eastAsia="Times New Roman" w:hAnsi="Arial" w:cs="Arial"/>
          <w:color w:val="00000A"/>
          <w:kern w:val="0"/>
          <w:sz w:val="18"/>
          <w:szCs w:val="18"/>
        </w:rPr>
      </w:pPr>
      <w:r>
        <w:rPr>
          <w:rFonts w:ascii="Arial" w:hAnsi="Arial"/>
          <w:color w:val="00000A"/>
          <w:sz w:val="18"/>
          <w:szCs w:val="18"/>
        </w:rPr>
        <w:t>tot wel 9% minder slijtage.</w:t>
      </w:r>
    </w:p>
    <w:p w:rsidR="002970B3" w:rsidRPr="0029604E" w:rsidRDefault="002970B3" w:rsidP="002970B3">
      <w:pPr>
        <w:shd w:val="clear" w:color="auto" w:fill="FFFFFF"/>
        <w:suppressAutoHyphens/>
        <w:wordWrap/>
        <w:autoSpaceDE/>
        <w:autoSpaceDN/>
        <w:ind w:left="720" w:hanging="360"/>
        <w:contextualSpacing/>
        <w:rPr>
          <w:rFonts w:ascii="Arial" w:eastAsia="Times New Roman" w:hAnsi="Arial" w:cs="Arial"/>
          <w:color w:val="00000A"/>
          <w:kern w:val="0"/>
          <w:sz w:val="18"/>
          <w:szCs w:val="18"/>
        </w:rPr>
      </w:pPr>
      <w:r>
        <w:rPr>
          <w:rFonts w:ascii="Arial" w:hAnsi="Arial"/>
          <w:color w:val="00000A"/>
          <w:sz w:val="18"/>
          <w:szCs w:val="18"/>
        </w:rPr>
        <w:t>-</w:t>
      </w:r>
      <w:r>
        <w:rPr>
          <w:rFonts w:ascii="Arial" w:hAnsi="Arial"/>
          <w:color w:val="00000A"/>
          <w:sz w:val="18"/>
          <w:szCs w:val="18"/>
        </w:rPr>
        <w:tab/>
        <w:t xml:space="preserve">Visual Alignment Indicator System op de buitenste schouder van de band maakt </w:t>
      </w:r>
    </w:p>
    <w:p w:rsidR="002970B3" w:rsidRPr="0029604E" w:rsidRDefault="002970B3" w:rsidP="002970B3">
      <w:pPr>
        <w:shd w:val="clear" w:color="auto" w:fill="FFFFFF"/>
        <w:suppressAutoHyphens/>
        <w:wordWrap/>
        <w:autoSpaceDE/>
        <w:autoSpaceDN/>
        <w:ind w:left="720" w:hanging="12"/>
        <w:contextualSpacing/>
        <w:rPr>
          <w:rFonts w:ascii="Arial" w:eastAsia="Times New Roman" w:hAnsi="Arial" w:cs="Arial"/>
          <w:color w:val="00000A"/>
          <w:kern w:val="0"/>
          <w:sz w:val="18"/>
          <w:szCs w:val="18"/>
        </w:rPr>
      </w:pPr>
      <w:r>
        <w:rPr>
          <w:rFonts w:ascii="Arial" w:hAnsi="Arial"/>
          <w:color w:val="00000A"/>
          <w:sz w:val="18"/>
          <w:szCs w:val="18"/>
        </w:rPr>
        <w:t>een eenvoudige controle van ongelijkmatige slijtage, evt. door een verkeerde chassisafstelling, mogelijk.</w:t>
      </w:r>
    </w:p>
    <w:p w:rsidR="002970B3" w:rsidRPr="00DA0D79" w:rsidRDefault="002970B3" w:rsidP="002970B3">
      <w:pPr>
        <w:shd w:val="clear" w:color="auto" w:fill="FFFFFF"/>
        <w:suppressAutoHyphens/>
        <w:wordWrap/>
        <w:autoSpaceDE/>
        <w:autoSpaceDN/>
        <w:spacing w:line="270" w:lineRule="atLeast"/>
        <w:ind w:left="360" w:hanging="360"/>
        <w:contextualSpacing/>
        <w:rPr>
          <w:rFonts w:ascii="Arial" w:eastAsia="Times New Roman" w:hAnsi="Arial" w:cs="Arial"/>
          <w:color w:val="00000A"/>
          <w:kern w:val="0"/>
          <w:sz w:val="18"/>
          <w:szCs w:val="18"/>
          <w:lang w:eastAsia="de-DE" w:bidi="en-GB"/>
        </w:rPr>
      </w:pPr>
    </w:p>
    <w:p w:rsidR="002970B3" w:rsidRPr="00DA0D79" w:rsidRDefault="002970B3" w:rsidP="002970B3">
      <w:pPr>
        <w:shd w:val="clear" w:color="auto" w:fill="FFFFFF"/>
        <w:suppressAutoHyphens/>
        <w:wordWrap/>
        <w:autoSpaceDE/>
        <w:autoSpaceDN/>
        <w:spacing w:line="270" w:lineRule="atLeast"/>
        <w:ind w:left="360" w:hanging="360"/>
        <w:contextualSpacing/>
        <w:rPr>
          <w:rFonts w:ascii="Arial" w:eastAsia="Times New Roman" w:hAnsi="Arial" w:cs="Arial"/>
          <w:color w:val="00000A"/>
          <w:kern w:val="0"/>
          <w:sz w:val="18"/>
          <w:szCs w:val="18"/>
          <w:lang w:eastAsia="de-DE" w:bidi="en-GB"/>
        </w:rPr>
      </w:pPr>
    </w:p>
    <w:p w:rsidR="002970B3" w:rsidRPr="0029604E" w:rsidRDefault="002970B3" w:rsidP="002970B3">
      <w:pPr>
        <w:shd w:val="clear" w:color="auto" w:fill="FFFFFF"/>
        <w:suppressAutoHyphens/>
        <w:wordWrap/>
        <w:autoSpaceDE/>
        <w:autoSpaceDN/>
        <w:spacing w:line="270" w:lineRule="atLeast"/>
        <w:ind w:left="360" w:hanging="360"/>
        <w:contextualSpacing/>
        <w:rPr>
          <w:rFonts w:ascii="Arial" w:eastAsia="Times New Roman" w:hAnsi="Arial" w:cs="Arial"/>
          <w:color w:val="00000A"/>
          <w:kern w:val="0"/>
          <w:sz w:val="18"/>
          <w:szCs w:val="18"/>
        </w:rPr>
      </w:pPr>
      <w:r>
        <w:rPr>
          <w:rFonts w:ascii="Arial" w:hAnsi="Arial"/>
          <w:noProof/>
          <w:color w:val="00000A"/>
          <w:sz w:val="18"/>
          <w:szCs w:val="18"/>
          <w:lang w:val="de-DE" w:eastAsia="de-DE"/>
        </w:rPr>
        <w:drawing>
          <wp:anchor distT="0" distB="0" distL="114300" distR="114300" simplePos="0" relativeHeight="251805696" behindDoc="0" locked="0" layoutInCell="1" allowOverlap="1" wp14:anchorId="418D362A" wp14:editId="6163CAAA">
            <wp:simplePos x="0" y="0"/>
            <wp:positionH relativeFrom="margin">
              <wp:align>right</wp:align>
            </wp:positionH>
            <wp:positionV relativeFrom="margin">
              <wp:posOffset>5953125</wp:posOffset>
            </wp:positionV>
            <wp:extent cx="1014095" cy="973455"/>
            <wp:effectExtent l="0" t="0" r="0" b="0"/>
            <wp:wrapSquare wrapText="bothSides"/>
            <wp:docPr id="86"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14095" cy="973455"/>
                    </a:xfrm>
                    <a:prstGeom prst="rect">
                      <a:avLst/>
                    </a:prstGeom>
                    <a:noFill/>
                    <a:ln>
                      <a:noFill/>
                    </a:ln>
                  </pic:spPr>
                </pic:pic>
              </a:graphicData>
            </a:graphic>
          </wp:anchor>
        </w:drawing>
      </w:r>
      <w:r>
        <w:rPr>
          <w:rFonts w:ascii="Arial" w:hAnsi="Arial"/>
          <w:color w:val="00000A"/>
          <w:sz w:val="18"/>
          <w:szCs w:val="18"/>
        </w:rPr>
        <w:t>5.</w:t>
      </w:r>
      <w:r>
        <w:rPr>
          <w:rFonts w:ascii="Arial" w:hAnsi="Arial"/>
          <w:color w:val="00000A"/>
          <w:sz w:val="18"/>
          <w:szCs w:val="18"/>
        </w:rPr>
        <w:tab/>
      </w:r>
      <w:r>
        <w:rPr>
          <w:rFonts w:ascii="Arial" w:hAnsi="Arial"/>
          <w:i/>
          <w:color w:val="00000A"/>
          <w:sz w:val="18"/>
          <w:szCs w:val="18"/>
        </w:rPr>
        <w:t xml:space="preserve"> Line-up</w:t>
      </w:r>
    </w:p>
    <w:p w:rsidR="002970B3" w:rsidRPr="0029604E" w:rsidRDefault="002970B3" w:rsidP="002970B3">
      <w:pPr>
        <w:shd w:val="clear" w:color="auto" w:fill="FFFFFF"/>
        <w:suppressAutoHyphens/>
        <w:wordWrap/>
        <w:autoSpaceDE/>
        <w:autoSpaceDN/>
        <w:ind w:left="720" w:hanging="360"/>
        <w:contextualSpacing/>
        <w:rPr>
          <w:rFonts w:ascii="Helvetica" w:eastAsia="Times New Roman" w:hAnsi="Helvetica"/>
          <w:color w:val="00000A"/>
          <w:kern w:val="0"/>
          <w:sz w:val="18"/>
          <w:szCs w:val="18"/>
        </w:rPr>
      </w:pPr>
      <w:r>
        <w:rPr>
          <w:rFonts w:ascii="Arial" w:hAnsi="Arial"/>
          <w:color w:val="00000A"/>
          <w:sz w:val="18"/>
          <w:szCs w:val="18"/>
        </w:rPr>
        <w:t>-</w:t>
      </w:r>
      <w:r>
        <w:rPr>
          <w:rFonts w:ascii="Arial" w:hAnsi="Arial"/>
          <w:color w:val="00000A"/>
          <w:sz w:val="18"/>
          <w:szCs w:val="18"/>
        </w:rPr>
        <w:tab/>
        <w:t>de Ventus Prime³ wordt hoofdzakelijk in de ultramoderne Europese productiehallen van Hankook in Hongarije gemaakt en is verkrijgbaar in 107 maten van 15 tot 19 inch, met een loopvlakbreedte van 185 tot 245 mm, lengte/breedte-verhoudingen van 65</w:t>
      </w:r>
      <w:r>
        <w:rPr>
          <w:rFonts w:ascii="Helvetica" w:hAnsi="Helvetica"/>
          <w:color w:val="00000A"/>
          <w:sz w:val="18"/>
          <w:szCs w:val="18"/>
        </w:rPr>
        <w:t xml:space="preserve"> tot 40 in de snelheidsindexen H, V, W en Y.</w:t>
      </w:r>
    </w:p>
    <w:p w:rsidR="002970B3" w:rsidRPr="00DA0D79" w:rsidRDefault="002970B3" w:rsidP="002970B3">
      <w:pPr>
        <w:widowControl/>
        <w:suppressAutoHyphens/>
        <w:wordWrap/>
        <w:autoSpaceDE/>
        <w:autoSpaceDN/>
        <w:adjustRightInd w:val="0"/>
        <w:spacing w:line="276" w:lineRule="auto"/>
        <w:rPr>
          <w:rFonts w:ascii="Times New Roman" w:eastAsia="Times New Roman"/>
          <w:color w:val="00000A"/>
          <w:kern w:val="0"/>
          <w:sz w:val="21"/>
          <w:szCs w:val="21"/>
          <w:lang w:eastAsia="en-GB" w:bidi="en-GB"/>
        </w:rPr>
      </w:pPr>
    </w:p>
    <w:p w:rsidR="002970B3" w:rsidRPr="00DA0D79" w:rsidRDefault="002970B3" w:rsidP="002970B3">
      <w:pPr>
        <w:widowControl/>
        <w:adjustRightInd w:val="0"/>
        <w:spacing w:line="276" w:lineRule="auto"/>
        <w:rPr>
          <w:rFonts w:ascii="Times New Roman"/>
          <w:sz w:val="21"/>
          <w:szCs w:val="21"/>
        </w:rPr>
      </w:pPr>
    </w:p>
    <w:p w:rsidR="002970B3" w:rsidRPr="002970B3" w:rsidRDefault="002970B3" w:rsidP="002970B3">
      <w:pPr>
        <w:widowControl/>
        <w:wordWrap/>
        <w:autoSpaceDE/>
        <w:autoSpaceDN/>
        <w:jc w:val="center"/>
        <w:rPr>
          <w:rFonts w:ascii="Helvetica" w:eastAsia="Times New Roman" w:hAnsi="Helvetica" w:cs="Helvetica"/>
          <w:b/>
          <w:bCs/>
          <w:snapToGrid w:val="0"/>
          <w:color w:val="FF6600"/>
          <w:kern w:val="18"/>
          <w:sz w:val="32"/>
          <w:szCs w:val="32"/>
          <w:lang w:eastAsia="en-GB" w:bidi="en-GB"/>
        </w:rPr>
      </w:pPr>
    </w:p>
    <w:p w:rsidR="002970B3" w:rsidRDefault="002970B3">
      <w:pPr>
        <w:widowControl/>
        <w:wordWrap/>
        <w:autoSpaceDE/>
        <w:autoSpaceDN/>
        <w:jc w:val="left"/>
        <w:rPr>
          <w:rFonts w:ascii="Helvetica" w:hAnsi="Helvetica"/>
          <w:b/>
          <w:bCs/>
          <w:snapToGrid w:val="0"/>
          <w:color w:val="FF6600"/>
          <w:sz w:val="32"/>
          <w:szCs w:val="32"/>
        </w:rPr>
      </w:pPr>
      <w:r>
        <w:rPr>
          <w:rFonts w:ascii="Helvetica" w:hAnsi="Helvetica"/>
          <w:b/>
          <w:bCs/>
          <w:snapToGrid w:val="0"/>
          <w:color w:val="FF6600"/>
          <w:sz w:val="32"/>
          <w:szCs w:val="32"/>
        </w:rPr>
        <w:br w:type="page"/>
      </w:r>
    </w:p>
    <w:p w:rsidR="002970B3" w:rsidRPr="0029604E" w:rsidRDefault="002970B3" w:rsidP="002970B3">
      <w:pPr>
        <w:numPr>
          <w:ilvl w:val="0"/>
          <w:numId w:val="9"/>
        </w:numPr>
        <w:suppressAutoHyphens/>
        <w:wordWrap/>
        <w:autoSpaceDE/>
        <w:autoSpaceDN/>
        <w:adjustRightInd w:val="0"/>
        <w:snapToGrid w:val="0"/>
        <w:spacing w:line="276" w:lineRule="auto"/>
        <w:ind w:right="83"/>
        <w:outlineLvl w:val="0"/>
        <w:rPr>
          <w:rFonts w:ascii="Helvetica" w:eastAsia="Times New Roman" w:hAnsi="Helvetica" w:cs="Helvetica"/>
          <w:b/>
          <w:bCs/>
          <w:snapToGrid w:val="0"/>
          <w:color w:val="FF6600"/>
          <w:kern w:val="18"/>
          <w:sz w:val="32"/>
          <w:szCs w:val="32"/>
        </w:rPr>
      </w:pPr>
      <w:r>
        <w:rPr>
          <w:rFonts w:ascii="Helvetica" w:hAnsi="Helvetica"/>
          <w:b/>
          <w:bCs/>
          <w:snapToGrid w:val="0"/>
          <w:color w:val="FF6600"/>
          <w:sz w:val="32"/>
          <w:szCs w:val="32"/>
        </w:rPr>
        <w:lastRenderedPageBreak/>
        <w:t xml:space="preserve">Hankook Ventus S1 evo²: ook in 2017 „voorbeeldig“ </w:t>
      </w:r>
    </w:p>
    <w:p w:rsidR="002970B3" w:rsidRPr="0029604E" w:rsidRDefault="002970B3" w:rsidP="002970B3">
      <w:pPr>
        <w:suppressAutoHyphens/>
        <w:wordWrap/>
        <w:autoSpaceDE/>
        <w:autoSpaceDN/>
        <w:adjustRightInd w:val="0"/>
        <w:snapToGrid w:val="0"/>
        <w:spacing w:line="276" w:lineRule="auto"/>
        <w:ind w:left="720" w:right="83"/>
        <w:outlineLvl w:val="0"/>
        <w:rPr>
          <w:rFonts w:ascii="Helvetica" w:eastAsia="Times New Roman" w:hAnsi="Helvetica" w:cs="Helvetica"/>
          <w:b/>
          <w:bCs/>
          <w:snapToGrid w:val="0"/>
          <w:color w:val="FF6600"/>
          <w:kern w:val="18"/>
          <w:sz w:val="32"/>
          <w:szCs w:val="32"/>
        </w:rPr>
      </w:pPr>
      <w:r>
        <w:rPr>
          <w:rFonts w:ascii="Helvetica" w:hAnsi="Helvetica"/>
          <w:b/>
          <w:bCs/>
          <w:snapToGrid w:val="0"/>
          <w:color w:val="FF6600"/>
          <w:sz w:val="32"/>
          <w:szCs w:val="32"/>
        </w:rPr>
        <w:t xml:space="preserve">bij de zomerbandentest van AUTO BILD sportscars en het predicaat „aanbevelenswaardig“ van Auto Motor und Sport </w:t>
      </w:r>
    </w:p>
    <w:p w:rsidR="002970B3" w:rsidRPr="0029604E" w:rsidRDefault="002970B3" w:rsidP="002970B3">
      <w:pPr>
        <w:numPr>
          <w:ilvl w:val="0"/>
          <w:numId w:val="9"/>
        </w:numPr>
        <w:suppressAutoHyphens/>
        <w:wordWrap/>
        <w:autoSpaceDE/>
        <w:autoSpaceDN/>
        <w:adjustRightInd w:val="0"/>
        <w:snapToGrid w:val="0"/>
        <w:spacing w:line="276" w:lineRule="auto"/>
        <w:ind w:right="83"/>
        <w:outlineLvl w:val="0"/>
        <w:rPr>
          <w:rFonts w:ascii="Helvetica" w:eastAsia="Times New Roman" w:hAnsi="Helvetica" w:cs="Helvetica"/>
          <w:b/>
          <w:bCs/>
          <w:color w:val="FF6600"/>
          <w:kern w:val="0"/>
          <w:sz w:val="32"/>
          <w:szCs w:val="32"/>
        </w:rPr>
      </w:pPr>
      <w:r>
        <w:rPr>
          <w:rFonts w:ascii="Helvetica" w:hAnsi="Helvetica"/>
          <w:b/>
          <w:bCs/>
          <w:snapToGrid w:val="0"/>
          <w:color w:val="FF6600"/>
          <w:sz w:val="32"/>
          <w:szCs w:val="32"/>
        </w:rPr>
        <w:t>Hankook Ventus S1 evo² SUV:</w:t>
      </w:r>
      <w:r>
        <w:rPr>
          <w:rFonts w:ascii="Helvetica" w:hAnsi="Helvetica"/>
          <w:b/>
          <w:bCs/>
          <w:color w:val="FF6600"/>
          <w:sz w:val="32"/>
          <w:szCs w:val="32"/>
        </w:rPr>
        <w:t xml:space="preserve"> eveneens “voorbeeldig“ aldus AUTO BILD Allrad </w:t>
      </w:r>
    </w:p>
    <w:p w:rsidR="002970B3" w:rsidRPr="00DA0D79" w:rsidRDefault="002970B3" w:rsidP="002970B3">
      <w:pPr>
        <w:widowControl/>
        <w:suppressAutoHyphens/>
        <w:wordWrap/>
        <w:autoSpaceDE/>
        <w:autoSpaceDN/>
        <w:adjustRightInd w:val="0"/>
        <w:spacing w:line="276" w:lineRule="auto"/>
        <w:rPr>
          <w:rFonts w:ascii="Times New Roman" w:eastAsia="Times New Roman"/>
          <w:b/>
          <w:bCs/>
          <w:color w:val="00000A"/>
          <w:kern w:val="0"/>
          <w:sz w:val="22"/>
          <w:szCs w:val="22"/>
          <w:lang w:eastAsia="en-GB" w:bidi="en-GB"/>
        </w:rPr>
      </w:pPr>
    </w:p>
    <w:p w:rsidR="002970B3" w:rsidRDefault="002970B3" w:rsidP="002970B3">
      <w:pPr>
        <w:widowControl/>
        <w:suppressAutoHyphens/>
        <w:wordWrap/>
        <w:autoSpaceDE/>
        <w:autoSpaceDN/>
        <w:adjustRightInd w:val="0"/>
        <w:spacing w:line="276" w:lineRule="auto"/>
        <w:rPr>
          <w:rFonts w:ascii="Times New Roman" w:eastAsia="Times New Roman"/>
          <w:b/>
          <w:bCs/>
          <w:color w:val="00000A"/>
          <w:kern w:val="0"/>
          <w:sz w:val="22"/>
          <w:szCs w:val="22"/>
        </w:rPr>
      </w:pPr>
      <w:r>
        <w:rPr>
          <w:rFonts w:ascii="Times New Roman"/>
          <w:b/>
          <w:bCs/>
          <w:color w:val="00000A"/>
          <w:sz w:val="22"/>
          <w:szCs w:val="22"/>
        </w:rPr>
        <w:t xml:space="preserve">Het UHP-vlaggenschip van Hankook Tires, de Ventus S1 evo², kreeg in de zomerbandentest 2017 van AUTO BILD sportscar net als vorig jaar de beoordeling  „voorbeeldig“ en komt op het gebied van prijs/prestaties als winnaar uit de test naar voren. Vooral de uitgebalanceerde prestaties op een hoog niveau bij de handling evenals de goede grip op zowel een nat als droog wegdek maakten indruk op de experts. </w:t>
      </w:r>
    </w:p>
    <w:p w:rsidR="002970B3" w:rsidRPr="00DA0D79" w:rsidRDefault="002970B3" w:rsidP="002970B3">
      <w:pPr>
        <w:widowControl/>
        <w:suppressAutoHyphens/>
        <w:wordWrap/>
        <w:autoSpaceDE/>
        <w:autoSpaceDN/>
        <w:adjustRightInd w:val="0"/>
        <w:spacing w:line="276" w:lineRule="auto"/>
        <w:rPr>
          <w:rFonts w:ascii="Times New Roman" w:eastAsia="Times New Roman"/>
          <w:b/>
          <w:bCs/>
          <w:color w:val="00000A"/>
          <w:kern w:val="0"/>
          <w:sz w:val="22"/>
          <w:szCs w:val="22"/>
          <w:lang w:eastAsia="en-GB" w:bidi="en-GB"/>
        </w:rPr>
      </w:pPr>
    </w:p>
    <w:p w:rsidR="002970B3" w:rsidRPr="0029604E" w:rsidRDefault="002970B3" w:rsidP="002970B3">
      <w:pPr>
        <w:widowControl/>
        <w:suppressAutoHyphens/>
        <w:wordWrap/>
        <w:autoSpaceDE/>
        <w:autoSpaceDN/>
        <w:adjustRightInd w:val="0"/>
        <w:spacing w:line="276" w:lineRule="auto"/>
        <w:rPr>
          <w:rFonts w:ascii="Times New Roman" w:eastAsia="Times New Roman"/>
          <w:color w:val="00000A"/>
          <w:kern w:val="0"/>
          <w:sz w:val="21"/>
          <w:szCs w:val="21"/>
        </w:rPr>
      </w:pPr>
      <w:r>
        <w:rPr>
          <w:rFonts w:ascii="Times New Roman"/>
          <w:noProof/>
          <w:color w:val="00000A"/>
          <w:sz w:val="21"/>
          <w:szCs w:val="21"/>
          <w:lang w:val="de-DE" w:eastAsia="de-DE"/>
        </w:rPr>
        <w:drawing>
          <wp:anchor distT="0" distB="0" distL="114300" distR="114300" simplePos="0" relativeHeight="251795456" behindDoc="0" locked="0" layoutInCell="1" allowOverlap="1" wp14:anchorId="65007725" wp14:editId="5DE7AAB2">
            <wp:simplePos x="0" y="0"/>
            <wp:positionH relativeFrom="margin">
              <wp:posOffset>0</wp:posOffset>
            </wp:positionH>
            <wp:positionV relativeFrom="margin">
              <wp:posOffset>2915285</wp:posOffset>
            </wp:positionV>
            <wp:extent cx="933450" cy="2333625"/>
            <wp:effectExtent l="0" t="0" r="0" b="9525"/>
            <wp:wrapSquare wrapText="bothSides"/>
            <wp:docPr id="70" name="Bild 4" descr="Y:\12_Logos\S1ev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12_Logos\S1evo2.png"/>
                    <pic:cNvPicPr>
                      <a:picLocks noChangeAspect="1" noChangeArrowheads="1"/>
                    </pic:cNvPicPr>
                  </pic:nvPicPr>
                  <pic:blipFill>
                    <a:blip r:embed="rId25" cstate="print"/>
                    <a:srcRect/>
                    <a:stretch>
                      <a:fillRect/>
                    </a:stretch>
                  </pic:blipFill>
                  <pic:spPr bwMode="auto">
                    <a:xfrm>
                      <a:off x="0" y="0"/>
                      <a:ext cx="933450" cy="2333625"/>
                    </a:xfrm>
                    <a:prstGeom prst="rect">
                      <a:avLst/>
                    </a:prstGeom>
                    <a:noFill/>
                    <a:ln w="9525">
                      <a:noFill/>
                      <a:miter lim="800000"/>
                      <a:headEnd/>
                      <a:tailEnd/>
                    </a:ln>
                  </pic:spPr>
                </pic:pic>
              </a:graphicData>
            </a:graphic>
          </wp:anchor>
        </w:drawing>
      </w:r>
      <w:r>
        <w:rPr>
          <w:rFonts w:ascii="Times New Roman"/>
          <w:color w:val="00000A"/>
          <w:sz w:val="21"/>
          <w:szCs w:val="21"/>
        </w:rPr>
        <w:t>Met twee testoverwinningen is het succesverhaal van het vlaggenschip van Hankook, de Ventus S1 evo</w:t>
      </w:r>
      <w:r>
        <w:rPr>
          <w:rFonts w:ascii="Times New Roman"/>
          <w:color w:val="00000A"/>
          <w:sz w:val="21"/>
          <w:szCs w:val="21"/>
          <w:vertAlign w:val="superscript"/>
        </w:rPr>
        <w:t>2</w:t>
      </w:r>
      <w:r>
        <w:rPr>
          <w:rFonts w:ascii="Times New Roman"/>
          <w:color w:val="00000A"/>
          <w:sz w:val="21"/>
          <w:szCs w:val="21"/>
        </w:rPr>
        <w:t>, nog lang niet afgelopen. In de test van Auto Bild sportscars kreeg de high end-band in de maat 235/35 R19 91Y het predicaat „voorbeeldig“ (Auto Bild sportscars 04/2017). Tot een vergelijkbaar resultaat kwam ook Auto Motor und Sport, die de band in de maat 245/45 R 18 Y als "aanbevelenswaardig“ beoordeelde en de harmonieuze, zeer uitgebalanceerde rijeigenschappen loofde (Auto Motor und Sport 07/2017). Als „voorbeeldig“ beoordeelde ook Auto Bild Allrad de banden in de SUV-uitvoering, de Ventus S1 evo² SUV, in de maat 235/50 R19 (Auto Bild Allrad 04/2017). De UHP-SUV band werd onlangs in de Sound Absorber</w:t>
      </w:r>
      <w:r>
        <w:rPr>
          <w:rFonts w:ascii="Times New Roman"/>
          <w:color w:val="00000A"/>
          <w:sz w:val="21"/>
          <w:szCs w:val="21"/>
          <w:vertAlign w:val="superscript"/>
        </w:rPr>
        <w:t>®</w:t>
      </w:r>
      <w:r>
        <w:rPr>
          <w:rFonts w:ascii="Times New Roman"/>
          <w:color w:val="00000A"/>
          <w:sz w:val="21"/>
          <w:szCs w:val="21"/>
        </w:rPr>
        <w:t xml:space="preserve">-variant door Audi AG als af fabriek gemonteerde band  in de maat 285/35 R 22 106 Y XL voor de krachtigste dieselserie aller tijden, de SQ7 TDI, evenals voor de Q7 gekozen. Ook bij de aanpassingen achteraf maken de stijgende omzetcijfers duidelijk dat vele klanten de indrukwekkende 22”-band van Hankook in de geluiddempende uitvoering als een aantrekkelijk en comfortabel alternatief hebben ontdekt. </w:t>
      </w:r>
    </w:p>
    <w:p w:rsidR="002970B3" w:rsidRPr="0029604E" w:rsidRDefault="002970B3" w:rsidP="002970B3">
      <w:pPr>
        <w:widowControl/>
        <w:suppressAutoHyphens/>
        <w:wordWrap/>
        <w:autoSpaceDE/>
        <w:autoSpaceDN/>
        <w:adjustRightInd w:val="0"/>
        <w:spacing w:line="276" w:lineRule="auto"/>
        <w:rPr>
          <w:rFonts w:ascii="Times New Roman" w:eastAsia="Times New Roman"/>
          <w:color w:val="00000A"/>
          <w:kern w:val="0"/>
          <w:sz w:val="21"/>
          <w:szCs w:val="21"/>
        </w:rPr>
      </w:pPr>
      <w:r>
        <w:rPr>
          <w:rFonts w:ascii="Times New Roman"/>
          <w:noProof/>
          <w:color w:val="00000A"/>
          <w:sz w:val="21"/>
          <w:szCs w:val="21"/>
          <w:lang w:val="de-DE" w:eastAsia="de-DE"/>
        </w:rPr>
        <w:drawing>
          <wp:anchor distT="0" distB="0" distL="114300" distR="114300" simplePos="0" relativeHeight="251796480" behindDoc="0" locked="0" layoutInCell="1" allowOverlap="1" wp14:anchorId="1B8C49DB" wp14:editId="6FFA0C34">
            <wp:simplePos x="0" y="0"/>
            <wp:positionH relativeFrom="margin">
              <wp:posOffset>-340995</wp:posOffset>
            </wp:positionH>
            <wp:positionV relativeFrom="margin">
              <wp:posOffset>5382260</wp:posOffset>
            </wp:positionV>
            <wp:extent cx="1733550" cy="1733550"/>
            <wp:effectExtent l="0" t="0" r="0" b="0"/>
            <wp:wrapSquare wrapText="bothSides"/>
            <wp:docPr id="71" name="Bild 5" descr="Y:\12_Logos\hankook_testlogo2017_01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12_Logos\hankook_testlogo2017_01h.jpg"/>
                    <pic:cNvPicPr>
                      <a:picLocks noChangeAspect="1" noChangeArrowheads="1"/>
                    </pic:cNvPicPr>
                  </pic:nvPicPr>
                  <pic:blipFill>
                    <a:blip r:embed="rId26" cstate="print"/>
                    <a:srcRect/>
                    <a:stretch>
                      <a:fillRect/>
                    </a:stretch>
                  </pic:blipFill>
                  <pic:spPr bwMode="auto">
                    <a:xfrm>
                      <a:off x="0" y="0"/>
                      <a:ext cx="1733550" cy="1733550"/>
                    </a:xfrm>
                    <a:prstGeom prst="rect">
                      <a:avLst/>
                    </a:prstGeom>
                    <a:noFill/>
                    <a:ln w="9525">
                      <a:noFill/>
                      <a:miter lim="800000"/>
                      <a:headEnd/>
                      <a:tailEnd/>
                    </a:ln>
                  </pic:spPr>
                </pic:pic>
              </a:graphicData>
            </a:graphic>
          </wp:anchor>
        </w:drawing>
      </w:r>
    </w:p>
    <w:p w:rsidR="002970B3" w:rsidRPr="0029604E" w:rsidRDefault="002970B3" w:rsidP="002970B3">
      <w:pPr>
        <w:widowControl/>
        <w:suppressAutoHyphens/>
        <w:wordWrap/>
        <w:autoSpaceDE/>
        <w:autoSpaceDN/>
        <w:adjustRightInd w:val="0"/>
        <w:spacing w:line="276" w:lineRule="auto"/>
        <w:ind w:left="1416"/>
        <w:rPr>
          <w:rFonts w:ascii="Times New Roman" w:eastAsia="Times New Roman"/>
          <w:color w:val="00000A"/>
          <w:kern w:val="0"/>
          <w:sz w:val="21"/>
          <w:szCs w:val="21"/>
        </w:rPr>
      </w:pPr>
      <w:r>
        <w:rPr>
          <w:rFonts w:ascii="Times New Roman"/>
          <w:color w:val="00000A"/>
          <w:sz w:val="21"/>
          <w:szCs w:val="21"/>
        </w:rPr>
        <w:t xml:space="preserve">Bij de bandentests van de grote uitgevers van automagazines worden de verschillende prestatie-aspecten, waaronder de handling en remprestaties zowel op een nat als droog wegdek, evenals het geluidsniveau en de rolweerstand onder de loep genomen. Bij de tests ten aanzien van het rijgedrag, de remweg en aquaplaning evenals het rolgeluid en de rolweerstand kwamen zowel de Ventus S1 evo² en Ventus S1 evo² SUV opnieuw als zeer sterk uit de bus. </w:t>
      </w:r>
    </w:p>
    <w:p w:rsidR="002970B3" w:rsidRPr="0029604E" w:rsidRDefault="002970B3" w:rsidP="002970B3">
      <w:pPr>
        <w:widowControl/>
        <w:suppressAutoHyphens/>
        <w:wordWrap/>
        <w:autoSpaceDE/>
        <w:autoSpaceDN/>
        <w:adjustRightInd w:val="0"/>
        <w:spacing w:line="276" w:lineRule="auto"/>
        <w:rPr>
          <w:rFonts w:ascii="Times New Roman" w:eastAsia="Times New Roman"/>
          <w:color w:val="00000A"/>
          <w:kern w:val="0"/>
          <w:sz w:val="21"/>
          <w:szCs w:val="21"/>
        </w:rPr>
      </w:pPr>
      <w:r>
        <w:rPr>
          <w:rFonts w:ascii="Times New Roman"/>
          <w:color w:val="00000A"/>
          <w:sz w:val="21"/>
          <w:szCs w:val="21"/>
        </w:rPr>
        <w:t>De met de DTM-technologie uitgevoerde Hankook Ventus S1 evo² werd al meerdere malen door toonaangevende autofabrikanten zoals Audi, BMW, Mercedes-Benz en de Volkswagen-groep voor zijn combinatie van prestaties, duurzaamheid, comfort en het lage brandstofverbruik als af fabriek gemonteerde band gemonteerd. Het asymmetrische loopvlakprofiel van de band zorgt voor een uitstekende waterafvoer, bij een gelijktijdige verlaging van de wrijvingswarmte. Bovendien overtuigt de band door een sportief exacte en toch comfortabele rijerwarming met een lager geluids- en vibratieniveau.</w:t>
      </w:r>
    </w:p>
    <w:p w:rsidR="002970B3" w:rsidRPr="0029604E" w:rsidRDefault="002970B3" w:rsidP="002970B3">
      <w:pPr>
        <w:widowControl/>
        <w:suppressAutoHyphens/>
        <w:wordWrap/>
        <w:autoSpaceDE/>
        <w:autoSpaceDN/>
        <w:adjustRightInd w:val="0"/>
        <w:spacing w:line="276" w:lineRule="auto"/>
        <w:rPr>
          <w:rFonts w:ascii="Times New Roman" w:eastAsia="Times New Roman"/>
          <w:color w:val="00000A"/>
          <w:kern w:val="0"/>
          <w:sz w:val="21"/>
          <w:szCs w:val="21"/>
          <w:lang w:val="de-DE" w:eastAsia="en-GB" w:bidi="en-GB"/>
        </w:rPr>
      </w:pPr>
    </w:p>
    <w:p w:rsidR="005B36EB" w:rsidRDefault="005B36EB" w:rsidP="002970B3">
      <w:pPr>
        <w:widowControl/>
        <w:suppressAutoHyphens/>
        <w:wordWrap/>
        <w:autoSpaceDE/>
        <w:autoSpaceDN/>
        <w:adjustRightInd w:val="0"/>
        <w:spacing w:line="276" w:lineRule="auto"/>
        <w:rPr>
          <w:rFonts w:ascii="Times New Roman"/>
          <w:color w:val="00000A"/>
          <w:sz w:val="21"/>
          <w:szCs w:val="21"/>
        </w:rPr>
      </w:pPr>
    </w:p>
    <w:p w:rsidR="005B36EB" w:rsidRDefault="005B36EB" w:rsidP="002970B3">
      <w:pPr>
        <w:widowControl/>
        <w:suppressAutoHyphens/>
        <w:wordWrap/>
        <w:autoSpaceDE/>
        <w:autoSpaceDN/>
        <w:adjustRightInd w:val="0"/>
        <w:spacing w:line="276" w:lineRule="auto"/>
        <w:rPr>
          <w:rFonts w:ascii="Times New Roman"/>
          <w:color w:val="00000A"/>
          <w:sz w:val="21"/>
          <w:szCs w:val="21"/>
        </w:rPr>
      </w:pPr>
    </w:p>
    <w:p w:rsidR="005B36EB" w:rsidRDefault="005B36EB" w:rsidP="002970B3">
      <w:pPr>
        <w:widowControl/>
        <w:suppressAutoHyphens/>
        <w:wordWrap/>
        <w:autoSpaceDE/>
        <w:autoSpaceDN/>
        <w:adjustRightInd w:val="0"/>
        <w:spacing w:line="276" w:lineRule="auto"/>
        <w:rPr>
          <w:rFonts w:ascii="Times New Roman"/>
          <w:color w:val="00000A"/>
          <w:sz w:val="21"/>
          <w:szCs w:val="21"/>
        </w:rPr>
      </w:pPr>
    </w:p>
    <w:p w:rsidR="005B36EB" w:rsidRDefault="005B36EB" w:rsidP="002970B3">
      <w:pPr>
        <w:widowControl/>
        <w:suppressAutoHyphens/>
        <w:wordWrap/>
        <w:autoSpaceDE/>
        <w:autoSpaceDN/>
        <w:adjustRightInd w:val="0"/>
        <w:spacing w:line="276" w:lineRule="auto"/>
        <w:rPr>
          <w:rFonts w:ascii="Times New Roman"/>
          <w:color w:val="00000A"/>
          <w:sz w:val="21"/>
          <w:szCs w:val="21"/>
        </w:rPr>
      </w:pPr>
    </w:p>
    <w:p w:rsidR="002970B3" w:rsidRPr="0029604E" w:rsidRDefault="002970B3" w:rsidP="002970B3">
      <w:pPr>
        <w:widowControl/>
        <w:suppressAutoHyphens/>
        <w:wordWrap/>
        <w:autoSpaceDE/>
        <w:autoSpaceDN/>
        <w:adjustRightInd w:val="0"/>
        <w:spacing w:line="276" w:lineRule="auto"/>
        <w:rPr>
          <w:rFonts w:ascii="Times New Roman" w:eastAsia="Times New Roman"/>
          <w:color w:val="00000A"/>
          <w:kern w:val="0"/>
          <w:sz w:val="21"/>
          <w:szCs w:val="21"/>
        </w:rPr>
      </w:pPr>
      <w:r>
        <w:rPr>
          <w:rFonts w:ascii="Times New Roman"/>
          <w:color w:val="00000A"/>
          <w:sz w:val="21"/>
          <w:szCs w:val="21"/>
        </w:rPr>
        <w:lastRenderedPageBreak/>
        <w:t>Ho-Youl Pae, Europees directeur van Hankook, vertelt: „Wij zijn uitermate tevreden met de uitstekende testresultaten van onze UHP-vlaggenschipmodellen van de Ventus S1 evo². Om onafhankelijke bandentests regelmatig met zulke goede resultaten te kunnen afsluiten, toont eens te meer aan dat onze jarenlange inzet in technologische vooruitgang tot producten leidt, die onze klanten te allen tijde de best mogelijke rijervaring bieden.“</w:t>
      </w:r>
    </w:p>
    <w:p w:rsidR="002970B3" w:rsidRPr="00DA0D79" w:rsidRDefault="002970B3" w:rsidP="002970B3">
      <w:pPr>
        <w:tabs>
          <w:tab w:val="left" w:pos="142"/>
        </w:tabs>
        <w:suppressAutoHyphens/>
        <w:wordWrap/>
        <w:autoSpaceDE/>
        <w:autoSpaceDN/>
        <w:ind w:left="284" w:hanging="38"/>
        <w:jc w:val="center"/>
        <w:rPr>
          <w:rFonts w:ascii="Times New Roman" w:eastAsia="Times New Roman"/>
          <w:color w:val="00000A"/>
          <w:kern w:val="0"/>
          <w:sz w:val="2"/>
          <w:szCs w:val="2"/>
          <w:lang w:eastAsia="en-GB" w:bidi="en-GB"/>
        </w:rPr>
      </w:pPr>
    </w:p>
    <w:p w:rsidR="002970B3" w:rsidRPr="00DA0D79" w:rsidRDefault="002970B3" w:rsidP="002970B3">
      <w:pPr>
        <w:tabs>
          <w:tab w:val="left" w:pos="142"/>
        </w:tabs>
        <w:suppressAutoHyphens/>
        <w:wordWrap/>
        <w:autoSpaceDE/>
        <w:autoSpaceDN/>
        <w:ind w:left="284" w:hanging="38"/>
        <w:jc w:val="center"/>
        <w:rPr>
          <w:rFonts w:ascii="Times New Roman" w:eastAsia="Times New Roman"/>
          <w:color w:val="00000A"/>
          <w:kern w:val="0"/>
          <w:sz w:val="2"/>
          <w:szCs w:val="2"/>
          <w:lang w:eastAsia="en-GB" w:bidi="en-GB"/>
        </w:rPr>
      </w:pPr>
    </w:p>
    <w:p w:rsidR="002970B3" w:rsidRPr="00DA0D79" w:rsidRDefault="002970B3" w:rsidP="002970B3">
      <w:pPr>
        <w:tabs>
          <w:tab w:val="left" w:pos="142"/>
        </w:tabs>
        <w:suppressAutoHyphens/>
        <w:wordWrap/>
        <w:autoSpaceDE/>
        <w:autoSpaceDN/>
        <w:ind w:left="284" w:hanging="38"/>
        <w:jc w:val="center"/>
        <w:rPr>
          <w:rFonts w:ascii="Times New Roman" w:eastAsia="Times New Roman"/>
          <w:color w:val="00000A"/>
          <w:kern w:val="0"/>
          <w:sz w:val="2"/>
          <w:szCs w:val="2"/>
          <w:lang w:eastAsia="en-GB" w:bidi="en-GB"/>
        </w:rPr>
      </w:pPr>
    </w:p>
    <w:p w:rsidR="002970B3" w:rsidRPr="00DA0D79" w:rsidRDefault="002970B3" w:rsidP="002970B3">
      <w:pPr>
        <w:tabs>
          <w:tab w:val="left" w:pos="142"/>
        </w:tabs>
        <w:suppressAutoHyphens/>
        <w:wordWrap/>
        <w:autoSpaceDE/>
        <w:autoSpaceDN/>
        <w:ind w:left="284" w:hanging="38"/>
        <w:jc w:val="center"/>
        <w:rPr>
          <w:rFonts w:ascii="Times New Roman" w:eastAsia="Times New Roman"/>
          <w:color w:val="00000A"/>
          <w:kern w:val="0"/>
          <w:sz w:val="2"/>
          <w:szCs w:val="2"/>
          <w:lang w:eastAsia="en-GB" w:bidi="en-GB"/>
        </w:rPr>
      </w:pPr>
    </w:p>
    <w:p w:rsidR="002970B3" w:rsidRPr="0029604E" w:rsidRDefault="002970B3" w:rsidP="002970B3">
      <w:pPr>
        <w:tabs>
          <w:tab w:val="left" w:pos="142"/>
        </w:tabs>
        <w:suppressAutoHyphens/>
        <w:wordWrap/>
        <w:autoSpaceDE/>
        <w:autoSpaceDN/>
        <w:jc w:val="center"/>
        <w:rPr>
          <w:rFonts w:ascii="Times New Roman" w:eastAsia="Times New Roman"/>
          <w:color w:val="00000A"/>
          <w:kern w:val="0"/>
          <w:sz w:val="2"/>
          <w:szCs w:val="2"/>
        </w:rPr>
      </w:pPr>
      <w:r>
        <w:rPr>
          <w:rFonts w:ascii="Helvetica" w:hAnsi="Helvetica"/>
          <w:b/>
          <w:bCs/>
          <w:snapToGrid w:val="0"/>
          <w:color w:val="FF6600"/>
          <w:sz w:val="24"/>
          <w:szCs w:val="20"/>
        </w:rPr>
        <w:t>Technische eigenschappen van de Hankook Ventus S1 evo²</w:t>
      </w:r>
    </w:p>
    <w:p w:rsidR="002970B3" w:rsidRPr="0029604E" w:rsidRDefault="002970B3" w:rsidP="002970B3">
      <w:pPr>
        <w:suppressAutoHyphens/>
        <w:wordWrap/>
        <w:autoSpaceDE/>
        <w:autoSpaceDN/>
        <w:adjustRightInd w:val="0"/>
        <w:snapToGrid w:val="0"/>
        <w:spacing w:line="276" w:lineRule="auto"/>
        <w:jc w:val="center"/>
        <w:outlineLvl w:val="0"/>
        <w:rPr>
          <w:rFonts w:ascii="Helvetica" w:eastAsia="Times New Roman" w:hAnsi="Helvetica" w:cs="Helvetica"/>
          <w:b/>
          <w:bCs/>
          <w:snapToGrid w:val="0"/>
          <w:color w:val="FF6600"/>
          <w:kern w:val="18"/>
          <w:sz w:val="32"/>
          <w:szCs w:val="32"/>
        </w:rPr>
      </w:pPr>
      <w:r>
        <w:rPr>
          <w:noProof/>
          <w:lang w:val="de-DE" w:eastAsia="de-DE"/>
        </w:rPr>
        <mc:AlternateContent>
          <mc:Choice Requires="wps">
            <w:drawing>
              <wp:anchor distT="45720" distB="45720" distL="114300" distR="114300" simplePos="0" relativeHeight="251798528" behindDoc="0" locked="0" layoutInCell="1" allowOverlap="1" wp14:anchorId="66B32930" wp14:editId="024011D9">
                <wp:simplePos x="0" y="0"/>
                <wp:positionH relativeFrom="page">
                  <wp:posOffset>5524500</wp:posOffset>
                </wp:positionH>
                <wp:positionV relativeFrom="paragraph">
                  <wp:posOffset>135890</wp:posOffset>
                </wp:positionV>
                <wp:extent cx="1943100" cy="2390775"/>
                <wp:effectExtent l="0" t="0" r="0" b="9525"/>
                <wp:wrapSquare wrapText="bothSides"/>
                <wp:docPr id="61" name="Textfeld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2390775"/>
                        </a:xfrm>
                        <a:prstGeom prst="rect">
                          <a:avLst/>
                        </a:prstGeom>
                        <a:solidFill>
                          <a:srgbClr val="FFFFFF"/>
                        </a:solidFill>
                        <a:ln w="9525">
                          <a:solidFill>
                            <a:sysClr val="window" lastClr="FFFFFF"/>
                          </a:solidFill>
                          <a:miter lim="800000"/>
                          <a:headEnd/>
                          <a:tailEnd/>
                        </a:ln>
                      </wps:spPr>
                      <wps:txbx>
                        <w:txbxContent>
                          <w:p w:rsidR="00D66983" w:rsidRPr="007B36A4" w:rsidRDefault="00D66983" w:rsidP="002970B3">
                            <w:r>
                              <w:rPr>
                                <w:noProof/>
                                <w:color w:val="444444"/>
                                <w:sz w:val="21"/>
                                <w:szCs w:val="21"/>
                                <w:lang w:val="de-DE" w:eastAsia="de-DE"/>
                              </w:rPr>
                              <w:drawing>
                                <wp:inline distT="0" distB="0" distL="0" distR="0" wp14:anchorId="41953A9D" wp14:editId="14F6622B">
                                  <wp:extent cx="1750695" cy="1176020"/>
                                  <wp:effectExtent l="0" t="0" r="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30910_Hankook_Ventus_S1_evo2-SUV_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50695" cy="1176020"/>
                                          </a:xfrm>
                                          <a:prstGeom prst="rect">
                                            <a:avLst/>
                                          </a:prstGeom>
                                        </pic:spPr>
                                      </pic:pic>
                                    </a:graphicData>
                                  </a:graphic>
                                </wp:inline>
                              </w:drawing>
                            </w:r>
                            <w:r>
                              <w:rPr>
                                <w:noProof/>
                                <w:color w:val="444444"/>
                                <w:sz w:val="21"/>
                                <w:szCs w:val="21"/>
                                <w:lang w:val="de-DE" w:eastAsia="de-DE"/>
                              </w:rPr>
                              <w:drawing>
                                <wp:inline distT="0" distB="0" distL="0" distR="0" wp14:anchorId="4B20C9E3" wp14:editId="43EDE122">
                                  <wp:extent cx="1590675" cy="1114425"/>
                                  <wp:effectExtent l="19050" t="0" r="9525" b="0"/>
                                  <wp:docPr id="74" name="Picture 8" descr="http://www.hankooktire-press.com/fileadmin/news/2015/20150915_Hankook_as_Original_Fitment_for_Audi_A4_EN/20150915_Hankook_as_Original_Fitment_for_Audi_A4_EN_html_m70acc6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hankooktire-press.com/fileadmin/news/2015/20150915_Hankook_as_Original_Fitment_for_Audi_A4_EN/20150915_Hankook_as_Original_Fitment_for_Audi_A4_EN_html_m70acc62e.jpg"/>
                                          <pic:cNvPicPr>
                                            <a:picLocks noChangeAspect="1" noChangeArrowheads="1"/>
                                          </pic:cNvPicPr>
                                        </pic:nvPicPr>
                                        <pic:blipFill>
                                          <a:blip r:embed="rId28" cstate="print"/>
                                          <a:srcRect/>
                                          <a:stretch>
                                            <a:fillRect/>
                                          </a:stretch>
                                        </pic:blipFill>
                                        <pic:spPr bwMode="auto">
                                          <a:xfrm>
                                            <a:off x="0" y="0"/>
                                            <a:ext cx="1590675" cy="11144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B32930" id="_x0000_t202" coordsize="21600,21600" o:spt="202" path="m,l,21600r21600,l21600,xe">
                <v:stroke joinstyle="miter"/>
                <v:path gradientshapeok="t" o:connecttype="rect"/>
              </v:shapetype>
              <v:shape id="Textfeld 4" o:spid="_x0000_s1026" type="#_x0000_t202" style="position:absolute;left:0;text-align:left;margin-left:435pt;margin-top:10.7pt;width:153pt;height:188.25pt;z-index:2517985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" strokecolor="window">
                <v:textbox>
                  <w:txbxContent>
                    <w:p w:rsidR="00D66983" w:rsidRPr="007B36A4" w:rsidRDefault="00D66983" w:rsidP="002970B3">
                      <w:r>
                        <w:rPr>
                          <w:noProof/>
                          <w:color w:val="444444"/>
                          <w:sz w:val="21"/>
                          <w:szCs w:val="21"/>
                          <w:lang w:eastAsia="nl-NL"/>
                        </w:rPr>
                        <w:drawing>
                          <wp:inline distT="0" distB="0" distL="0" distR="0" wp14:anchorId="41953A9D" wp14:editId="14F6622B">
                            <wp:extent cx="1750695" cy="1176020"/>
                            <wp:effectExtent l="0" t="0" r="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30910_Hankook_Ventus_S1_evo2-SUV_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50695" cy="1176020"/>
                                    </a:xfrm>
                                    <a:prstGeom prst="rect">
                                      <a:avLst/>
                                    </a:prstGeom>
                                  </pic:spPr>
                                </pic:pic>
                              </a:graphicData>
                            </a:graphic>
                          </wp:inline>
                        </w:drawing>
                      </w:r>
                      <w:r>
                        <w:rPr>
                          <w:noProof/>
                          <w:color w:val="444444"/>
                          <w:sz w:val="21"/>
                          <w:szCs w:val="21"/>
                          <w:lang w:eastAsia="nl-NL"/>
                        </w:rPr>
                        <w:drawing>
                          <wp:inline distT="0" distB="0" distL="0" distR="0" wp14:anchorId="4B20C9E3" wp14:editId="43EDE122">
                            <wp:extent cx="1590675" cy="1114425"/>
                            <wp:effectExtent l="19050" t="0" r="9525" b="0"/>
                            <wp:docPr id="74" name="Picture 8" descr="http://www.hankooktire-press.com/fileadmin/news/2015/20150915_Hankook_as_Original_Fitment_for_Audi_A4_EN/20150915_Hankook_as_Original_Fitment_for_Audi_A4_EN_html_m70acc6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hankooktire-press.com/fileadmin/news/2015/20150915_Hankook_as_Original_Fitment_for_Audi_A4_EN/20150915_Hankook_as_Original_Fitment_for_Audi_A4_EN_html_m70acc62e.jpg"/>
                                    <pic:cNvPicPr>
                                      <a:picLocks noChangeAspect="1" noChangeArrowheads="1"/>
                                    </pic:cNvPicPr>
                                  </pic:nvPicPr>
                                  <pic:blipFill>
                                    <a:blip r:embed="rId30" cstate="print"/>
                                    <a:srcRect/>
                                    <a:stretch>
                                      <a:fillRect/>
                                    </a:stretch>
                                  </pic:blipFill>
                                  <pic:spPr bwMode="auto">
                                    <a:xfrm>
                                      <a:off x="0" y="0"/>
                                      <a:ext cx="1590675" cy="1114425"/>
                                    </a:xfrm>
                                    <a:prstGeom prst="rect">
                                      <a:avLst/>
                                    </a:prstGeom>
                                    <a:noFill/>
                                    <a:ln w="9525">
                                      <a:noFill/>
                                      <a:miter lim="800000"/>
                                      <a:headEnd/>
                                      <a:tailEnd/>
                                    </a:ln>
                                  </pic:spPr>
                                </pic:pic>
                              </a:graphicData>
                            </a:graphic>
                          </wp:inline>
                        </w:drawing>
                      </w:r>
                    </w:p>
                  </w:txbxContent>
                </v:textbox>
                <w10:wrap type="square" anchorx="page"/>
              </v:shape>
            </w:pict>
          </mc:Fallback>
        </mc:AlternateContent>
      </w:r>
    </w:p>
    <w:p w:rsidR="002970B3" w:rsidRPr="0029604E" w:rsidRDefault="002970B3" w:rsidP="002970B3">
      <w:pPr>
        <w:widowControl/>
        <w:numPr>
          <w:ilvl w:val="0"/>
          <w:numId w:val="13"/>
        </w:numPr>
        <w:suppressAutoHyphens/>
        <w:wordWrap/>
        <w:autoSpaceDE/>
        <w:autoSpaceDN/>
        <w:jc w:val="left"/>
        <w:rPr>
          <w:rFonts w:ascii="Arial" w:eastAsia="Times New Roman" w:hAnsi="Arial" w:cs="Arial"/>
          <w:i/>
          <w:snapToGrid w:val="0"/>
          <w:color w:val="00000A"/>
          <w:kern w:val="0"/>
          <w:sz w:val="18"/>
          <w:szCs w:val="18"/>
        </w:rPr>
      </w:pPr>
      <w:r>
        <w:rPr>
          <w:rFonts w:ascii="Arial" w:hAnsi="Arial"/>
          <w:i/>
          <w:snapToGrid w:val="0"/>
          <w:color w:val="00000A"/>
          <w:sz w:val="18"/>
          <w:szCs w:val="18"/>
        </w:rPr>
        <w:t xml:space="preserve">Voor de DTM ontwikkeld loopvlak met multi-tread-radius en dubbellaags </w:t>
      </w:r>
    </w:p>
    <w:p w:rsidR="002970B3" w:rsidRPr="0029604E" w:rsidRDefault="002970B3" w:rsidP="002970B3">
      <w:pPr>
        <w:widowControl/>
        <w:suppressAutoHyphens/>
        <w:wordWrap/>
        <w:autoSpaceDE/>
        <w:autoSpaceDN/>
        <w:ind w:left="405"/>
        <w:jc w:val="left"/>
        <w:rPr>
          <w:rFonts w:ascii="Arial" w:eastAsia="Times New Roman" w:hAnsi="Arial" w:cs="Arial"/>
          <w:i/>
          <w:snapToGrid w:val="0"/>
          <w:color w:val="00000A"/>
          <w:kern w:val="0"/>
          <w:sz w:val="18"/>
          <w:szCs w:val="18"/>
        </w:rPr>
      </w:pPr>
      <w:r>
        <w:rPr>
          <w:rFonts w:ascii="Arial" w:hAnsi="Arial"/>
          <w:i/>
          <w:snapToGrid w:val="0"/>
          <w:color w:val="00000A"/>
          <w:sz w:val="18"/>
          <w:szCs w:val="18"/>
        </w:rPr>
        <w:t>rayon-karkas voor een bijzonder gelijkmatige bodemdrukverdeling</w:t>
      </w:r>
    </w:p>
    <w:p w:rsidR="002970B3" w:rsidRPr="0029604E" w:rsidRDefault="002970B3" w:rsidP="002970B3">
      <w:pPr>
        <w:widowControl/>
        <w:suppressAutoHyphens/>
        <w:wordWrap/>
        <w:autoSpaceDE/>
        <w:autoSpaceDN/>
        <w:ind w:left="405"/>
        <w:jc w:val="left"/>
        <w:rPr>
          <w:rFonts w:ascii="Arial" w:eastAsia="Times New Roman" w:hAnsi="Arial" w:cs="Arial"/>
          <w:i/>
          <w:snapToGrid w:val="0"/>
          <w:color w:val="00000A"/>
          <w:kern w:val="0"/>
          <w:sz w:val="18"/>
          <w:szCs w:val="18"/>
        </w:rPr>
      </w:pPr>
      <w:r>
        <w:rPr>
          <w:rFonts w:ascii="Arial" w:hAnsi="Arial"/>
          <w:i/>
          <w:snapToGrid w:val="0"/>
          <w:color w:val="00000A"/>
          <w:sz w:val="18"/>
          <w:szCs w:val="18"/>
        </w:rPr>
        <w:t>door het ideale contactvlak van de band</w:t>
      </w:r>
    </w:p>
    <w:p w:rsidR="002970B3" w:rsidRPr="0029604E" w:rsidRDefault="002970B3" w:rsidP="002970B3">
      <w:pPr>
        <w:widowControl/>
        <w:numPr>
          <w:ilvl w:val="0"/>
          <w:numId w:val="3"/>
        </w:numPr>
        <w:suppressAutoHyphens/>
        <w:wordWrap/>
        <w:autoSpaceDE/>
        <w:autoSpaceDN/>
        <w:jc w:val="left"/>
        <w:rPr>
          <w:rFonts w:ascii="Arial" w:eastAsia="Times New Roman" w:hAnsi="Arial" w:cs="Arial"/>
          <w:snapToGrid w:val="0"/>
          <w:color w:val="00000A"/>
          <w:kern w:val="0"/>
          <w:sz w:val="18"/>
          <w:szCs w:val="18"/>
        </w:rPr>
      </w:pPr>
      <w:r>
        <w:rPr>
          <w:rFonts w:ascii="Arial" w:hAnsi="Arial"/>
          <w:snapToGrid w:val="0"/>
          <w:color w:val="00000A"/>
          <w:sz w:val="18"/>
          <w:szCs w:val="18"/>
        </w:rPr>
        <w:t>Uitstekend gedrag bij hoge snelheden en een hoge rijstabiliteit.</w:t>
      </w:r>
    </w:p>
    <w:p w:rsidR="002970B3" w:rsidRPr="0029604E" w:rsidRDefault="002970B3" w:rsidP="002970B3">
      <w:pPr>
        <w:widowControl/>
        <w:numPr>
          <w:ilvl w:val="0"/>
          <w:numId w:val="3"/>
        </w:numPr>
        <w:suppressAutoHyphens/>
        <w:wordWrap/>
        <w:autoSpaceDE/>
        <w:autoSpaceDN/>
        <w:jc w:val="left"/>
        <w:rPr>
          <w:rFonts w:ascii="Arial" w:eastAsia="Times New Roman" w:hAnsi="Arial" w:cs="Arial"/>
          <w:snapToGrid w:val="0"/>
          <w:color w:val="00000A"/>
          <w:kern w:val="0"/>
          <w:sz w:val="18"/>
          <w:szCs w:val="18"/>
        </w:rPr>
      </w:pPr>
      <w:r>
        <w:rPr>
          <w:rFonts w:ascii="Arial" w:hAnsi="Arial"/>
          <w:snapToGrid w:val="0"/>
          <w:color w:val="00000A"/>
          <w:sz w:val="18"/>
          <w:szCs w:val="18"/>
        </w:rPr>
        <w:t>Bijzonder uitgebalanceerde en goede prestaties zowel op een nat als droog wegdek.</w:t>
      </w:r>
    </w:p>
    <w:p w:rsidR="002970B3" w:rsidRPr="0029604E" w:rsidRDefault="002970B3" w:rsidP="002970B3">
      <w:pPr>
        <w:widowControl/>
        <w:numPr>
          <w:ilvl w:val="0"/>
          <w:numId w:val="3"/>
        </w:numPr>
        <w:suppressAutoHyphens/>
        <w:wordWrap/>
        <w:autoSpaceDE/>
        <w:autoSpaceDN/>
        <w:jc w:val="left"/>
        <w:rPr>
          <w:rFonts w:ascii="Arial" w:eastAsia="Times New Roman" w:hAnsi="Arial" w:cs="Arial"/>
          <w:snapToGrid w:val="0"/>
          <w:color w:val="00000A"/>
          <w:kern w:val="0"/>
          <w:sz w:val="18"/>
          <w:szCs w:val="18"/>
        </w:rPr>
      </w:pPr>
      <w:r>
        <w:rPr>
          <w:rFonts w:ascii="Arial" w:hAnsi="Arial"/>
          <w:snapToGrid w:val="0"/>
          <w:color w:val="00000A"/>
          <w:sz w:val="18"/>
          <w:szCs w:val="18"/>
        </w:rPr>
        <w:t>Verbeterde prestaties, vooral bij aquaplaning overdwars.</w:t>
      </w:r>
    </w:p>
    <w:p w:rsidR="002970B3" w:rsidRPr="0029604E" w:rsidRDefault="002970B3" w:rsidP="002970B3">
      <w:pPr>
        <w:widowControl/>
        <w:numPr>
          <w:ilvl w:val="0"/>
          <w:numId w:val="3"/>
        </w:numPr>
        <w:suppressAutoHyphens/>
        <w:wordWrap/>
        <w:autoSpaceDE/>
        <w:autoSpaceDN/>
        <w:jc w:val="left"/>
        <w:rPr>
          <w:rFonts w:ascii="Arial" w:eastAsia="Times New Roman" w:hAnsi="Arial" w:cs="Arial"/>
          <w:snapToGrid w:val="0"/>
          <w:color w:val="00000A"/>
          <w:kern w:val="0"/>
          <w:sz w:val="18"/>
          <w:szCs w:val="18"/>
        </w:rPr>
      </w:pPr>
      <w:r>
        <w:rPr>
          <w:rFonts w:ascii="Arial" w:hAnsi="Arial"/>
          <w:snapToGrid w:val="0"/>
          <w:color w:val="00000A"/>
          <w:sz w:val="18"/>
          <w:szCs w:val="18"/>
        </w:rPr>
        <w:t>Uitstekend rijcomfort in combinatie met een laag rolgeluid.</w:t>
      </w:r>
    </w:p>
    <w:p w:rsidR="002970B3" w:rsidRPr="0029604E" w:rsidRDefault="002970B3" w:rsidP="002970B3">
      <w:pPr>
        <w:widowControl/>
        <w:suppressAutoHyphens/>
        <w:wordWrap/>
        <w:autoSpaceDE/>
        <w:autoSpaceDN/>
        <w:jc w:val="left"/>
        <w:rPr>
          <w:rFonts w:ascii="Times New Roman" w:eastAsia="Times New Roman"/>
          <w:snapToGrid w:val="0"/>
          <w:color w:val="00000A"/>
          <w:kern w:val="0"/>
          <w:sz w:val="21"/>
          <w:szCs w:val="21"/>
          <w:lang w:val="de-DE" w:eastAsia="en-GB" w:bidi="en-GB"/>
        </w:rPr>
      </w:pPr>
    </w:p>
    <w:p w:rsidR="002970B3" w:rsidRPr="0029604E" w:rsidRDefault="002970B3" w:rsidP="002970B3">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lang w:val="de-DE" w:eastAsia="de-DE"/>
        </w:rPr>
      </w:pPr>
    </w:p>
    <w:p w:rsidR="002970B3" w:rsidRPr="0029604E" w:rsidRDefault="002970B3" w:rsidP="002970B3">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lang w:val="de-DE" w:eastAsia="de-DE"/>
        </w:rPr>
      </w:pPr>
    </w:p>
    <w:p w:rsidR="002970B3" w:rsidRPr="0029604E" w:rsidRDefault="002970B3" w:rsidP="002970B3">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lang w:val="de-DE" w:eastAsia="de-DE"/>
        </w:rPr>
      </w:pPr>
    </w:p>
    <w:p w:rsidR="002970B3" w:rsidRPr="0029604E" w:rsidRDefault="002970B3" w:rsidP="002970B3">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lang w:val="de-DE" w:eastAsia="de-DE"/>
        </w:rPr>
      </w:pPr>
    </w:p>
    <w:p w:rsidR="002970B3" w:rsidRDefault="002970B3" w:rsidP="002970B3">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lang w:val="de-DE" w:eastAsia="de-DE"/>
        </w:rPr>
      </w:pPr>
    </w:p>
    <w:p w:rsidR="002970B3" w:rsidRPr="0029604E" w:rsidRDefault="002970B3" w:rsidP="002970B3">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lang w:val="de-DE" w:eastAsia="de-DE"/>
        </w:rPr>
      </w:pPr>
    </w:p>
    <w:p w:rsidR="002970B3" w:rsidRPr="0029604E" w:rsidRDefault="002970B3" w:rsidP="002970B3">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lang w:val="de-DE" w:eastAsia="de-DE"/>
        </w:rPr>
      </w:pPr>
    </w:p>
    <w:p w:rsidR="002970B3" w:rsidRPr="0029604E" w:rsidRDefault="002970B3" w:rsidP="002970B3">
      <w:pPr>
        <w:widowControl/>
        <w:numPr>
          <w:ilvl w:val="0"/>
          <w:numId w:val="13"/>
        </w:numPr>
        <w:shd w:val="clear" w:color="auto" w:fill="FFFFFF"/>
        <w:suppressAutoHyphens/>
        <w:wordWrap/>
        <w:autoSpaceDE/>
        <w:autoSpaceDN/>
        <w:jc w:val="left"/>
        <w:textAlignment w:val="top"/>
        <w:rPr>
          <w:rFonts w:ascii="Arial" w:eastAsia="Times New Roman" w:hAnsi="Arial" w:cs="Arial"/>
          <w:i/>
          <w:snapToGrid w:val="0"/>
          <w:kern w:val="0"/>
          <w:sz w:val="18"/>
          <w:szCs w:val="18"/>
        </w:rPr>
      </w:pPr>
      <w:r>
        <w:rPr>
          <w:rFonts w:ascii="Arial" w:hAnsi="Arial"/>
          <w:i/>
          <w:snapToGrid w:val="0"/>
          <w:sz w:val="18"/>
          <w:szCs w:val="18"/>
        </w:rPr>
        <w:t>Op de DTM geïnspireerd, 3-laags blokontwerp met gelijkblijvende hoge tractie</w:t>
      </w:r>
    </w:p>
    <w:p w:rsidR="002970B3" w:rsidRPr="0029604E" w:rsidRDefault="002970B3" w:rsidP="002970B3">
      <w:pPr>
        <w:widowControl/>
        <w:numPr>
          <w:ilvl w:val="0"/>
          <w:numId w:val="16"/>
        </w:numPr>
        <w:shd w:val="clear" w:color="auto" w:fill="FFFFFF"/>
        <w:suppressAutoHyphens/>
        <w:wordWrap/>
        <w:autoSpaceDE/>
        <w:autoSpaceDN/>
        <w:jc w:val="left"/>
        <w:textAlignment w:val="top"/>
        <w:rPr>
          <w:rFonts w:ascii="Arial" w:eastAsia="Times New Roman" w:hAnsi="Arial" w:cs="Arial"/>
          <w:snapToGrid w:val="0"/>
          <w:kern w:val="0"/>
          <w:sz w:val="18"/>
          <w:szCs w:val="18"/>
        </w:rPr>
      </w:pPr>
      <w:r>
        <w:rPr>
          <w:rFonts w:ascii="Arial" w:hAnsi="Arial"/>
          <w:snapToGrid w:val="0"/>
          <w:sz w:val="18"/>
          <w:szCs w:val="18"/>
        </w:rPr>
        <w:t>De trapsgewijze indeling van de buitenste ribbenblokken is zo geconstrueerd, dat ze het contactvlak van de band ook bij een verdere slijtage verbeteren, waardoor uitstekende tractie- en remprestaties gedurende de gehele levensduur van de band gegarandeerd blijven.</w:t>
      </w:r>
    </w:p>
    <w:p w:rsidR="002970B3" w:rsidRPr="00DA0D79" w:rsidRDefault="002970B3" w:rsidP="002970B3">
      <w:pPr>
        <w:widowControl/>
        <w:shd w:val="clear" w:color="auto" w:fill="FFFFFF"/>
        <w:wordWrap/>
        <w:autoSpaceDE/>
        <w:autoSpaceDN/>
        <w:spacing w:line="270" w:lineRule="atLeast"/>
        <w:ind w:left="851" w:hanging="143"/>
        <w:jc w:val="left"/>
        <w:textAlignment w:val="top"/>
        <w:rPr>
          <w:rFonts w:ascii="Times New Roman" w:eastAsia="Times New Roman"/>
          <w:color w:val="444444"/>
          <w:kern w:val="0"/>
          <w:sz w:val="21"/>
          <w:szCs w:val="21"/>
          <w:lang w:eastAsia="de-DE"/>
        </w:rPr>
      </w:pPr>
    </w:p>
    <w:p w:rsidR="002970B3" w:rsidRPr="0029604E" w:rsidRDefault="002970B3" w:rsidP="002970B3">
      <w:pPr>
        <w:widowControl/>
        <w:shd w:val="clear" w:color="auto" w:fill="FFFFFF"/>
        <w:wordWrap/>
        <w:autoSpaceDE/>
        <w:autoSpaceDN/>
        <w:spacing w:line="270" w:lineRule="atLeast"/>
        <w:ind w:left="426"/>
        <w:jc w:val="left"/>
        <w:textAlignment w:val="top"/>
        <w:rPr>
          <w:rFonts w:ascii="Times New Roman" w:eastAsia="Times New Roman"/>
          <w:color w:val="444444"/>
          <w:kern w:val="0"/>
          <w:sz w:val="21"/>
          <w:szCs w:val="21"/>
        </w:rPr>
      </w:pPr>
      <w:r>
        <w:rPr>
          <w:rFonts w:ascii="Times New Roman"/>
          <w:noProof/>
          <w:color w:val="444444"/>
          <w:sz w:val="21"/>
          <w:szCs w:val="21"/>
          <w:lang w:val="de-DE" w:eastAsia="de-DE"/>
        </w:rPr>
        <w:drawing>
          <wp:inline distT="0" distB="0" distL="0" distR="0" wp14:anchorId="6EF96B86" wp14:editId="719EEEA3">
            <wp:extent cx="4894994" cy="733425"/>
            <wp:effectExtent l="0" t="0" r="1270" b="0"/>
            <wp:docPr id="72" name="Picture 9" descr="http://www.hankooktire-press.com/fileadmin/news/2015/20150915_Hankook_as_Original_Fitment_for_Audi_A4_EN/20150915_Hankook_as_Original_Fitment_for_Audi_A4_EN_html_m4a909a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hankooktire-press.com/fileadmin/news/2015/20150915_Hankook_as_Original_Fitment_for_Audi_A4_EN/20150915_Hankook_as_Original_Fitment_for_Audi_A4_EN_html_m4a909a3f.jpg"/>
                    <pic:cNvPicPr>
                      <a:picLocks noChangeAspect="1" noChangeArrowheads="1"/>
                    </pic:cNvPicPr>
                  </pic:nvPicPr>
                  <pic:blipFill>
                    <a:blip r:embed="rId31" cstate="print"/>
                    <a:srcRect/>
                    <a:stretch>
                      <a:fillRect/>
                    </a:stretch>
                  </pic:blipFill>
                  <pic:spPr bwMode="auto">
                    <a:xfrm>
                      <a:off x="0" y="0"/>
                      <a:ext cx="4919481" cy="737094"/>
                    </a:xfrm>
                    <a:prstGeom prst="rect">
                      <a:avLst/>
                    </a:prstGeom>
                    <a:noFill/>
                    <a:ln w="9525">
                      <a:noFill/>
                      <a:miter lim="800000"/>
                      <a:headEnd/>
                      <a:tailEnd/>
                    </a:ln>
                  </pic:spPr>
                </pic:pic>
              </a:graphicData>
            </a:graphic>
          </wp:inline>
        </w:drawing>
      </w:r>
    </w:p>
    <w:p w:rsidR="002970B3" w:rsidRDefault="002970B3" w:rsidP="002970B3">
      <w:pPr>
        <w:widowControl/>
        <w:suppressAutoHyphens/>
        <w:wordWrap/>
        <w:autoSpaceDE/>
        <w:autoSpaceDN/>
        <w:spacing w:after="200" w:line="276" w:lineRule="auto"/>
        <w:jc w:val="left"/>
        <w:rPr>
          <w:rFonts w:ascii="Times New Roman" w:eastAsia="Times New Roman"/>
          <w:i/>
          <w:iCs/>
          <w:color w:val="444444"/>
          <w:kern w:val="0"/>
          <w:sz w:val="21"/>
          <w:szCs w:val="21"/>
          <w:bdr w:val="none" w:sz="0" w:space="0" w:color="auto" w:frame="1"/>
        </w:rPr>
      </w:pPr>
    </w:p>
    <w:p w:rsidR="002970B3" w:rsidRPr="0029604E" w:rsidRDefault="002970B3" w:rsidP="002970B3">
      <w:pPr>
        <w:widowControl/>
        <w:suppressAutoHyphens/>
        <w:wordWrap/>
        <w:autoSpaceDE/>
        <w:autoSpaceDN/>
        <w:spacing w:after="200" w:line="276" w:lineRule="auto"/>
        <w:jc w:val="left"/>
        <w:rPr>
          <w:rFonts w:ascii="Times New Roman" w:eastAsia="Times New Roman"/>
          <w:i/>
          <w:iCs/>
          <w:color w:val="444444"/>
          <w:kern w:val="0"/>
          <w:sz w:val="21"/>
          <w:szCs w:val="21"/>
          <w:bdr w:val="none" w:sz="0" w:space="0" w:color="auto" w:frame="1"/>
        </w:rPr>
      </w:pPr>
      <w:r>
        <w:rPr>
          <w:noProof/>
          <w:lang w:val="de-DE" w:eastAsia="de-DE"/>
        </w:rPr>
        <mc:AlternateContent>
          <mc:Choice Requires="wps">
            <w:drawing>
              <wp:anchor distT="45720" distB="45720" distL="114300" distR="114300" simplePos="0" relativeHeight="251799552" behindDoc="0" locked="0" layoutInCell="1" allowOverlap="1" wp14:anchorId="7935D6D3" wp14:editId="217F6759">
                <wp:simplePos x="0" y="0"/>
                <wp:positionH relativeFrom="column">
                  <wp:posOffset>4320540</wp:posOffset>
                </wp:positionH>
                <wp:positionV relativeFrom="paragraph">
                  <wp:posOffset>146685</wp:posOffset>
                </wp:positionV>
                <wp:extent cx="2324100" cy="2324100"/>
                <wp:effectExtent l="0" t="0" r="0" b="0"/>
                <wp:wrapSquare wrapText="bothSides"/>
                <wp:docPr id="67"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2324100"/>
                        </a:xfrm>
                        <a:prstGeom prst="rect">
                          <a:avLst/>
                        </a:prstGeom>
                        <a:solidFill>
                          <a:srgbClr val="FFFFFF"/>
                        </a:solidFill>
                        <a:ln w="9525">
                          <a:solidFill>
                            <a:sysClr val="window" lastClr="FFFFFF"/>
                          </a:solidFill>
                          <a:miter lim="800000"/>
                          <a:headEnd/>
                          <a:tailEnd/>
                        </a:ln>
                      </wps:spPr>
                      <wps:txbx>
                        <w:txbxContent>
                          <w:p w:rsidR="00D66983" w:rsidRPr="009937D0" w:rsidRDefault="00D66983" w:rsidP="002970B3">
                            <w:r>
                              <w:rPr>
                                <w:noProof/>
                                <w:color w:val="444444"/>
                                <w:sz w:val="21"/>
                                <w:szCs w:val="21"/>
                                <w:lang w:val="de-DE" w:eastAsia="de-DE"/>
                              </w:rPr>
                              <w:drawing>
                                <wp:inline distT="0" distB="0" distL="0" distR="0" wp14:anchorId="250C863F" wp14:editId="6C86DDC0">
                                  <wp:extent cx="1933575" cy="876300"/>
                                  <wp:effectExtent l="19050" t="0" r="9525" b="0"/>
                                  <wp:docPr id="75" name="Picture 11" descr="http://www.hankooktire-press.com/fileadmin/news/2015/20150915_Hankook_as_Original_Fitment_for_Audi_A4_EN/20150915_Hankook_as_Original_Fitment_for_Audi_A4_EN_html_1c76a8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hankooktire-press.com/fileadmin/news/2015/20150915_Hankook_as_Original_Fitment_for_Audi_A4_EN/20150915_Hankook_as_Original_Fitment_for_Audi_A4_EN_html_1c76a84a.jpg"/>
                                          <pic:cNvPicPr>
                                            <a:picLocks noChangeAspect="1" noChangeArrowheads="1"/>
                                          </pic:cNvPicPr>
                                        </pic:nvPicPr>
                                        <pic:blipFill>
                                          <a:blip r:embed="rId32" cstate="print"/>
                                          <a:srcRect/>
                                          <a:stretch>
                                            <a:fillRect/>
                                          </a:stretch>
                                        </pic:blipFill>
                                        <pic:spPr bwMode="auto">
                                          <a:xfrm>
                                            <a:off x="0" y="0"/>
                                            <a:ext cx="1933575" cy="876300"/>
                                          </a:xfrm>
                                          <a:prstGeom prst="rect">
                                            <a:avLst/>
                                          </a:prstGeom>
                                          <a:noFill/>
                                          <a:ln w="9525">
                                            <a:noFill/>
                                            <a:miter lim="800000"/>
                                            <a:headEnd/>
                                            <a:tailEnd/>
                                          </a:ln>
                                        </pic:spPr>
                                      </pic:pic>
                                    </a:graphicData>
                                  </a:graphic>
                                </wp:inline>
                              </w:drawing>
                            </w:r>
                            <w:r>
                              <w:rPr>
                                <w:noProof/>
                                <w:color w:val="444444"/>
                                <w:sz w:val="21"/>
                                <w:szCs w:val="21"/>
                                <w:lang w:val="de-DE" w:eastAsia="de-DE"/>
                              </w:rPr>
                              <w:drawing>
                                <wp:inline distT="0" distB="0" distL="0" distR="0" wp14:anchorId="0CF5F7CE" wp14:editId="5330406C">
                                  <wp:extent cx="1575060" cy="1247775"/>
                                  <wp:effectExtent l="0" t="0" r="6350" b="0"/>
                                  <wp:docPr id="76" name="Picture 10" descr="http://www.hankooktire-press.com/fileadmin/news/2015/20150915_Hankook_as_Original_Fitment_for_Audi_A4_EN/20150915_Hankook_as_Original_Fitment_for_Audi_A4_EN_html_m6b736f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hankooktire-press.com/fileadmin/news/2015/20150915_Hankook_as_Original_Fitment_for_Audi_A4_EN/20150915_Hankook_as_Original_Fitment_for_Audi_A4_EN_html_m6b736fbd.jpg"/>
                                          <pic:cNvPicPr>
                                            <a:picLocks noChangeAspect="1" noChangeArrowheads="1"/>
                                          </pic:cNvPicPr>
                                        </pic:nvPicPr>
                                        <pic:blipFill>
                                          <a:blip r:embed="rId33" cstate="print"/>
                                          <a:srcRect/>
                                          <a:stretch>
                                            <a:fillRect/>
                                          </a:stretch>
                                        </pic:blipFill>
                                        <pic:spPr bwMode="auto">
                                          <a:xfrm>
                                            <a:off x="0" y="0"/>
                                            <a:ext cx="1578896" cy="125081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5D6D3" id="Textfeld 3" o:spid="_x0000_s1027" type="#_x0000_t202" style="position:absolute;margin-left:340.2pt;margin-top:11.55pt;width:183pt;height:183pt;z-index:25179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" strokecolor="window">
                <v:textbox>
                  <w:txbxContent>
                    <w:p w:rsidR="00D66983" w:rsidRPr="009937D0" w:rsidRDefault="00D66983" w:rsidP="002970B3">
                      <w:r>
                        <w:rPr>
                          <w:noProof/>
                          <w:color w:val="444444"/>
                          <w:sz w:val="21"/>
                          <w:szCs w:val="21"/>
                          <w:lang w:eastAsia="nl-NL"/>
                        </w:rPr>
                        <w:drawing>
                          <wp:inline distT="0" distB="0" distL="0" distR="0" wp14:anchorId="250C863F" wp14:editId="6C86DDC0">
                            <wp:extent cx="1933575" cy="876300"/>
                            <wp:effectExtent l="19050" t="0" r="9525" b="0"/>
                            <wp:docPr id="75" name="Picture 11" descr="http://www.hankooktire-press.com/fileadmin/news/2015/20150915_Hankook_as_Original_Fitment_for_Audi_A4_EN/20150915_Hankook_as_Original_Fitment_for_Audi_A4_EN_html_1c76a8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hankooktire-press.com/fileadmin/news/2015/20150915_Hankook_as_Original_Fitment_for_Audi_A4_EN/20150915_Hankook_as_Original_Fitment_for_Audi_A4_EN_html_1c76a84a.jpg"/>
                                    <pic:cNvPicPr>
                                      <a:picLocks noChangeAspect="1" noChangeArrowheads="1"/>
                                    </pic:cNvPicPr>
                                  </pic:nvPicPr>
                                  <pic:blipFill>
                                    <a:blip r:embed="rId34" cstate="print"/>
                                    <a:srcRect/>
                                    <a:stretch>
                                      <a:fillRect/>
                                    </a:stretch>
                                  </pic:blipFill>
                                  <pic:spPr bwMode="auto">
                                    <a:xfrm>
                                      <a:off x="0" y="0"/>
                                      <a:ext cx="1933575" cy="876300"/>
                                    </a:xfrm>
                                    <a:prstGeom prst="rect">
                                      <a:avLst/>
                                    </a:prstGeom>
                                    <a:noFill/>
                                    <a:ln w="9525">
                                      <a:noFill/>
                                      <a:miter lim="800000"/>
                                      <a:headEnd/>
                                      <a:tailEnd/>
                                    </a:ln>
                                  </pic:spPr>
                                </pic:pic>
                              </a:graphicData>
                            </a:graphic>
                          </wp:inline>
                        </w:drawing>
                      </w:r>
                      <w:r>
                        <w:rPr>
                          <w:noProof/>
                          <w:color w:val="444444"/>
                          <w:sz w:val="21"/>
                          <w:szCs w:val="21"/>
                          <w:lang w:eastAsia="nl-NL"/>
                        </w:rPr>
                        <w:drawing>
                          <wp:inline distT="0" distB="0" distL="0" distR="0" wp14:anchorId="0CF5F7CE" wp14:editId="5330406C">
                            <wp:extent cx="1575060" cy="1247775"/>
                            <wp:effectExtent l="0" t="0" r="6350" b="0"/>
                            <wp:docPr id="76" name="Picture 10" descr="http://www.hankooktire-press.com/fileadmin/news/2015/20150915_Hankook_as_Original_Fitment_for_Audi_A4_EN/20150915_Hankook_as_Original_Fitment_for_Audi_A4_EN_html_m6b736f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hankooktire-press.com/fileadmin/news/2015/20150915_Hankook_as_Original_Fitment_for_Audi_A4_EN/20150915_Hankook_as_Original_Fitment_for_Audi_A4_EN_html_m6b736fbd.jpg"/>
                                    <pic:cNvPicPr>
                                      <a:picLocks noChangeAspect="1" noChangeArrowheads="1"/>
                                    </pic:cNvPicPr>
                                  </pic:nvPicPr>
                                  <pic:blipFill>
                                    <a:blip r:embed="rId35" cstate="print"/>
                                    <a:srcRect/>
                                    <a:stretch>
                                      <a:fillRect/>
                                    </a:stretch>
                                  </pic:blipFill>
                                  <pic:spPr bwMode="auto">
                                    <a:xfrm>
                                      <a:off x="0" y="0"/>
                                      <a:ext cx="1578896" cy="1250814"/>
                                    </a:xfrm>
                                    <a:prstGeom prst="rect">
                                      <a:avLst/>
                                    </a:prstGeom>
                                    <a:noFill/>
                                    <a:ln w="9525">
                                      <a:noFill/>
                                      <a:miter lim="800000"/>
                                      <a:headEnd/>
                                      <a:tailEnd/>
                                    </a:ln>
                                  </pic:spPr>
                                </pic:pic>
                              </a:graphicData>
                            </a:graphic>
                          </wp:inline>
                        </w:drawing>
                      </w:r>
                    </w:p>
                  </w:txbxContent>
                </v:textbox>
                <w10:wrap type="square"/>
              </v:shape>
            </w:pict>
          </mc:Fallback>
        </mc:AlternateContent>
      </w:r>
    </w:p>
    <w:p w:rsidR="002970B3" w:rsidRPr="0029604E" w:rsidRDefault="002970B3" w:rsidP="002970B3">
      <w:pPr>
        <w:widowControl/>
        <w:numPr>
          <w:ilvl w:val="0"/>
          <w:numId w:val="13"/>
        </w:numPr>
        <w:suppressAutoHyphens/>
        <w:wordWrap/>
        <w:autoSpaceDE/>
        <w:autoSpaceDN/>
        <w:contextualSpacing/>
        <w:jc w:val="left"/>
        <w:rPr>
          <w:rFonts w:ascii="Arial" w:eastAsia="Times New Roman" w:hAnsi="Arial" w:cs="Arial"/>
          <w:i/>
          <w:iCs/>
          <w:color w:val="444444"/>
          <w:kern w:val="0"/>
          <w:sz w:val="18"/>
          <w:szCs w:val="18"/>
          <w:bdr w:val="none" w:sz="0" w:space="0" w:color="auto" w:frame="1"/>
        </w:rPr>
      </w:pPr>
      <w:r>
        <w:rPr>
          <w:rFonts w:ascii="Arial" w:hAnsi="Arial"/>
          <w:i/>
          <w:snapToGrid w:val="0"/>
          <w:color w:val="00000A"/>
          <w:sz w:val="18"/>
          <w:szCs w:val="18"/>
        </w:rPr>
        <w:t>Loopvlakmengsel van de nieuwste generatie voor een lagere rolweerstand, dynamische handlingseigenschappen en betere remprestaties op een nat wegdek.</w:t>
      </w:r>
      <w:r>
        <w:rPr>
          <w:rFonts w:ascii="Arial" w:hAnsi="Arial"/>
          <w:i/>
          <w:iCs/>
          <w:color w:val="444444"/>
          <w:sz w:val="18"/>
          <w:szCs w:val="18"/>
          <w:bdr w:val="none" w:sz="0" w:space="0" w:color="auto" w:frame="1"/>
        </w:rPr>
        <w:t xml:space="preserve"> </w:t>
      </w:r>
    </w:p>
    <w:p w:rsidR="002970B3" w:rsidRPr="0029604E" w:rsidRDefault="002970B3" w:rsidP="002970B3">
      <w:pPr>
        <w:widowControl/>
        <w:numPr>
          <w:ilvl w:val="0"/>
          <w:numId w:val="15"/>
        </w:numPr>
        <w:shd w:val="clear" w:color="auto" w:fill="FFFFFF"/>
        <w:suppressAutoHyphens/>
        <w:wordWrap/>
        <w:autoSpaceDE/>
        <w:autoSpaceDN/>
        <w:jc w:val="left"/>
        <w:textAlignment w:val="top"/>
        <w:rPr>
          <w:rFonts w:ascii="Arial" w:eastAsia="Times New Roman" w:hAnsi="Arial" w:cs="Arial"/>
          <w:color w:val="444444"/>
          <w:kern w:val="0"/>
          <w:sz w:val="18"/>
          <w:szCs w:val="18"/>
        </w:rPr>
      </w:pPr>
      <w:r>
        <w:rPr>
          <w:rFonts w:ascii="Arial" w:hAnsi="Arial"/>
          <w:sz w:val="18"/>
          <w:szCs w:val="18"/>
        </w:rPr>
        <w:t>Door de verlenging van de mengtijden bij een lagere temperatuur wordt de bindingssnelheid aanzienlijk verhoogd en is een doelgerichte koppeling tussen de koolstof- en rubbermoleculen mogelijk. Hierdoor wordt tijdens het rijden minder warmte gegenereerd, waardoor de handlingseigenschappen verbeterd en tegelijkertijd de rolweerstand, de slijtage van het loopvlak en de thermische veroudering gereduceerd worden.</w:t>
      </w:r>
    </w:p>
    <w:p w:rsidR="002970B3" w:rsidRPr="0029604E" w:rsidRDefault="002970B3" w:rsidP="002970B3">
      <w:pPr>
        <w:widowControl/>
        <w:numPr>
          <w:ilvl w:val="0"/>
          <w:numId w:val="15"/>
        </w:numPr>
        <w:suppressAutoHyphens/>
        <w:wordWrap/>
        <w:autoSpaceDE/>
        <w:autoSpaceDN/>
        <w:contextualSpacing/>
        <w:jc w:val="left"/>
        <w:rPr>
          <w:rFonts w:ascii="Arial" w:eastAsia="Times New Roman" w:hAnsi="Arial" w:cs="Arial"/>
          <w:snapToGrid w:val="0"/>
          <w:color w:val="00000A"/>
          <w:kern w:val="0"/>
          <w:sz w:val="18"/>
          <w:szCs w:val="18"/>
        </w:rPr>
      </w:pPr>
      <w:r>
        <w:rPr>
          <w:rFonts w:ascii="Arial" w:hAnsi="Arial"/>
          <w:snapToGrid w:val="0"/>
          <w:color w:val="00000A"/>
          <w:sz w:val="18"/>
          <w:szCs w:val="18"/>
        </w:rPr>
        <w:t>Door het gebruik van een nieuwe styreen-polymeermengsel verbeteren de prestaties van de band op een nat wegdek.</w:t>
      </w:r>
    </w:p>
    <w:p w:rsidR="002970B3" w:rsidRPr="0029604E" w:rsidRDefault="002970B3" w:rsidP="002970B3">
      <w:pPr>
        <w:widowControl/>
        <w:shd w:val="clear" w:color="auto" w:fill="FFFFFF"/>
        <w:wordWrap/>
        <w:autoSpaceDE/>
        <w:autoSpaceDN/>
        <w:spacing w:line="270" w:lineRule="atLeast"/>
        <w:ind w:left="851" w:hanging="142"/>
        <w:jc w:val="left"/>
        <w:textAlignment w:val="top"/>
        <w:rPr>
          <w:rFonts w:ascii="Times New Roman" w:eastAsia="Times New Roman"/>
          <w:color w:val="444444"/>
          <w:kern w:val="0"/>
          <w:sz w:val="21"/>
          <w:szCs w:val="21"/>
          <w:lang w:val="de-DE" w:eastAsia="de-DE"/>
        </w:rPr>
      </w:pPr>
    </w:p>
    <w:p w:rsidR="002970B3" w:rsidRPr="0029604E" w:rsidRDefault="002970B3" w:rsidP="002970B3">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lang w:val="de-DE" w:eastAsia="de-DE"/>
        </w:rPr>
      </w:pPr>
    </w:p>
    <w:p w:rsidR="002970B3" w:rsidRPr="0029604E" w:rsidRDefault="002970B3" w:rsidP="002970B3">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lang w:val="de-DE" w:eastAsia="de-DE"/>
        </w:rPr>
      </w:pPr>
    </w:p>
    <w:p w:rsidR="002970B3" w:rsidRPr="0029604E" w:rsidRDefault="002970B3" w:rsidP="002970B3">
      <w:pPr>
        <w:widowControl/>
        <w:shd w:val="clear" w:color="auto" w:fill="FFFFFF"/>
        <w:wordWrap/>
        <w:autoSpaceDE/>
        <w:autoSpaceDN/>
        <w:spacing w:line="270" w:lineRule="atLeast"/>
        <w:jc w:val="left"/>
        <w:textAlignment w:val="top"/>
        <w:rPr>
          <w:rFonts w:ascii="Times New Roman" w:eastAsia="Times New Roman"/>
          <w:color w:val="444444"/>
          <w:kern w:val="0"/>
          <w:sz w:val="21"/>
          <w:szCs w:val="21"/>
        </w:rPr>
      </w:pPr>
      <w:r>
        <w:rPr>
          <w:noProof/>
          <w:lang w:val="de-DE" w:eastAsia="de-DE"/>
        </w:rPr>
        <w:lastRenderedPageBreak/>
        <mc:AlternateContent>
          <mc:Choice Requires="wps">
            <w:drawing>
              <wp:anchor distT="45720" distB="45720" distL="114300" distR="114300" simplePos="0" relativeHeight="251797504" behindDoc="0" locked="0" layoutInCell="1" allowOverlap="1" wp14:anchorId="2FAC7D33" wp14:editId="074BEC64">
                <wp:simplePos x="0" y="0"/>
                <wp:positionH relativeFrom="column">
                  <wp:posOffset>4415790</wp:posOffset>
                </wp:positionH>
                <wp:positionV relativeFrom="paragraph">
                  <wp:posOffset>171450</wp:posOffset>
                </wp:positionV>
                <wp:extent cx="2085975" cy="1524000"/>
                <wp:effectExtent l="0" t="0" r="9525" b="0"/>
                <wp:wrapSquare wrapText="bothSides"/>
                <wp:docPr id="69" name="Textfeld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524000"/>
                        </a:xfrm>
                        <a:prstGeom prst="rect">
                          <a:avLst/>
                        </a:prstGeom>
                        <a:solidFill>
                          <a:srgbClr val="FFFFFF"/>
                        </a:solidFill>
                        <a:ln w="9525">
                          <a:solidFill>
                            <a:sysClr val="window" lastClr="FFFFFF"/>
                          </a:solidFill>
                          <a:miter lim="800000"/>
                          <a:headEnd/>
                          <a:tailEnd/>
                        </a:ln>
                      </wps:spPr>
                      <wps:txbx>
                        <w:txbxContent>
                          <w:p w:rsidR="00D66983" w:rsidRPr="007B36A4" w:rsidRDefault="00D66983" w:rsidP="002970B3">
                            <w:r>
                              <w:rPr>
                                <w:noProof/>
                                <w:color w:val="444444"/>
                                <w:sz w:val="21"/>
                                <w:szCs w:val="21"/>
                                <w:lang w:val="de-DE" w:eastAsia="de-DE"/>
                              </w:rPr>
                              <w:drawing>
                                <wp:inline distT="0" distB="0" distL="0" distR="0" wp14:anchorId="742F5B5C" wp14:editId="57D0C97D">
                                  <wp:extent cx="2037080" cy="725420"/>
                                  <wp:effectExtent l="0" t="0" r="1270" b="0"/>
                                  <wp:docPr id="79" name="Picture 12" descr="http://www.hankooktire-press.com/fileadmin/news/2015/20150915_Hankook_as_Original_Fitment_for_Audi_A4_EN/20150915_Hankook_as_Original_Fitment_for_Audi_A4_EN_html_3e5695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hankooktire-press.com/fileadmin/news/2015/20150915_Hankook_as_Original_Fitment_for_Audi_A4_EN/20150915_Hankook_as_Original_Fitment_for_Audi_A4_EN_html_3e5695a5.jpg"/>
                                          <pic:cNvPicPr>
                                            <a:picLocks noChangeAspect="1" noChangeArrowheads="1"/>
                                          </pic:cNvPicPr>
                                        </pic:nvPicPr>
                                        <pic:blipFill>
                                          <a:blip r:embed="rId36" cstate="print"/>
                                          <a:srcRect/>
                                          <a:stretch>
                                            <a:fillRect/>
                                          </a:stretch>
                                        </pic:blipFill>
                                        <pic:spPr bwMode="auto">
                                          <a:xfrm>
                                            <a:off x="0" y="0"/>
                                            <a:ext cx="2037080" cy="725420"/>
                                          </a:xfrm>
                                          <a:prstGeom prst="rect">
                                            <a:avLst/>
                                          </a:prstGeom>
                                          <a:noFill/>
                                          <a:ln w="9525">
                                            <a:noFill/>
                                            <a:miter lim="800000"/>
                                            <a:headEnd/>
                                            <a:tailEnd/>
                                          </a:ln>
                                        </pic:spPr>
                                      </pic:pic>
                                    </a:graphicData>
                                  </a:graphic>
                                </wp:inline>
                              </w:drawing>
                            </w:r>
                            <w:r>
                              <w:rPr>
                                <w:noProof/>
                                <w:color w:val="444444"/>
                                <w:sz w:val="21"/>
                                <w:szCs w:val="21"/>
                                <w:lang w:val="de-DE" w:eastAsia="de-DE"/>
                              </w:rPr>
                              <w:drawing>
                                <wp:inline distT="0" distB="0" distL="0" distR="0" wp14:anchorId="7FCE9DFE" wp14:editId="34901475">
                                  <wp:extent cx="2037080" cy="731049"/>
                                  <wp:effectExtent l="0" t="0" r="1270" b="0"/>
                                  <wp:docPr id="80" name="Picture 13" descr="http://www.hankooktire-press.com/fileadmin/news/2015/20150915_Hankook_as_Original_Fitment_for_Audi_A4_EN/20150915_Hankook_as_Original_Fitment_for_Audi_A4_EN_html_719ccf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hankooktire-press.com/fileadmin/news/2015/20150915_Hankook_as_Original_Fitment_for_Audi_A4_EN/20150915_Hankook_as_Original_Fitment_for_Audi_A4_EN_html_719ccf7d.jpg"/>
                                          <pic:cNvPicPr>
                                            <a:picLocks noChangeAspect="1" noChangeArrowheads="1"/>
                                          </pic:cNvPicPr>
                                        </pic:nvPicPr>
                                        <pic:blipFill>
                                          <a:blip r:embed="rId37" cstate="print"/>
                                          <a:srcRect/>
                                          <a:stretch>
                                            <a:fillRect/>
                                          </a:stretch>
                                        </pic:blipFill>
                                        <pic:spPr bwMode="auto">
                                          <a:xfrm>
                                            <a:off x="0" y="0"/>
                                            <a:ext cx="2037080" cy="73104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AC7D33" id="Textfeld 69" o:spid="_x0000_s1028" type="#_x0000_t202" style="position:absolute;margin-left:347.7pt;margin-top:13.5pt;width:164.25pt;height:120pt;z-index:25179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" strokecolor="window">
                <v:textbox>
                  <w:txbxContent>
                    <w:p w:rsidR="00D66983" w:rsidRPr="007B36A4" w:rsidRDefault="00D66983" w:rsidP="002970B3">
                      <w:r>
                        <w:rPr>
                          <w:noProof/>
                          <w:color w:val="444444"/>
                          <w:sz w:val="21"/>
                          <w:szCs w:val="21"/>
                          <w:lang w:eastAsia="nl-NL"/>
                        </w:rPr>
                        <w:drawing>
                          <wp:inline distT="0" distB="0" distL="0" distR="0" wp14:anchorId="742F5B5C" wp14:editId="57D0C97D">
                            <wp:extent cx="2037080" cy="725420"/>
                            <wp:effectExtent l="0" t="0" r="1270" b="0"/>
                            <wp:docPr id="79" name="Picture 12" descr="http://www.hankooktire-press.com/fileadmin/news/2015/20150915_Hankook_as_Original_Fitment_for_Audi_A4_EN/20150915_Hankook_as_Original_Fitment_for_Audi_A4_EN_html_3e5695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hankooktire-press.com/fileadmin/news/2015/20150915_Hankook_as_Original_Fitment_for_Audi_A4_EN/20150915_Hankook_as_Original_Fitment_for_Audi_A4_EN_html_3e5695a5.jpg"/>
                                    <pic:cNvPicPr>
                                      <a:picLocks noChangeAspect="1" noChangeArrowheads="1"/>
                                    </pic:cNvPicPr>
                                  </pic:nvPicPr>
                                  <pic:blipFill>
                                    <a:blip r:embed="rId38" cstate="print"/>
                                    <a:srcRect/>
                                    <a:stretch>
                                      <a:fillRect/>
                                    </a:stretch>
                                  </pic:blipFill>
                                  <pic:spPr bwMode="auto">
                                    <a:xfrm>
                                      <a:off x="0" y="0"/>
                                      <a:ext cx="2037080" cy="725420"/>
                                    </a:xfrm>
                                    <a:prstGeom prst="rect">
                                      <a:avLst/>
                                    </a:prstGeom>
                                    <a:noFill/>
                                    <a:ln w="9525">
                                      <a:noFill/>
                                      <a:miter lim="800000"/>
                                      <a:headEnd/>
                                      <a:tailEnd/>
                                    </a:ln>
                                  </pic:spPr>
                                </pic:pic>
                              </a:graphicData>
                            </a:graphic>
                          </wp:inline>
                        </w:drawing>
                      </w:r>
                      <w:r>
                        <w:rPr>
                          <w:noProof/>
                          <w:color w:val="444444"/>
                          <w:sz w:val="21"/>
                          <w:szCs w:val="21"/>
                          <w:lang w:eastAsia="nl-NL"/>
                        </w:rPr>
                        <w:drawing>
                          <wp:inline distT="0" distB="0" distL="0" distR="0" wp14:anchorId="7FCE9DFE" wp14:editId="34901475">
                            <wp:extent cx="2037080" cy="731049"/>
                            <wp:effectExtent l="0" t="0" r="1270" b="0"/>
                            <wp:docPr id="80" name="Picture 13" descr="http://www.hankooktire-press.com/fileadmin/news/2015/20150915_Hankook_as_Original_Fitment_for_Audi_A4_EN/20150915_Hankook_as_Original_Fitment_for_Audi_A4_EN_html_719ccf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hankooktire-press.com/fileadmin/news/2015/20150915_Hankook_as_Original_Fitment_for_Audi_A4_EN/20150915_Hankook_as_Original_Fitment_for_Audi_A4_EN_html_719ccf7d.jpg"/>
                                    <pic:cNvPicPr>
                                      <a:picLocks noChangeAspect="1" noChangeArrowheads="1"/>
                                    </pic:cNvPicPr>
                                  </pic:nvPicPr>
                                  <pic:blipFill>
                                    <a:blip r:embed="rId39" cstate="print"/>
                                    <a:srcRect/>
                                    <a:stretch>
                                      <a:fillRect/>
                                    </a:stretch>
                                  </pic:blipFill>
                                  <pic:spPr bwMode="auto">
                                    <a:xfrm>
                                      <a:off x="0" y="0"/>
                                      <a:ext cx="2037080" cy="731049"/>
                                    </a:xfrm>
                                    <a:prstGeom prst="rect">
                                      <a:avLst/>
                                    </a:prstGeom>
                                    <a:noFill/>
                                    <a:ln w="9525">
                                      <a:noFill/>
                                      <a:miter lim="800000"/>
                                      <a:headEnd/>
                                      <a:tailEnd/>
                                    </a:ln>
                                  </pic:spPr>
                                </pic:pic>
                              </a:graphicData>
                            </a:graphic>
                          </wp:inline>
                        </w:drawing>
                      </w:r>
                    </w:p>
                  </w:txbxContent>
                </v:textbox>
                <w10:wrap type="square"/>
              </v:shape>
            </w:pict>
          </mc:Fallback>
        </mc:AlternateContent>
      </w:r>
    </w:p>
    <w:p w:rsidR="002970B3" w:rsidRPr="0029604E" w:rsidRDefault="002970B3" w:rsidP="002970B3">
      <w:pPr>
        <w:widowControl/>
        <w:numPr>
          <w:ilvl w:val="0"/>
          <w:numId w:val="13"/>
        </w:numPr>
        <w:shd w:val="clear" w:color="auto" w:fill="FFFFFF"/>
        <w:suppressAutoHyphens/>
        <w:wordWrap/>
        <w:autoSpaceDE/>
        <w:autoSpaceDN/>
        <w:spacing w:line="270" w:lineRule="atLeast"/>
        <w:jc w:val="left"/>
        <w:textAlignment w:val="top"/>
        <w:rPr>
          <w:rFonts w:ascii="Arial" w:eastAsia="Times New Roman" w:hAnsi="Arial" w:cs="Arial"/>
          <w:color w:val="444444"/>
          <w:kern w:val="0"/>
          <w:sz w:val="18"/>
          <w:szCs w:val="18"/>
        </w:rPr>
      </w:pPr>
      <w:r>
        <w:rPr>
          <w:rFonts w:ascii="Arial" w:hAnsi="Arial"/>
          <w:i/>
          <w:snapToGrid w:val="0"/>
          <w:sz w:val="18"/>
          <w:szCs w:val="18"/>
        </w:rPr>
        <w:t>Stabielere handling door een verbeterde warmteregulering</w:t>
      </w:r>
    </w:p>
    <w:p w:rsidR="002970B3" w:rsidRPr="0029604E" w:rsidRDefault="002970B3" w:rsidP="002970B3">
      <w:pPr>
        <w:widowControl/>
        <w:numPr>
          <w:ilvl w:val="0"/>
          <w:numId w:val="14"/>
        </w:numPr>
        <w:suppressAutoHyphens/>
        <w:wordWrap/>
        <w:autoSpaceDE/>
        <w:autoSpaceDN/>
        <w:contextualSpacing/>
        <w:rPr>
          <w:rFonts w:ascii="Arial" w:eastAsia="Times New Roman" w:hAnsi="Arial" w:cs="Arial"/>
          <w:color w:val="00000A"/>
          <w:kern w:val="0"/>
          <w:sz w:val="18"/>
          <w:szCs w:val="18"/>
          <w:u w:val="single"/>
        </w:rPr>
      </w:pPr>
      <w:r>
        <w:rPr>
          <w:rFonts w:ascii="Arial" w:hAnsi="Arial"/>
          <w:color w:val="00000A"/>
          <w:sz w:val="18"/>
          <w:szCs w:val="18"/>
        </w:rPr>
        <w:t>Oppervlakvergrotende koelvinnen aan de profielbasis van de hoofdgroeven zorgen continu voor een warmtereductie en daardoor stabieler handlingsgedrag.</w:t>
      </w:r>
    </w:p>
    <w:p w:rsidR="002970B3" w:rsidRPr="0029604E" w:rsidRDefault="002970B3" w:rsidP="002970B3">
      <w:pPr>
        <w:widowControl/>
        <w:numPr>
          <w:ilvl w:val="0"/>
          <w:numId w:val="14"/>
        </w:numPr>
        <w:suppressAutoHyphens/>
        <w:wordWrap/>
        <w:autoSpaceDE/>
        <w:autoSpaceDN/>
        <w:contextualSpacing/>
        <w:jc w:val="left"/>
        <w:rPr>
          <w:rFonts w:ascii="Arial" w:eastAsia="Times New Roman" w:hAnsi="Arial" w:cs="Arial"/>
          <w:snapToGrid w:val="0"/>
          <w:color w:val="00000A"/>
          <w:kern w:val="0"/>
          <w:sz w:val="18"/>
          <w:szCs w:val="18"/>
        </w:rPr>
      </w:pPr>
      <w:r>
        <w:rPr>
          <w:rFonts w:ascii="Arial" w:hAnsi="Arial"/>
          <w:color w:val="444444"/>
          <w:sz w:val="18"/>
          <w:szCs w:val="18"/>
        </w:rPr>
        <w:t>V</w:t>
      </w:r>
      <w:r>
        <w:rPr>
          <w:rFonts w:ascii="Arial" w:hAnsi="Arial"/>
          <w:snapToGrid w:val="0"/>
          <w:color w:val="00000A"/>
          <w:sz w:val="18"/>
          <w:szCs w:val="18"/>
        </w:rPr>
        <w:t>erkoelende microturbulenties door tweetraps inkepingen in het schoudergedeelte.</w:t>
      </w:r>
    </w:p>
    <w:p w:rsidR="002970B3" w:rsidRPr="0029604E" w:rsidRDefault="002970B3" w:rsidP="002970B3">
      <w:pPr>
        <w:widowControl/>
        <w:numPr>
          <w:ilvl w:val="0"/>
          <w:numId w:val="14"/>
        </w:numPr>
        <w:suppressAutoHyphens/>
        <w:wordWrap/>
        <w:autoSpaceDE/>
        <w:autoSpaceDN/>
        <w:contextualSpacing/>
        <w:jc w:val="left"/>
        <w:rPr>
          <w:rFonts w:ascii="Arial" w:eastAsia="Times New Roman" w:hAnsi="Arial" w:cs="Arial"/>
          <w:snapToGrid w:val="0"/>
          <w:color w:val="00000A"/>
          <w:kern w:val="0"/>
          <w:sz w:val="18"/>
          <w:szCs w:val="18"/>
        </w:rPr>
      </w:pPr>
      <w:r>
        <w:rPr>
          <w:rFonts w:ascii="Arial" w:hAnsi="Arial"/>
          <w:color w:val="00000A"/>
          <w:sz w:val="18"/>
          <w:szCs w:val="18"/>
        </w:rPr>
        <w:t>Aerodynamisch ontworpen wangen verminderen het rolgeluid en vibratieniveau en zorgen voor een groter rijcomfort.</w:t>
      </w:r>
    </w:p>
    <w:p w:rsidR="002970B3" w:rsidRPr="0029604E" w:rsidRDefault="002970B3" w:rsidP="002970B3">
      <w:pPr>
        <w:widowControl/>
        <w:suppressAutoHyphens/>
        <w:wordWrap/>
        <w:autoSpaceDE/>
        <w:autoSpaceDN/>
        <w:adjustRightInd w:val="0"/>
        <w:spacing w:line="276" w:lineRule="auto"/>
        <w:ind w:left="720"/>
        <w:contextualSpacing/>
        <w:rPr>
          <w:rFonts w:ascii="Times New Roman" w:eastAsia="Times New Roman"/>
          <w:color w:val="00000A"/>
          <w:kern w:val="0"/>
          <w:sz w:val="21"/>
          <w:szCs w:val="21"/>
          <w:lang w:val="de-DE" w:eastAsia="en-GB" w:bidi="en-GB"/>
        </w:rPr>
      </w:pPr>
    </w:p>
    <w:p w:rsidR="002970B3" w:rsidRDefault="002970B3" w:rsidP="002970B3">
      <w:pPr>
        <w:widowControl/>
        <w:suppressAutoHyphens/>
        <w:wordWrap/>
        <w:autoSpaceDE/>
        <w:autoSpaceDN/>
        <w:adjustRightInd w:val="0"/>
        <w:spacing w:line="276" w:lineRule="auto"/>
        <w:ind w:left="2136"/>
        <w:contextualSpacing/>
        <w:jc w:val="center"/>
        <w:rPr>
          <w:rFonts w:ascii="Times New Roman" w:eastAsia="Times New Roman"/>
          <w:color w:val="00000A"/>
          <w:kern w:val="0"/>
          <w:sz w:val="21"/>
          <w:szCs w:val="21"/>
          <w:lang w:val="de-DE" w:eastAsia="en-GB" w:bidi="en-GB"/>
        </w:rPr>
      </w:pPr>
    </w:p>
    <w:p w:rsidR="002970B3" w:rsidRPr="0029604E" w:rsidRDefault="002970B3" w:rsidP="002970B3">
      <w:pPr>
        <w:widowControl/>
        <w:suppressAutoHyphens/>
        <w:wordWrap/>
        <w:autoSpaceDE/>
        <w:autoSpaceDN/>
        <w:adjustRightInd w:val="0"/>
        <w:spacing w:line="276" w:lineRule="auto"/>
        <w:ind w:left="2136"/>
        <w:contextualSpacing/>
        <w:jc w:val="center"/>
        <w:rPr>
          <w:rFonts w:ascii="Times New Roman" w:eastAsia="Times New Roman"/>
          <w:color w:val="00000A"/>
          <w:kern w:val="0"/>
          <w:sz w:val="21"/>
          <w:szCs w:val="21"/>
          <w:lang w:val="de-DE" w:eastAsia="en-GB" w:bidi="en-GB"/>
        </w:rPr>
      </w:pPr>
    </w:p>
    <w:p w:rsidR="002970B3" w:rsidRPr="0029604E" w:rsidRDefault="002970B3" w:rsidP="002970B3">
      <w:pPr>
        <w:suppressAutoHyphens/>
        <w:wordWrap/>
        <w:autoSpaceDE/>
        <w:autoSpaceDN/>
        <w:spacing w:line="180" w:lineRule="atLeast"/>
        <w:rPr>
          <w:rFonts w:ascii="Arial" w:eastAsia="Times New Roman" w:hAnsi="Arial" w:cs="Arial"/>
          <w:i/>
          <w:snapToGrid w:val="0"/>
          <w:color w:val="00000A"/>
          <w:kern w:val="0"/>
          <w:sz w:val="18"/>
          <w:szCs w:val="18"/>
        </w:rPr>
      </w:pPr>
      <w:r>
        <w:rPr>
          <w:rFonts w:ascii="Arial" w:hAnsi="Arial"/>
          <w:i/>
          <w:snapToGrid w:val="0"/>
          <w:color w:val="00000A"/>
          <w:sz w:val="18"/>
          <w:szCs w:val="18"/>
        </w:rPr>
        <w:t>5.      Line-up:</w:t>
      </w:r>
    </w:p>
    <w:p w:rsidR="002970B3" w:rsidRPr="00B84EE1" w:rsidRDefault="002970B3" w:rsidP="002970B3">
      <w:pPr>
        <w:widowControl/>
        <w:adjustRightInd w:val="0"/>
        <w:spacing w:line="276" w:lineRule="auto"/>
        <w:ind w:left="705" w:hanging="705"/>
        <w:jc w:val="left"/>
        <w:rPr>
          <w:rFonts w:ascii="Times New Roman"/>
          <w:sz w:val="21"/>
          <w:szCs w:val="21"/>
        </w:rPr>
      </w:pPr>
      <w:r>
        <w:rPr>
          <w:rFonts w:ascii="Arial" w:hAnsi="Arial"/>
          <w:bCs/>
          <w:color w:val="00000A"/>
          <w:sz w:val="18"/>
          <w:szCs w:val="18"/>
        </w:rPr>
        <w:t>-</w:t>
      </w:r>
      <w:r>
        <w:rPr>
          <w:rFonts w:ascii="Arial" w:hAnsi="Arial"/>
          <w:bCs/>
          <w:color w:val="00000A"/>
          <w:sz w:val="18"/>
          <w:szCs w:val="18"/>
        </w:rPr>
        <w:tab/>
      </w:r>
      <w:r>
        <w:rPr>
          <w:rFonts w:ascii="Arial" w:hAnsi="Arial"/>
          <w:color w:val="00000A"/>
          <w:sz w:val="18"/>
          <w:szCs w:val="18"/>
        </w:rPr>
        <w:t>de line-up van de Ventus S1 evo² van Hankook is verkrijgbaar in totaal 65 maten (inclusief alle specificaties) van 16 tot 22 inch in de series 30 tot 65, met een loopvlakbreedte van 205 tot 315 en in de snelheidsindexen V, W Y en (Y).</w:t>
      </w:r>
    </w:p>
    <w:p w:rsidR="002970B3" w:rsidRPr="00CB4492" w:rsidRDefault="002970B3" w:rsidP="002970B3">
      <w:pPr>
        <w:widowControl/>
        <w:adjustRightInd w:val="0"/>
        <w:spacing w:line="276" w:lineRule="auto"/>
        <w:jc w:val="center"/>
        <w:rPr>
          <w:rFonts w:ascii="Times New Roman"/>
          <w:sz w:val="21"/>
          <w:szCs w:val="21"/>
        </w:rPr>
      </w:pPr>
    </w:p>
    <w:p w:rsidR="002970B3" w:rsidRPr="00CB4492" w:rsidRDefault="002970B3">
      <w:pPr>
        <w:widowControl/>
        <w:wordWrap/>
        <w:autoSpaceDE/>
        <w:autoSpaceDN/>
        <w:jc w:val="left"/>
        <w:rPr>
          <w:rFonts w:ascii="Helvetica" w:hAnsi="Helvetica"/>
          <w:b/>
          <w:bCs/>
          <w:color w:val="FF6600"/>
          <w:sz w:val="32"/>
          <w:szCs w:val="32"/>
        </w:rPr>
      </w:pPr>
      <w:r w:rsidRPr="00CB4492">
        <w:rPr>
          <w:rFonts w:ascii="Helvetica" w:hAnsi="Helvetica"/>
          <w:b/>
          <w:bCs/>
          <w:color w:val="FF6600"/>
          <w:sz w:val="32"/>
          <w:szCs w:val="32"/>
        </w:rPr>
        <w:br w:type="page"/>
      </w:r>
    </w:p>
    <w:p w:rsidR="005C13F6" w:rsidRDefault="005C13F6" w:rsidP="005C13F6">
      <w:pPr>
        <w:widowControl/>
        <w:adjustRightInd w:val="0"/>
        <w:ind w:right="-28"/>
        <w:jc w:val="center"/>
        <w:rPr>
          <w:rFonts w:ascii="Helvetica" w:hAnsi="Helvetica" w:cs="Helvetica"/>
          <w:b/>
          <w:bCs/>
          <w:color w:val="FF6600"/>
          <w:sz w:val="32"/>
          <w:szCs w:val="32"/>
        </w:rPr>
      </w:pPr>
      <w:r>
        <w:rPr>
          <w:rFonts w:ascii="Helvetica" w:hAnsi="Helvetica"/>
          <w:b/>
          <w:bCs/>
          <w:color w:val="FF6600"/>
          <w:sz w:val="32"/>
          <w:szCs w:val="32"/>
        </w:rPr>
        <w:lastRenderedPageBreak/>
        <w:t xml:space="preserve">De nieuwe Hankook KINERGY </w:t>
      </w:r>
      <w:r>
        <w:rPr>
          <w:rFonts w:ascii="Helvetica" w:hAnsi="Helvetica"/>
          <w:b/>
          <w:bCs/>
          <w:color w:val="FF6600"/>
          <w:sz w:val="24"/>
          <w:szCs w:val="32"/>
        </w:rPr>
        <w:t>ECO</w:t>
      </w:r>
      <w:r>
        <w:rPr>
          <w:rFonts w:ascii="Helvetica" w:hAnsi="Helvetica"/>
          <w:b/>
          <w:bCs/>
          <w:color w:val="FF6600"/>
          <w:sz w:val="32"/>
          <w:szCs w:val="32"/>
        </w:rPr>
        <w:t>²: de economische generatie zomerbanden voor de kleine, compacte en middenklasse auto’s van Europa</w:t>
      </w:r>
    </w:p>
    <w:p w:rsidR="005C13F6" w:rsidRPr="00DA0D79" w:rsidRDefault="005C13F6" w:rsidP="005C13F6">
      <w:pPr>
        <w:widowControl/>
        <w:adjustRightInd w:val="0"/>
        <w:ind w:right="-28"/>
        <w:jc w:val="center"/>
        <w:rPr>
          <w:rFonts w:ascii="Arial" w:hAnsi="Arial" w:cs="Arial"/>
          <w:b/>
          <w:bCs/>
          <w:color w:val="FF6600"/>
          <w:sz w:val="32"/>
          <w:szCs w:val="32"/>
        </w:rPr>
      </w:pPr>
    </w:p>
    <w:p w:rsidR="005C13F6" w:rsidRDefault="005C13F6" w:rsidP="005C13F6">
      <w:pPr>
        <w:widowControl/>
        <w:wordWrap/>
        <w:autoSpaceDE/>
        <w:spacing w:line="276" w:lineRule="auto"/>
        <w:rPr>
          <w:rFonts w:ascii="Times New Roman"/>
          <w:b/>
          <w:bCs/>
          <w:sz w:val="22"/>
          <w:szCs w:val="22"/>
        </w:rPr>
      </w:pPr>
      <w:r>
        <w:rPr>
          <w:rFonts w:ascii="Times New Roman"/>
          <w:b/>
          <w:bCs/>
          <w:sz w:val="22"/>
          <w:szCs w:val="22"/>
        </w:rPr>
        <w:t xml:space="preserve">De nieuwste Kynergie-generatie van Hankook - de bijzonder milieuvriendelijke en economische zomerband KINERGY </w:t>
      </w:r>
      <w:r>
        <w:rPr>
          <w:rFonts w:ascii="Times New Roman"/>
          <w:b/>
          <w:bCs/>
          <w:sz w:val="18"/>
          <w:szCs w:val="22"/>
        </w:rPr>
        <w:t>ECO</w:t>
      </w:r>
      <w:r>
        <w:rPr>
          <w:rFonts w:ascii="Times New Roman"/>
          <w:b/>
          <w:bCs/>
          <w:sz w:val="22"/>
          <w:szCs w:val="22"/>
        </w:rPr>
        <w:t>²- is specifiek voor de behoeften van de moderne kleine, compacte en middenklasse auto's ontwikkeld</w:t>
      </w:r>
      <w:r>
        <w:rPr>
          <w:rFonts w:ascii="Times New Roman"/>
          <w:b/>
          <w:bCs/>
        </w:rPr>
        <w:t>.</w:t>
      </w:r>
      <w:r>
        <w:rPr>
          <w:rFonts w:ascii="Times New Roman"/>
          <w:b/>
          <w:bCs/>
          <w:sz w:val="22"/>
          <w:szCs w:val="22"/>
        </w:rPr>
        <w:t xml:space="preserve"> Net zoals zijn veelvuldig door onafhankelijke tests als uitstekend beoordeelde voorganger, stonden behalve de veiligheid bij het rijden en economische voordelen, ook een lage rolweerstand en lange levensduur, en vooral ook het geluids- en rolcomfort bij de ontwikkelingsingenieurs centraal. </w:t>
      </w:r>
      <w:r>
        <w:rPr>
          <w:rFonts w:ascii="Times New Roman"/>
          <w:b/>
          <w:bCs/>
          <w:szCs w:val="21"/>
        </w:rPr>
        <w:t>De nieuwe</w:t>
      </w:r>
      <w:r>
        <w:rPr>
          <w:rFonts w:ascii="Times New Roman"/>
          <w:b/>
          <w:bCs/>
          <w:sz w:val="21"/>
          <w:szCs w:val="21"/>
        </w:rPr>
        <w:t xml:space="preserve"> KINERGY </w:t>
      </w:r>
      <w:r>
        <w:rPr>
          <w:rFonts w:ascii="Times New Roman"/>
          <w:b/>
          <w:bCs/>
          <w:sz w:val="18"/>
          <w:szCs w:val="21"/>
        </w:rPr>
        <w:t>ECO</w:t>
      </w:r>
      <w:r>
        <w:rPr>
          <w:rFonts w:ascii="Times New Roman"/>
          <w:b/>
          <w:bCs/>
          <w:sz w:val="21"/>
          <w:szCs w:val="21"/>
        </w:rPr>
        <w:t>² zal vanaf het voorjaar van 2018 in eerste instantie in 52 maten van 13 tot 16 inch, met een loopvlakbreedte van 145 tot 215 mm in een  lengte/breedte-verhouding van 55 tot 80 en snelheidsindexen T, H en V verkrijgbaar zijn.</w:t>
      </w:r>
    </w:p>
    <w:p w:rsidR="005C13F6" w:rsidRPr="00DA0D79" w:rsidRDefault="005C13F6" w:rsidP="005C13F6">
      <w:pPr>
        <w:spacing w:line="276" w:lineRule="auto"/>
      </w:pPr>
    </w:p>
    <w:p w:rsidR="005C13F6" w:rsidRDefault="005C13F6" w:rsidP="005C13F6">
      <w:pPr>
        <w:spacing w:line="276" w:lineRule="auto"/>
        <w:rPr>
          <w:rFonts w:ascii="Times New Roman"/>
          <w:sz w:val="21"/>
          <w:szCs w:val="21"/>
        </w:rPr>
      </w:pPr>
      <w:r>
        <w:rPr>
          <w:rFonts w:ascii="Times New Roman"/>
          <w:sz w:val="21"/>
          <w:szCs w:val="21"/>
        </w:rPr>
        <w:t xml:space="preserve">KINERGY vertegenwoordigt in de portfolio van premium bandenfabrikant Hankook het segment van bijzonder economische zomerbanden voor auto’s, van de micro-car/kleine auto’s tot de onderkant van de middenklasse. </w:t>
      </w:r>
      <w:bookmarkStart w:id="1" w:name="_Hlk493161214"/>
      <w:r>
        <w:rPr>
          <w:rFonts w:ascii="Times New Roman"/>
          <w:sz w:val="21"/>
          <w:szCs w:val="21"/>
        </w:rPr>
        <w:t>Door de toename van elektrische auto’s, vooral ook in het segment van de kleinere modellen, hetgeen samengaat met een toenemende urbanisatie en kleiner worden verkeersruimten, ziet het bedrijf voor de toekomst groeiende kansen in de markt voor de segmenten waarin deze auto’s vallen, inclusief de bijbehorende banden, die naast pure efficiëntie ook op het gebied van tractie, remprestaties en het geluidscomfort zijn geoptimaliseerd</w:t>
      </w:r>
      <w:bookmarkEnd w:id="1"/>
      <w:r>
        <w:rPr>
          <w:rFonts w:ascii="Times New Roman"/>
          <w:sz w:val="21"/>
          <w:szCs w:val="21"/>
        </w:rPr>
        <w:t>. Daarmee zijn ze uitstekend geschikt voor de toekomstige generatie elektrische vervoersmiddelen met de hun koppel en uiterst geringe aandrijfgeluiden.</w:t>
      </w:r>
    </w:p>
    <w:p w:rsidR="005C13F6" w:rsidRDefault="005C13F6" w:rsidP="005C13F6">
      <w:pPr>
        <w:spacing w:line="276" w:lineRule="auto"/>
        <w:rPr>
          <w:rFonts w:ascii="Times New Roman"/>
          <w:sz w:val="21"/>
          <w:szCs w:val="21"/>
          <w:lang w:val="de-DE"/>
        </w:rPr>
      </w:pPr>
    </w:p>
    <w:p w:rsidR="005C13F6" w:rsidRDefault="005C13F6" w:rsidP="005C13F6">
      <w:pPr>
        <w:spacing w:line="276" w:lineRule="auto"/>
        <w:rPr>
          <w:rFonts w:ascii="Times New Roman"/>
          <w:sz w:val="21"/>
          <w:szCs w:val="21"/>
        </w:rPr>
      </w:pPr>
      <w:r>
        <w:rPr>
          <w:rFonts w:ascii="Times New Roman"/>
          <w:sz w:val="21"/>
          <w:szCs w:val="21"/>
        </w:rPr>
        <w:t>KINERGY is de afkorting voor Kinetic Energy c.q. bewegingsenergie (van het Griekse kinesis = beweging), dus de energie die een voorwerp op grond van zijn beweging bevat. Dit komt overeen met de arbeid, die moet worden gerealiseerd om het voorwerp vanuit de rusttoestand in beweging te brengen. In het geval van de nieuwe Hankook-band is dit duidelijk minder dan bij de conventionele banden uit deze klassen. De toevoeging ECO geeft de verbruiker een herkenningspunt, maar wordt ook als synoniem voor “Ecology” (milieubescherming) en “Economy” (rentabiliteit) gezien, om de milieuvriendelijke en economische eigenschappen van de banden (in verband met de brandstofbesparing) ten behoeve van de natuur en portemonnee met elkaar te verbinden. De eerste generatie KINERGY ECO werd al in 2011 op grond van de bij vele onafhankelijke tests gebleken kwaliteitskenmerken bekroond</w:t>
      </w:r>
      <w:r>
        <w:rPr>
          <w:rFonts w:ascii="Times New Roman"/>
          <w:sz w:val="21"/>
          <w:szCs w:val="21"/>
          <w:vertAlign w:val="superscript"/>
        </w:rPr>
        <w:t>1)</w:t>
      </w:r>
      <w:r>
        <w:rPr>
          <w:rFonts w:ascii="Times New Roman"/>
          <w:sz w:val="21"/>
          <w:szCs w:val="21"/>
        </w:rPr>
        <w:t xml:space="preserve">. </w:t>
      </w:r>
      <w:r>
        <w:rPr>
          <w:rFonts w:ascii="Times New Roman"/>
          <w:szCs w:val="21"/>
        </w:rPr>
        <w:t>De nieuwe</w:t>
      </w:r>
      <w:r>
        <w:rPr>
          <w:rFonts w:ascii="Times New Roman"/>
          <w:sz w:val="21"/>
          <w:szCs w:val="21"/>
        </w:rPr>
        <w:t xml:space="preserve"> KINERGY </w:t>
      </w:r>
      <w:r>
        <w:rPr>
          <w:rFonts w:ascii="Times New Roman"/>
          <w:sz w:val="18"/>
          <w:szCs w:val="21"/>
        </w:rPr>
        <w:t>ECO</w:t>
      </w:r>
      <w:r>
        <w:rPr>
          <w:rFonts w:ascii="Times New Roman"/>
          <w:sz w:val="21"/>
          <w:szCs w:val="21"/>
        </w:rPr>
        <w:t>² heeft deze positieve eigenschappen behouden en is daarnaast verder verbeterd.</w:t>
      </w:r>
    </w:p>
    <w:p w:rsidR="005C13F6" w:rsidRDefault="005C13F6" w:rsidP="005C13F6">
      <w:pPr>
        <w:spacing w:line="276" w:lineRule="auto"/>
        <w:rPr>
          <w:rFonts w:ascii="Times New Roman"/>
          <w:bCs/>
          <w:sz w:val="21"/>
          <w:szCs w:val="21"/>
          <w:lang w:val="de-DE"/>
        </w:rPr>
      </w:pPr>
    </w:p>
    <w:p w:rsidR="005C13F6" w:rsidRDefault="005C13F6" w:rsidP="005C13F6">
      <w:pPr>
        <w:tabs>
          <w:tab w:val="left" w:pos="142"/>
        </w:tabs>
        <w:wordWrap/>
        <w:spacing w:line="276" w:lineRule="auto"/>
        <w:rPr>
          <w:rFonts w:ascii="Times New Roman"/>
          <w:snapToGrid w:val="0"/>
          <w:sz w:val="21"/>
          <w:szCs w:val="21"/>
        </w:rPr>
      </w:pPr>
      <w:r>
        <w:rPr>
          <w:rFonts w:ascii="Times New Roman"/>
          <w:snapToGrid w:val="0"/>
          <w:sz w:val="21"/>
          <w:szCs w:val="21"/>
        </w:rPr>
        <w:t xml:space="preserve">De optimalisatie van de remprestaties op een natte ondergrond was een zwaartepunt bij de ontwikkeling van de nieuwste producten van de KINERGY-familie. </w:t>
      </w:r>
      <w:r>
        <w:rPr>
          <w:rFonts w:ascii="Times New Roman"/>
        </w:rPr>
        <w:t>Zo z</w:t>
      </w:r>
      <w:r>
        <w:rPr>
          <w:rFonts w:ascii="Times New Roman"/>
          <w:snapToGrid w:val="0"/>
          <w:sz w:val="21"/>
          <w:szCs w:val="21"/>
        </w:rPr>
        <w:t>orgt</w:t>
      </w:r>
      <w:r>
        <w:rPr>
          <w:rFonts w:ascii="Times New Roman"/>
          <w:iCs/>
          <w:sz w:val="22"/>
          <w:szCs w:val="22"/>
          <w:vertAlign w:val="superscript"/>
        </w:rPr>
        <w:t xml:space="preserve"> </w:t>
      </w:r>
      <w:r>
        <w:rPr>
          <w:rFonts w:ascii="Times New Roman"/>
          <w:snapToGrid w:val="0"/>
          <w:sz w:val="21"/>
          <w:szCs w:val="21"/>
        </w:rPr>
        <w:t xml:space="preserve">het silica-compound voor een excellente grip door een combinatie van de reeds bij de Performance-producten van het bedrijf gebruikte mengtechnologie voor een sterk verbeterde verdeling van polymeren en vulmaterialen in het compound. Daardoor kon zowel een verbetering van de remprestaties onder natte omstandigheden, als een verdere reductie van de rolweerstand worden gerealiseerd. Bovendien zorgen drie rondom verlopende profielgroeven voor een snellere drainage en vergroten daarmee eveneens de controle over de auto op een natte weg. </w:t>
      </w:r>
    </w:p>
    <w:p w:rsidR="005C13F6" w:rsidRPr="00DA0D79" w:rsidRDefault="005C13F6" w:rsidP="005C13F6">
      <w:pPr>
        <w:tabs>
          <w:tab w:val="left" w:pos="142"/>
        </w:tabs>
        <w:wordWrap/>
        <w:spacing w:line="276" w:lineRule="auto"/>
        <w:rPr>
          <w:rFonts w:ascii="Times New Roman"/>
          <w:snapToGrid w:val="0"/>
          <w:sz w:val="21"/>
          <w:szCs w:val="21"/>
          <w:lang w:eastAsia="de-DE"/>
        </w:rPr>
      </w:pPr>
    </w:p>
    <w:p w:rsidR="005C13F6" w:rsidRDefault="005C13F6" w:rsidP="005C13F6">
      <w:pPr>
        <w:tabs>
          <w:tab w:val="left" w:pos="142"/>
        </w:tabs>
        <w:wordWrap/>
        <w:spacing w:line="276" w:lineRule="auto"/>
        <w:rPr>
          <w:rFonts w:ascii="Times New Roman"/>
          <w:snapToGrid w:val="0"/>
          <w:sz w:val="21"/>
          <w:szCs w:val="21"/>
        </w:rPr>
      </w:pPr>
      <w:r>
        <w:rPr>
          <w:rFonts w:ascii="Times New Roman"/>
          <w:snapToGrid w:val="0"/>
          <w:sz w:val="21"/>
          <w:szCs w:val="21"/>
        </w:rPr>
        <w:t xml:space="preserve">Door het gebruik van een nieuw vormgegeven, asymmetrisch profieldesign kon het daadwerkelijke contactvlak tussen de band en de weg ten opzichte van de voorganger worden verbeterd. Samen met de verbeterde stijfheid van het profiel zowel in radiale, als in laterale richting, maar ook de massievere schouder van de band aan de buitenkant, biedt de KINERGY ECO² extra stabiliteit bij het rijden en een duidelijk betere handling onder droge omstandigheden. Ook de remprestaties van de band onder droge omstandigheden kon met vier procent worden verbeterd. Dit werd onder meer mogelijk door de toepassing van afgeschuinde kanten van de profielblokken </w:t>
      </w:r>
      <w:r>
        <w:rPr>
          <w:rFonts w:ascii="Times New Roman"/>
          <w:snapToGrid w:val="0"/>
          <w:sz w:val="21"/>
          <w:szCs w:val="21"/>
        </w:rPr>
        <w:lastRenderedPageBreak/>
        <w:t>over het gehele loopvlak, omdat deze bij het remmen onmiddellijk voor een vergroting van het contactvlak zorgen. Nieuw ontwikkelde polymeren met een hoog moleculair gewicht in het loopvlakmengsel van de  KINERGY ECO² verbeteren de slijtagebestendigheid met vier procent.</w:t>
      </w:r>
    </w:p>
    <w:p w:rsidR="005C13F6" w:rsidRPr="00DA0D79" w:rsidRDefault="005C13F6" w:rsidP="005C13F6">
      <w:pPr>
        <w:tabs>
          <w:tab w:val="left" w:pos="142"/>
        </w:tabs>
        <w:wordWrap/>
        <w:spacing w:line="276" w:lineRule="auto"/>
        <w:rPr>
          <w:rFonts w:ascii="Times New Roman"/>
          <w:snapToGrid w:val="0"/>
          <w:sz w:val="21"/>
          <w:szCs w:val="21"/>
          <w:lang w:eastAsia="de-DE"/>
        </w:rPr>
      </w:pPr>
    </w:p>
    <w:p w:rsidR="005C13F6" w:rsidRDefault="005C13F6" w:rsidP="005C13F6">
      <w:pPr>
        <w:tabs>
          <w:tab w:val="left" w:pos="142"/>
        </w:tabs>
        <w:wordWrap/>
        <w:spacing w:line="276" w:lineRule="auto"/>
        <w:rPr>
          <w:rFonts w:ascii="Times New Roman"/>
          <w:iCs/>
          <w:kern w:val="0"/>
          <w:sz w:val="21"/>
          <w:szCs w:val="21"/>
        </w:rPr>
      </w:pPr>
      <w:r>
        <w:rPr>
          <w:rFonts w:ascii="Times New Roman"/>
          <w:sz w:val="21"/>
          <w:szCs w:val="21"/>
        </w:rPr>
        <w:t>Dankzij een verbeterd pitch</w:t>
      </w:r>
      <w:r>
        <w:rPr>
          <w:rFonts w:ascii="Times New Roman"/>
          <w:snapToGrid w:val="0"/>
          <w:sz w:val="21"/>
          <w:szCs w:val="21"/>
        </w:rPr>
        <w:t xml:space="preserve">-design kon de geluidsontwikkeling van de band, in het bijzonder bij de snelheden die op secundaire wegen worden gereden verder worden verminderd, hetgeen een positieve invloed op het comfort heeft. Door het gebruik van de allernieuwste designtechnologie van Hankook bij de positionering van de profielgroeven konden de ontwikkelingsingenieurs een aanmerkelijke reductie van de geluidsontwikkeling van het loopvlak en tegelijkertijd betere rolprestaties realiseren. </w:t>
      </w:r>
      <w:r>
        <w:rPr>
          <w:rFonts w:ascii="Times New Roman"/>
          <w:sz w:val="21"/>
          <w:szCs w:val="21"/>
        </w:rPr>
        <w:t xml:space="preserve">Net als bij alle huidige </w:t>
      </w:r>
      <w:r>
        <w:rPr>
          <w:rFonts w:ascii="Times New Roman"/>
          <w:snapToGrid w:val="0"/>
          <w:sz w:val="21"/>
          <w:szCs w:val="21"/>
        </w:rPr>
        <w:t xml:space="preserve">Hankook-producten is de KINERGY ECO² voorzien van een </w:t>
      </w:r>
      <w:r>
        <w:rPr>
          <w:rFonts w:ascii="Times New Roman"/>
          <w:iCs/>
          <w:sz w:val="21"/>
          <w:szCs w:val="21"/>
        </w:rPr>
        <w:t>Visual Alignment Indicator System (</w:t>
      </w:r>
      <w:r>
        <w:rPr>
          <w:rFonts w:ascii="Times New Roman"/>
          <w:snapToGrid w:val="0"/>
          <w:sz w:val="21"/>
          <w:szCs w:val="21"/>
        </w:rPr>
        <w:t xml:space="preserve">VAI) op de schouder van de band, waarmee de chauffeur de fundamentele instellingen van het chassis eenvoudig en comfortabel kan controleren. </w:t>
      </w:r>
    </w:p>
    <w:p w:rsidR="005C13F6" w:rsidRPr="00DA0D79" w:rsidRDefault="005C13F6" w:rsidP="005C13F6">
      <w:pPr>
        <w:tabs>
          <w:tab w:val="left" w:pos="142"/>
        </w:tabs>
        <w:wordWrap/>
        <w:rPr>
          <w:rFonts w:ascii="Times New Roman"/>
          <w:snapToGrid w:val="0"/>
          <w:sz w:val="21"/>
          <w:szCs w:val="21"/>
          <w:lang w:eastAsia="de-DE"/>
        </w:rPr>
      </w:pPr>
    </w:p>
    <w:p w:rsidR="005C13F6" w:rsidRDefault="005C13F6" w:rsidP="005C13F6">
      <w:pPr>
        <w:tabs>
          <w:tab w:val="left" w:pos="142"/>
        </w:tabs>
        <w:wordWrap/>
        <w:rPr>
          <w:rFonts w:ascii="Times New Roman"/>
          <w:b/>
          <w:snapToGrid w:val="0"/>
          <w:sz w:val="21"/>
          <w:szCs w:val="21"/>
        </w:rPr>
      </w:pPr>
      <w:r>
        <w:rPr>
          <w:rFonts w:ascii="Times New Roman"/>
          <w:b/>
          <w:snapToGrid w:val="0"/>
          <w:sz w:val="21"/>
          <w:szCs w:val="21"/>
        </w:rPr>
        <w:t xml:space="preserve">1) Internationale, onafhankelijk bepaalde testresultaten voor de Hankook KINERGY </w:t>
      </w:r>
      <w:r>
        <w:rPr>
          <w:rFonts w:ascii="Times New Roman"/>
          <w:b/>
          <w:snapToGrid w:val="0"/>
          <w:sz w:val="18"/>
          <w:szCs w:val="21"/>
        </w:rPr>
        <w:t>ECO</w:t>
      </w:r>
      <w:r>
        <w:rPr>
          <w:rFonts w:ascii="Times New Roman"/>
          <w:b/>
          <w:snapToGrid w:val="0"/>
          <w:sz w:val="21"/>
          <w:szCs w:val="21"/>
        </w:rPr>
        <w:t xml:space="preserve"> uit de serie 1:</w:t>
      </w:r>
    </w:p>
    <w:p w:rsidR="005C13F6" w:rsidRDefault="005C13F6" w:rsidP="005C13F6">
      <w:pPr>
        <w:tabs>
          <w:tab w:val="left" w:pos="142"/>
        </w:tabs>
        <w:wordWrap/>
        <w:rPr>
          <w:rFonts w:ascii="Times New Roman"/>
          <w:b/>
          <w:snapToGrid w:val="0"/>
          <w:sz w:val="21"/>
          <w:szCs w:val="21"/>
          <w:lang w:val="de-DE" w:eastAsia="de-DE"/>
        </w:rPr>
      </w:pPr>
    </w:p>
    <w:tbl>
      <w:tblPr>
        <w:tblStyle w:val="Tabellenraster"/>
        <w:tblW w:w="0" w:type="auto"/>
        <w:tblInd w:w="108" w:type="dxa"/>
        <w:tblLook w:val="04A0" w:firstRow="1" w:lastRow="0" w:firstColumn="1" w:lastColumn="0" w:noHBand="0" w:noVBand="1"/>
      </w:tblPr>
      <w:tblGrid>
        <w:gridCol w:w="1965"/>
        <w:gridCol w:w="2812"/>
        <w:gridCol w:w="700"/>
        <w:gridCol w:w="1474"/>
        <w:gridCol w:w="2228"/>
      </w:tblGrid>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b/>
                <w:snapToGrid w:val="0"/>
                <w:sz w:val="18"/>
                <w:szCs w:val="18"/>
                <w:lang w:eastAsia="en-US"/>
              </w:rPr>
            </w:pPr>
            <w:r>
              <w:rPr>
                <w:rFonts w:ascii="Arial" w:hAnsi="Arial"/>
                <w:b/>
                <w:snapToGrid w:val="0"/>
                <w:sz w:val="18"/>
                <w:szCs w:val="18"/>
                <w:lang w:eastAsia="en-US"/>
              </w:rPr>
              <w:t>Medium:</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b/>
                <w:snapToGrid w:val="0"/>
                <w:sz w:val="18"/>
                <w:szCs w:val="18"/>
                <w:lang w:eastAsia="en-US"/>
              </w:rPr>
            </w:pPr>
            <w:r>
              <w:rPr>
                <w:rFonts w:ascii="Arial" w:hAnsi="Arial"/>
                <w:b/>
                <w:snapToGrid w:val="0"/>
                <w:sz w:val="18"/>
                <w:szCs w:val="18"/>
                <w:lang w:eastAsia="en-US"/>
              </w:rPr>
              <w:t>Land:</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b/>
                <w:snapToGrid w:val="0"/>
                <w:sz w:val="18"/>
                <w:szCs w:val="18"/>
                <w:lang w:eastAsia="en-US"/>
              </w:rPr>
            </w:pPr>
            <w:r>
              <w:rPr>
                <w:rFonts w:ascii="Arial" w:hAnsi="Arial"/>
                <w:b/>
                <w:snapToGrid w:val="0"/>
                <w:sz w:val="18"/>
                <w:szCs w:val="18"/>
                <w:lang w:eastAsia="en-US"/>
              </w:rPr>
              <w:t>Jaar:</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b/>
                <w:snapToGrid w:val="0"/>
                <w:sz w:val="18"/>
                <w:szCs w:val="18"/>
                <w:lang w:eastAsia="en-US"/>
              </w:rPr>
            </w:pPr>
            <w:r>
              <w:rPr>
                <w:rFonts w:ascii="Arial" w:hAnsi="Arial"/>
                <w:b/>
                <w:snapToGrid w:val="0"/>
                <w:sz w:val="18"/>
                <w:szCs w:val="18"/>
                <w:lang w:eastAsia="en-US"/>
              </w:rPr>
              <w:t>Bandenmaat:</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b/>
                <w:snapToGrid w:val="0"/>
                <w:sz w:val="18"/>
                <w:szCs w:val="18"/>
                <w:lang w:eastAsia="en-US"/>
              </w:rPr>
            </w:pPr>
            <w:r>
              <w:rPr>
                <w:rFonts w:ascii="Arial" w:hAnsi="Arial"/>
                <w:b/>
                <w:snapToGrid w:val="0"/>
                <w:sz w:val="18"/>
                <w:szCs w:val="18"/>
                <w:lang w:eastAsia="en-US"/>
              </w:rPr>
              <w:t>Totaal oordeel:</w:t>
            </w:r>
          </w:p>
        </w:tc>
      </w:tr>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ADAC/OEAMTC/TCS</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Duitsland/Oostenrijk/Zwitserland</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2016</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185/65 R 15 H</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Goed (beste beoordeling in de test)</w:t>
            </w:r>
          </w:p>
        </w:tc>
      </w:tr>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ACE/GTUE</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Duitsland</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2016</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195/65 R 15 V</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Van harte aanbevolen</w:t>
            </w:r>
          </w:p>
        </w:tc>
      </w:tr>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Auto Review</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Rusland</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2016</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185/65 R 15 H</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Winnaar van de test</w:t>
            </w:r>
          </w:p>
        </w:tc>
      </w:tr>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Auto Bild</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Duitsland</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2015</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185/60 R 15 H</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Voorbeeldig</w:t>
            </w:r>
          </w:p>
        </w:tc>
      </w:tr>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ADAC/OEAMTC/TCS</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Duitsland/Oostenrijk/Zwitserland</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2015</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185/60 R 14 H</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Goed (beste beoordeling in de test)</w:t>
            </w:r>
          </w:p>
        </w:tc>
      </w:tr>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ADAC/OEAMTC/TCS</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Duitsland/Oostenrijk/Zwitserland</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2014</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175/65 R 14 T</w:t>
            </w:r>
          </w:p>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195/65 R 15 V</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Goed (beste beoordeling in de test)</w:t>
            </w:r>
          </w:p>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Goed (beste beoordeling in de test)</w:t>
            </w:r>
          </w:p>
        </w:tc>
      </w:tr>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L'Argus</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Frankrijk</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2012</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205/55 R 16 V</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Winnaar van de test</w:t>
            </w:r>
          </w:p>
        </w:tc>
      </w:tr>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ACE/GTUE</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Duitsland</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2012</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205/55 R 16 V</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Winnaar op prijs-/prestatieverhouding</w:t>
            </w:r>
          </w:p>
        </w:tc>
      </w:tr>
      <w:tr w:rsidR="005C13F6" w:rsidTr="005C13F6">
        <w:tc>
          <w:tcPr>
            <w:tcW w:w="197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Za Rulem</w:t>
            </w:r>
          </w:p>
        </w:tc>
        <w:tc>
          <w:tcPr>
            <w:tcW w:w="2818"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Rusland</w:t>
            </w:r>
          </w:p>
        </w:tc>
        <w:tc>
          <w:tcPr>
            <w:tcW w:w="721"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2012</w:t>
            </w:r>
          </w:p>
        </w:tc>
        <w:tc>
          <w:tcPr>
            <w:tcW w:w="1520"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185/60 R 14 H</w:t>
            </w:r>
          </w:p>
        </w:tc>
        <w:tc>
          <w:tcPr>
            <w:tcW w:w="2376" w:type="dxa"/>
            <w:tcBorders>
              <w:top w:val="single" w:sz="4" w:space="0" w:color="auto"/>
              <w:left w:val="single" w:sz="4" w:space="0" w:color="auto"/>
              <w:bottom w:val="single" w:sz="4" w:space="0" w:color="auto"/>
              <w:right w:val="single" w:sz="4" w:space="0" w:color="auto"/>
            </w:tcBorders>
            <w:hideMark/>
          </w:tcPr>
          <w:p w:rsidR="005C13F6" w:rsidRDefault="005C13F6" w:rsidP="005C13F6">
            <w:pPr>
              <w:tabs>
                <w:tab w:val="left" w:pos="142"/>
              </w:tabs>
              <w:wordWrap/>
              <w:rPr>
                <w:rFonts w:ascii="Arial" w:hAnsi="Arial" w:cs="Arial"/>
                <w:snapToGrid w:val="0"/>
                <w:sz w:val="18"/>
                <w:szCs w:val="18"/>
                <w:lang w:eastAsia="en-US"/>
              </w:rPr>
            </w:pPr>
            <w:r>
              <w:rPr>
                <w:rFonts w:ascii="Arial" w:hAnsi="Arial"/>
                <w:snapToGrid w:val="0"/>
                <w:sz w:val="18"/>
                <w:szCs w:val="18"/>
                <w:lang w:eastAsia="en-US"/>
              </w:rPr>
              <w:t>Goed</w:t>
            </w:r>
          </w:p>
        </w:tc>
      </w:tr>
    </w:tbl>
    <w:p w:rsidR="005C13F6" w:rsidRDefault="005C13F6" w:rsidP="005C13F6">
      <w:pPr>
        <w:tabs>
          <w:tab w:val="left" w:pos="142"/>
        </w:tabs>
        <w:wordWrap/>
        <w:jc w:val="center"/>
        <w:rPr>
          <w:rFonts w:ascii="Times New Roman"/>
          <w:snapToGrid w:val="0"/>
          <w:sz w:val="21"/>
          <w:szCs w:val="21"/>
          <w:lang w:val="de-DE" w:eastAsia="de-DE"/>
        </w:rPr>
      </w:pPr>
    </w:p>
    <w:p w:rsidR="005C13F6" w:rsidRDefault="005C13F6" w:rsidP="005B36EB">
      <w:pPr>
        <w:tabs>
          <w:tab w:val="left" w:pos="142"/>
        </w:tabs>
        <w:wordWrap/>
        <w:jc w:val="left"/>
        <w:rPr>
          <w:rFonts w:ascii="Helvetica" w:hAnsi="Helvetica" w:cs="Helvetica"/>
          <w:b/>
          <w:snapToGrid w:val="0"/>
          <w:color w:val="FF6600"/>
          <w:sz w:val="24"/>
        </w:rPr>
      </w:pPr>
      <w:r>
        <w:rPr>
          <w:rFonts w:ascii="Helvetica" w:hAnsi="Helvetica"/>
          <w:b/>
          <w:snapToGrid w:val="0"/>
          <w:color w:val="FF6600"/>
          <w:sz w:val="24"/>
        </w:rPr>
        <w:t>Technische eigenschappen van de Hankook KINERGY ECO²:</w:t>
      </w:r>
    </w:p>
    <w:p w:rsidR="005C13F6" w:rsidRDefault="005C13F6" w:rsidP="005C13F6">
      <w:pPr>
        <w:tabs>
          <w:tab w:val="left" w:pos="360"/>
          <w:tab w:val="left" w:pos="720"/>
          <w:tab w:val="left" w:pos="1080"/>
        </w:tabs>
        <w:kinsoku w:val="0"/>
        <w:wordWrap/>
        <w:overflowPunct w:val="0"/>
        <w:adjustRightInd w:val="0"/>
        <w:spacing w:line="270" w:lineRule="atLeast"/>
        <w:jc w:val="left"/>
        <w:rPr>
          <w:rFonts w:ascii="Helvetica" w:hAnsi="Helvetica" w:cs="Helvetica"/>
          <w:b/>
          <w:snapToGrid w:val="0"/>
          <w:color w:val="FF6600"/>
          <w:sz w:val="24"/>
        </w:rPr>
      </w:pPr>
      <w:r>
        <w:rPr>
          <w:noProof/>
          <w:lang w:val="de-DE" w:eastAsia="de-DE"/>
        </w:rPr>
        <mc:AlternateContent>
          <mc:Choice Requires="wps">
            <w:drawing>
              <wp:anchor distT="45720" distB="45720" distL="114300" distR="114300" simplePos="0" relativeHeight="251786240" behindDoc="0" locked="0" layoutInCell="1" allowOverlap="1" wp14:anchorId="45040210" wp14:editId="45CFEEF0">
                <wp:simplePos x="0" y="0"/>
                <wp:positionH relativeFrom="column">
                  <wp:posOffset>4939665</wp:posOffset>
                </wp:positionH>
                <wp:positionV relativeFrom="paragraph">
                  <wp:posOffset>14605</wp:posOffset>
                </wp:positionV>
                <wp:extent cx="1226185" cy="1003300"/>
                <wp:effectExtent l="5715" t="5080" r="6350" b="10795"/>
                <wp:wrapSquare wrapText="bothSides"/>
                <wp:docPr id="5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6185" cy="1003300"/>
                        </a:xfrm>
                        <a:prstGeom prst="rect">
                          <a:avLst/>
                        </a:prstGeom>
                        <a:solidFill>
                          <a:srgbClr val="FFFFFF"/>
                        </a:solidFill>
                        <a:ln w="9525">
                          <a:solidFill>
                            <a:schemeClr val="bg1">
                              <a:lumMod val="100000"/>
                              <a:lumOff val="0"/>
                            </a:schemeClr>
                          </a:solidFill>
                          <a:miter lim="800000"/>
                          <a:headEnd/>
                          <a:tailEnd/>
                        </a:ln>
                      </wps:spPr>
                      <wps:txbx>
                        <w:txbxContent>
                          <w:p w:rsidR="00D66983" w:rsidRDefault="00D66983" w:rsidP="005C13F6">
                            <w:r>
                              <w:rPr>
                                <w:rFonts w:asciiTheme="minorHAnsi" w:eastAsiaTheme="minorHAnsi" w:hAnsiTheme="minorHAnsi" w:cstheme="minorBidi"/>
                                <w:noProof/>
                                <w:kern w:val="0"/>
                                <w:szCs w:val="20"/>
                                <w:lang w:val="de-DE" w:eastAsia="de-DE"/>
                              </w:rPr>
                              <w:drawing>
                                <wp:inline distT="0" distB="0" distL="0" distR="0" wp14:anchorId="1ED2B68C" wp14:editId="14B1DA6D">
                                  <wp:extent cx="1009650" cy="9023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09650" cy="90233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5040210" id="Text Box 5" o:spid="_x0000_s1029" type="#_x0000_t202" style="position:absolute;margin-left:388.95pt;margin-top:1.15pt;width:96.55pt;height:79pt;z-index:251786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" strokecolor="white [3212]">
                <v:textbox style="mso-fit-shape-to-text:t">
                  <w:txbxContent>
                    <w:p w:rsidR="00D66983" w:rsidRDefault="00D66983" w:rsidP="005C13F6">
                      <w:r>
                        <w:rPr>
                          <w:rFonts w:asciiTheme="minorHAnsi" w:eastAsiaTheme="minorHAnsi" w:hAnsiTheme="minorHAnsi" w:cstheme="minorBidi"/>
                          <w:noProof/>
                          <w:kern w:val="0"/>
                          <w:szCs w:val="20"/>
                          <w:lang w:eastAsia="nl-NL"/>
                        </w:rPr>
                        <w:drawing>
                          <wp:inline distT="0" distB="0" distL="0" distR="0" wp14:anchorId="1ED2B68C" wp14:editId="14B1DA6D">
                            <wp:extent cx="1009650" cy="9023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09650" cy="902335"/>
                                    </a:xfrm>
                                    <a:prstGeom prst="rect">
                                      <a:avLst/>
                                    </a:prstGeom>
                                    <a:noFill/>
                                    <a:ln>
                                      <a:noFill/>
                                    </a:ln>
                                  </pic:spPr>
                                </pic:pic>
                              </a:graphicData>
                            </a:graphic>
                          </wp:inline>
                        </w:drawing>
                      </w:r>
                    </w:p>
                  </w:txbxContent>
                </v:textbox>
                <w10:wrap type="square"/>
              </v:shape>
            </w:pict>
          </mc:Fallback>
        </mc:AlternateContent>
      </w:r>
    </w:p>
    <w:p w:rsidR="005C13F6" w:rsidRDefault="005C13F6" w:rsidP="005C13F6">
      <w:pPr>
        <w:widowControl/>
        <w:numPr>
          <w:ilvl w:val="0"/>
          <w:numId w:val="17"/>
        </w:numPr>
        <w:tabs>
          <w:tab w:val="clear" w:pos="720"/>
          <w:tab w:val="num" w:pos="426"/>
          <w:tab w:val="num" w:pos="1637"/>
        </w:tabs>
        <w:wordWrap/>
        <w:autoSpaceDE/>
        <w:spacing w:line="270" w:lineRule="atLeast"/>
        <w:ind w:left="426" w:hanging="426"/>
        <w:jc w:val="left"/>
        <w:textAlignment w:val="top"/>
        <w:rPr>
          <w:rFonts w:ascii="Arial" w:eastAsia="Times New Roman" w:hAnsi="Arial" w:cs="Arial"/>
          <w:i/>
          <w:iCs/>
          <w:color w:val="444444"/>
          <w:kern w:val="0"/>
          <w:sz w:val="18"/>
          <w:szCs w:val="18"/>
          <w:bdr w:val="none" w:sz="0" w:space="0" w:color="auto" w:frame="1"/>
        </w:rPr>
      </w:pPr>
      <w:r>
        <w:rPr>
          <w:rFonts w:ascii="Arial" w:hAnsi="Arial"/>
          <w:i/>
          <w:iCs/>
          <w:color w:val="444444"/>
          <w:sz w:val="18"/>
          <w:szCs w:val="18"/>
          <w:bdr w:val="none" w:sz="0" w:space="0" w:color="auto" w:frame="1"/>
        </w:rPr>
        <w:t>Verbeterde prestaties op een droog wegdek:</w:t>
      </w:r>
    </w:p>
    <w:p w:rsidR="005C13F6" w:rsidRDefault="005C13F6" w:rsidP="005C13F6">
      <w:pPr>
        <w:widowControl/>
        <w:shd w:val="clear" w:color="auto" w:fill="FFFFFF"/>
        <w:wordWrap/>
        <w:autoSpaceDE/>
        <w:spacing w:line="270" w:lineRule="atLeast"/>
        <w:ind w:left="709" w:hanging="283"/>
        <w:jc w:val="left"/>
        <w:textAlignment w:val="top"/>
        <w:rPr>
          <w:rFonts w:ascii="Arial" w:eastAsia="Times New Roman" w:hAnsi="Arial" w:cs="Arial"/>
          <w:color w:val="444444"/>
          <w:kern w:val="0"/>
          <w:sz w:val="18"/>
          <w:szCs w:val="18"/>
        </w:rPr>
      </w:pPr>
      <w:r>
        <w:rPr>
          <w:rFonts w:ascii="Arial" w:hAnsi="Arial"/>
          <w:color w:val="444444"/>
          <w:sz w:val="18"/>
          <w:szCs w:val="18"/>
        </w:rPr>
        <w:t>-</w:t>
      </w:r>
      <w:r>
        <w:rPr>
          <w:rFonts w:ascii="Arial" w:hAnsi="Arial"/>
          <w:color w:val="444444"/>
          <w:sz w:val="18"/>
          <w:szCs w:val="18"/>
        </w:rPr>
        <w:tab/>
        <w:t xml:space="preserve">verhoogde profielstijfheid in radiale en ook in laterale richting. </w:t>
      </w:r>
    </w:p>
    <w:p w:rsidR="005C13F6" w:rsidRDefault="005C13F6" w:rsidP="005C13F6">
      <w:pPr>
        <w:widowControl/>
        <w:shd w:val="clear" w:color="auto" w:fill="FFFFFF"/>
        <w:wordWrap/>
        <w:autoSpaceDE/>
        <w:spacing w:line="270" w:lineRule="atLeast"/>
        <w:ind w:left="709" w:hanging="283"/>
        <w:jc w:val="left"/>
        <w:textAlignment w:val="top"/>
        <w:rPr>
          <w:rFonts w:ascii="Arial" w:eastAsia="Times New Roman" w:hAnsi="Arial" w:cs="Arial"/>
          <w:color w:val="444444"/>
          <w:kern w:val="0"/>
          <w:sz w:val="18"/>
          <w:szCs w:val="18"/>
        </w:rPr>
      </w:pPr>
      <w:r>
        <w:rPr>
          <w:rFonts w:ascii="Arial" w:hAnsi="Arial"/>
          <w:color w:val="444444"/>
          <w:sz w:val="18"/>
          <w:szCs w:val="18"/>
        </w:rPr>
        <w:t>-</w:t>
      </w:r>
      <w:r>
        <w:rPr>
          <w:rFonts w:ascii="Arial" w:hAnsi="Arial"/>
          <w:color w:val="444444"/>
          <w:sz w:val="18"/>
          <w:szCs w:val="18"/>
        </w:rPr>
        <w:tab/>
        <w:t>geoptimaliseerd contactvlak en asymmetrische profielontwerp</w:t>
      </w:r>
    </w:p>
    <w:p w:rsidR="005C13F6" w:rsidRDefault="005C13F6" w:rsidP="005C13F6">
      <w:pPr>
        <w:widowControl/>
        <w:shd w:val="clear" w:color="auto" w:fill="FFFFFF"/>
        <w:wordWrap/>
        <w:autoSpaceDE/>
        <w:spacing w:line="270" w:lineRule="atLeast"/>
        <w:ind w:left="709" w:hanging="283"/>
        <w:jc w:val="left"/>
        <w:textAlignment w:val="top"/>
        <w:rPr>
          <w:rFonts w:ascii="Arial" w:hAnsi="Arial"/>
          <w:color w:val="444444"/>
          <w:sz w:val="18"/>
          <w:szCs w:val="18"/>
        </w:rPr>
      </w:pPr>
      <w:r>
        <w:rPr>
          <w:rFonts w:ascii="Arial" w:hAnsi="Arial"/>
          <w:color w:val="444444"/>
          <w:sz w:val="18"/>
          <w:szCs w:val="18"/>
        </w:rPr>
        <w:t>-</w:t>
      </w:r>
      <w:r>
        <w:rPr>
          <w:rFonts w:ascii="Arial" w:hAnsi="Arial"/>
          <w:color w:val="444444"/>
          <w:sz w:val="18"/>
          <w:szCs w:val="18"/>
        </w:rPr>
        <w:tab/>
        <w:t>massievere buitenste schouderblokken voor een betere stabiliteit in de bochten.</w:t>
      </w:r>
    </w:p>
    <w:p w:rsidR="005C13F6" w:rsidRDefault="005C13F6" w:rsidP="005C13F6">
      <w:pPr>
        <w:widowControl/>
        <w:shd w:val="clear" w:color="auto" w:fill="FFFFFF"/>
        <w:wordWrap/>
        <w:autoSpaceDE/>
        <w:spacing w:line="270" w:lineRule="atLeast"/>
        <w:ind w:left="709" w:hanging="283"/>
        <w:jc w:val="left"/>
        <w:textAlignment w:val="top"/>
        <w:rPr>
          <w:rFonts w:ascii="Arial" w:eastAsia="Times New Roman" w:hAnsi="Arial" w:cs="Arial"/>
          <w:color w:val="444444"/>
          <w:kern w:val="0"/>
          <w:sz w:val="18"/>
          <w:szCs w:val="18"/>
        </w:rPr>
      </w:pPr>
      <w:r>
        <w:rPr>
          <w:rFonts w:ascii="Arial" w:hAnsi="Arial"/>
          <w:color w:val="444444"/>
          <w:sz w:val="18"/>
          <w:szCs w:val="18"/>
        </w:rPr>
        <w:t>-</w:t>
      </w:r>
      <w:r>
        <w:rPr>
          <w:rFonts w:ascii="Arial" w:hAnsi="Arial"/>
          <w:color w:val="444444"/>
          <w:sz w:val="18"/>
          <w:szCs w:val="18"/>
        </w:rPr>
        <w:tab/>
        <w:t>schuine profielblokranden verbreden het contactvlak tijdens het remmen:</w:t>
      </w:r>
    </w:p>
    <w:p w:rsidR="005C13F6" w:rsidRDefault="005C13F6" w:rsidP="005C13F6">
      <w:pPr>
        <w:widowControl/>
        <w:shd w:val="clear" w:color="auto" w:fill="FFFFFF"/>
        <w:wordWrap/>
        <w:autoSpaceDE/>
        <w:spacing w:line="270" w:lineRule="atLeast"/>
        <w:ind w:left="709" w:hanging="1"/>
        <w:jc w:val="left"/>
        <w:textAlignment w:val="top"/>
        <w:rPr>
          <w:rFonts w:ascii="Arial" w:eastAsia="Times New Roman" w:hAnsi="Arial" w:cs="Arial"/>
          <w:color w:val="444444"/>
          <w:kern w:val="0"/>
          <w:sz w:val="18"/>
          <w:szCs w:val="18"/>
        </w:rPr>
      </w:pPr>
      <w:r>
        <w:rPr>
          <w:noProof/>
          <w:lang w:val="de-DE" w:eastAsia="de-DE"/>
        </w:rPr>
        <mc:AlternateContent>
          <mc:Choice Requires="wps">
            <w:drawing>
              <wp:anchor distT="45720" distB="45720" distL="114300" distR="114300" simplePos="0" relativeHeight="251784192" behindDoc="0" locked="0" layoutInCell="1" allowOverlap="1" wp14:anchorId="550E3FD5" wp14:editId="1EB3B5A2">
                <wp:simplePos x="0" y="0"/>
                <wp:positionH relativeFrom="column">
                  <wp:posOffset>4122420</wp:posOffset>
                </wp:positionH>
                <wp:positionV relativeFrom="paragraph">
                  <wp:posOffset>191770</wp:posOffset>
                </wp:positionV>
                <wp:extent cx="2055495" cy="1743710"/>
                <wp:effectExtent l="11430" t="13335" r="9525" b="5080"/>
                <wp:wrapSquare wrapText="bothSides"/>
                <wp:docPr id="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5495" cy="1743710"/>
                        </a:xfrm>
                        <a:prstGeom prst="rect">
                          <a:avLst/>
                        </a:prstGeom>
                        <a:solidFill>
                          <a:srgbClr val="FFFFFF"/>
                        </a:solidFill>
                        <a:ln w="9525">
                          <a:solidFill>
                            <a:schemeClr val="bg1">
                              <a:lumMod val="100000"/>
                              <a:lumOff val="0"/>
                            </a:schemeClr>
                          </a:solidFill>
                          <a:miter lim="800000"/>
                          <a:headEnd/>
                          <a:tailEnd/>
                        </a:ln>
                      </wps:spPr>
                      <wps:txbx>
                        <w:txbxContent>
                          <w:p w:rsidR="00D66983" w:rsidRDefault="00D66983" w:rsidP="005C13F6">
                            <w:r>
                              <w:rPr>
                                <w:rFonts w:asciiTheme="minorHAnsi" w:eastAsiaTheme="minorHAnsi" w:hAnsiTheme="minorHAnsi" w:cstheme="minorBidi"/>
                                <w:noProof/>
                                <w:kern w:val="0"/>
                                <w:szCs w:val="20"/>
                                <w:lang w:val="de-DE" w:eastAsia="de-DE"/>
                              </w:rPr>
                              <w:drawing>
                                <wp:inline distT="0" distB="0" distL="0" distR="0" wp14:anchorId="04364F67" wp14:editId="3290E448">
                                  <wp:extent cx="1852295" cy="7956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52295" cy="795655"/>
                                          </a:xfrm>
                                          <a:prstGeom prst="rect">
                                            <a:avLst/>
                                          </a:prstGeom>
                                          <a:noFill/>
                                          <a:ln>
                                            <a:noFill/>
                                          </a:ln>
                                        </pic:spPr>
                                      </pic:pic>
                                    </a:graphicData>
                                  </a:graphic>
                                </wp:inline>
                              </w:drawing>
                            </w:r>
                            <w:r>
                              <w:rPr>
                                <w:rFonts w:asciiTheme="minorHAnsi" w:eastAsiaTheme="minorHAnsi" w:hAnsiTheme="minorHAnsi" w:cstheme="minorBidi"/>
                                <w:noProof/>
                                <w:kern w:val="0"/>
                                <w:szCs w:val="20"/>
                                <w:lang w:val="de-DE" w:eastAsia="de-DE"/>
                              </w:rPr>
                              <w:drawing>
                                <wp:inline distT="0" distB="0" distL="0" distR="0" wp14:anchorId="7B926B08" wp14:editId="3B20F9AF">
                                  <wp:extent cx="1852295" cy="8077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52295" cy="8077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0E3FD5" id="Textfeld 2" o:spid="_x0000_s1030" type="#_x0000_t202" style="position:absolute;left:0;text-align:left;margin-left:324.6pt;margin-top:15.1pt;width:161.85pt;height:137.3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" strokecolor="white [3212]">
                <v:textbox>
                  <w:txbxContent>
                    <w:p w:rsidR="00D66983" w:rsidRDefault="00D66983" w:rsidP="005C13F6">
                      <w:r>
                        <w:rPr>
                          <w:rFonts w:asciiTheme="minorHAnsi" w:eastAsiaTheme="minorHAnsi" w:hAnsiTheme="minorHAnsi" w:cstheme="minorBidi"/>
                          <w:noProof/>
                          <w:kern w:val="0"/>
                          <w:szCs w:val="20"/>
                          <w:lang w:eastAsia="nl-NL"/>
                        </w:rPr>
                        <w:drawing>
                          <wp:inline distT="0" distB="0" distL="0" distR="0" wp14:anchorId="04364F67" wp14:editId="3290E448">
                            <wp:extent cx="1852295" cy="7956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52295" cy="795655"/>
                                    </a:xfrm>
                                    <a:prstGeom prst="rect">
                                      <a:avLst/>
                                    </a:prstGeom>
                                    <a:noFill/>
                                    <a:ln>
                                      <a:noFill/>
                                    </a:ln>
                                  </pic:spPr>
                                </pic:pic>
                              </a:graphicData>
                            </a:graphic>
                          </wp:inline>
                        </w:drawing>
                      </w:r>
                      <w:r>
                        <w:rPr>
                          <w:rFonts w:asciiTheme="minorHAnsi" w:eastAsiaTheme="minorHAnsi" w:hAnsiTheme="minorHAnsi" w:cstheme="minorBidi"/>
                          <w:noProof/>
                          <w:kern w:val="0"/>
                          <w:szCs w:val="20"/>
                          <w:lang w:eastAsia="nl-NL"/>
                        </w:rPr>
                        <w:drawing>
                          <wp:inline distT="0" distB="0" distL="0" distR="0" wp14:anchorId="7B926B08" wp14:editId="3B20F9AF">
                            <wp:extent cx="1852295" cy="8077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52295" cy="807720"/>
                                    </a:xfrm>
                                    <a:prstGeom prst="rect">
                                      <a:avLst/>
                                    </a:prstGeom>
                                    <a:noFill/>
                                    <a:ln>
                                      <a:noFill/>
                                    </a:ln>
                                  </pic:spPr>
                                </pic:pic>
                              </a:graphicData>
                            </a:graphic>
                          </wp:inline>
                        </w:drawing>
                      </w:r>
                    </w:p>
                  </w:txbxContent>
                </v:textbox>
                <w10:wrap type="square"/>
              </v:shape>
            </w:pict>
          </mc:Fallback>
        </mc:AlternateContent>
      </w:r>
      <w:r>
        <w:rPr>
          <w:rFonts w:ascii="Arial" w:hAnsi="Arial" w:cs="Arial"/>
          <w:color w:val="444444"/>
          <w:sz w:val="18"/>
          <w:szCs w:val="18"/>
        </w:rPr>
        <w:t xml:space="preserve">vier procent betere remprestaties op een droog wegdek. </w:t>
      </w:r>
    </w:p>
    <w:p w:rsidR="005C13F6" w:rsidRDefault="005C13F6" w:rsidP="005C13F6">
      <w:pPr>
        <w:widowControl/>
        <w:shd w:val="clear" w:color="auto" w:fill="FFFFFF"/>
        <w:wordWrap/>
        <w:autoSpaceDE/>
        <w:spacing w:line="270" w:lineRule="atLeast"/>
        <w:ind w:left="363"/>
        <w:jc w:val="left"/>
        <w:textAlignment w:val="top"/>
        <w:rPr>
          <w:rFonts w:ascii="Arial" w:eastAsia="Times New Roman" w:hAnsi="Arial" w:cs="Arial"/>
          <w:color w:val="444444"/>
          <w:kern w:val="0"/>
          <w:sz w:val="18"/>
          <w:szCs w:val="18"/>
          <w:lang w:val="de-DE" w:eastAsia="de-DE"/>
        </w:rPr>
      </w:pPr>
    </w:p>
    <w:p w:rsidR="005C13F6" w:rsidRDefault="005C13F6" w:rsidP="005C13F6">
      <w:pPr>
        <w:widowControl/>
        <w:numPr>
          <w:ilvl w:val="0"/>
          <w:numId w:val="17"/>
        </w:numPr>
        <w:tabs>
          <w:tab w:val="clear" w:pos="720"/>
          <w:tab w:val="num" w:pos="426"/>
          <w:tab w:val="num" w:pos="1637"/>
        </w:tabs>
        <w:wordWrap/>
        <w:autoSpaceDE/>
        <w:spacing w:line="270" w:lineRule="atLeast"/>
        <w:ind w:left="426" w:hanging="426"/>
        <w:jc w:val="left"/>
        <w:textAlignment w:val="top"/>
        <w:rPr>
          <w:rFonts w:ascii="Arial" w:eastAsia="Times New Roman" w:hAnsi="Arial" w:cs="Arial"/>
          <w:i/>
          <w:iCs/>
          <w:color w:val="444444"/>
          <w:kern w:val="0"/>
          <w:sz w:val="18"/>
          <w:szCs w:val="18"/>
          <w:bdr w:val="none" w:sz="0" w:space="0" w:color="auto" w:frame="1"/>
        </w:rPr>
      </w:pPr>
      <w:r>
        <w:rPr>
          <w:rFonts w:ascii="Arial" w:hAnsi="Arial"/>
          <w:i/>
          <w:iCs/>
          <w:color w:val="444444"/>
          <w:sz w:val="18"/>
          <w:szCs w:val="18"/>
          <w:bdr w:val="none" w:sz="0" w:space="0" w:color="auto" w:frame="1"/>
        </w:rPr>
        <w:t>Betere remprestaties op een nat wegdek:</w:t>
      </w:r>
      <w:r>
        <w:rPr>
          <w:rFonts w:ascii="Arial" w:hAnsi="Arial"/>
          <w:snapToGrid w:val="0"/>
          <w:color w:val="000000"/>
          <w:sz w:val="18"/>
          <w:szCs w:val="18"/>
          <w:bdr w:val="none" w:sz="0" w:space="0" w:color="auto" w:frame="1"/>
          <w:shd w:val="clear" w:color="auto" w:fill="000000"/>
        </w:rPr>
        <w:t xml:space="preserve"> </w:t>
      </w:r>
    </w:p>
    <w:p w:rsidR="005C13F6" w:rsidRDefault="005C13F6" w:rsidP="005C13F6">
      <w:pPr>
        <w:widowControl/>
        <w:shd w:val="clear" w:color="auto" w:fill="FFFFFF"/>
        <w:wordWrap/>
        <w:autoSpaceDE/>
        <w:spacing w:line="270" w:lineRule="atLeast"/>
        <w:ind w:left="709" w:hanging="283"/>
        <w:jc w:val="left"/>
        <w:textAlignment w:val="top"/>
        <w:rPr>
          <w:rFonts w:ascii="Arial" w:eastAsia="Times New Roman" w:hAnsi="Arial" w:cs="Arial"/>
          <w:color w:val="444444"/>
          <w:kern w:val="0"/>
          <w:sz w:val="18"/>
          <w:szCs w:val="18"/>
        </w:rPr>
      </w:pPr>
      <w:r>
        <w:rPr>
          <w:rFonts w:ascii="Arial" w:hAnsi="Arial"/>
          <w:color w:val="444444"/>
          <w:sz w:val="18"/>
          <w:szCs w:val="18"/>
        </w:rPr>
        <w:t xml:space="preserve">- </w:t>
      </w:r>
      <w:r>
        <w:rPr>
          <w:rFonts w:ascii="Arial" w:hAnsi="Arial"/>
          <w:color w:val="444444"/>
          <w:sz w:val="18"/>
          <w:szCs w:val="18"/>
        </w:rPr>
        <w:tab/>
        <w:t>3 rondom lopende, optimaal gepositioneerde hoofdprofielgroeven voor een bijzonder snelle drainage.</w:t>
      </w:r>
      <w:r>
        <w:rPr>
          <w:rFonts w:ascii="Arial" w:hAnsi="Arial"/>
          <w:color w:val="444444"/>
          <w:sz w:val="18"/>
          <w:szCs w:val="18"/>
        </w:rPr>
        <w:tab/>
      </w:r>
    </w:p>
    <w:p w:rsidR="005C13F6" w:rsidRDefault="005C13F6" w:rsidP="005C13F6">
      <w:pPr>
        <w:widowControl/>
        <w:shd w:val="clear" w:color="auto" w:fill="FFFFFF"/>
        <w:wordWrap/>
        <w:autoSpaceDE/>
        <w:spacing w:line="270" w:lineRule="atLeast"/>
        <w:ind w:left="709" w:hanging="283"/>
        <w:jc w:val="left"/>
        <w:textAlignment w:val="top"/>
        <w:rPr>
          <w:rFonts w:ascii="Arial" w:eastAsia="Times New Roman" w:hAnsi="Arial" w:cs="Arial"/>
          <w:color w:val="444444"/>
          <w:kern w:val="0"/>
          <w:sz w:val="18"/>
          <w:szCs w:val="18"/>
        </w:rPr>
      </w:pPr>
      <w:r>
        <w:rPr>
          <w:rFonts w:ascii="Arial" w:hAnsi="Arial"/>
          <w:color w:val="444444"/>
          <w:sz w:val="18"/>
          <w:szCs w:val="18"/>
        </w:rPr>
        <w:t>-</w:t>
      </w:r>
      <w:r>
        <w:rPr>
          <w:rFonts w:ascii="Arial" w:hAnsi="Arial"/>
          <w:color w:val="444444"/>
          <w:sz w:val="18"/>
          <w:szCs w:val="18"/>
        </w:rPr>
        <w:tab/>
        <w:t>nieuw ontwikkeld silica-compound voor een excellente grip grip en de nieuwe mengtechnologie zorgen voor een verbeterde verdeling van polymeren en vulmaterialen en de daaruit resulterende betere remprestaties onder natte omstandigheden.</w:t>
      </w:r>
    </w:p>
    <w:p w:rsidR="005C13F6" w:rsidRDefault="005C13F6" w:rsidP="005C13F6">
      <w:pPr>
        <w:widowControl/>
        <w:shd w:val="clear" w:color="auto" w:fill="FFFFFF"/>
        <w:tabs>
          <w:tab w:val="left" w:pos="7455"/>
        </w:tabs>
        <w:wordWrap/>
        <w:autoSpaceDE/>
        <w:spacing w:line="270" w:lineRule="atLeast"/>
        <w:jc w:val="left"/>
        <w:textAlignment w:val="top"/>
        <w:rPr>
          <w:rFonts w:ascii="Arial" w:eastAsia="Times New Roman" w:hAnsi="Arial" w:cs="Arial"/>
          <w:color w:val="444444"/>
          <w:kern w:val="0"/>
          <w:sz w:val="18"/>
          <w:szCs w:val="18"/>
        </w:rPr>
      </w:pPr>
    </w:p>
    <w:p w:rsidR="005C13F6" w:rsidRDefault="005C13F6" w:rsidP="005C13F6">
      <w:pPr>
        <w:widowControl/>
        <w:shd w:val="clear" w:color="auto" w:fill="FFFFFF"/>
        <w:wordWrap/>
        <w:autoSpaceDE/>
        <w:spacing w:line="270" w:lineRule="atLeast"/>
        <w:ind w:left="426" w:right="-284" w:hanging="426"/>
        <w:jc w:val="left"/>
        <w:textAlignment w:val="top"/>
        <w:rPr>
          <w:rFonts w:ascii="Arial" w:eastAsia="Times New Roman" w:hAnsi="Arial" w:cs="Arial"/>
          <w:i/>
          <w:iCs/>
          <w:color w:val="444444"/>
          <w:kern w:val="0"/>
          <w:sz w:val="18"/>
          <w:szCs w:val="18"/>
          <w:bdr w:val="none" w:sz="0" w:space="0" w:color="auto" w:frame="1"/>
        </w:rPr>
      </w:pPr>
      <w:r>
        <w:rPr>
          <w:noProof/>
          <w:lang w:val="de-DE" w:eastAsia="de-DE"/>
        </w:rPr>
        <mc:AlternateContent>
          <mc:Choice Requires="wps">
            <w:drawing>
              <wp:anchor distT="45720" distB="45720" distL="114300" distR="114300" simplePos="0" relativeHeight="251785216" behindDoc="0" locked="0" layoutInCell="1" allowOverlap="1" wp14:anchorId="6F4BC6DD" wp14:editId="49190345">
                <wp:simplePos x="0" y="0"/>
                <wp:positionH relativeFrom="column">
                  <wp:posOffset>3768090</wp:posOffset>
                </wp:positionH>
                <wp:positionV relativeFrom="paragraph">
                  <wp:posOffset>50800</wp:posOffset>
                </wp:positionV>
                <wp:extent cx="2409825" cy="962025"/>
                <wp:effectExtent l="9525" t="5080" r="9525" b="13970"/>
                <wp:wrapSquare wrapText="bothSides"/>
                <wp:docPr id="5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962025"/>
                        </a:xfrm>
                        <a:prstGeom prst="rect">
                          <a:avLst/>
                        </a:prstGeom>
                        <a:solidFill>
                          <a:srgbClr val="FFFFFF"/>
                        </a:solidFill>
                        <a:ln w="9525">
                          <a:solidFill>
                            <a:schemeClr val="bg1">
                              <a:lumMod val="100000"/>
                              <a:lumOff val="0"/>
                            </a:schemeClr>
                          </a:solidFill>
                          <a:miter lim="800000"/>
                          <a:headEnd/>
                          <a:tailEnd/>
                        </a:ln>
                      </wps:spPr>
                      <wps:txbx>
                        <w:txbxContent>
                          <w:p w:rsidR="00D66983" w:rsidRDefault="00D66983" w:rsidP="005C13F6">
                            <w:r>
                              <w:rPr>
                                <w:rFonts w:asciiTheme="minorHAnsi" w:eastAsiaTheme="minorHAnsi" w:hAnsiTheme="minorHAnsi" w:cstheme="minorBidi"/>
                                <w:noProof/>
                                <w:kern w:val="0"/>
                                <w:szCs w:val="20"/>
                                <w:lang w:val="de-DE" w:eastAsia="de-DE"/>
                              </w:rPr>
                              <w:drawing>
                                <wp:inline distT="0" distB="0" distL="0" distR="0" wp14:anchorId="4C24BDEF" wp14:editId="38976978">
                                  <wp:extent cx="2220595" cy="8432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20595" cy="8432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4BC6DD" id="Text Box 3" o:spid="_x0000_s1031" type="#_x0000_t202" style="position:absolute;left:0;text-align:left;margin-left:296.7pt;margin-top:4pt;width:189.75pt;height:75.75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" strokecolor="white [3212]">
                <v:textbox>
                  <w:txbxContent>
                    <w:p w:rsidR="00D66983" w:rsidRDefault="00D66983" w:rsidP="005C13F6">
                      <w:r>
                        <w:rPr>
                          <w:rFonts w:asciiTheme="minorHAnsi" w:eastAsiaTheme="minorHAnsi" w:hAnsiTheme="minorHAnsi" w:cstheme="minorBidi"/>
                          <w:noProof/>
                          <w:kern w:val="0"/>
                          <w:szCs w:val="20"/>
                          <w:lang w:eastAsia="nl-NL"/>
                        </w:rPr>
                        <w:drawing>
                          <wp:inline distT="0" distB="0" distL="0" distR="0" wp14:anchorId="4C24BDEF" wp14:editId="38976978">
                            <wp:extent cx="2220595" cy="8432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20595" cy="843280"/>
                                    </a:xfrm>
                                    <a:prstGeom prst="rect">
                                      <a:avLst/>
                                    </a:prstGeom>
                                    <a:noFill/>
                                    <a:ln>
                                      <a:noFill/>
                                    </a:ln>
                                  </pic:spPr>
                                </pic:pic>
                              </a:graphicData>
                            </a:graphic>
                          </wp:inline>
                        </w:drawing>
                      </w:r>
                    </w:p>
                  </w:txbxContent>
                </v:textbox>
                <w10:wrap type="square"/>
              </v:shape>
            </w:pict>
          </mc:Fallback>
        </mc:AlternateContent>
      </w:r>
      <w:r>
        <w:rPr>
          <w:rFonts w:ascii="Arial" w:hAnsi="Arial"/>
          <w:color w:val="444444"/>
          <w:sz w:val="18"/>
          <w:szCs w:val="18"/>
        </w:rPr>
        <w:t> </w:t>
      </w:r>
      <w:r>
        <w:rPr>
          <w:rFonts w:ascii="Arial" w:hAnsi="Arial"/>
          <w:i/>
          <w:iCs/>
          <w:color w:val="444444"/>
          <w:sz w:val="18"/>
          <w:szCs w:val="18"/>
          <w:bdr w:val="none" w:sz="0" w:space="0" w:color="auto" w:frame="1"/>
        </w:rPr>
        <w:t xml:space="preserve">3. </w:t>
      </w:r>
      <w:r>
        <w:rPr>
          <w:rFonts w:ascii="Arial" w:hAnsi="Arial"/>
          <w:i/>
          <w:iCs/>
          <w:color w:val="444444"/>
          <w:sz w:val="18"/>
          <w:szCs w:val="18"/>
          <w:bdr w:val="none" w:sz="0" w:space="0" w:color="auto" w:frame="1"/>
        </w:rPr>
        <w:tab/>
        <w:t>Verminderde geluidsontwikkeling en groter comfort:</w:t>
      </w:r>
    </w:p>
    <w:p w:rsidR="005C13F6" w:rsidRDefault="005C13F6" w:rsidP="005C13F6">
      <w:pPr>
        <w:widowControl/>
        <w:shd w:val="clear" w:color="auto" w:fill="FFFFFF"/>
        <w:wordWrap/>
        <w:autoSpaceDE/>
        <w:spacing w:line="270" w:lineRule="atLeast"/>
        <w:ind w:left="709" w:hanging="283"/>
        <w:jc w:val="left"/>
        <w:textAlignment w:val="top"/>
        <w:rPr>
          <w:rFonts w:ascii="Arial" w:eastAsia="Times New Roman" w:hAnsi="Arial" w:cs="Arial"/>
          <w:color w:val="444444"/>
          <w:kern w:val="0"/>
          <w:sz w:val="18"/>
          <w:szCs w:val="18"/>
        </w:rPr>
      </w:pPr>
      <w:r>
        <w:rPr>
          <w:rFonts w:ascii="Arial" w:hAnsi="Arial"/>
          <w:color w:val="444444"/>
          <w:sz w:val="18"/>
          <w:szCs w:val="18"/>
        </w:rPr>
        <w:t xml:space="preserve">- </w:t>
      </w:r>
      <w:r>
        <w:rPr>
          <w:rFonts w:ascii="Arial" w:hAnsi="Arial"/>
          <w:color w:val="444444"/>
          <w:sz w:val="18"/>
          <w:szCs w:val="18"/>
        </w:rPr>
        <w:tab/>
        <w:t>innovatief pitch-design en nieuwe designtechnologie voor het positioneren van de profielgroeven: verminderde geluidsontwikkeling op het loopvlak, ook wanneer de band al langer in gebruik is</w:t>
      </w:r>
    </w:p>
    <w:p w:rsidR="005C13F6" w:rsidRDefault="005C13F6" w:rsidP="005C13F6">
      <w:pPr>
        <w:widowControl/>
        <w:shd w:val="clear" w:color="auto" w:fill="FFFFFF"/>
        <w:wordWrap/>
        <w:autoSpaceDE/>
        <w:spacing w:line="270" w:lineRule="atLeast"/>
        <w:ind w:left="709" w:hanging="283"/>
        <w:jc w:val="left"/>
        <w:textAlignment w:val="top"/>
        <w:rPr>
          <w:rFonts w:ascii="Arial" w:eastAsia="Times New Roman" w:hAnsi="Arial" w:cs="Arial"/>
          <w:color w:val="444444"/>
          <w:kern w:val="0"/>
          <w:sz w:val="18"/>
          <w:szCs w:val="18"/>
        </w:rPr>
      </w:pPr>
      <w:r>
        <w:rPr>
          <w:noProof/>
          <w:lang w:val="de-DE" w:eastAsia="de-DE"/>
        </w:rPr>
        <w:lastRenderedPageBreak/>
        <mc:AlternateContent>
          <mc:Choice Requires="wps">
            <w:drawing>
              <wp:anchor distT="45720" distB="45720" distL="114300" distR="114300" simplePos="0" relativeHeight="251787264" behindDoc="0" locked="0" layoutInCell="1" allowOverlap="1" wp14:anchorId="5F9F58FD" wp14:editId="7F25C377">
                <wp:simplePos x="0" y="0"/>
                <wp:positionH relativeFrom="column">
                  <wp:posOffset>4865370</wp:posOffset>
                </wp:positionH>
                <wp:positionV relativeFrom="paragraph">
                  <wp:posOffset>154305</wp:posOffset>
                </wp:positionV>
                <wp:extent cx="1255395" cy="774065"/>
                <wp:effectExtent l="11430" t="13335" r="9525" b="12700"/>
                <wp:wrapSquare wrapText="bothSides"/>
                <wp:docPr id="4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5395" cy="774065"/>
                        </a:xfrm>
                        <a:prstGeom prst="rect">
                          <a:avLst/>
                        </a:prstGeom>
                        <a:solidFill>
                          <a:srgbClr val="FFFFFF"/>
                        </a:solidFill>
                        <a:ln w="9525">
                          <a:solidFill>
                            <a:schemeClr val="bg1">
                              <a:lumMod val="100000"/>
                              <a:lumOff val="0"/>
                            </a:schemeClr>
                          </a:solidFill>
                          <a:miter lim="800000"/>
                          <a:headEnd/>
                          <a:tailEnd/>
                        </a:ln>
                      </wps:spPr>
                      <wps:txbx>
                        <w:txbxContent>
                          <w:p w:rsidR="00D66983" w:rsidRDefault="00D66983" w:rsidP="005C13F6">
                            <w:r>
                              <w:rPr>
                                <w:rFonts w:asciiTheme="minorHAnsi" w:eastAsiaTheme="minorHAnsi" w:hAnsiTheme="minorHAnsi" w:cstheme="minorBidi"/>
                                <w:noProof/>
                                <w:kern w:val="0"/>
                                <w:szCs w:val="20"/>
                                <w:lang w:val="de-DE" w:eastAsia="de-DE"/>
                              </w:rPr>
                              <w:drawing>
                                <wp:inline distT="0" distB="0" distL="0" distR="0" wp14:anchorId="575BD8ED" wp14:editId="799DD2DD">
                                  <wp:extent cx="1068705" cy="6889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68705" cy="6889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9F58FD" id="Text Box 6" o:spid="_x0000_s1032" type="#_x0000_t202" style="position:absolute;left:0;text-align:left;margin-left:383.1pt;margin-top:12.15pt;width:98.85pt;height:60.95pt;z-index:25178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" strokecolor="white [3212]">
                <v:textbox>
                  <w:txbxContent>
                    <w:p w:rsidR="00D66983" w:rsidRDefault="00D66983" w:rsidP="005C13F6">
                      <w:r>
                        <w:rPr>
                          <w:rFonts w:asciiTheme="minorHAnsi" w:eastAsiaTheme="minorHAnsi" w:hAnsiTheme="minorHAnsi" w:cstheme="minorBidi"/>
                          <w:noProof/>
                          <w:kern w:val="0"/>
                          <w:szCs w:val="20"/>
                          <w:lang w:eastAsia="nl-NL"/>
                        </w:rPr>
                        <w:drawing>
                          <wp:inline distT="0" distB="0" distL="0" distR="0" wp14:anchorId="575BD8ED" wp14:editId="799DD2DD">
                            <wp:extent cx="1068705" cy="6889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68705" cy="688975"/>
                                    </a:xfrm>
                                    <a:prstGeom prst="rect">
                                      <a:avLst/>
                                    </a:prstGeom>
                                    <a:noFill/>
                                    <a:ln>
                                      <a:noFill/>
                                    </a:ln>
                                  </pic:spPr>
                                </pic:pic>
                              </a:graphicData>
                            </a:graphic>
                          </wp:inline>
                        </w:drawing>
                      </w:r>
                    </w:p>
                  </w:txbxContent>
                </v:textbox>
                <w10:wrap type="square"/>
              </v:shape>
            </w:pict>
          </mc:Fallback>
        </mc:AlternateContent>
      </w:r>
      <w:r>
        <w:rPr>
          <w:rFonts w:ascii="Arial" w:hAnsi="Arial"/>
          <w:color w:val="444444"/>
          <w:sz w:val="18"/>
          <w:szCs w:val="18"/>
        </w:rPr>
        <w:tab/>
      </w:r>
    </w:p>
    <w:p w:rsidR="005C13F6" w:rsidRDefault="005C13F6" w:rsidP="005C13F6">
      <w:pPr>
        <w:pStyle w:val="Listenabsatz"/>
        <w:widowControl/>
        <w:numPr>
          <w:ilvl w:val="0"/>
          <w:numId w:val="18"/>
        </w:numPr>
        <w:shd w:val="clear" w:color="auto" w:fill="FFFFFF"/>
        <w:wordWrap/>
        <w:autoSpaceDE/>
        <w:spacing w:line="270" w:lineRule="atLeast"/>
        <w:ind w:left="426" w:hanging="426"/>
        <w:jc w:val="left"/>
        <w:textAlignment w:val="top"/>
        <w:rPr>
          <w:rFonts w:ascii="Arial" w:eastAsia="Times New Roman" w:hAnsi="Arial" w:cs="Arial"/>
          <w:i/>
          <w:iCs/>
          <w:color w:val="444444"/>
          <w:kern w:val="0"/>
          <w:sz w:val="18"/>
          <w:szCs w:val="18"/>
          <w:bdr w:val="none" w:sz="0" w:space="0" w:color="auto" w:frame="1"/>
        </w:rPr>
      </w:pPr>
      <w:r>
        <w:rPr>
          <w:rFonts w:ascii="Arial" w:hAnsi="Arial"/>
          <w:color w:val="444444"/>
          <w:sz w:val="18"/>
          <w:szCs w:val="18"/>
        </w:rPr>
        <w:t xml:space="preserve"> </w:t>
      </w:r>
      <w:r>
        <w:rPr>
          <w:rFonts w:ascii="Arial" w:hAnsi="Arial"/>
          <w:i/>
          <w:iCs/>
          <w:color w:val="444444"/>
          <w:sz w:val="18"/>
          <w:szCs w:val="18"/>
          <w:bdr w:val="none" w:sz="0" w:space="0" w:color="auto" w:frame="1"/>
        </w:rPr>
        <w:t>Geringere rolweerstand en minder bandenslijtage:</w:t>
      </w:r>
    </w:p>
    <w:p w:rsidR="005C13F6" w:rsidRDefault="005C13F6" w:rsidP="005C13F6">
      <w:pPr>
        <w:widowControl/>
        <w:shd w:val="clear" w:color="auto" w:fill="FFFFFF"/>
        <w:tabs>
          <w:tab w:val="left" w:pos="1890"/>
        </w:tabs>
        <w:wordWrap/>
        <w:autoSpaceDE/>
        <w:spacing w:line="270" w:lineRule="atLeast"/>
        <w:ind w:left="709" w:hanging="283"/>
        <w:jc w:val="left"/>
        <w:textAlignment w:val="top"/>
        <w:rPr>
          <w:rFonts w:ascii="Arial" w:eastAsia="Times New Roman" w:hAnsi="Arial" w:cs="Arial"/>
          <w:iCs/>
          <w:color w:val="444444"/>
          <w:kern w:val="0"/>
          <w:sz w:val="18"/>
          <w:szCs w:val="18"/>
          <w:bdr w:val="none" w:sz="0" w:space="0" w:color="auto" w:frame="1"/>
        </w:rPr>
      </w:pPr>
      <w:r>
        <w:rPr>
          <w:rFonts w:ascii="Arial" w:hAnsi="Arial"/>
          <w:i/>
          <w:iCs/>
          <w:color w:val="444444"/>
          <w:sz w:val="18"/>
          <w:szCs w:val="18"/>
          <w:bdr w:val="none" w:sz="0" w:space="0" w:color="auto" w:frame="1"/>
        </w:rPr>
        <w:t xml:space="preserve"> </w:t>
      </w:r>
      <w:r>
        <w:rPr>
          <w:rFonts w:ascii="Arial" w:hAnsi="Arial"/>
          <w:iCs/>
          <w:color w:val="444444"/>
          <w:sz w:val="18"/>
          <w:szCs w:val="18"/>
          <w:bdr w:val="none" w:sz="0" w:space="0" w:color="auto" w:frame="1"/>
        </w:rPr>
        <w:t>-</w:t>
      </w:r>
      <w:r>
        <w:rPr>
          <w:rFonts w:ascii="Arial" w:hAnsi="Arial"/>
          <w:iCs/>
          <w:color w:val="444444"/>
          <w:sz w:val="18"/>
          <w:szCs w:val="18"/>
          <w:bdr w:val="none" w:sz="0" w:space="0" w:color="auto" w:frame="1"/>
        </w:rPr>
        <w:tab/>
        <w:t>excellente grip in combinatie met een lagere rolweerstand</w:t>
      </w:r>
    </w:p>
    <w:p w:rsidR="005C13F6" w:rsidRDefault="005C13F6" w:rsidP="005C13F6">
      <w:pPr>
        <w:widowControl/>
        <w:shd w:val="clear" w:color="auto" w:fill="FFFFFF"/>
        <w:tabs>
          <w:tab w:val="left" w:pos="1890"/>
        </w:tabs>
        <w:wordWrap/>
        <w:autoSpaceDE/>
        <w:spacing w:line="270" w:lineRule="atLeast"/>
        <w:ind w:left="709" w:hanging="283"/>
        <w:jc w:val="left"/>
        <w:textAlignment w:val="top"/>
        <w:rPr>
          <w:rFonts w:ascii="Arial" w:eastAsia="Times New Roman" w:hAnsi="Arial" w:cs="Arial"/>
          <w:iCs/>
          <w:color w:val="444444"/>
          <w:kern w:val="0"/>
          <w:sz w:val="18"/>
          <w:szCs w:val="18"/>
          <w:bdr w:val="none" w:sz="0" w:space="0" w:color="auto" w:frame="1"/>
        </w:rPr>
      </w:pPr>
      <w:r>
        <w:rPr>
          <w:rFonts w:ascii="Arial" w:hAnsi="Arial"/>
          <w:iCs/>
          <w:color w:val="444444"/>
          <w:sz w:val="18"/>
          <w:szCs w:val="18"/>
          <w:bdr w:val="none" w:sz="0" w:space="0" w:color="auto" w:frame="1"/>
        </w:rPr>
        <w:t xml:space="preserve">- </w:t>
      </w:r>
      <w:r>
        <w:rPr>
          <w:rFonts w:ascii="Arial" w:hAnsi="Arial"/>
          <w:iCs/>
          <w:color w:val="444444"/>
          <w:sz w:val="18"/>
          <w:szCs w:val="18"/>
          <w:bdr w:val="none" w:sz="0" w:space="0" w:color="auto" w:frame="1"/>
        </w:rPr>
        <w:tab/>
        <w:t>polymeren met een hoog moleculair gewicht in het loopvlakmengsel zorgen voor een gereduceerde slijtage (vier procent).</w:t>
      </w:r>
      <w:r>
        <w:rPr>
          <w:rFonts w:ascii="Arial" w:hAnsi="Arial"/>
          <w:color w:val="00000A"/>
          <w:sz w:val="18"/>
          <w:szCs w:val="18"/>
        </w:rPr>
        <w:t xml:space="preserve"> </w:t>
      </w:r>
    </w:p>
    <w:p w:rsidR="005C13F6" w:rsidRDefault="005C13F6" w:rsidP="005C13F6">
      <w:pPr>
        <w:widowControl/>
        <w:shd w:val="clear" w:color="auto" w:fill="FFFFFF"/>
        <w:tabs>
          <w:tab w:val="left" w:pos="1890"/>
        </w:tabs>
        <w:wordWrap/>
        <w:autoSpaceDE/>
        <w:spacing w:line="270" w:lineRule="atLeast"/>
        <w:ind w:left="709" w:hanging="283"/>
        <w:jc w:val="left"/>
        <w:textAlignment w:val="top"/>
        <w:rPr>
          <w:rFonts w:ascii="Arial" w:eastAsia="Times New Roman" w:hAnsi="Arial" w:cs="Arial"/>
          <w:noProof/>
          <w:color w:val="00000A"/>
          <w:kern w:val="0"/>
          <w:sz w:val="18"/>
          <w:szCs w:val="18"/>
        </w:rPr>
      </w:pPr>
      <w:r>
        <w:rPr>
          <w:rFonts w:ascii="Arial" w:hAnsi="Arial"/>
          <w:iCs/>
          <w:color w:val="444444"/>
          <w:sz w:val="18"/>
          <w:szCs w:val="18"/>
          <w:bdr w:val="none" w:sz="0" w:space="0" w:color="auto" w:frame="1"/>
        </w:rPr>
        <w:t xml:space="preserve">- </w:t>
      </w:r>
      <w:r>
        <w:rPr>
          <w:rFonts w:ascii="Arial" w:hAnsi="Arial"/>
          <w:iCs/>
          <w:color w:val="444444"/>
          <w:sz w:val="18"/>
          <w:szCs w:val="18"/>
          <w:bdr w:val="none" w:sz="0" w:space="0" w:color="auto" w:frame="1"/>
        </w:rPr>
        <w:tab/>
        <w:t>Visual Alignment Indicator System op de schouderblokken van de band maakt een eenvoudige controle van ongelijkmatige slijtage, evt. door een verkeerde chassisafstelling, mogelijk.</w:t>
      </w:r>
      <w:r>
        <w:rPr>
          <w:rFonts w:ascii="Arial" w:hAnsi="Arial"/>
          <w:color w:val="00000A"/>
          <w:sz w:val="18"/>
          <w:szCs w:val="18"/>
        </w:rPr>
        <w:t xml:space="preserve"> </w:t>
      </w:r>
    </w:p>
    <w:p w:rsidR="005C13F6" w:rsidRPr="00DA0D79" w:rsidRDefault="005C13F6" w:rsidP="005C13F6">
      <w:pPr>
        <w:widowControl/>
        <w:shd w:val="clear" w:color="auto" w:fill="FFFFFF"/>
        <w:tabs>
          <w:tab w:val="left" w:pos="1890"/>
        </w:tabs>
        <w:wordWrap/>
        <w:autoSpaceDE/>
        <w:spacing w:line="270" w:lineRule="atLeast"/>
        <w:ind w:left="709" w:hanging="283"/>
        <w:jc w:val="left"/>
        <w:textAlignment w:val="top"/>
        <w:rPr>
          <w:rFonts w:ascii="Arial" w:eastAsia="Times New Roman" w:hAnsi="Arial" w:cs="Arial"/>
          <w:color w:val="444444"/>
          <w:kern w:val="0"/>
          <w:sz w:val="18"/>
          <w:szCs w:val="18"/>
          <w:lang w:eastAsia="de-DE"/>
        </w:rPr>
      </w:pPr>
    </w:p>
    <w:p w:rsidR="005C13F6" w:rsidRPr="00DA0D79" w:rsidRDefault="005C13F6" w:rsidP="005C13F6">
      <w:pPr>
        <w:widowControl/>
        <w:shd w:val="clear" w:color="auto" w:fill="FFFFFF"/>
        <w:tabs>
          <w:tab w:val="left" w:pos="1890"/>
        </w:tabs>
        <w:wordWrap/>
        <w:autoSpaceDE/>
        <w:spacing w:line="270" w:lineRule="atLeast"/>
        <w:ind w:left="709" w:hanging="283"/>
        <w:jc w:val="left"/>
        <w:textAlignment w:val="top"/>
        <w:rPr>
          <w:rFonts w:ascii="Arial" w:eastAsia="Times New Roman" w:hAnsi="Arial" w:cs="Arial"/>
          <w:color w:val="444444"/>
          <w:kern w:val="0"/>
          <w:sz w:val="18"/>
          <w:szCs w:val="18"/>
          <w:lang w:eastAsia="de-DE"/>
        </w:rPr>
      </w:pPr>
    </w:p>
    <w:p w:rsidR="005C13F6" w:rsidRDefault="005C13F6" w:rsidP="005C13F6">
      <w:pPr>
        <w:suppressAutoHyphens/>
        <w:kinsoku w:val="0"/>
        <w:wordWrap/>
        <w:overflowPunct w:val="0"/>
        <w:adjustRightInd w:val="0"/>
        <w:spacing w:line="270" w:lineRule="atLeast"/>
        <w:ind w:left="426" w:hanging="425"/>
        <w:jc w:val="left"/>
        <w:rPr>
          <w:rFonts w:ascii="Arial" w:hAnsi="Arial" w:cs="Arial"/>
          <w:i/>
          <w:color w:val="404040" w:themeColor="text1" w:themeTint="BF"/>
          <w:sz w:val="18"/>
          <w:szCs w:val="18"/>
        </w:rPr>
      </w:pPr>
      <w:r>
        <w:rPr>
          <w:rFonts w:ascii="Arial" w:hAnsi="Arial"/>
          <w:i/>
          <w:color w:val="404040" w:themeColor="text1" w:themeTint="BF"/>
          <w:sz w:val="18"/>
          <w:szCs w:val="18"/>
        </w:rPr>
        <w:t>5.</w:t>
      </w:r>
      <w:r>
        <w:rPr>
          <w:rFonts w:ascii="Arial" w:hAnsi="Arial"/>
          <w:i/>
          <w:color w:val="404040" w:themeColor="text1" w:themeTint="BF"/>
          <w:sz w:val="18"/>
          <w:szCs w:val="18"/>
        </w:rPr>
        <w:tab/>
        <w:t>Line-up:</w:t>
      </w:r>
    </w:p>
    <w:p w:rsidR="005C13F6" w:rsidRDefault="005C13F6" w:rsidP="005C13F6">
      <w:pPr>
        <w:tabs>
          <w:tab w:val="left" w:pos="142"/>
        </w:tabs>
        <w:wordWrap/>
        <w:ind w:left="426"/>
        <w:rPr>
          <w:rFonts w:ascii="Arial" w:hAnsi="Arial"/>
          <w:color w:val="404040" w:themeColor="text1" w:themeTint="BF"/>
          <w:sz w:val="18"/>
          <w:szCs w:val="18"/>
          <w:bdr w:val="none" w:sz="0" w:space="0" w:color="auto" w:frame="1"/>
        </w:rPr>
      </w:pPr>
      <w:r>
        <w:rPr>
          <w:rFonts w:ascii="Arial" w:hAnsi="Arial"/>
          <w:color w:val="404040" w:themeColor="text1" w:themeTint="BF"/>
          <w:sz w:val="18"/>
          <w:szCs w:val="18"/>
          <w:bdr w:val="none" w:sz="0" w:space="0" w:color="auto" w:frame="1"/>
        </w:rPr>
        <w:t>De KINERGY ECO² wordt hoofdzakelijk in de ultramoderne Europese productiehallen van Hankook in Hongarije gemaakt en is vanaf het voorjaar van 2018 verkrijgbaar in 52 maten van 13 tot 19 inch, met een loopvlakbreedte van 145 tot 215 mm, lengte/breedte-verhoudingen van 55 tot 80 in de snelheidsindexen H, V, W en Y.</w:t>
      </w:r>
      <w:r>
        <w:rPr>
          <w:rFonts w:ascii="Arial" w:hAnsi="Arial"/>
          <w:color w:val="404040" w:themeColor="text1" w:themeTint="BF"/>
          <w:sz w:val="18"/>
          <w:szCs w:val="18"/>
          <w:bdr w:val="none" w:sz="0" w:space="0" w:color="auto" w:frame="1"/>
        </w:rPr>
        <w:tab/>
      </w:r>
    </w:p>
    <w:p w:rsidR="005C13F6" w:rsidRDefault="005C13F6" w:rsidP="005C13F6">
      <w:pPr>
        <w:tabs>
          <w:tab w:val="left" w:pos="142"/>
        </w:tabs>
        <w:wordWrap/>
        <w:ind w:left="426"/>
        <w:rPr>
          <w:rFonts w:ascii="Arial" w:eastAsia="Times New Roman" w:hAnsi="Arial" w:cs="Arial"/>
          <w:color w:val="404040" w:themeColor="text1" w:themeTint="BF"/>
          <w:kern w:val="0"/>
          <w:sz w:val="18"/>
          <w:szCs w:val="18"/>
          <w:bdr w:val="none" w:sz="0" w:space="0" w:color="auto" w:frame="1"/>
        </w:rPr>
      </w:pPr>
    </w:p>
    <w:p w:rsidR="005C13F6" w:rsidRDefault="005C13F6" w:rsidP="005C13F6">
      <w:pPr>
        <w:widowControl/>
        <w:wordWrap/>
        <w:autoSpaceDE/>
        <w:autoSpaceDN/>
        <w:jc w:val="left"/>
      </w:pPr>
    </w:p>
    <w:p w:rsidR="005C13F6" w:rsidRDefault="005C13F6" w:rsidP="005C13F6">
      <w:pPr>
        <w:widowControl/>
        <w:wordWrap/>
        <w:autoSpaceDE/>
        <w:autoSpaceDN/>
        <w:jc w:val="left"/>
        <w:rPr>
          <w:rFonts w:ascii="Helvetica" w:eastAsia="Times New Roman" w:hAnsi="Helvetica" w:cs="Helvetica"/>
          <w:b/>
          <w:bCs/>
          <w:snapToGrid w:val="0"/>
          <w:color w:val="FF6600"/>
          <w:kern w:val="18"/>
          <w:sz w:val="32"/>
          <w:szCs w:val="32"/>
        </w:rPr>
      </w:pPr>
      <w:r>
        <w:rPr>
          <w:rFonts w:ascii="Helvetica" w:eastAsia="Times New Roman" w:hAnsi="Helvetica" w:cs="Helvetica"/>
          <w:b/>
          <w:bCs/>
          <w:snapToGrid w:val="0"/>
          <w:color w:val="FF6600"/>
          <w:kern w:val="18"/>
          <w:sz w:val="32"/>
          <w:szCs w:val="32"/>
        </w:rPr>
        <w:br w:type="page"/>
      </w:r>
    </w:p>
    <w:p w:rsidR="0029604E" w:rsidRPr="00454255" w:rsidRDefault="0029604E" w:rsidP="00454255">
      <w:pPr>
        <w:widowControl/>
        <w:wordWrap/>
        <w:autoSpaceDE/>
        <w:autoSpaceDN/>
        <w:jc w:val="center"/>
        <w:rPr>
          <w:rFonts w:ascii="Helvetica" w:hAnsi="Helvetica" w:cs="Helvetica"/>
          <w:b/>
          <w:bCs/>
          <w:snapToGrid w:val="0"/>
          <w:color w:val="FF6600"/>
          <w:kern w:val="18"/>
          <w:sz w:val="32"/>
          <w:szCs w:val="32"/>
        </w:rPr>
      </w:pPr>
      <w:r>
        <w:rPr>
          <w:rFonts w:ascii="Helvetica" w:hAnsi="Helvetica"/>
          <w:b/>
          <w:bCs/>
          <w:snapToGrid w:val="0"/>
          <w:color w:val="FF6600"/>
          <w:sz w:val="32"/>
          <w:szCs w:val="32"/>
        </w:rPr>
        <w:lastRenderedPageBreak/>
        <w:t>Hankook UHP premium-winterbanden:</w:t>
      </w:r>
    </w:p>
    <w:p w:rsidR="0029604E" w:rsidRPr="0029604E" w:rsidRDefault="0029604E" w:rsidP="006337F2">
      <w:pPr>
        <w:numPr>
          <w:ilvl w:val="0"/>
          <w:numId w:val="9"/>
        </w:numPr>
        <w:suppressAutoHyphens/>
        <w:wordWrap/>
        <w:autoSpaceDE/>
        <w:autoSpaceDN/>
        <w:adjustRightInd w:val="0"/>
        <w:snapToGrid w:val="0"/>
        <w:spacing w:line="276" w:lineRule="auto"/>
        <w:ind w:right="83"/>
        <w:outlineLvl w:val="0"/>
        <w:rPr>
          <w:rFonts w:ascii="Helvetica" w:eastAsia="Times New Roman" w:hAnsi="Helvetica" w:cs="Helvetica"/>
          <w:b/>
          <w:bCs/>
          <w:snapToGrid w:val="0"/>
          <w:color w:val="FF6600"/>
          <w:kern w:val="18"/>
          <w:sz w:val="32"/>
          <w:szCs w:val="32"/>
        </w:rPr>
      </w:pPr>
      <w:r>
        <w:rPr>
          <w:rFonts w:ascii="Helvetica" w:hAnsi="Helvetica"/>
          <w:b/>
          <w:bCs/>
          <w:snapToGrid w:val="0"/>
          <w:color w:val="FF6600"/>
          <w:sz w:val="32"/>
          <w:szCs w:val="32"/>
        </w:rPr>
        <w:t>Verbeterd rijgedrag in het koude jaargetijde</w:t>
      </w:r>
    </w:p>
    <w:p w:rsidR="0029604E" w:rsidRPr="0029604E" w:rsidRDefault="0029604E" w:rsidP="006337F2">
      <w:pPr>
        <w:numPr>
          <w:ilvl w:val="0"/>
          <w:numId w:val="9"/>
        </w:numPr>
        <w:suppressAutoHyphens/>
        <w:wordWrap/>
        <w:autoSpaceDE/>
        <w:autoSpaceDN/>
        <w:adjustRightInd w:val="0"/>
        <w:snapToGrid w:val="0"/>
        <w:spacing w:line="276" w:lineRule="auto"/>
        <w:ind w:right="83"/>
        <w:outlineLvl w:val="0"/>
        <w:rPr>
          <w:rFonts w:ascii="Helvetica" w:eastAsia="Times New Roman" w:hAnsi="Helvetica" w:cs="Helvetica"/>
          <w:b/>
          <w:bCs/>
          <w:snapToGrid w:val="0"/>
          <w:color w:val="FF6600"/>
          <w:kern w:val="18"/>
          <w:sz w:val="32"/>
          <w:szCs w:val="32"/>
        </w:rPr>
      </w:pPr>
      <w:r>
        <w:rPr>
          <w:rFonts w:ascii="Helvetica" w:hAnsi="Helvetica"/>
          <w:b/>
          <w:bCs/>
          <w:snapToGrid w:val="0"/>
          <w:color w:val="FF6600"/>
          <w:sz w:val="32"/>
          <w:szCs w:val="32"/>
        </w:rPr>
        <w:t xml:space="preserve">Ook met de Hankook </w:t>
      </w:r>
      <w:r>
        <w:rPr>
          <w:rFonts w:ascii="Helvetica" w:hAnsi="Helvetica"/>
          <w:b/>
          <w:bCs/>
          <w:iCs/>
          <w:color w:val="FF6600"/>
          <w:sz w:val="32"/>
          <w:szCs w:val="32"/>
        </w:rPr>
        <w:t>SEALGUARD</w:t>
      </w:r>
      <w:r>
        <w:rPr>
          <w:rFonts w:ascii="Helvetica" w:hAnsi="Helvetica"/>
          <w:b/>
          <w:bCs/>
          <w:iCs/>
          <w:color w:val="FF6600"/>
          <w:sz w:val="32"/>
          <w:szCs w:val="32"/>
          <w:vertAlign w:val="superscript"/>
        </w:rPr>
        <w:t>®</w:t>
      </w:r>
      <w:r>
        <w:rPr>
          <w:rFonts w:ascii="Helvetica" w:hAnsi="Helvetica"/>
          <w:b/>
          <w:bCs/>
          <w:iCs/>
          <w:color w:val="FF6600"/>
          <w:sz w:val="32"/>
          <w:szCs w:val="32"/>
        </w:rPr>
        <w:t>-technologie</w:t>
      </w:r>
    </w:p>
    <w:p w:rsidR="0029604E" w:rsidRPr="0029604E" w:rsidRDefault="00956352" w:rsidP="006337F2">
      <w:pPr>
        <w:numPr>
          <w:ilvl w:val="0"/>
          <w:numId w:val="9"/>
        </w:numPr>
        <w:suppressAutoHyphens/>
        <w:wordWrap/>
        <w:autoSpaceDE/>
        <w:autoSpaceDN/>
        <w:adjustRightInd w:val="0"/>
        <w:snapToGrid w:val="0"/>
        <w:spacing w:line="276" w:lineRule="auto"/>
        <w:ind w:right="83"/>
        <w:outlineLvl w:val="0"/>
        <w:rPr>
          <w:rFonts w:ascii="Helvetica" w:eastAsia="Malgun Gothic" w:hAnsi="Helvetica"/>
          <w:b/>
          <w:bCs/>
          <w:iCs/>
          <w:color w:val="FF6600"/>
          <w:kern w:val="0"/>
          <w:sz w:val="32"/>
          <w:szCs w:val="32"/>
        </w:rPr>
      </w:pPr>
      <w:r>
        <w:rPr>
          <w:rFonts w:ascii="Helvetica" w:hAnsi="Helvetica"/>
          <w:b/>
          <w:bCs/>
          <w:iCs/>
          <w:color w:val="FF6600"/>
          <w:sz w:val="32"/>
          <w:szCs w:val="32"/>
        </w:rPr>
        <w:t xml:space="preserve">Af fabriek gemonteerde </w:t>
      </w:r>
      <w:r w:rsidR="0029604E">
        <w:rPr>
          <w:rFonts w:ascii="Helvetica" w:hAnsi="Helvetica"/>
          <w:b/>
          <w:bCs/>
          <w:iCs/>
          <w:color w:val="FF6600"/>
          <w:sz w:val="32"/>
          <w:szCs w:val="32"/>
        </w:rPr>
        <w:t>runflat-banden op premium-voertuigen</w:t>
      </w:r>
    </w:p>
    <w:p w:rsidR="0029604E" w:rsidRPr="0029604E" w:rsidRDefault="0029604E" w:rsidP="0029604E">
      <w:pPr>
        <w:widowControl/>
        <w:suppressAutoHyphens/>
        <w:wordWrap/>
        <w:autoSpaceDE/>
        <w:autoSpaceDN/>
        <w:ind w:rightChars="34" w:right="68"/>
        <w:rPr>
          <w:rFonts w:ascii="Times New Roman" w:eastAsia="Malgun Gothic"/>
          <w:b/>
          <w:color w:val="00000A"/>
          <w:kern w:val="0"/>
          <w:sz w:val="22"/>
          <w:szCs w:val="20"/>
          <w:lang w:val="de-DE" w:eastAsia="en-GB" w:bidi="en-GB"/>
        </w:rPr>
      </w:pPr>
    </w:p>
    <w:p w:rsidR="008A408E" w:rsidRDefault="009A6B16" w:rsidP="00D755A5">
      <w:pPr>
        <w:widowControl/>
        <w:suppressAutoHyphens/>
        <w:wordWrap/>
        <w:autoSpaceDE/>
        <w:autoSpaceDN/>
        <w:spacing w:line="276" w:lineRule="auto"/>
        <w:ind w:rightChars="34" w:right="68"/>
        <w:rPr>
          <w:rFonts w:ascii="Times New Roman" w:eastAsia="Malgun Gothic"/>
          <w:b/>
          <w:color w:val="00000A"/>
          <w:kern w:val="0"/>
          <w:sz w:val="22"/>
          <w:szCs w:val="20"/>
        </w:rPr>
      </w:pPr>
      <w:r>
        <w:rPr>
          <w:rFonts w:ascii="Times New Roman"/>
          <w:b/>
          <w:bCs/>
          <w:sz w:val="22"/>
          <w:szCs w:val="22"/>
        </w:rPr>
        <w:t xml:space="preserve">Winter i*cept evo² en Winter i*cept evo² SUV nu in nieuwe maten en uitgebreid met de runflat-versie. </w:t>
      </w:r>
      <w:r>
        <w:rPr>
          <w:rFonts w:ascii="Times New Roman"/>
          <w:b/>
          <w:color w:val="00000A"/>
          <w:sz w:val="22"/>
          <w:szCs w:val="20"/>
        </w:rPr>
        <w:t>Verschillende nieuwe maten voor sportieve personenauto’s en SUV's, runflat-maten voor af fabriek gemonteerde banden en een SEALGUARD</w:t>
      </w:r>
      <w:r>
        <w:rPr>
          <w:rFonts w:ascii="Times New Roman"/>
          <w:b/>
          <w:color w:val="00000A"/>
          <w:sz w:val="22"/>
          <w:szCs w:val="20"/>
          <w:vertAlign w:val="superscript"/>
        </w:rPr>
        <w:t>®</w:t>
      </w:r>
      <w:r>
        <w:rPr>
          <w:rFonts w:ascii="Times New Roman"/>
          <w:b/>
          <w:color w:val="00000A"/>
          <w:sz w:val="22"/>
          <w:szCs w:val="20"/>
        </w:rPr>
        <w:t>-versie completeren het in verschillende maten tot 270 km/h vrijgegeven premium-winterbanden uit de i*cept evo-serie. De speciaal aan de winterse omstandigheden in Midden- en West-Europa aangepaste  Hankook Ultra-High-Performance winterprofielen i*cept evo, i*cept evo² en i*cept evo² SUV zijn in principe volledig uitgevoerd in het functionele silicamengsel en worden inmiddels als af fabriek gemonteerde band onder de BMW 7-serie gemonteerd. Het bij alle drie versies toegepaste, asymmetrische loopvlakontwerp zorgt onder andere voor een sportief-comfortabel rijgedrag op zowel een nat als een droog wegdek, evenals uitstekende tractie- en remprestaties op verschillende ondergronden.</w:t>
      </w:r>
    </w:p>
    <w:p w:rsidR="0029604E" w:rsidRPr="00DA0D79" w:rsidRDefault="0029604E" w:rsidP="00956352">
      <w:pPr>
        <w:widowControl/>
        <w:suppressAutoHyphens/>
        <w:wordWrap/>
        <w:autoSpaceDE/>
        <w:autoSpaceDN/>
        <w:spacing w:line="276" w:lineRule="auto"/>
        <w:ind w:rightChars="34" w:right="68"/>
        <w:rPr>
          <w:rFonts w:ascii="Times New Roman" w:eastAsia="Malgun Gothic"/>
          <w:b/>
          <w:color w:val="00000A"/>
          <w:kern w:val="0"/>
          <w:sz w:val="21"/>
          <w:szCs w:val="21"/>
          <w:lang w:eastAsia="en-GB" w:bidi="en-GB"/>
        </w:rPr>
      </w:pPr>
    </w:p>
    <w:p w:rsidR="003B5575" w:rsidRPr="00956352" w:rsidRDefault="003B5575" w:rsidP="00956352">
      <w:pPr>
        <w:widowControl/>
        <w:wordWrap/>
        <w:autoSpaceDE/>
        <w:autoSpaceDN/>
        <w:spacing w:line="276" w:lineRule="auto"/>
        <w:rPr>
          <w:rFonts w:ascii="Times New Roman"/>
          <w:bCs/>
          <w:sz w:val="21"/>
          <w:szCs w:val="21"/>
        </w:rPr>
      </w:pPr>
      <w:r w:rsidRPr="00956352">
        <w:rPr>
          <w:rFonts w:ascii="Times New Roman"/>
          <w:bCs/>
          <w:sz w:val="21"/>
          <w:szCs w:val="21"/>
        </w:rPr>
        <w:t xml:space="preserve">Het speciaal voor de winterse omstandigheden in Midden- en West-Europa aangepaste Hankook Ultra-High-Performance winterprofiel dat verkrijgbaar is voor SUV’s en personenauto's, zal in het nieuwe winterseizoen met nog meer maten worden uitgebreid. </w:t>
      </w:r>
    </w:p>
    <w:p w:rsidR="003B5575" w:rsidRPr="00956352" w:rsidRDefault="003B5575" w:rsidP="00956352">
      <w:pPr>
        <w:widowControl/>
        <w:wordWrap/>
        <w:autoSpaceDE/>
        <w:autoSpaceDN/>
        <w:spacing w:line="276" w:lineRule="auto"/>
        <w:rPr>
          <w:rFonts w:ascii="Times New Roman"/>
          <w:bCs/>
          <w:sz w:val="21"/>
          <w:szCs w:val="21"/>
        </w:rPr>
      </w:pPr>
      <w:r w:rsidRPr="00956352">
        <w:rPr>
          <w:rFonts w:ascii="Times New Roman"/>
          <w:bCs/>
          <w:sz w:val="21"/>
          <w:szCs w:val="21"/>
        </w:rPr>
        <w:t xml:space="preserve">In navolging van de nog steeds stijgende omzetcijfers van SUV’s versterkt Hankook de line-up van haar UHP-winterbanden Winter i*cept evo² SUV met nieuwe maten en biedt bovendien twee nieuwe runflat-versies aan, die autobezitters meer veiligheid bieden. </w:t>
      </w:r>
    </w:p>
    <w:p w:rsidR="003B5575" w:rsidRPr="00956352" w:rsidRDefault="003B5575" w:rsidP="00956352">
      <w:pPr>
        <w:widowControl/>
        <w:wordWrap/>
        <w:autoSpaceDE/>
        <w:autoSpaceDN/>
        <w:spacing w:line="276" w:lineRule="auto"/>
        <w:rPr>
          <w:rFonts w:ascii="Times New Roman"/>
          <w:bCs/>
          <w:sz w:val="21"/>
          <w:szCs w:val="21"/>
        </w:rPr>
      </w:pPr>
      <w:r w:rsidRPr="00956352">
        <w:rPr>
          <w:rFonts w:ascii="Times New Roman"/>
          <w:bCs/>
          <w:sz w:val="21"/>
          <w:szCs w:val="21"/>
        </w:rPr>
        <w:t xml:space="preserve">De maten 255/55R18V XL HRS (Hankook Runflat System) en 255/50R19V XL HRS zijn optimaal op de eisen van sportieve SUV’s afgestemd, die ook met hun winterbanden met snelheden tot wel 240 km/h veilig onderweg willen zijn. </w:t>
      </w:r>
    </w:p>
    <w:p w:rsidR="00397F43" w:rsidRPr="00DA0D79" w:rsidRDefault="00397F43" w:rsidP="00397F43">
      <w:pPr>
        <w:widowControl/>
        <w:shd w:val="clear" w:color="auto" w:fill="FFFFFF"/>
        <w:suppressAutoHyphens/>
        <w:wordWrap/>
        <w:autoSpaceDE/>
        <w:autoSpaceDN/>
        <w:spacing w:line="276" w:lineRule="auto"/>
        <w:ind w:right="83"/>
        <w:textAlignment w:val="top"/>
        <w:rPr>
          <w:rFonts w:ascii="Times New Roman" w:eastAsia="Malgun Gothic"/>
          <w:bCs/>
          <w:iCs/>
          <w:color w:val="FF0000"/>
          <w:kern w:val="0"/>
          <w:sz w:val="21"/>
          <w:szCs w:val="21"/>
          <w:lang w:eastAsia="en-US" w:bidi="en-GB"/>
        </w:rPr>
      </w:pPr>
    </w:p>
    <w:p w:rsidR="00397F43" w:rsidRPr="00956352" w:rsidRDefault="00397F43" w:rsidP="00956352">
      <w:pPr>
        <w:widowControl/>
        <w:wordWrap/>
        <w:autoSpaceDE/>
        <w:autoSpaceDN/>
        <w:spacing w:line="276" w:lineRule="auto"/>
        <w:rPr>
          <w:rFonts w:ascii="Times New Roman"/>
          <w:bCs/>
          <w:sz w:val="21"/>
          <w:szCs w:val="21"/>
        </w:rPr>
      </w:pPr>
      <w:r w:rsidRPr="00956352">
        <w:rPr>
          <w:rFonts w:ascii="Times New Roman"/>
          <w:bCs/>
          <w:sz w:val="21"/>
          <w:szCs w:val="21"/>
        </w:rPr>
        <w:t>Ook de versie voor personenauto’s, de Winter i*cept evo²</w:t>
      </w:r>
      <w:r w:rsidR="00956352" w:rsidRPr="00956352">
        <w:rPr>
          <w:rFonts w:ascii="Times New Roman"/>
          <w:bCs/>
          <w:sz w:val="21"/>
          <w:szCs w:val="21"/>
        </w:rPr>
        <w:t>,</w:t>
      </w:r>
      <w:r w:rsidRPr="00956352">
        <w:rPr>
          <w:rFonts w:ascii="Times New Roman"/>
          <w:bCs/>
          <w:sz w:val="21"/>
          <w:szCs w:val="21"/>
        </w:rPr>
        <w:t xml:space="preserve"> wordt uitgebreid met de nieuwe runflat-maten en de bij premiumvoertuigen geliefde 20”-uitvoering. De nieuw verkrijgbare runflat-maten 225/55R16H HRS en 245/45R17V XL HRS zorgen ervoor, dat men ook bij een lekke band nog veilig naar de eerstvolgende garage kan rijden, zonder af te zien van comfort en rijgedrag.</w:t>
      </w:r>
    </w:p>
    <w:p w:rsidR="00397F43" w:rsidRPr="00956352" w:rsidRDefault="0018281B" w:rsidP="00956352">
      <w:pPr>
        <w:widowControl/>
        <w:shd w:val="clear" w:color="auto" w:fill="FFFFFF"/>
        <w:suppressAutoHyphens/>
        <w:wordWrap/>
        <w:autoSpaceDE/>
        <w:autoSpaceDN/>
        <w:spacing w:line="276" w:lineRule="auto"/>
        <w:ind w:right="83"/>
        <w:textAlignment w:val="top"/>
        <w:rPr>
          <w:rFonts w:ascii="Times New Roman" w:eastAsia="Malgun Gothic"/>
          <w:bCs/>
          <w:iCs/>
          <w:kern w:val="0"/>
          <w:sz w:val="21"/>
          <w:szCs w:val="21"/>
        </w:rPr>
      </w:pPr>
      <w:r w:rsidRPr="00956352">
        <w:rPr>
          <w:rFonts w:ascii="Times New Roman"/>
          <w:bCs/>
          <w:iCs/>
          <w:sz w:val="21"/>
          <w:szCs w:val="21"/>
        </w:rPr>
        <w:t xml:space="preserve">De i*cept evo-serie wordt in de runflat-versie met verstevigde wang onder andere voor diverse BMW-modellen aangeboden. </w:t>
      </w:r>
      <w:r w:rsidRPr="00956352">
        <w:rPr>
          <w:rFonts w:ascii="Times New Roman"/>
          <w:sz w:val="21"/>
          <w:szCs w:val="21"/>
        </w:rPr>
        <w:t>Zo wordt de Hankook Winter i*cept evo</w:t>
      </w:r>
      <w:r w:rsidRPr="00956352">
        <w:rPr>
          <w:rFonts w:ascii="Times New Roman"/>
          <w:sz w:val="21"/>
          <w:szCs w:val="21"/>
          <w:vertAlign w:val="superscript"/>
        </w:rPr>
        <w:t xml:space="preserve"> </w:t>
      </w:r>
      <w:r w:rsidRPr="00956352">
        <w:rPr>
          <w:rFonts w:ascii="Times New Roman"/>
          <w:sz w:val="21"/>
          <w:szCs w:val="21"/>
        </w:rPr>
        <w:t>in de maat 245/50R 18 HRS (Hankook Runflat System) als runflat-versie als af fabriek gemonteerde band onder de BMW 7-serie gemonteerd.</w:t>
      </w:r>
      <w:r w:rsidR="00956352" w:rsidRPr="00956352">
        <w:rPr>
          <w:rFonts w:ascii="Times New Roman"/>
          <w:sz w:val="21"/>
          <w:szCs w:val="21"/>
        </w:rPr>
        <w:t xml:space="preserve"> </w:t>
      </w:r>
    </w:p>
    <w:p w:rsidR="00397F43" w:rsidRPr="00956352" w:rsidRDefault="00397F43" w:rsidP="00956352">
      <w:pPr>
        <w:widowControl/>
        <w:wordWrap/>
        <w:autoSpaceDE/>
        <w:autoSpaceDN/>
        <w:spacing w:line="276" w:lineRule="auto"/>
        <w:rPr>
          <w:rFonts w:ascii="Times New Roman"/>
          <w:bCs/>
          <w:sz w:val="21"/>
          <w:szCs w:val="21"/>
        </w:rPr>
      </w:pPr>
      <w:r w:rsidRPr="00956352">
        <w:rPr>
          <w:rFonts w:ascii="Times New Roman"/>
          <w:bCs/>
          <w:sz w:val="21"/>
          <w:szCs w:val="21"/>
        </w:rPr>
        <w:t xml:space="preserve">Aan de standaardbanden wordt de maat 265/40R20W XL toegevoegd, omdat deze stijlvolle band bijzonder geschikt is voor de sportieve limousines en is vrijgegeven voor snelheden tot 270km/h.  </w:t>
      </w:r>
    </w:p>
    <w:p w:rsidR="00397F43" w:rsidRPr="0029604E" w:rsidRDefault="00397F43" w:rsidP="00397F43">
      <w:pPr>
        <w:widowControl/>
        <w:suppressAutoHyphens/>
        <w:wordWrap/>
        <w:autoSpaceDE/>
        <w:autoSpaceDN/>
        <w:jc w:val="left"/>
        <w:rPr>
          <w:rFonts w:ascii="Helvetica" w:eastAsia="Times New Roman" w:hAnsi="Helvetica" w:cs="Arial"/>
          <w:b/>
          <w:bCs/>
          <w:color w:val="FF6600"/>
          <w:kern w:val="0"/>
          <w:sz w:val="24"/>
          <w:szCs w:val="20"/>
          <w:bdr w:val="none" w:sz="0" w:space="0" w:color="auto" w:frame="1"/>
        </w:rPr>
      </w:pPr>
    </w:p>
    <w:p w:rsidR="0029604E" w:rsidRPr="0029604E"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rPr>
      </w:pPr>
      <w:r>
        <w:rPr>
          <w:rFonts w:ascii="Times New Roman"/>
          <w:bCs/>
          <w:iCs/>
          <w:color w:val="00000A"/>
          <w:sz w:val="21"/>
          <w:szCs w:val="21"/>
        </w:rPr>
        <w:t>Bovendien werd de Hankook SEALGUARD</w:t>
      </w:r>
      <w:r>
        <w:rPr>
          <w:rFonts w:ascii="Times New Roman"/>
          <w:bCs/>
          <w:iCs/>
          <w:color w:val="00000A"/>
          <w:sz w:val="21"/>
          <w:szCs w:val="21"/>
          <w:vertAlign w:val="superscript"/>
        </w:rPr>
        <w:t>®</w:t>
      </w:r>
      <w:r>
        <w:rPr>
          <w:rFonts w:ascii="Times New Roman"/>
          <w:bCs/>
          <w:iCs/>
          <w:color w:val="00000A"/>
          <w:sz w:val="21"/>
          <w:szCs w:val="21"/>
        </w:rPr>
        <w:t>-technologie voor enkele maten, bijv. voor de VW-modellen Passat en Touran gebruikt. Het bijzondere SEALGUARD</w:t>
      </w:r>
      <w:r>
        <w:rPr>
          <w:rFonts w:ascii="Times New Roman"/>
          <w:bCs/>
          <w:iCs/>
          <w:color w:val="00000A"/>
          <w:sz w:val="21"/>
          <w:szCs w:val="21"/>
          <w:vertAlign w:val="superscript"/>
        </w:rPr>
        <w:t>®</w:t>
      </w:r>
      <w:r>
        <w:rPr>
          <w:rFonts w:ascii="Times New Roman"/>
          <w:bCs/>
          <w:iCs/>
          <w:color w:val="00000A"/>
          <w:sz w:val="21"/>
          <w:szCs w:val="21"/>
        </w:rPr>
        <w:t>-afdichtmateriaal dicht gaten tot een diameter van 5 mm in het loopvlak van de band op betrouwbare wijze af. Omdat bij de zelf afdichtende banden ook bij een dergelijke beschadiging nog probleemloos kan worden gereden en de rit kan worden voortgezet, hoeven auto's waarvan de banden met deze technologie zijn uitgerust, geen reserveband meer mee te nemen. Naast de veiligheidsvoordelen bieden de producten met de SEALGUARD</w:t>
      </w:r>
      <w:r>
        <w:rPr>
          <w:rFonts w:ascii="Times New Roman"/>
          <w:bCs/>
          <w:iCs/>
          <w:color w:val="00000A"/>
          <w:sz w:val="21"/>
          <w:szCs w:val="21"/>
          <w:vertAlign w:val="superscript"/>
        </w:rPr>
        <w:t>®</w:t>
      </w:r>
      <w:r>
        <w:rPr>
          <w:rFonts w:ascii="Times New Roman"/>
          <w:bCs/>
          <w:iCs/>
          <w:color w:val="00000A"/>
          <w:sz w:val="21"/>
          <w:szCs w:val="21"/>
        </w:rPr>
        <w:t xml:space="preserve"> van Hankook Tire een comfortabel rijplezier, omdat de banden in principe op dezelfde manier zijn opgebouwd als de andere modellen die niet van deze technologie zijn voorzien.</w:t>
      </w:r>
    </w:p>
    <w:p w:rsidR="0029604E" w:rsidRPr="00DA0D79"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lang w:eastAsia="en-US" w:bidi="en-GB"/>
        </w:rPr>
      </w:pPr>
    </w:p>
    <w:p w:rsidR="00192422" w:rsidRDefault="0029604E"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r>
        <w:rPr>
          <w:rFonts w:ascii="Times New Roman"/>
          <w:bCs/>
          <w:iCs/>
          <w:color w:val="00000A"/>
          <w:sz w:val="21"/>
          <w:szCs w:val="21"/>
        </w:rPr>
        <w:lastRenderedPageBreak/>
        <w:t>In de winter leiden sneeuw, ijs, vorst, zware regenval of natte bladeren op de weg vaak tot gevaarlijke situaties. De Hankook-winterprofielen i*cept evo, i*cept evo² en i*cept evo²</w:t>
      </w:r>
      <w:r>
        <w:rPr>
          <w:rFonts w:ascii="Times New Roman"/>
          <w:bCs/>
          <w:iCs/>
          <w:color w:val="00000A"/>
          <w:sz w:val="21"/>
          <w:szCs w:val="21"/>
          <w:vertAlign w:val="superscript"/>
        </w:rPr>
        <w:t xml:space="preserve"> </w:t>
      </w:r>
      <w:r>
        <w:rPr>
          <w:rFonts w:ascii="Times New Roman"/>
          <w:bCs/>
          <w:iCs/>
          <w:color w:val="00000A"/>
          <w:sz w:val="21"/>
          <w:szCs w:val="21"/>
        </w:rPr>
        <w:t xml:space="preserve">SUV treden deze uitdagingen tegemoet met loopvlakmengsels die voor een uitstekende grip zorgen, evenals met verbeterde designfuncties. Hiervoor werd o.a. een mengsel van silica-deeltjes in nanoformaat gebruikt, dat bij lage temperaturen voorkomt dat de band verhard en dus door de betere elasticiteit van het contactvlak voor een betere grip op wegen onder winterse omstandigheden of een nat wegdek zorgt </w:t>
      </w:r>
      <w:r w:rsidR="00192422">
        <w:rPr>
          <w:rFonts w:ascii="Times New Roman"/>
          <w:bCs/>
          <w:iCs/>
          <w:color w:val="00000A"/>
          <w:sz w:val="21"/>
          <w:szCs w:val="21"/>
        </w:rPr>
        <w:t>.</w:t>
      </w:r>
    </w:p>
    <w:p w:rsidR="0029604E" w:rsidRPr="0029604E"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rPr>
      </w:pPr>
      <w:r>
        <w:rPr>
          <w:rFonts w:ascii="Times New Roman"/>
          <w:bCs/>
          <w:iCs/>
          <w:color w:val="00000A"/>
          <w:sz w:val="21"/>
          <w:szCs w:val="21"/>
        </w:rPr>
        <w:t>Door de doorontwikkeling van de bandencontour kon het contactvlak van de band verder worden verbeterd, wat eveneens een positief effect op de grip bij sneeuw of natte omstandigheden heeft en bovendien voor betere prestaties in geval van aquaplaning zorgt.</w:t>
      </w:r>
    </w:p>
    <w:p w:rsidR="0029604E" w:rsidRPr="00DA0D79"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lang w:eastAsia="en-US" w:bidi="en-GB"/>
        </w:rPr>
      </w:pPr>
    </w:p>
    <w:p w:rsidR="0029604E" w:rsidRPr="0029604E"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rPr>
      </w:pPr>
      <w:r>
        <w:rPr>
          <w:rFonts w:ascii="Times New Roman"/>
          <w:bCs/>
          <w:iCs/>
          <w:color w:val="00000A"/>
          <w:sz w:val="21"/>
          <w:szCs w:val="21"/>
        </w:rPr>
        <w:t>De buitenkant van de bij Hankook-UHP-profielen gebruikelijke asymmetrische profiel zorgt voor een betere handling op sneeuw en een betere tractie, terwijl de binnenkant voor verbeterde remprestaties op sneeuw, natte sneeuw of een nat wegdek garandeert. De tractie op sneeuw worden nog extra verbeterd door het hogere aantal profielblokranden, die efficiënt in de sneeuw „bijten“. Op het gehele loopvlak aangebrachte, speciaal ontwikkelde 3D-lamellen zorgen door het minimaliseren van de blokbeweging en slijtage voor extra rijstabiliteit en verbeteren mede door de optimale kanteffecten, tevens de algemene handlingseigenschappen. De onder een verbeterde hoek aangebrachte dwarsprofielen aan de binnenkant van het profiel zorgen eveneens voor betere prestatie op besneeuwde wegen.</w:t>
      </w:r>
    </w:p>
    <w:p w:rsidR="0029604E" w:rsidRPr="00DA0D79"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lang w:eastAsia="en-US" w:bidi="en-GB"/>
        </w:rPr>
      </w:pPr>
    </w:p>
    <w:p w:rsidR="0029604E" w:rsidRPr="0029604E"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rPr>
      </w:pPr>
      <w:r>
        <w:rPr>
          <w:rFonts w:ascii="Times New Roman"/>
          <w:bCs/>
          <w:iCs/>
          <w:color w:val="00000A"/>
          <w:sz w:val="21"/>
          <w:szCs w:val="21"/>
        </w:rPr>
        <w:t>De beide belangrijkste, brede waterafvoergroeven hebben een 30% groter volume en zorgen zo voor een bijzonder efficiënte afvoer van water of natte sneeuw. Een versterkt wang- en hielbereik zorgt in combinatie met de breed uitgevoerde schouder van de band en het doorontwikkelde kubistische blokontwerp voor directe stuurreacties, evenals een verbeterde grip bij het rijden door bochten en een verbeterde handlingsperformance, zelfs op droge wegen.</w:t>
      </w:r>
    </w:p>
    <w:p w:rsidR="0029604E" w:rsidRPr="00DA0D79"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lang w:eastAsia="en-US" w:bidi="en-GB"/>
        </w:rPr>
      </w:pPr>
    </w:p>
    <w:p w:rsidR="0029604E" w:rsidRPr="002970B3"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lang w:eastAsia="en-US" w:bidi="en-GB"/>
        </w:rPr>
      </w:pPr>
      <w:r>
        <w:rPr>
          <w:rFonts w:ascii="Times New Roman"/>
          <w:bCs/>
          <w:iCs/>
          <w:color w:val="00000A"/>
          <w:sz w:val="21"/>
          <w:szCs w:val="21"/>
        </w:rPr>
        <w:t>Zowel de winterbandmodellen van Hankook, de i*cept evo, i*cept evo² en i*cept evo² SUV, evenals het Hankook SEALGUARD</w:t>
      </w:r>
      <w:r>
        <w:rPr>
          <w:rFonts w:ascii="Times New Roman"/>
          <w:bCs/>
          <w:iCs/>
          <w:color w:val="00000A"/>
          <w:sz w:val="21"/>
          <w:szCs w:val="21"/>
          <w:vertAlign w:val="superscript"/>
        </w:rPr>
        <w:t>®</w:t>
      </w:r>
      <w:r>
        <w:rPr>
          <w:rFonts w:ascii="Times New Roman"/>
          <w:bCs/>
          <w:iCs/>
          <w:color w:val="00000A"/>
          <w:sz w:val="21"/>
          <w:szCs w:val="21"/>
        </w:rPr>
        <w:t xml:space="preserve">-systeem worden hoofdzakelijke in de ultramoderne Europese fabriek van Hankook in Hongarije vervaardigd. </w:t>
      </w:r>
    </w:p>
    <w:p w:rsidR="0029604E" w:rsidRPr="0029604E"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rPr>
      </w:pPr>
      <w:r w:rsidRPr="00192422">
        <w:rPr>
          <w:rFonts w:ascii="Times New Roman"/>
          <w:bCs/>
          <w:iCs/>
          <w:color w:val="00000A"/>
          <w:sz w:val="21"/>
          <w:szCs w:val="21"/>
        </w:rPr>
        <w:t xml:space="preserve">De Hankook Winter i*cept evo wordt </w:t>
      </w:r>
      <w:r w:rsidR="00192422" w:rsidRPr="00192422">
        <w:rPr>
          <w:rFonts w:ascii="Times New Roman"/>
          <w:bCs/>
          <w:iCs/>
          <w:color w:val="00000A"/>
          <w:sz w:val="21"/>
          <w:szCs w:val="21"/>
        </w:rPr>
        <w:t xml:space="preserve">tevens </w:t>
      </w:r>
      <w:r w:rsidRPr="00192422">
        <w:rPr>
          <w:rFonts w:ascii="Times New Roman"/>
          <w:bCs/>
          <w:iCs/>
          <w:color w:val="00000A"/>
          <w:sz w:val="21"/>
          <w:szCs w:val="21"/>
        </w:rPr>
        <w:t xml:space="preserve">aangeboden in de maten 205/50 R15 H, 205/60 R15 H  en de 205 45 R17V HRS runflat-banden waarvan de wang is versterkt, </w:t>
      </w:r>
      <w:r w:rsidR="00192422">
        <w:rPr>
          <w:rFonts w:ascii="Times New Roman"/>
          <w:bCs/>
          <w:iCs/>
          <w:color w:val="00000A"/>
          <w:sz w:val="21"/>
          <w:szCs w:val="21"/>
        </w:rPr>
        <w:t xml:space="preserve">waardoor deze banden </w:t>
      </w:r>
      <w:r w:rsidRPr="00192422">
        <w:rPr>
          <w:rFonts w:ascii="Times New Roman"/>
          <w:bCs/>
          <w:iCs/>
          <w:color w:val="00000A"/>
          <w:sz w:val="21"/>
          <w:szCs w:val="21"/>
        </w:rPr>
        <w:t>op heel veel BMW-modellen passen. D</w:t>
      </w:r>
      <w:r w:rsidR="00192422">
        <w:rPr>
          <w:rFonts w:ascii="Times New Roman"/>
          <w:bCs/>
          <w:iCs/>
          <w:color w:val="00000A"/>
          <w:sz w:val="21"/>
          <w:szCs w:val="21"/>
        </w:rPr>
        <w:t>aarnaast wordt d</w:t>
      </w:r>
      <w:r w:rsidRPr="00192422">
        <w:rPr>
          <w:rFonts w:ascii="Times New Roman"/>
          <w:bCs/>
          <w:iCs/>
          <w:color w:val="00000A"/>
          <w:sz w:val="21"/>
          <w:szCs w:val="21"/>
        </w:rPr>
        <w:t xml:space="preserve">e 7-serie van BMW af fabriek </w:t>
      </w:r>
      <w:r w:rsidR="00192422">
        <w:rPr>
          <w:rFonts w:ascii="Times New Roman"/>
          <w:bCs/>
          <w:iCs/>
          <w:color w:val="00000A"/>
          <w:sz w:val="21"/>
          <w:szCs w:val="21"/>
        </w:rPr>
        <w:t xml:space="preserve">met </w:t>
      </w:r>
      <w:r w:rsidRPr="00192422">
        <w:rPr>
          <w:rFonts w:ascii="Times New Roman"/>
          <w:bCs/>
          <w:iCs/>
          <w:color w:val="00000A"/>
          <w:sz w:val="21"/>
          <w:szCs w:val="21"/>
        </w:rPr>
        <w:t>onder andere de Hankook Winter i*cept evo 245/50 R18 100H RSC geleverd.</w:t>
      </w:r>
    </w:p>
    <w:p w:rsidR="0029604E" w:rsidRPr="00DA0D79" w:rsidRDefault="0029604E"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lang w:eastAsia="en-US" w:bidi="en-GB"/>
        </w:rPr>
      </w:pPr>
    </w:p>
    <w:p w:rsidR="0029604E" w:rsidRDefault="0029604E"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r>
        <w:rPr>
          <w:rFonts w:ascii="Times New Roman"/>
          <w:bCs/>
          <w:iCs/>
          <w:color w:val="00000A"/>
          <w:sz w:val="21"/>
          <w:szCs w:val="21"/>
        </w:rPr>
        <w:t xml:space="preserve">De </w:t>
      </w:r>
      <w:r w:rsidRPr="00192422">
        <w:rPr>
          <w:rFonts w:ascii="Times New Roman"/>
          <w:bCs/>
          <w:iCs/>
          <w:color w:val="00000A"/>
          <w:sz w:val="21"/>
          <w:szCs w:val="21"/>
        </w:rPr>
        <w:t>Hankook Winter i*cept evo²</w:t>
      </w:r>
      <w:r>
        <w:rPr>
          <w:rFonts w:ascii="Times New Roman"/>
          <w:bCs/>
          <w:iCs/>
          <w:color w:val="00000A"/>
          <w:sz w:val="21"/>
          <w:szCs w:val="21"/>
        </w:rPr>
        <w:t xml:space="preserve"> is in totaal verkrijgbaar in 156 maten (inclusief</w:t>
      </w:r>
      <w:r w:rsidRPr="00192422">
        <w:rPr>
          <w:rFonts w:ascii="Times New Roman"/>
          <w:bCs/>
          <w:iCs/>
          <w:color w:val="00000A"/>
          <w:sz w:val="21"/>
          <w:szCs w:val="21"/>
        </w:rPr>
        <w:t xml:space="preserve"> SUV,</w:t>
      </w:r>
      <w:r>
        <w:rPr>
          <w:rFonts w:ascii="Times New Roman"/>
          <w:bCs/>
          <w:iCs/>
          <w:color w:val="00000A"/>
          <w:sz w:val="21"/>
          <w:szCs w:val="21"/>
        </w:rPr>
        <w:t xml:space="preserve"> runflat &amp; Sealguard)</w:t>
      </w:r>
      <w:r>
        <w:rPr>
          <w:rFonts w:ascii="Arial" w:hAnsi="Arial"/>
          <w:color w:val="00000A"/>
          <w:sz w:val="18"/>
          <w:szCs w:val="18"/>
        </w:rPr>
        <w:t xml:space="preserve"> </w:t>
      </w:r>
      <w:r>
        <w:rPr>
          <w:rFonts w:ascii="Times New Roman"/>
          <w:bCs/>
          <w:iCs/>
          <w:color w:val="00000A"/>
          <w:sz w:val="21"/>
          <w:szCs w:val="21"/>
        </w:rPr>
        <w:t xml:space="preserve">van 15 - 21 inch met een loopvlakbreedte van 195 - 315 mm en een  lengte/breedte-verhoudingen van 75 - 30 in de snelheidsindexen H,T, V en W, en wordt hoofdzakelijk in de uitvoering met verhoogd draagvermogen (Extra-Load ‒ XL) geleverd. </w:t>
      </w:r>
    </w:p>
    <w:p w:rsidR="00192422" w:rsidRDefault="00192422"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p>
    <w:p w:rsidR="00192422" w:rsidRDefault="00192422"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p>
    <w:p w:rsidR="00192422" w:rsidRDefault="00192422"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p>
    <w:p w:rsidR="00192422" w:rsidRDefault="00192422"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p>
    <w:p w:rsidR="00192422" w:rsidRDefault="00192422"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p>
    <w:p w:rsidR="00192422" w:rsidRDefault="00192422"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p>
    <w:p w:rsidR="00192422" w:rsidRDefault="00192422"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p>
    <w:p w:rsidR="00192422" w:rsidRDefault="00192422"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p>
    <w:p w:rsidR="00192422" w:rsidRDefault="00192422" w:rsidP="0029604E">
      <w:pPr>
        <w:widowControl/>
        <w:shd w:val="clear" w:color="auto" w:fill="FFFFFF"/>
        <w:suppressAutoHyphens/>
        <w:wordWrap/>
        <w:autoSpaceDE/>
        <w:autoSpaceDN/>
        <w:spacing w:line="276" w:lineRule="auto"/>
        <w:ind w:right="83"/>
        <w:textAlignment w:val="top"/>
        <w:rPr>
          <w:rFonts w:ascii="Times New Roman"/>
          <w:bCs/>
          <w:iCs/>
          <w:color w:val="00000A"/>
          <w:sz w:val="21"/>
          <w:szCs w:val="21"/>
        </w:rPr>
      </w:pPr>
    </w:p>
    <w:p w:rsidR="00DA0D79" w:rsidRDefault="00DA0D79">
      <w:pPr>
        <w:widowControl/>
        <w:wordWrap/>
        <w:autoSpaceDE/>
        <w:autoSpaceDN/>
        <w:jc w:val="left"/>
        <w:rPr>
          <w:rFonts w:ascii="Times New Roman" w:eastAsia="Malgun Gothic"/>
          <w:bCs/>
          <w:iCs/>
          <w:color w:val="00000A"/>
          <w:kern w:val="0"/>
          <w:sz w:val="21"/>
          <w:szCs w:val="21"/>
        </w:rPr>
      </w:pPr>
      <w:r>
        <w:rPr>
          <w:rFonts w:ascii="Times New Roman" w:eastAsia="Malgun Gothic"/>
          <w:bCs/>
          <w:iCs/>
          <w:color w:val="00000A"/>
          <w:kern w:val="0"/>
          <w:sz w:val="21"/>
          <w:szCs w:val="21"/>
        </w:rPr>
        <w:br w:type="page"/>
      </w:r>
    </w:p>
    <w:p w:rsidR="00192422" w:rsidRPr="0029604E" w:rsidRDefault="00192422" w:rsidP="0029604E">
      <w:pPr>
        <w:widowControl/>
        <w:shd w:val="clear" w:color="auto" w:fill="FFFFFF"/>
        <w:suppressAutoHyphens/>
        <w:wordWrap/>
        <w:autoSpaceDE/>
        <w:autoSpaceDN/>
        <w:spacing w:line="276" w:lineRule="auto"/>
        <w:ind w:right="83"/>
        <w:textAlignment w:val="top"/>
        <w:rPr>
          <w:rFonts w:ascii="Times New Roman" w:eastAsia="Malgun Gothic"/>
          <w:bCs/>
          <w:iCs/>
          <w:color w:val="00000A"/>
          <w:kern w:val="0"/>
          <w:sz w:val="21"/>
          <w:szCs w:val="21"/>
        </w:rPr>
      </w:pPr>
    </w:p>
    <w:p w:rsidR="0029604E" w:rsidRPr="0029604E" w:rsidRDefault="0029604E" w:rsidP="005B36EB">
      <w:pPr>
        <w:widowControl/>
        <w:wordWrap/>
        <w:autoSpaceDE/>
        <w:autoSpaceDN/>
        <w:ind w:right="83"/>
        <w:jc w:val="left"/>
        <w:textAlignment w:val="top"/>
        <w:rPr>
          <w:rFonts w:ascii="Helvetica" w:eastAsia="Times New Roman" w:hAnsi="Helvetica" w:cs="Arial"/>
          <w:b/>
          <w:bCs/>
          <w:color w:val="FF6600"/>
          <w:kern w:val="0"/>
          <w:sz w:val="24"/>
          <w:bdr w:val="none" w:sz="0" w:space="0" w:color="auto" w:frame="1"/>
        </w:rPr>
      </w:pPr>
      <w:r>
        <w:rPr>
          <w:rFonts w:ascii="Helvetica" w:hAnsi="Helvetica"/>
          <w:b/>
          <w:bCs/>
          <w:color w:val="FF6600"/>
          <w:sz w:val="24"/>
          <w:bdr w:val="none" w:sz="0" w:space="0" w:color="auto" w:frame="1"/>
        </w:rPr>
        <w:t>Technische kenmerken van de Hankook premium-winterprofielen</w:t>
      </w:r>
    </w:p>
    <w:p w:rsidR="0029604E" w:rsidRPr="00CB4492" w:rsidRDefault="0029604E" w:rsidP="005B36EB">
      <w:pPr>
        <w:widowControl/>
        <w:wordWrap/>
        <w:autoSpaceDE/>
        <w:autoSpaceDN/>
        <w:ind w:right="83"/>
        <w:jc w:val="left"/>
        <w:textAlignment w:val="top"/>
        <w:rPr>
          <w:rFonts w:ascii="Helvetica" w:eastAsia="Times New Roman" w:hAnsi="Helvetica" w:cs="Arial"/>
          <w:b/>
          <w:bCs/>
          <w:color w:val="FF6600"/>
          <w:kern w:val="0"/>
          <w:sz w:val="24"/>
          <w:bdr w:val="none" w:sz="0" w:space="0" w:color="auto" w:frame="1"/>
          <w:lang w:val="en-US"/>
        </w:rPr>
      </w:pPr>
      <w:r w:rsidRPr="00CB4492">
        <w:rPr>
          <w:rFonts w:ascii="Helvetica" w:hAnsi="Helvetica"/>
          <w:b/>
          <w:bCs/>
          <w:color w:val="FF6600"/>
          <w:sz w:val="24"/>
          <w:bdr w:val="none" w:sz="0" w:space="0" w:color="auto" w:frame="1"/>
          <w:lang w:val="en-US"/>
        </w:rPr>
        <w:t>i*cept evo, i*cept evo² en i*cept evo² SUV</w:t>
      </w:r>
    </w:p>
    <w:p w:rsidR="0029604E" w:rsidRPr="00CB4492" w:rsidRDefault="0029604E" w:rsidP="0029604E">
      <w:pPr>
        <w:widowControl/>
        <w:wordWrap/>
        <w:autoSpaceDE/>
        <w:autoSpaceDN/>
        <w:ind w:right="83"/>
        <w:jc w:val="center"/>
        <w:textAlignment w:val="top"/>
        <w:rPr>
          <w:rFonts w:ascii="Helvetica" w:eastAsia="Times New Roman" w:hAnsi="Helvetica" w:cs="Arial"/>
          <w:b/>
          <w:bCs/>
          <w:color w:val="FF6600"/>
          <w:kern w:val="0"/>
          <w:sz w:val="21"/>
          <w:szCs w:val="21"/>
          <w:bdr w:val="none" w:sz="0" w:space="0" w:color="auto" w:frame="1"/>
          <w:lang w:val="en-US" w:eastAsia="de-DE"/>
        </w:rPr>
      </w:pPr>
    </w:p>
    <w:p w:rsidR="0029604E" w:rsidRPr="00CB4492" w:rsidRDefault="0029604E" w:rsidP="0029604E">
      <w:pPr>
        <w:widowControl/>
        <w:wordWrap/>
        <w:autoSpaceDE/>
        <w:autoSpaceDN/>
        <w:ind w:right="83"/>
        <w:jc w:val="center"/>
        <w:textAlignment w:val="top"/>
        <w:rPr>
          <w:rFonts w:ascii="Helvetica" w:eastAsia="Times New Roman" w:hAnsi="Helvetica" w:cs="Arial"/>
          <w:b/>
          <w:bCs/>
          <w:color w:val="FF6600"/>
          <w:kern w:val="0"/>
          <w:sz w:val="21"/>
          <w:szCs w:val="21"/>
          <w:bdr w:val="none" w:sz="0" w:space="0" w:color="auto" w:frame="1"/>
          <w:lang w:val="en-US"/>
        </w:rPr>
      </w:pPr>
      <w:r>
        <w:rPr>
          <w:rFonts w:ascii="Helvetica" w:hAnsi="Helvetica"/>
          <w:b/>
          <w:bCs/>
          <w:noProof/>
          <w:color w:val="FF6600"/>
          <w:sz w:val="21"/>
          <w:szCs w:val="21"/>
          <w:lang w:val="de-DE" w:eastAsia="de-DE"/>
        </w:rPr>
        <w:drawing>
          <wp:anchor distT="0" distB="0" distL="114300" distR="114300" simplePos="0" relativeHeight="251746304" behindDoc="1" locked="1" layoutInCell="1" allowOverlap="1">
            <wp:simplePos x="0" y="0"/>
            <wp:positionH relativeFrom="column">
              <wp:posOffset>4082415</wp:posOffset>
            </wp:positionH>
            <wp:positionV relativeFrom="page">
              <wp:posOffset>1885950</wp:posOffset>
            </wp:positionV>
            <wp:extent cx="1687830" cy="571500"/>
            <wp:effectExtent l="19050" t="0" r="7620" b="0"/>
            <wp:wrapThrough wrapText="bothSides">
              <wp:wrapPolygon edited="0">
                <wp:start x="-244" y="0"/>
                <wp:lineTo x="-244" y="20880"/>
                <wp:lineTo x="21698" y="20880"/>
                <wp:lineTo x="21698" y="0"/>
                <wp:lineTo x="-244" y="0"/>
              </wp:wrapPolygon>
            </wp:wrapThrough>
            <wp:docPr id="37" name="Bild 6" descr="W320_Comp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320_Compound"/>
                    <pic:cNvPicPr>
                      <a:picLocks noChangeAspect="1" noChangeArrowheads="1"/>
                    </pic:cNvPicPr>
                  </pic:nvPicPr>
                  <pic:blipFill>
                    <a:blip r:embed="rId50" cstate="print"/>
                    <a:srcRect/>
                    <a:stretch>
                      <a:fillRect/>
                    </a:stretch>
                  </pic:blipFill>
                  <pic:spPr bwMode="auto">
                    <a:xfrm>
                      <a:off x="0" y="0"/>
                      <a:ext cx="1687830" cy="571500"/>
                    </a:xfrm>
                    <a:prstGeom prst="rect">
                      <a:avLst/>
                    </a:prstGeom>
                    <a:noFill/>
                  </pic:spPr>
                </pic:pic>
              </a:graphicData>
            </a:graphic>
          </wp:anchor>
        </w:drawing>
      </w:r>
    </w:p>
    <w:p w:rsidR="0029604E" w:rsidRPr="0029604E" w:rsidRDefault="0029604E" w:rsidP="0029604E">
      <w:pPr>
        <w:widowControl/>
        <w:wordWrap/>
        <w:autoSpaceDE/>
        <w:autoSpaceDN/>
        <w:ind w:right="83"/>
        <w:jc w:val="left"/>
        <w:textAlignment w:val="top"/>
        <w:rPr>
          <w:rFonts w:ascii="Helvetica" w:eastAsia="Times New Roman" w:hAnsi="Helvetica"/>
          <w:kern w:val="0"/>
          <w:sz w:val="18"/>
          <w:szCs w:val="21"/>
        </w:rPr>
      </w:pPr>
      <w:r>
        <w:rPr>
          <w:rFonts w:ascii="Helvetica" w:hAnsi="Helvetica"/>
          <w:i/>
          <w:iCs/>
          <w:sz w:val="18"/>
          <w:szCs w:val="21"/>
          <w:bdr w:val="none" w:sz="0" w:space="0" w:color="auto" w:frame="1"/>
        </w:rPr>
        <w:t xml:space="preserve">1. Loopvlakmengsel van goed verspreide silica-deeltjes in nanoformaat </w:t>
      </w:r>
    </w:p>
    <w:p w:rsidR="0029604E" w:rsidRPr="0029604E" w:rsidRDefault="0029604E" w:rsidP="006337F2">
      <w:pPr>
        <w:widowControl/>
        <w:numPr>
          <w:ilvl w:val="0"/>
          <w:numId w:val="6"/>
        </w:numPr>
        <w:shd w:val="clear" w:color="auto" w:fill="FFFFFF"/>
        <w:suppressAutoHyphens/>
        <w:wordWrap/>
        <w:autoSpaceDE/>
        <w:autoSpaceDN/>
        <w:ind w:right="83"/>
        <w:jc w:val="left"/>
        <w:textAlignment w:val="top"/>
        <w:rPr>
          <w:rFonts w:ascii="Helvetica" w:eastAsia="Times New Roman" w:hAnsi="Helvetica"/>
          <w:iCs/>
          <w:color w:val="000000"/>
          <w:kern w:val="0"/>
          <w:sz w:val="18"/>
          <w:szCs w:val="21"/>
          <w:bdr w:val="none" w:sz="0" w:space="0" w:color="auto" w:frame="1"/>
        </w:rPr>
      </w:pPr>
      <w:r>
        <w:rPr>
          <w:rFonts w:ascii="Helvetica" w:hAnsi="Helvetica"/>
          <w:iCs/>
          <w:color w:val="000000"/>
          <w:sz w:val="18"/>
          <w:szCs w:val="21"/>
          <w:bdr w:val="none" w:sz="0" w:space="0" w:color="auto" w:frame="1"/>
        </w:rPr>
        <w:t xml:space="preserve">Verbeterde tractie op een nat wegdek, </w:t>
      </w:r>
    </w:p>
    <w:p w:rsidR="0029604E" w:rsidRPr="0029604E" w:rsidRDefault="0029604E" w:rsidP="0029604E">
      <w:pPr>
        <w:widowControl/>
        <w:shd w:val="clear" w:color="auto" w:fill="FFFFFF"/>
        <w:wordWrap/>
        <w:autoSpaceDE/>
        <w:autoSpaceDN/>
        <w:ind w:left="645" w:right="83"/>
        <w:jc w:val="left"/>
        <w:textAlignment w:val="top"/>
        <w:rPr>
          <w:rFonts w:ascii="Helvetica" w:eastAsia="Times New Roman" w:hAnsi="Helvetica"/>
          <w:iCs/>
          <w:color w:val="000000"/>
          <w:kern w:val="0"/>
          <w:sz w:val="18"/>
          <w:szCs w:val="21"/>
          <w:bdr w:val="none" w:sz="0" w:space="0" w:color="auto" w:frame="1"/>
        </w:rPr>
      </w:pPr>
      <w:r>
        <w:rPr>
          <w:rFonts w:ascii="Helvetica" w:hAnsi="Helvetica"/>
          <w:iCs/>
          <w:color w:val="000000"/>
          <w:sz w:val="18"/>
          <w:szCs w:val="21"/>
          <w:bdr w:val="none" w:sz="0" w:space="0" w:color="auto" w:frame="1"/>
        </w:rPr>
        <w:t>betere prestaties op ijs en sneeuw.</w:t>
      </w: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lang w:val="de-DE" w:eastAsia="de-DE"/>
        </w:rPr>
      </w:pP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lang w:val="de-DE" w:eastAsia="de-DE"/>
        </w:rPr>
      </w:pP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lang w:val="de-DE" w:eastAsia="de-DE"/>
        </w:rPr>
      </w:pP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rPr>
      </w:pPr>
      <w:r>
        <w:rPr>
          <w:rFonts w:ascii="Helvetica" w:hAnsi="Helvetica"/>
          <w:i/>
          <w:iCs/>
          <w:noProof/>
          <w:sz w:val="18"/>
          <w:szCs w:val="18"/>
          <w:lang w:val="de-DE" w:eastAsia="de-DE"/>
        </w:rPr>
        <w:drawing>
          <wp:anchor distT="0" distB="0" distL="114300" distR="114300" simplePos="0" relativeHeight="251744256" behindDoc="1" locked="1" layoutInCell="1" allowOverlap="1">
            <wp:simplePos x="0" y="0"/>
            <wp:positionH relativeFrom="column">
              <wp:posOffset>4158615</wp:posOffset>
            </wp:positionH>
            <wp:positionV relativeFrom="page">
              <wp:posOffset>2771775</wp:posOffset>
            </wp:positionV>
            <wp:extent cx="1634490" cy="923925"/>
            <wp:effectExtent l="19050" t="0" r="3810" b="0"/>
            <wp:wrapTight wrapText="bothSides">
              <wp:wrapPolygon edited="0">
                <wp:start x="-252" y="0"/>
                <wp:lineTo x="-252" y="21377"/>
                <wp:lineTo x="21650" y="21377"/>
                <wp:lineTo x="21650" y="0"/>
                <wp:lineTo x="-252" y="0"/>
              </wp:wrapPolygon>
            </wp:wrapTight>
            <wp:docPr id="43" name="Bild 5" descr="HK_W320_F_path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K_W320_F_path_1-02"/>
                    <pic:cNvPicPr>
                      <a:picLocks noChangeAspect="1" noChangeArrowheads="1"/>
                    </pic:cNvPicPr>
                  </pic:nvPicPr>
                  <pic:blipFill>
                    <a:blip r:embed="rId51" cstate="print"/>
                    <a:srcRect/>
                    <a:stretch>
                      <a:fillRect/>
                    </a:stretch>
                  </pic:blipFill>
                  <pic:spPr bwMode="auto">
                    <a:xfrm>
                      <a:off x="0" y="0"/>
                      <a:ext cx="1634490" cy="923925"/>
                    </a:xfrm>
                    <a:prstGeom prst="rect">
                      <a:avLst/>
                    </a:prstGeom>
                    <a:noFill/>
                  </pic:spPr>
                </pic:pic>
              </a:graphicData>
            </a:graphic>
          </wp:anchor>
        </w:drawing>
      </w:r>
      <w:r>
        <w:rPr>
          <w:rFonts w:ascii="Helvetica" w:hAnsi="Helvetica"/>
          <w:i/>
          <w:iCs/>
          <w:sz w:val="18"/>
          <w:szCs w:val="18"/>
          <w:bdr w:val="none" w:sz="0" w:space="0" w:color="auto" w:frame="1"/>
        </w:rPr>
        <w:t>2. Dubbelwerkend, asymmetrisch performance-profiel</w:t>
      </w:r>
    </w:p>
    <w:p w:rsidR="0029604E" w:rsidRPr="0029604E" w:rsidRDefault="0029604E" w:rsidP="006337F2">
      <w:pPr>
        <w:widowControl/>
        <w:numPr>
          <w:ilvl w:val="0"/>
          <w:numId w:val="6"/>
        </w:numPr>
        <w:shd w:val="clear" w:color="auto" w:fill="FFFFFF"/>
        <w:suppressAutoHyphens/>
        <w:wordWrap/>
        <w:autoSpaceDE/>
        <w:autoSpaceDN/>
        <w:ind w:right="83"/>
        <w:jc w:val="left"/>
        <w:textAlignment w:val="top"/>
        <w:rPr>
          <w:rFonts w:ascii="Helvetica" w:eastAsia="Times New Roman" w:hAnsi="Helvetica" w:cs="Arial"/>
          <w:iCs/>
          <w:color w:val="000000"/>
          <w:kern w:val="0"/>
          <w:sz w:val="18"/>
          <w:szCs w:val="18"/>
          <w:bdr w:val="none" w:sz="0" w:space="0" w:color="auto" w:frame="1"/>
        </w:rPr>
      </w:pPr>
      <w:r>
        <w:rPr>
          <w:rFonts w:ascii="Helvetica" w:hAnsi="Helvetica"/>
          <w:iCs/>
          <w:color w:val="000000"/>
          <w:sz w:val="18"/>
          <w:szCs w:val="18"/>
          <w:bdr w:val="none" w:sz="0" w:space="0" w:color="auto" w:frame="1"/>
        </w:rPr>
        <w:t>De buitenkant van het loopvlak met het compacte schouderprofiel</w:t>
      </w:r>
    </w:p>
    <w:p w:rsidR="0029604E" w:rsidRPr="0029604E" w:rsidRDefault="0029604E" w:rsidP="0029604E">
      <w:pPr>
        <w:widowControl/>
        <w:shd w:val="clear" w:color="auto" w:fill="FFFFFF"/>
        <w:wordWrap/>
        <w:autoSpaceDE/>
        <w:autoSpaceDN/>
        <w:ind w:left="645" w:right="83"/>
        <w:jc w:val="left"/>
        <w:textAlignment w:val="top"/>
        <w:rPr>
          <w:rFonts w:ascii="Helvetica" w:eastAsia="Times New Roman" w:hAnsi="Helvetica" w:cs="Arial"/>
          <w:iCs/>
          <w:color w:val="000000"/>
          <w:kern w:val="0"/>
          <w:sz w:val="18"/>
          <w:szCs w:val="18"/>
          <w:bdr w:val="none" w:sz="0" w:space="0" w:color="auto" w:frame="1"/>
        </w:rPr>
      </w:pPr>
      <w:r>
        <w:rPr>
          <w:rFonts w:ascii="Helvetica" w:hAnsi="Helvetica"/>
          <w:iCs/>
          <w:color w:val="000000"/>
          <w:sz w:val="18"/>
          <w:szCs w:val="18"/>
          <w:bdr w:val="none" w:sz="0" w:space="0" w:color="auto" w:frame="1"/>
        </w:rPr>
        <w:t>zorgt voor betere handlingseigenschappen op een droog wegdek.</w:t>
      </w:r>
    </w:p>
    <w:p w:rsidR="0029604E" w:rsidRPr="0029604E" w:rsidRDefault="0029604E" w:rsidP="006337F2">
      <w:pPr>
        <w:widowControl/>
        <w:numPr>
          <w:ilvl w:val="0"/>
          <w:numId w:val="6"/>
        </w:numPr>
        <w:shd w:val="clear" w:color="auto" w:fill="FFFFFF"/>
        <w:suppressAutoHyphens/>
        <w:wordWrap/>
        <w:autoSpaceDE/>
        <w:autoSpaceDN/>
        <w:ind w:right="83"/>
        <w:jc w:val="left"/>
        <w:textAlignment w:val="top"/>
        <w:rPr>
          <w:rFonts w:ascii="Helvetica" w:eastAsia="Times New Roman" w:hAnsi="Helvetica" w:cs="Arial"/>
          <w:iCs/>
          <w:color w:val="000000"/>
          <w:kern w:val="0"/>
          <w:sz w:val="18"/>
          <w:szCs w:val="18"/>
          <w:bdr w:val="none" w:sz="0" w:space="0" w:color="auto" w:frame="1"/>
        </w:rPr>
      </w:pPr>
      <w:r>
        <w:rPr>
          <w:rFonts w:ascii="Helvetica" w:hAnsi="Helvetica"/>
          <w:iCs/>
          <w:color w:val="000000"/>
          <w:sz w:val="18"/>
          <w:szCs w:val="18"/>
          <w:bdr w:val="none" w:sz="0" w:space="0" w:color="auto" w:frame="1"/>
        </w:rPr>
        <w:t>De binnenkant van het loopvlak zorgt voor betere remprestaties en meer tractie</w:t>
      </w:r>
    </w:p>
    <w:p w:rsidR="0029604E" w:rsidRPr="0029604E" w:rsidRDefault="0029604E" w:rsidP="0029604E">
      <w:pPr>
        <w:widowControl/>
        <w:shd w:val="clear" w:color="auto" w:fill="FFFFFF"/>
        <w:wordWrap/>
        <w:autoSpaceDE/>
        <w:autoSpaceDN/>
        <w:ind w:left="645" w:right="83"/>
        <w:jc w:val="left"/>
        <w:textAlignment w:val="top"/>
        <w:rPr>
          <w:rFonts w:ascii="Helvetica" w:eastAsia="Times New Roman" w:hAnsi="Helvetica" w:cs="Arial"/>
          <w:iCs/>
          <w:color w:val="000000"/>
          <w:kern w:val="0"/>
          <w:sz w:val="18"/>
          <w:szCs w:val="18"/>
          <w:bdr w:val="none" w:sz="0" w:space="0" w:color="auto" w:frame="1"/>
        </w:rPr>
      </w:pPr>
      <w:r>
        <w:rPr>
          <w:rFonts w:ascii="Helvetica" w:hAnsi="Helvetica"/>
          <w:iCs/>
          <w:color w:val="000000"/>
          <w:sz w:val="18"/>
          <w:szCs w:val="18"/>
          <w:bdr w:val="none" w:sz="0" w:space="0" w:color="auto" w:frame="1"/>
        </w:rPr>
        <w:t>op natte en besneeuwde wegen.</w:t>
      </w:r>
    </w:p>
    <w:p w:rsidR="0029604E" w:rsidRPr="0029604E" w:rsidRDefault="0029604E" w:rsidP="006337F2">
      <w:pPr>
        <w:widowControl/>
        <w:numPr>
          <w:ilvl w:val="0"/>
          <w:numId w:val="6"/>
        </w:numPr>
        <w:shd w:val="clear" w:color="auto" w:fill="FFFFFF"/>
        <w:suppressAutoHyphens/>
        <w:wordWrap/>
        <w:autoSpaceDE/>
        <w:autoSpaceDN/>
        <w:ind w:right="83"/>
        <w:jc w:val="left"/>
        <w:textAlignment w:val="top"/>
        <w:rPr>
          <w:rFonts w:ascii="Helvetica" w:eastAsia="Times New Roman" w:hAnsi="Helvetica" w:cs="Arial"/>
          <w:iCs/>
          <w:color w:val="000000"/>
          <w:kern w:val="0"/>
          <w:sz w:val="18"/>
          <w:szCs w:val="18"/>
          <w:bdr w:val="none" w:sz="0" w:space="0" w:color="auto" w:frame="1"/>
        </w:rPr>
      </w:pPr>
      <w:r>
        <w:rPr>
          <w:rFonts w:ascii="Helvetica" w:hAnsi="Helvetica"/>
          <w:iCs/>
          <w:color w:val="000000"/>
          <w:sz w:val="18"/>
          <w:szCs w:val="18"/>
          <w:bdr w:val="none" w:sz="0" w:space="0" w:color="auto" w:frame="1"/>
        </w:rPr>
        <w:t>Bijzonder efficiënte afvoer van water en natte sneeuw.</w:t>
      </w: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color w:val="444444"/>
          <w:kern w:val="0"/>
          <w:sz w:val="18"/>
          <w:szCs w:val="18"/>
        </w:rPr>
      </w:pPr>
      <w:r>
        <w:rPr>
          <w:rFonts w:ascii="Helvetica" w:hAnsi="Helvetica"/>
          <w:i/>
          <w:iCs/>
          <w:color w:val="444444"/>
          <w:sz w:val="18"/>
          <w:szCs w:val="18"/>
          <w:bdr w:val="none" w:sz="0" w:space="0" w:color="auto" w:frame="1"/>
        </w:rPr>
        <w:t xml:space="preserve"> </w:t>
      </w: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Cs/>
          <w:color w:val="000000"/>
          <w:kern w:val="0"/>
          <w:sz w:val="18"/>
          <w:szCs w:val="18"/>
          <w:bdr w:val="none" w:sz="0" w:space="0" w:color="auto" w:frame="1"/>
          <w:lang w:val="de-DE" w:eastAsia="de-DE"/>
        </w:rPr>
      </w:pP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Cs/>
          <w:color w:val="000000"/>
          <w:kern w:val="0"/>
          <w:sz w:val="18"/>
          <w:szCs w:val="18"/>
          <w:bdr w:val="none" w:sz="0" w:space="0" w:color="auto" w:frame="1"/>
        </w:rPr>
      </w:pPr>
      <w:r>
        <w:rPr>
          <w:rFonts w:ascii="Helvetica" w:hAnsi="Helvetica"/>
          <w:iCs/>
          <w:noProof/>
          <w:color w:val="000000"/>
          <w:sz w:val="18"/>
          <w:szCs w:val="18"/>
          <w:lang w:val="de-DE" w:eastAsia="de-DE"/>
        </w:rPr>
        <w:drawing>
          <wp:anchor distT="0" distB="0" distL="114300" distR="114300" simplePos="0" relativeHeight="251745280" behindDoc="1" locked="0" layoutInCell="1" allowOverlap="1">
            <wp:simplePos x="0" y="0"/>
            <wp:positionH relativeFrom="column">
              <wp:posOffset>4177665</wp:posOffset>
            </wp:positionH>
            <wp:positionV relativeFrom="page">
              <wp:posOffset>3886200</wp:posOffset>
            </wp:positionV>
            <wp:extent cx="1619250" cy="571500"/>
            <wp:effectExtent l="19050" t="0" r="0" b="0"/>
            <wp:wrapTight wrapText="bothSides">
              <wp:wrapPolygon edited="0">
                <wp:start x="-254" y="0"/>
                <wp:lineTo x="-254" y="20880"/>
                <wp:lineTo x="21600" y="20880"/>
                <wp:lineTo x="21600" y="0"/>
                <wp:lineTo x="-254" y="0"/>
              </wp:wrapPolygon>
            </wp:wrapTight>
            <wp:docPr id="44" name="Bild 2" descr="w320_F_ke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320_F_kerf"/>
                    <pic:cNvPicPr>
                      <a:picLocks noChangeAspect="1" noChangeArrowheads="1"/>
                    </pic:cNvPicPr>
                  </pic:nvPicPr>
                  <pic:blipFill>
                    <a:blip r:embed="rId52" cstate="print"/>
                    <a:srcRect/>
                    <a:stretch>
                      <a:fillRect/>
                    </a:stretch>
                  </pic:blipFill>
                  <pic:spPr bwMode="auto">
                    <a:xfrm>
                      <a:off x="0" y="0"/>
                      <a:ext cx="1619250" cy="571500"/>
                    </a:xfrm>
                    <a:prstGeom prst="rect">
                      <a:avLst/>
                    </a:prstGeom>
                    <a:noFill/>
                  </pic:spPr>
                </pic:pic>
              </a:graphicData>
            </a:graphic>
          </wp:anchor>
        </w:drawing>
      </w: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rPr>
      </w:pPr>
      <w:r>
        <w:rPr>
          <w:rFonts w:ascii="Helvetica" w:hAnsi="Helvetica"/>
          <w:i/>
          <w:iCs/>
          <w:sz w:val="18"/>
          <w:szCs w:val="18"/>
          <w:bdr w:val="none" w:sz="0" w:space="0" w:color="auto" w:frame="1"/>
        </w:rPr>
        <w:t>3. 3D-lamellen over de gehele breedte van het loopvlak</w:t>
      </w:r>
    </w:p>
    <w:p w:rsidR="0029604E" w:rsidRPr="0029604E" w:rsidRDefault="0029604E" w:rsidP="006337F2">
      <w:pPr>
        <w:widowControl/>
        <w:numPr>
          <w:ilvl w:val="0"/>
          <w:numId w:val="6"/>
        </w:numPr>
        <w:shd w:val="clear" w:color="auto" w:fill="FFFFFF"/>
        <w:suppressAutoHyphens/>
        <w:wordWrap/>
        <w:autoSpaceDE/>
        <w:autoSpaceDN/>
        <w:ind w:right="83"/>
        <w:jc w:val="left"/>
        <w:textAlignment w:val="top"/>
        <w:rPr>
          <w:rFonts w:ascii="Helvetica" w:eastAsia="Times New Roman" w:hAnsi="Helvetica" w:cs="Arial"/>
          <w:i/>
          <w:iCs/>
          <w:kern w:val="0"/>
          <w:sz w:val="18"/>
          <w:szCs w:val="18"/>
          <w:bdr w:val="none" w:sz="0" w:space="0" w:color="auto" w:frame="1"/>
        </w:rPr>
      </w:pPr>
      <w:r>
        <w:rPr>
          <w:rFonts w:ascii="Helvetica" w:hAnsi="Helvetica"/>
          <w:iCs/>
          <w:color w:val="000000"/>
          <w:sz w:val="18"/>
          <w:szCs w:val="21"/>
          <w:bdr w:val="none" w:sz="0" w:space="0" w:color="auto" w:frame="1"/>
        </w:rPr>
        <w:t>Verbeterde rijstabiliteit onder droge en natte omstandigheden</w:t>
      </w:r>
    </w:p>
    <w:p w:rsidR="0029604E" w:rsidRPr="0029604E" w:rsidRDefault="0029604E" w:rsidP="0029604E">
      <w:pPr>
        <w:widowControl/>
        <w:shd w:val="clear" w:color="auto" w:fill="FFFFFF"/>
        <w:wordWrap/>
        <w:autoSpaceDE/>
        <w:autoSpaceDN/>
        <w:ind w:left="645" w:right="83"/>
        <w:jc w:val="left"/>
        <w:textAlignment w:val="top"/>
        <w:rPr>
          <w:rFonts w:ascii="Helvetica" w:eastAsia="Times New Roman" w:hAnsi="Helvetica" w:cs="Arial"/>
          <w:i/>
          <w:iCs/>
          <w:kern w:val="0"/>
          <w:sz w:val="18"/>
          <w:szCs w:val="18"/>
          <w:bdr w:val="none" w:sz="0" w:space="0" w:color="auto" w:frame="1"/>
        </w:rPr>
      </w:pPr>
      <w:r>
        <w:rPr>
          <w:rFonts w:ascii="Helvetica" w:hAnsi="Helvetica"/>
          <w:iCs/>
          <w:color w:val="000000"/>
          <w:sz w:val="18"/>
          <w:szCs w:val="21"/>
          <w:bdr w:val="none" w:sz="0" w:space="0" w:color="auto" w:frame="1"/>
        </w:rPr>
        <w:t>en betere prestaties in de winter door de minimale blokbeweging.</w:t>
      </w:r>
      <w:r>
        <w:rPr>
          <w:rFonts w:ascii="Helvetica" w:hAnsi="Helvetica"/>
          <w:i/>
          <w:iCs/>
          <w:sz w:val="18"/>
          <w:szCs w:val="18"/>
          <w:bdr w:val="none" w:sz="0" w:space="0" w:color="auto" w:frame="1"/>
        </w:rPr>
        <w:t xml:space="preserve"> </w:t>
      </w:r>
    </w:p>
    <w:p w:rsidR="0029604E" w:rsidRPr="0029604E" w:rsidRDefault="0029604E" w:rsidP="0029604E">
      <w:pPr>
        <w:widowControl/>
        <w:shd w:val="clear" w:color="auto" w:fill="FFFFFF"/>
        <w:wordWrap/>
        <w:autoSpaceDE/>
        <w:autoSpaceDN/>
        <w:ind w:left="645" w:right="83"/>
        <w:jc w:val="left"/>
        <w:textAlignment w:val="top"/>
        <w:rPr>
          <w:rFonts w:ascii="Helvetica" w:eastAsia="Times New Roman" w:hAnsi="Helvetica" w:cs="Arial"/>
          <w:i/>
          <w:iCs/>
          <w:kern w:val="0"/>
          <w:sz w:val="18"/>
          <w:szCs w:val="18"/>
          <w:bdr w:val="none" w:sz="0" w:space="0" w:color="auto" w:frame="1"/>
          <w:lang w:val="de-DE" w:eastAsia="de-DE"/>
        </w:rPr>
      </w:pPr>
    </w:p>
    <w:p w:rsidR="0029604E" w:rsidRPr="0029604E" w:rsidRDefault="0029604E" w:rsidP="0029604E">
      <w:pPr>
        <w:widowControl/>
        <w:shd w:val="clear" w:color="auto" w:fill="FFFFFF"/>
        <w:wordWrap/>
        <w:autoSpaceDE/>
        <w:autoSpaceDN/>
        <w:ind w:left="645" w:right="83"/>
        <w:jc w:val="left"/>
        <w:textAlignment w:val="top"/>
        <w:rPr>
          <w:rFonts w:ascii="Helvetica" w:eastAsia="Times New Roman" w:hAnsi="Helvetica" w:cs="Arial"/>
          <w:i/>
          <w:iCs/>
          <w:kern w:val="0"/>
          <w:sz w:val="18"/>
          <w:szCs w:val="18"/>
          <w:bdr w:val="none" w:sz="0" w:space="0" w:color="auto" w:frame="1"/>
          <w:lang w:val="de-DE" w:eastAsia="de-DE"/>
        </w:rPr>
      </w:pPr>
    </w:p>
    <w:p w:rsidR="0029604E" w:rsidRPr="0029604E" w:rsidRDefault="0029604E" w:rsidP="0029604E">
      <w:pPr>
        <w:widowControl/>
        <w:shd w:val="clear" w:color="auto" w:fill="FFFFFF"/>
        <w:wordWrap/>
        <w:autoSpaceDE/>
        <w:autoSpaceDN/>
        <w:ind w:left="645" w:right="83"/>
        <w:jc w:val="left"/>
        <w:textAlignment w:val="top"/>
        <w:rPr>
          <w:rFonts w:ascii="Helvetica" w:eastAsia="Times New Roman" w:hAnsi="Helvetica" w:cs="Arial"/>
          <w:i/>
          <w:iCs/>
          <w:kern w:val="0"/>
          <w:sz w:val="18"/>
          <w:szCs w:val="18"/>
          <w:bdr w:val="none" w:sz="0" w:space="0" w:color="auto" w:frame="1"/>
        </w:rPr>
      </w:pPr>
      <w:r>
        <w:rPr>
          <w:rFonts w:ascii="Helvetica" w:hAnsi="Helvetica"/>
          <w:i/>
          <w:iCs/>
          <w:noProof/>
          <w:sz w:val="18"/>
          <w:szCs w:val="18"/>
          <w:lang w:val="de-DE" w:eastAsia="de-DE"/>
        </w:rPr>
        <w:drawing>
          <wp:anchor distT="0" distB="0" distL="114300" distR="114300" simplePos="0" relativeHeight="251747328" behindDoc="1" locked="0" layoutInCell="1" allowOverlap="1">
            <wp:simplePos x="0" y="0"/>
            <wp:positionH relativeFrom="column">
              <wp:posOffset>4539615</wp:posOffset>
            </wp:positionH>
            <wp:positionV relativeFrom="page">
              <wp:posOffset>4638675</wp:posOffset>
            </wp:positionV>
            <wp:extent cx="1219200" cy="771525"/>
            <wp:effectExtent l="19050" t="0" r="0" b="0"/>
            <wp:wrapTight wrapText="bothSides">
              <wp:wrapPolygon edited="0">
                <wp:start x="-338" y="0"/>
                <wp:lineTo x="-338" y="21333"/>
                <wp:lineTo x="21600" y="21333"/>
                <wp:lineTo x="21600" y="0"/>
                <wp:lineTo x="-338" y="0"/>
              </wp:wrapPolygon>
            </wp:wrapTight>
            <wp:docPr id="45" name="Bild 12" descr="HK_W320_NR_color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K_W320_NR_coloring1"/>
                    <pic:cNvPicPr>
                      <a:picLocks noChangeAspect="1" noChangeArrowheads="1"/>
                    </pic:cNvPicPr>
                  </pic:nvPicPr>
                  <pic:blipFill>
                    <a:blip r:embed="rId53" cstate="print"/>
                    <a:srcRect/>
                    <a:stretch>
                      <a:fillRect/>
                    </a:stretch>
                  </pic:blipFill>
                  <pic:spPr bwMode="auto">
                    <a:xfrm>
                      <a:off x="0" y="0"/>
                      <a:ext cx="1219200" cy="771525"/>
                    </a:xfrm>
                    <a:prstGeom prst="rect">
                      <a:avLst/>
                    </a:prstGeom>
                    <a:noFill/>
                    <a:ln w="9525">
                      <a:noFill/>
                      <a:miter lim="800000"/>
                      <a:headEnd/>
                      <a:tailEnd/>
                    </a:ln>
                  </pic:spPr>
                </pic:pic>
              </a:graphicData>
            </a:graphic>
          </wp:anchor>
        </w:drawing>
      </w: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rPr>
      </w:pPr>
      <w:r>
        <w:rPr>
          <w:rFonts w:ascii="Helvetica" w:hAnsi="Helvetica"/>
          <w:i/>
          <w:iCs/>
          <w:sz w:val="18"/>
          <w:szCs w:val="18"/>
          <w:bdr w:val="none" w:sz="0" w:space="0" w:color="auto" w:frame="1"/>
        </w:rPr>
        <w:t>4. IJsbijlvormige dwarsgroeven aan de binnenkant van het profiel</w:t>
      </w:r>
    </w:p>
    <w:p w:rsidR="0029604E" w:rsidRPr="0029604E" w:rsidRDefault="0029604E" w:rsidP="006337F2">
      <w:pPr>
        <w:widowControl/>
        <w:numPr>
          <w:ilvl w:val="0"/>
          <w:numId w:val="6"/>
        </w:numPr>
        <w:shd w:val="clear" w:color="auto" w:fill="FFFFFF"/>
        <w:suppressAutoHyphens/>
        <w:wordWrap/>
        <w:autoSpaceDE/>
        <w:autoSpaceDN/>
        <w:ind w:right="83"/>
        <w:jc w:val="left"/>
        <w:textAlignment w:val="top"/>
        <w:rPr>
          <w:rFonts w:ascii="Helvetica" w:eastAsia="Times New Roman" w:hAnsi="Helvetica" w:cs="Arial"/>
          <w:iCs/>
          <w:color w:val="000000"/>
          <w:kern w:val="0"/>
          <w:sz w:val="18"/>
          <w:szCs w:val="18"/>
          <w:bdr w:val="none" w:sz="0" w:space="0" w:color="auto" w:frame="1"/>
        </w:rPr>
      </w:pPr>
      <w:r>
        <w:rPr>
          <w:rFonts w:ascii="Helvetica" w:hAnsi="Helvetica"/>
          <w:iCs/>
          <w:color w:val="000000"/>
          <w:sz w:val="18"/>
          <w:szCs w:val="18"/>
          <w:bdr w:val="none" w:sz="0" w:space="0" w:color="auto" w:frame="1"/>
        </w:rPr>
        <w:t>Verbeterde tractie op sneeuw</w:t>
      </w:r>
    </w:p>
    <w:p w:rsidR="0029604E" w:rsidRPr="0029604E" w:rsidRDefault="0029604E" w:rsidP="0029604E">
      <w:pPr>
        <w:widowControl/>
        <w:shd w:val="clear" w:color="auto" w:fill="FFFFFF"/>
        <w:wordWrap/>
        <w:autoSpaceDE/>
        <w:autoSpaceDN/>
        <w:ind w:left="645" w:right="83"/>
        <w:jc w:val="left"/>
        <w:textAlignment w:val="top"/>
        <w:rPr>
          <w:rFonts w:ascii="Helvetica" w:eastAsia="Times New Roman" w:hAnsi="Helvetica" w:cs="Arial"/>
          <w:iCs/>
          <w:color w:val="000000"/>
          <w:kern w:val="0"/>
          <w:sz w:val="18"/>
          <w:szCs w:val="18"/>
          <w:bdr w:val="none" w:sz="0" w:space="0" w:color="auto" w:frame="1"/>
        </w:rPr>
      </w:pPr>
      <w:r>
        <w:rPr>
          <w:rFonts w:ascii="Helvetica" w:hAnsi="Helvetica"/>
          <w:iCs/>
          <w:color w:val="000000"/>
          <w:sz w:val="18"/>
          <w:szCs w:val="18"/>
          <w:bdr w:val="none" w:sz="0" w:space="0" w:color="auto" w:frame="1"/>
        </w:rPr>
        <w:t>door de aangepaste hoek van de dwarsgroeven.</w:t>
      </w:r>
    </w:p>
    <w:p w:rsidR="0029604E" w:rsidRPr="00DA0D79"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lang w:val="es-ES" w:eastAsia="de-DE"/>
        </w:rPr>
      </w:pPr>
    </w:p>
    <w:p w:rsidR="0029604E" w:rsidRPr="00DA0D79"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lang w:val="es-ES" w:eastAsia="de-DE"/>
        </w:rPr>
      </w:pPr>
    </w:p>
    <w:p w:rsidR="0029604E" w:rsidRPr="00DA0D79"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lang w:val="es-ES" w:eastAsia="de-DE"/>
        </w:rPr>
      </w:pPr>
    </w:p>
    <w:p w:rsidR="0029604E" w:rsidRPr="0029604E" w:rsidRDefault="006337F2"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rPr>
      </w:pPr>
      <w:r>
        <w:rPr>
          <w:noProof/>
          <w:lang w:val="de-DE" w:eastAsia="de-DE"/>
        </w:rPr>
        <mc:AlternateContent>
          <mc:Choice Requires="wps">
            <w:drawing>
              <wp:anchor distT="0" distB="0" distL="114300" distR="114300" simplePos="0" relativeHeight="251751424" behindDoc="0" locked="0" layoutInCell="1" allowOverlap="1" wp14:anchorId="6F7001DE">
                <wp:simplePos x="0" y="0"/>
                <wp:positionH relativeFrom="column">
                  <wp:posOffset>4483100</wp:posOffset>
                </wp:positionH>
                <wp:positionV relativeFrom="paragraph">
                  <wp:posOffset>29845</wp:posOffset>
                </wp:positionV>
                <wp:extent cx="1220470" cy="1033145"/>
                <wp:effectExtent l="0" t="0" r="0" b="0"/>
                <wp:wrapNone/>
                <wp:docPr id="40" name="Textfeld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0470" cy="1033145"/>
                        </a:xfrm>
                        <a:prstGeom prst="rect">
                          <a:avLst/>
                        </a:prstGeom>
                        <a:solidFill>
                          <a:sysClr val="window" lastClr="FFFFFF">
                            <a:lumMod val="100000"/>
                            <a:lumOff val="0"/>
                          </a:sysClr>
                        </a:solidFill>
                        <a:ln w="9525">
                          <a:solidFill>
                            <a:sysClr val="window" lastClr="FFFFFF">
                              <a:lumMod val="100000"/>
                              <a:lumOff val="0"/>
                            </a:sysClr>
                          </a:solidFill>
                          <a:miter lim="800000"/>
                          <a:headEnd/>
                          <a:tailEnd/>
                        </a:ln>
                      </wps:spPr>
                      <wps:txbx>
                        <w:txbxContent>
                          <w:p w:rsidR="00D66983" w:rsidRDefault="00D66983" w:rsidP="0029604E">
                            <w:r>
                              <w:rPr>
                                <w:noProof/>
                                <w:lang w:val="de-DE" w:eastAsia="de-DE"/>
                              </w:rPr>
                              <w:drawing>
                                <wp:inline distT="0" distB="0" distL="0" distR="0">
                                  <wp:extent cx="1057275" cy="932231"/>
                                  <wp:effectExtent l="19050" t="0" r="9525" b="0"/>
                                  <wp:docPr id="48" name="Grafik 15" descr="20161021_Runflat_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21_Runflat_Section.jpg"/>
                                          <pic:cNvPicPr/>
                                        </pic:nvPicPr>
                                        <pic:blipFill>
                                          <a:blip r:embed="rId54"/>
                                          <a:stretch>
                                            <a:fillRect/>
                                          </a:stretch>
                                        </pic:blipFill>
                                        <pic:spPr>
                                          <a:xfrm>
                                            <a:off x="0" y="0"/>
                                            <a:ext cx="1056218" cy="931299"/>
                                          </a:xfrm>
                                          <a:prstGeom prst="rect">
                                            <a:avLst/>
                                          </a:prstGeom>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F7001DE" id="Textfeld 39" o:spid="_x0000_s1033" type="#_x0000_t202" style="position:absolute;margin-left:353pt;margin-top:2.35pt;width:96.1pt;height:81.35pt;z-index:251751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" strokecolor="white">
                <v:textbox style="mso-fit-shape-to-text:t">
                  <w:txbxContent>
                    <w:p w:rsidR="00D66983" w:rsidRDefault="00D66983" w:rsidP="0029604E">
                      <w:r>
                        <w:rPr>
                          <w:noProof/>
                          <w:lang w:eastAsia="nl-NL"/>
                        </w:rPr>
                        <w:drawing>
                          <wp:inline distT="0" distB="0" distL="0" distR="0">
                            <wp:extent cx="1057275" cy="932231"/>
                            <wp:effectExtent l="19050" t="0" r="9525" b="0"/>
                            <wp:docPr id="48" name="Grafik 15" descr="20161021_Runflat_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21_Runflat_Section.jpg"/>
                                    <pic:cNvPicPr/>
                                  </pic:nvPicPr>
                                  <pic:blipFill>
                                    <a:blip r:embed="rId55"/>
                                    <a:stretch>
                                      <a:fillRect/>
                                    </a:stretch>
                                  </pic:blipFill>
                                  <pic:spPr>
                                    <a:xfrm>
                                      <a:off x="0" y="0"/>
                                      <a:ext cx="1056218" cy="931299"/>
                                    </a:xfrm>
                                    <a:prstGeom prst="rect">
                                      <a:avLst/>
                                    </a:prstGeom>
                                  </pic:spPr>
                                </pic:pic>
                              </a:graphicData>
                            </a:graphic>
                          </wp:inline>
                        </w:drawing>
                      </w:r>
                    </w:p>
                  </w:txbxContent>
                </v:textbox>
              </v:shape>
            </w:pict>
          </mc:Fallback>
        </mc:AlternateContent>
      </w:r>
      <w:r w:rsidR="0018281B">
        <w:rPr>
          <w:rFonts w:ascii="Helvetica" w:hAnsi="Helvetica"/>
          <w:i/>
          <w:iCs/>
          <w:sz w:val="18"/>
          <w:szCs w:val="18"/>
          <w:bdr w:val="none" w:sz="0" w:space="0" w:color="auto" w:frame="1"/>
        </w:rPr>
        <w:t>5. HRS (Hankook Runflat System)-technologie</w:t>
      </w:r>
    </w:p>
    <w:p w:rsidR="0029604E" w:rsidRPr="0029604E" w:rsidRDefault="0029604E" w:rsidP="006337F2">
      <w:pPr>
        <w:widowControl/>
        <w:numPr>
          <w:ilvl w:val="0"/>
          <w:numId w:val="6"/>
        </w:numPr>
        <w:shd w:val="clear" w:color="auto" w:fill="FFFFFF"/>
        <w:suppressAutoHyphens/>
        <w:wordWrap/>
        <w:autoSpaceDE/>
        <w:autoSpaceDN/>
        <w:ind w:right="83"/>
        <w:jc w:val="left"/>
        <w:textAlignment w:val="top"/>
        <w:rPr>
          <w:rFonts w:ascii="Helvetica" w:eastAsia="Times New Roman" w:hAnsi="Helvetica" w:cs="Arial"/>
          <w:i/>
          <w:iCs/>
          <w:kern w:val="0"/>
          <w:sz w:val="18"/>
          <w:szCs w:val="18"/>
          <w:bdr w:val="none" w:sz="0" w:space="0" w:color="auto" w:frame="1"/>
        </w:rPr>
      </w:pPr>
      <w:r>
        <w:rPr>
          <w:rFonts w:ascii="Helvetica" w:hAnsi="Helvetica"/>
          <w:i/>
          <w:iCs/>
          <w:sz w:val="18"/>
          <w:szCs w:val="18"/>
          <w:bdr w:val="none" w:sz="0" w:space="0" w:color="auto" w:frame="1"/>
        </w:rPr>
        <w:t>Banden met versterkte wangen om door te rijden met een lekke band.</w:t>
      </w:r>
      <w:r>
        <w:rPr>
          <w:rFonts w:ascii="Times New Roman"/>
          <w:i/>
          <w:sz w:val="21"/>
          <w:szCs w:val="21"/>
        </w:rPr>
        <w:t xml:space="preserve"> </w:t>
      </w:r>
    </w:p>
    <w:p w:rsidR="0029604E" w:rsidRPr="0029604E" w:rsidRDefault="0029604E" w:rsidP="006337F2">
      <w:pPr>
        <w:widowControl/>
        <w:numPr>
          <w:ilvl w:val="0"/>
          <w:numId w:val="6"/>
        </w:numPr>
        <w:shd w:val="clear" w:color="auto" w:fill="FFFFFF"/>
        <w:suppressAutoHyphens/>
        <w:wordWrap/>
        <w:autoSpaceDE/>
        <w:autoSpaceDN/>
        <w:ind w:right="83"/>
        <w:jc w:val="left"/>
        <w:textAlignment w:val="top"/>
        <w:rPr>
          <w:rFonts w:ascii="Helvetica" w:eastAsia="Times New Roman" w:hAnsi="Helvetica" w:cs="Arial"/>
          <w:i/>
          <w:iCs/>
          <w:kern w:val="0"/>
          <w:sz w:val="18"/>
          <w:szCs w:val="18"/>
          <w:bdr w:val="none" w:sz="0" w:space="0" w:color="auto" w:frame="1"/>
        </w:rPr>
      </w:pPr>
      <w:r>
        <w:rPr>
          <w:rFonts w:ascii="Helvetica" w:hAnsi="Helvetica"/>
          <w:i/>
          <w:iCs/>
          <w:sz w:val="18"/>
          <w:szCs w:val="18"/>
          <w:bdr w:val="none" w:sz="0" w:space="0" w:color="auto" w:frame="1"/>
        </w:rPr>
        <w:t>Leverbaar in diverse maten, o.a. voor heel veel</w:t>
      </w:r>
    </w:p>
    <w:p w:rsidR="0029604E" w:rsidRPr="0029604E" w:rsidRDefault="0029604E" w:rsidP="0029604E">
      <w:pPr>
        <w:widowControl/>
        <w:shd w:val="clear" w:color="auto" w:fill="FFFFFF"/>
        <w:wordWrap/>
        <w:autoSpaceDE/>
        <w:autoSpaceDN/>
        <w:ind w:left="645" w:right="83"/>
        <w:jc w:val="left"/>
        <w:textAlignment w:val="top"/>
        <w:rPr>
          <w:rFonts w:ascii="Helvetica" w:eastAsia="Times New Roman" w:hAnsi="Helvetica" w:cs="Arial"/>
          <w:i/>
          <w:iCs/>
          <w:kern w:val="0"/>
          <w:sz w:val="18"/>
          <w:szCs w:val="18"/>
          <w:bdr w:val="none" w:sz="0" w:space="0" w:color="auto" w:frame="1"/>
        </w:rPr>
      </w:pPr>
      <w:r>
        <w:rPr>
          <w:rFonts w:ascii="Helvetica" w:hAnsi="Helvetica"/>
          <w:i/>
          <w:iCs/>
          <w:sz w:val="18"/>
          <w:szCs w:val="18"/>
          <w:bdr w:val="none" w:sz="0" w:space="0" w:color="auto" w:frame="1"/>
        </w:rPr>
        <w:t>BMW-modellen in het profiel i*cept evo.</w:t>
      </w:r>
    </w:p>
    <w:p w:rsidR="0029604E" w:rsidRPr="00CB4492"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lang w:eastAsia="de-DE"/>
        </w:rPr>
      </w:pPr>
    </w:p>
    <w:p w:rsidR="0029604E" w:rsidRPr="00CB4492"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lang w:eastAsia="de-DE"/>
        </w:rPr>
      </w:pPr>
    </w:p>
    <w:p w:rsidR="0029604E" w:rsidRPr="00CB4492" w:rsidRDefault="0029604E" w:rsidP="0029604E">
      <w:pPr>
        <w:widowControl/>
        <w:shd w:val="clear" w:color="auto" w:fill="FFFFFF"/>
        <w:wordWrap/>
        <w:autoSpaceDE/>
        <w:autoSpaceDN/>
        <w:ind w:right="83"/>
        <w:jc w:val="left"/>
        <w:textAlignment w:val="top"/>
        <w:rPr>
          <w:rFonts w:ascii="Helvetica" w:eastAsia="Times New Roman" w:hAnsi="Helvetica" w:cs="Arial"/>
          <w:i/>
          <w:iCs/>
          <w:kern w:val="0"/>
          <w:sz w:val="18"/>
          <w:szCs w:val="18"/>
          <w:bdr w:val="none" w:sz="0" w:space="0" w:color="auto" w:frame="1"/>
          <w:lang w:eastAsia="de-DE"/>
        </w:rPr>
      </w:pPr>
    </w:p>
    <w:p w:rsidR="0029604E" w:rsidRPr="0029604E" w:rsidRDefault="0029604E" w:rsidP="0029604E">
      <w:pPr>
        <w:widowControl/>
        <w:shd w:val="clear" w:color="auto" w:fill="FFFFFF"/>
        <w:wordWrap/>
        <w:autoSpaceDE/>
        <w:autoSpaceDN/>
        <w:ind w:right="83"/>
        <w:jc w:val="left"/>
        <w:textAlignment w:val="top"/>
        <w:rPr>
          <w:rFonts w:ascii="Helvetica" w:eastAsia="Times New Roman" w:hAnsi="Helvetica" w:cs="Arial"/>
          <w:i/>
          <w:color w:val="444444"/>
          <w:kern w:val="0"/>
          <w:sz w:val="18"/>
          <w:szCs w:val="18"/>
        </w:rPr>
      </w:pPr>
      <w:r>
        <w:rPr>
          <w:rFonts w:ascii="Helvetica" w:hAnsi="Helvetica"/>
          <w:i/>
          <w:iCs/>
          <w:sz w:val="18"/>
          <w:szCs w:val="18"/>
          <w:bdr w:val="none" w:sz="0" w:space="0" w:color="auto" w:frame="1"/>
        </w:rPr>
        <w:t xml:space="preserve">6. Hankook </w:t>
      </w:r>
      <w:r>
        <w:rPr>
          <w:rFonts w:ascii="Helvetica" w:hAnsi="Helvetica"/>
          <w:i/>
          <w:sz w:val="18"/>
          <w:szCs w:val="21"/>
        </w:rPr>
        <w:t>SEALGUARD</w:t>
      </w:r>
      <w:r>
        <w:rPr>
          <w:rFonts w:ascii="Helvetica" w:hAnsi="Helvetica"/>
          <w:i/>
          <w:sz w:val="18"/>
          <w:szCs w:val="21"/>
          <w:vertAlign w:val="superscript"/>
        </w:rPr>
        <w:t>®</w:t>
      </w:r>
      <w:r>
        <w:rPr>
          <w:rFonts w:ascii="Helvetica" w:hAnsi="Helvetica"/>
          <w:i/>
          <w:sz w:val="18"/>
          <w:szCs w:val="21"/>
        </w:rPr>
        <w:t>-technologie</w:t>
      </w:r>
    </w:p>
    <w:p w:rsidR="0029604E" w:rsidRPr="0029604E" w:rsidRDefault="0029604E" w:rsidP="006337F2">
      <w:pPr>
        <w:numPr>
          <w:ilvl w:val="0"/>
          <w:numId w:val="6"/>
        </w:numPr>
        <w:suppressAutoHyphens/>
        <w:wordWrap/>
        <w:autoSpaceDE/>
        <w:autoSpaceDN/>
        <w:adjustRightInd w:val="0"/>
        <w:ind w:right="83"/>
        <w:jc w:val="left"/>
        <w:rPr>
          <w:rFonts w:ascii="Helvetica" w:eastAsia="Times New Roman" w:hAnsi="Helvetica"/>
          <w:i/>
          <w:color w:val="00000A"/>
          <w:kern w:val="0"/>
          <w:sz w:val="18"/>
          <w:szCs w:val="21"/>
        </w:rPr>
      </w:pPr>
      <w:r>
        <w:rPr>
          <w:rFonts w:ascii="Helvetica" w:hAnsi="Helvetica"/>
          <w:i/>
          <w:noProof/>
          <w:color w:val="00000A"/>
          <w:sz w:val="18"/>
          <w:szCs w:val="21"/>
          <w:lang w:val="de-DE" w:eastAsia="de-DE"/>
        </w:rPr>
        <w:drawing>
          <wp:anchor distT="0" distB="0" distL="114300" distR="114300" simplePos="0" relativeHeight="251749376" behindDoc="0" locked="0" layoutInCell="1" allowOverlap="1">
            <wp:simplePos x="0" y="0"/>
            <wp:positionH relativeFrom="column">
              <wp:posOffset>4425315</wp:posOffset>
            </wp:positionH>
            <wp:positionV relativeFrom="paragraph">
              <wp:posOffset>83185</wp:posOffset>
            </wp:positionV>
            <wp:extent cx="1371600" cy="1200150"/>
            <wp:effectExtent l="19050" t="0" r="0" b="0"/>
            <wp:wrapNone/>
            <wp:docPr id="46" name="그림 18" descr="sealguar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8" descr="sealguard 1"/>
                    <pic:cNvPicPr>
                      <a:picLocks noChangeAspect="1" noChangeArrowheads="1"/>
                    </pic:cNvPicPr>
                  </pic:nvPicPr>
                  <pic:blipFill>
                    <a:blip r:embed="rId56" cstate="print"/>
                    <a:srcRect/>
                    <a:stretch>
                      <a:fillRect/>
                    </a:stretch>
                  </pic:blipFill>
                  <pic:spPr bwMode="auto">
                    <a:xfrm>
                      <a:off x="0" y="0"/>
                      <a:ext cx="1371600" cy="1200150"/>
                    </a:xfrm>
                    <a:prstGeom prst="rect">
                      <a:avLst/>
                    </a:prstGeom>
                    <a:noFill/>
                  </pic:spPr>
                </pic:pic>
              </a:graphicData>
            </a:graphic>
          </wp:anchor>
        </w:drawing>
      </w:r>
      <w:r>
        <w:rPr>
          <w:rFonts w:ascii="Helvetica" w:hAnsi="Helvetica"/>
          <w:i/>
          <w:color w:val="00000A"/>
          <w:sz w:val="18"/>
          <w:szCs w:val="21"/>
        </w:rPr>
        <w:t>De SEALGUARD</w:t>
      </w:r>
      <w:r>
        <w:rPr>
          <w:rFonts w:ascii="Helvetica" w:hAnsi="Helvetica"/>
          <w:i/>
          <w:color w:val="00000A"/>
          <w:sz w:val="18"/>
          <w:szCs w:val="21"/>
          <w:vertAlign w:val="superscript"/>
        </w:rPr>
        <w:t>®</w:t>
      </w:r>
      <w:r>
        <w:rPr>
          <w:rFonts w:ascii="Helvetica" w:hAnsi="Helvetica"/>
          <w:i/>
          <w:color w:val="00000A"/>
          <w:sz w:val="18"/>
          <w:szCs w:val="21"/>
        </w:rPr>
        <w:t>-band bevat viscoos materiaal, waarmee de</w:t>
      </w:r>
    </w:p>
    <w:p w:rsidR="0029604E" w:rsidRPr="0029604E" w:rsidRDefault="0029604E" w:rsidP="0029604E">
      <w:pPr>
        <w:suppressAutoHyphens/>
        <w:wordWrap/>
        <w:autoSpaceDE/>
        <w:autoSpaceDN/>
        <w:adjustRightInd w:val="0"/>
        <w:ind w:left="645" w:right="83"/>
        <w:contextualSpacing/>
        <w:jc w:val="left"/>
        <w:rPr>
          <w:rFonts w:ascii="Helvetica" w:eastAsia="Times New Roman" w:hAnsi="Helvetica"/>
          <w:i/>
          <w:color w:val="00000A"/>
          <w:kern w:val="0"/>
          <w:sz w:val="18"/>
          <w:szCs w:val="21"/>
        </w:rPr>
      </w:pPr>
      <w:r>
        <w:rPr>
          <w:rFonts w:ascii="Times New Roman"/>
          <w:i/>
          <w:noProof/>
          <w:color w:val="00000A"/>
          <w:szCs w:val="20"/>
          <w:lang w:val="de-DE" w:eastAsia="de-DE"/>
        </w:rPr>
        <w:drawing>
          <wp:anchor distT="0" distB="0" distL="114300" distR="114300" simplePos="0" relativeHeight="251748352" behindDoc="0" locked="0" layoutInCell="1" allowOverlap="1">
            <wp:simplePos x="0" y="0"/>
            <wp:positionH relativeFrom="column">
              <wp:posOffset>-2828925</wp:posOffset>
            </wp:positionH>
            <wp:positionV relativeFrom="paragraph">
              <wp:posOffset>-1362710</wp:posOffset>
            </wp:positionV>
            <wp:extent cx="2072640" cy="1827530"/>
            <wp:effectExtent l="19050" t="0" r="3810" b="0"/>
            <wp:wrapNone/>
            <wp:docPr id="47" name="그림 18" descr="sealguar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8" descr="sealguard 1"/>
                    <pic:cNvPicPr>
                      <a:picLocks noChangeAspect="1" noChangeArrowheads="1"/>
                    </pic:cNvPicPr>
                  </pic:nvPicPr>
                  <pic:blipFill>
                    <a:blip r:embed="rId57" cstate="print"/>
                    <a:srcRect/>
                    <a:stretch>
                      <a:fillRect/>
                    </a:stretch>
                  </pic:blipFill>
                  <pic:spPr bwMode="auto">
                    <a:xfrm>
                      <a:off x="0" y="0"/>
                      <a:ext cx="2072640" cy="1827530"/>
                    </a:xfrm>
                    <a:prstGeom prst="rect">
                      <a:avLst/>
                    </a:prstGeom>
                    <a:noFill/>
                  </pic:spPr>
                </pic:pic>
              </a:graphicData>
            </a:graphic>
          </wp:anchor>
        </w:drawing>
      </w:r>
      <w:r>
        <w:rPr>
          <w:rFonts w:ascii="Helvetica" w:hAnsi="Helvetica"/>
          <w:i/>
          <w:color w:val="00000A"/>
          <w:sz w:val="18"/>
          <w:szCs w:val="21"/>
        </w:rPr>
        <w:t>binnenkant van de band van schouder tot schouder is voorzien.</w:t>
      </w:r>
    </w:p>
    <w:p w:rsidR="0029604E" w:rsidRPr="0029604E" w:rsidRDefault="0029604E" w:rsidP="006337F2">
      <w:pPr>
        <w:numPr>
          <w:ilvl w:val="0"/>
          <w:numId w:val="6"/>
        </w:numPr>
        <w:suppressAutoHyphens/>
        <w:wordWrap/>
        <w:autoSpaceDE/>
        <w:autoSpaceDN/>
        <w:adjustRightInd w:val="0"/>
        <w:ind w:right="83"/>
        <w:jc w:val="left"/>
        <w:rPr>
          <w:rFonts w:ascii="Helvetica" w:eastAsia="Times New Roman" w:hAnsi="Helvetica"/>
          <w:i/>
          <w:color w:val="00000A"/>
          <w:kern w:val="0"/>
          <w:sz w:val="18"/>
          <w:szCs w:val="21"/>
        </w:rPr>
      </w:pPr>
      <w:r>
        <w:rPr>
          <w:rFonts w:ascii="Helvetica" w:hAnsi="Helvetica"/>
          <w:i/>
          <w:iCs/>
          <w:color w:val="00000A"/>
          <w:sz w:val="18"/>
          <w:szCs w:val="21"/>
        </w:rPr>
        <w:t>Bij het lekprikken worden gaten met een diameter tot wel</w:t>
      </w:r>
    </w:p>
    <w:p w:rsidR="0029604E" w:rsidRPr="0029604E" w:rsidRDefault="0029604E" w:rsidP="0029604E">
      <w:pPr>
        <w:suppressAutoHyphens/>
        <w:wordWrap/>
        <w:autoSpaceDE/>
        <w:autoSpaceDN/>
        <w:adjustRightInd w:val="0"/>
        <w:ind w:left="645" w:right="83"/>
        <w:contextualSpacing/>
        <w:jc w:val="left"/>
        <w:rPr>
          <w:rFonts w:ascii="Helvetica" w:eastAsia="Times New Roman" w:hAnsi="Helvetica"/>
          <w:i/>
          <w:iCs/>
          <w:color w:val="00000A"/>
          <w:kern w:val="0"/>
          <w:sz w:val="18"/>
          <w:szCs w:val="21"/>
        </w:rPr>
      </w:pPr>
      <w:r>
        <w:rPr>
          <w:rFonts w:ascii="Helvetica" w:hAnsi="Helvetica"/>
          <w:i/>
          <w:iCs/>
          <w:color w:val="00000A"/>
          <w:sz w:val="18"/>
          <w:szCs w:val="21"/>
        </w:rPr>
        <w:t>5 mm direct door de Hankook SEALGUARD</w:t>
      </w:r>
      <w:r>
        <w:rPr>
          <w:rFonts w:ascii="Helvetica" w:hAnsi="Helvetica"/>
          <w:i/>
          <w:color w:val="00000A"/>
          <w:sz w:val="18"/>
          <w:szCs w:val="21"/>
          <w:vertAlign w:val="superscript"/>
        </w:rPr>
        <w:t>®</w:t>
      </w:r>
      <w:r>
        <w:rPr>
          <w:rFonts w:ascii="Helvetica" w:hAnsi="Helvetica"/>
          <w:i/>
          <w:iCs/>
          <w:color w:val="00000A"/>
          <w:sz w:val="18"/>
          <w:szCs w:val="21"/>
        </w:rPr>
        <w:t>-technologie afgedicht.</w:t>
      </w:r>
    </w:p>
    <w:p w:rsidR="0029604E" w:rsidRPr="0029604E" w:rsidRDefault="0029604E" w:rsidP="006337F2">
      <w:pPr>
        <w:numPr>
          <w:ilvl w:val="0"/>
          <w:numId w:val="6"/>
        </w:numPr>
        <w:suppressAutoHyphens/>
        <w:wordWrap/>
        <w:autoSpaceDE/>
        <w:autoSpaceDN/>
        <w:adjustRightInd w:val="0"/>
        <w:ind w:right="83"/>
        <w:jc w:val="left"/>
        <w:rPr>
          <w:rFonts w:ascii="Helvetica" w:eastAsia="Times New Roman" w:hAnsi="Helvetica"/>
          <w:i/>
          <w:color w:val="00000A"/>
          <w:kern w:val="0"/>
          <w:sz w:val="18"/>
          <w:szCs w:val="21"/>
        </w:rPr>
      </w:pPr>
      <w:r>
        <w:rPr>
          <w:rFonts w:ascii="Helvetica" w:hAnsi="Helvetica"/>
          <w:i/>
          <w:color w:val="00000A"/>
          <w:sz w:val="18"/>
          <w:szCs w:val="21"/>
        </w:rPr>
        <w:t>Leverbaar in diverse maten, o.a. voor de VW Passat en Touran</w:t>
      </w:r>
    </w:p>
    <w:p w:rsidR="0029604E" w:rsidRPr="0029604E" w:rsidRDefault="0029604E" w:rsidP="0029604E">
      <w:pPr>
        <w:suppressAutoHyphens/>
        <w:wordWrap/>
        <w:autoSpaceDE/>
        <w:autoSpaceDN/>
        <w:adjustRightInd w:val="0"/>
        <w:ind w:left="645" w:right="83"/>
        <w:contextualSpacing/>
        <w:jc w:val="left"/>
        <w:rPr>
          <w:rFonts w:ascii="Helvetica" w:eastAsia="Times New Roman" w:hAnsi="Helvetica"/>
          <w:i/>
          <w:color w:val="00000A"/>
          <w:kern w:val="0"/>
          <w:sz w:val="18"/>
          <w:szCs w:val="21"/>
        </w:rPr>
      </w:pPr>
      <w:r>
        <w:rPr>
          <w:rFonts w:ascii="Helvetica" w:hAnsi="Helvetica"/>
          <w:i/>
          <w:color w:val="00000A"/>
          <w:sz w:val="18"/>
          <w:szCs w:val="21"/>
        </w:rPr>
        <w:t>in het profiel i*cept evo².</w:t>
      </w:r>
    </w:p>
    <w:p w:rsidR="0029604E" w:rsidRPr="00CB4492" w:rsidRDefault="0029604E" w:rsidP="0029604E">
      <w:pPr>
        <w:tabs>
          <w:tab w:val="left" w:pos="360"/>
          <w:tab w:val="left" w:pos="567"/>
        </w:tabs>
        <w:suppressAutoHyphens/>
        <w:wordWrap/>
        <w:autoSpaceDE/>
        <w:autoSpaceDN/>
        <w:adjustRightInd w:val="0"/>
        <w:ind w:left="645" w:right="83"/>
        <w:jc w:val="left"/>
        <w:rPr>
          <w:rFonts w:ascii="Helvetica" w:eastAsia="Times New Roman" w:hAnsi="Helvetica"/>
          <w:i/>
          <w:color w:val="00000A"/>
          <w:kern w:val="0"/>
          <w:sz w:val="18"/>
          <w:szCs w:val="21"/>
          <w:lang w:eastAsia="en-GB" w:bidi="en-GB"/>
        </w:rPr>
      </w:pPr>
    </w:p>
    <w:p w:rsidR="0029604E" w:rsidRPr="00CB4492" w:rsidRDefault="0029604E" w:rsidP="0029604E">
      <w:pPr>
        <w:tabs>
          <w:tab w:val="left" w:pos="360"/>
          <w:tab w:val="left" w:pos="567"/>
        </w:tabs>
        <w:suppressAutoHyphens/>
        <w:wordWrap/>
        <w:autoSpaceDE/>
        <w:autoSpaceDN/>
        <w:adjustRightInd w:val="0"/>
        <w:ind w:left="645" w:right="83"/>
        <w:jc w:val="left"/>
        <w:rPr>
          <w:rFonts w:ascii="Helvetica" w:eastAsia="Times New Roman" w:hAnsi="Helvetica"/>
          <w:i/>
          <w:color w:val="00000A"/>
          <w:kern w:val="0"/>
          <w:sz w:val="18"/>
          <w:szCs w:val="21"/>
          <w:lang w:eastAsia="en-GB" w:bidi="en-GB"/>
        </w:rPr>
      </w:pPr>
    </w:p>
    <w:p w:rsidR="0029604E" w:rsidRPr="00CB4492" w:rsidRDefault="0029604E" w:rsidP="0029604E">
      <w:pPr>
        <w:tabs>
          <w:tab w:val="left" w:pos="360"/>
          <w:tab w:val="left" w:pos="567"/>
        </w:tabs>
        <w:suppressAutoHyphens/>
        <w:wordWrap/>
        <w:autoSpaceDE/>
        <w:autoSpaceDN/>
        <w:adjustRightInd w:val="0"/>
        <w:ind w:left="645" w:right="83"/>
        <w:jc w:val="left"/>
        <w:rPr>
          <w:rFonts w:ascii="Helvetica" w:eastAsia="Times New Roman" w:hAnsi="Helvetica"/>
          <w:i/>
          <w:color w:val="00000A"/>
          <w:kern w:val="0"/>
          <w:sz w:val="18"/>
          <w:szCs w:val="21"/>
          <w:lang w:eastAsia="en-GB" w:bidi="en-GB"/>
        </w:rPr>
      </w:pPr>
    </w:p>
    <w:p w:rsidR="0029604E" w:rsidRPr="0029604E" w:rsidRDefault="0029604E" w:rsidP="0029604E">
      <w:pPr>
        <w:widowControl/>
        <w:shd w:val="clear" w:color="auto" w:fill="FFFFFF"/>
        <w:suppressAutoHyphens/>
        <w:wordWrap/>
        <w:autoSpaceDE/>
        <w:autoSpaceDN/>
        <w:ind w:right="83"/>
        <w:textAlignment w:val="top"/>
        <w:rPr>
          <w:rFonts w:ascii="Helvetica" w:eastAsia="Malgun Gothic" w:hAnsi="Helvetica" w:cs="Helvetica"/>
          <w:bCs/>
          <w:i/>
          <w:iCs/>
          <w:color w:val="00000A"/>
          <w:kern w:val="0"/>
          <w:sz w:val="18"/>
          <w:szCs w:val="18"/>
        </w:rPr>
      </w:pPr>
      <w:r>
        <w:rPr>
          <w:rFonts w:ascii="Helvetica" w:hAnsi="Helvetica"/>
          <w:bCs/>
          <w:i/>
          <w:color w:val="00000A"/>
          <w:sz w:val="18"/>
          <w:szCs w:val="18"/>
        </w:rPr>
        <w:t>7. D</w:t>
      </w:r>
      <w:r>
        <w:rPr>
          <w:rFonts w:ascii="Helvetica" w:hAnsi="Helvetica"/>
          <w:i/>
          <w:snapToGrid w:val="0"/>
          <w:color w:val="00000A"/>
          <w:sz w:val="18"/>
          <w:szCs w:val="18"/>
        </w:rPr>
        <w:t>ubbellaags karkas</w:t>
      </w:r>
    </w:p>
    <w:p w:rsidR="0029604E" w:rsidRPr="0029604E" w:rsidRDefault="006337F2" w:rsidP="006337F2">
      <w:pPr>
        <w:widowControl/>
        <w:numPr>
          <w:ilvl w:val="0"/>
          <w:numId w:val="3"/>
        </w:numPr>
        <w:suppressAutoHyphens/>
        <w:wordWrap/>
        <w:autoSpaceDE/>
        <w:autoSpaceDN/>
        <w:ind w:left="645"/>
        <w:jc w:val="left"/>
        <w:rPr>
          <w:rFonts w:ascii="Helvetica" w:eastAsia="Times New Roman" w:hAnsi="Helvetica" w:cs="Helvetica"/>
          <w:i/>
          <w:snapToGrid w:val="0"/>
          <w:color w:val="00000A"/>
          <w:kern w:val="0"/>
          <w:sz w:val="18"/>
          <w:szCs w:val="18"/>
        </w:rPr>
      </w:pPr>
      <w:r>
        <w:rPr>
          <w:noProof/>
          <w:lang w:val="de-DE" w:eastAsia="de-DE"/>
        </w:rPr>
        <mc:AlternateContent>
          <mc:Choice Requires="wps">
            <w:drawing>
              <wp:anchor distT="0" distB="0" distL="114300" distR="114300" simplePos="0" relativeHeight="251750400" behindDoc="0" locked="0" layoutInCell="1" allowOverlap="1" wp14:anchorId="2744433B">
                <wp:simplePos x="0" y="0"/>
                <wp:positionH relativeFrom="column">
                  <wp:posOffset>4420235</wp:posOffset>
                </wp:positionH>
                <wp:positionV relativeFrom="paragraph">
                  <wp:posOffset>73660</wp:posOffset>
                </wp:positionV>
                <wp:extent cx="1277620" cy="969010"/>
                <wp:effectExtent l="0" t="0" r="0" b="3175"/>
                <wp:wrapNone/>
                <wp:docPr id="39"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7620" cy="969010"/>
                        </a:xfrm>
                        <a:prstGeom prst="rect">
                          <a:avLst/>
                        </a:prstGeom>
                        <a:solidFill>
                          <a:srgbClr val="FFFFFF"/>
                        </a:solidFill>
                        <a:ln w="9525">
                          <a:solidFill>
                            <a:sysClr val="window" lastClr="FFFFFF">
                              <a:lumMod val="100000"/>
                              <a:lumOff val="0"/>
                            </a:sysClr>
                          </a:solidFill>
                          <a:miter lim="800000"/>
                          <a:headEnd/>
                          <a:tailEnd/>
                        </a:ln>
                      </wps:spPr>
                      <wps:txbx>
                        <w:txbxContent>
                          <w:p w:rsidR="00D66983" w:rsidRDefault="00D66983" w:rsidP="0029604E">
                            <w:r>
                              <w:rPr>
                                <w:rFonts w:ascii="Helvetica" w:hAnsi="Helvetica"/>
                                <w:i/>
                                <w:iCs/>
                                <w:noProof/>
                                <w:sz w:val="18"/>
                                <w:szCs w:val="18"/>
                                <w:bdr w:val="none" w:sz="0" w:space="0" w:color="auto" w:frame="1"/>
                                <w:lang w:val="de-DE" w:eastAsia="de-DE"/>
                              </w:rPr>
                              <w:drawing>
                                <wp:inline distT="0" distB="0" distL="0" distR="0">
                                  <wp:extent cx="1162050" cy="868194"/>
                                  <wp:effectExtent l="19050" t="0" r="0" b="0"/>
                                  <wp:docPr id="55" name="Grafik 3" descr="W320A_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320A_Structure.jpg"/>
                                          <pic:cNvPicPr/>
                                        </pic:nvPicPr>
                                        <pic:blipFill>
                                          <a:blip r:embed="rId58"/>
                                          <a:stretch>
                                            <a:fillRect/>
                                          </a:stretch>
                                        </pic:blipFill>
                                        <pic:spPr>
                                          <a:xfrm>
                                            <a:off x="0" y="0"/>
                                            <a:ext cx="1162217" cy="868319"/>
                                          </a:xfrm>
                                          <a:prstGeom prst="rect">
                                            <a:avLst/>
                                          </a:prstGeom>
                                        </pic:spPr>
                                      </pic:pic>
                                    </a:graphicData>
                                  </a:graphic>
                                </wp:inline>
                              </w:drawing>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744433B" id="Textfeld 27" o:spid="_x0000_s1034" type="#_x0000_t202" style="position:absolute;left:0;text-align:left;margin-left:348.05pt;margin-top:5.8pt;width:100.6pt;height:76.3pt;z-index:251750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" strokecolor="white">
                <v:textbox style="mso-fit-shape-to-text:t">
                  <w:txbxContent>
                    <w:p w:rsidR="00D66983" w:rsidRDefault="00D66983" w:rsidP="0029604E">
                      <w:r>
                        <w:rPr>
                          <w:rFonts w:ascii="Helvetica" w:hAnsi="Helvetica"/>
                          <w:i/>
                          <w:iCs/>
                          <w:noProof/>
                          <w:sz w:val="18"/>
                          <w:szCs w:val="18"/>
                          <w:bdr w:val="none" w:sz="0" w:space="0" w:color="auto" w:frame="1"/>
                          <w:lang w:eastAsia="nl-NL"/>
                        </w:rPr>
                        <w:drawing>
                          <wp:inline distT="0" distB="0" distL="0" distR="0">
                            <wp:extent cx="1162050" cy="868194"/>
                            <wp:effectExtent l="19050" t="0" r="0" b="0"/>
                            <wp:docPr id="55" name="Grafik 3" descr="W320A_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320A_Structure.jpg"/>
                                    <pic:cNvPicPr/>
                                  </pic:nvPicPr>
                                  <pic:blipFill>
                                    <a:blip r:embed="rId59"/>
                                    <a:stretch>
                                      <a:fillRect/>
                                    </a:stretch>
                                  </pic:blipFill>
                                  <pic:spPr>
                                    <a:xfrm>
                                      <a:off x="0" y="0"/>
                                      <a:ext cx="1162217" cy="868319"/>
                                    </a:xfrm>
                                    <a:prstGeom prst="rect">
                                      <a:avLst/>
                                    </a:prstGeom>
                                  </pic:spPr>
                                </pic:pic>
                              </a:graphicData>
                            </a:graphic>
                          </wp:inline>
                        </w:drawing>
                      </w:r>
                    </w:p>
                  </w:txbxContent>
                </v:textbox>
              </v:shape>
            </w:pict>
          </mc:Fallback>
        </mc:AlternateContent>
      </w:r>
      <w:r w:rsidR="0018281B">
        <w:rPr>
          <w:rFonts w:ascii="Helvetica" w:hAnsi="Helvetica"/>
          <w:i/>
          <w:snapToGrid w:val="0"/>
          <w:color w:val="00000A"/>
          <w:sz w:val="18"/>
          <w:szCs w:val="18"/>
        </w:rPr>
        <w:t>Bijzonder gelijkmatige bodemdrukverdeling door het ideale</w:t>
      </w:r>
    </w:p>
    <w:p w:rsidR="0029604E" w:rsidRPr="0029604E" w:rsidRDefault="0029604E" w:rsidP="0029604E">
      <w:pPr>
        <w:widowControl/>
        <w:suppressAutoHyphens/>
        <w:wordWrap/>
        <w:autoSpaceDE/>
        <w:autoSpaceDN/>
        <w:ind w:left="645"/>
        <w:contextualSpacing/>
        <w:jc w:val="left"/>
        <w:rPr>
          <w:rFonts w:ascii="Helvetica" w:eastAsia="Times New Roman" w:hAnsi="Helvetica" w:cs="Helvetica"/>
          <w:i/>
          <w:snapToGrid w:val="0"/>
          <w:color w:val="00000A"/>
          <w:kern w:val="0"/>
          <w:sz w:val="18"/>
          <w:szCs w:val="18"/>
        </w:rPr>
      </w:pPr>
      <w:r>
        <w:rPr>
          <w:rFonts w:ascii="Helvetica" w:hAnsi="Helvetica"/>
          <w:i/>
          <w:snapToGrid w:val="0"/>
          <w:color w:val="00000A"/>
          <w:sz w:val="18"/>
          <w:szCs w:val="18"/>
        </w:rPr>
        <w:t>contactvlak van de band.</w:t>
      </w:r>
    </w:p>
    <w:p w:rsidR="0029604E" w:rsidRPr="0029604E" w:rsidRDefault="0029604E" w:rsidP="006337F2">
      <w:pPr>
        <w:widowControl/>
        <w:numPr>
          <w:ilvl w:val="0"/>
          <w:numId w:val="3"/>
        </w:numPr>
        <w:suppressAutoHyphens/>
        <w:wordWrap/>
        <w:autoSpaceDE/>
        <w:autoSpaceDN/>
        <w:ind w:left="645"/>
        <w:jc w:val="left"/>
        <w:rPr>
          <w:rFonts w:ascii="Helvetica" w:eastAsia="Times New Roman" w:hAnsi="Helvetica" w:cs="Helvetica"/>
          <w:i/>
          <w:snapToGrid w:val="0"/>
          <w:color w:val="00000A"/>
          <w:kern w:val="0"/>
          <w:sz w:val="18"/>
          <w:szCs w:val="18"/>
        </w:rPr>
      </w:pPr>
      <w:r>
        <w:rPr>
          <w:rFonts w:ascii="Helvetica" w:hAnsi="Helvetica"/>
          <w:i/>
          <w:snapToGrid w:val="0"/>
          <w:color w:val="00000A"/>
          <w:sz w:val="18"/>
          <w:szCs w:val="18"/>
        </w:rPr>
        <w:t>Uitstekende rijstabiliteit, vooral bij sterke,</w:t>
      </w:r>
    </w:p>
    <w:p w:rsidR="0029604E" w:rsidRPr="0029604E" w:rsidRDefault="0029604E" w:rsidP="0029604E">
      <w:pPr>
        <w:widowControl/>
        <w:suppressAutoHyphens/>
        <w:wordWrap/>
        <w:autoSpaceDE/>
        <w:autoSpaceDN/>
        <w:ind w:left="645"/>
        <w:jc w:val="left"/>
        <w:rPr>
          <w:rFonts w:ascii="Helvetica" w:eastAsia="Times New Roman" w:hAnsi="Helvetica" w:cs="Helvetica"/>
          <w:i/>
          <w:snapToGrid w:val="0"/>
          <w:color w:val="00000A"/>
          <w:kern w:val="0"/>
          <w:sz w:val="18"/>
          <w:szCs w:val="18"/>
        </w:rPr>
      </w:pPr>
      <w:r>
        <w:rPr>
          <w:rFonts w:ascii="Helvetica" w:hAnsi="Helvetica"/>
          <w:i/>
          <w:snapToGrid w:val="0"/>
          <w:color w:val="00000A"/>
          <w:sz w:val="18"/>
          <w:szCs w:val="18"/>
        </w:rPr>
        <w:t>zware voertuigen.</w:t>
      </w:r>
    </w:p>
    <w:p w:rsidR="0029604E" w:rsidRPr="0029604E" w:rsidRDefault="0029604E" w:rsidP="006337F2">
      <w:pPr>
        <w:widowControl/>
        <w:numPr>
          <w:ilvl w:val="0"/>
          <w:numId w:val="3"/>
        </w:numPr>
        <w:suppressAutoHyphens/>
        <w:wordWrap/>
        <w:autoSpaceDE/>
        <w:autoSpaceDN/>
        <w:ind w:left="645" w:right="83"/>
        <w:jc w:val="left"/>
        <w:rPr>
          <w:rFonts w:ascii="Helvetica" w:eastAsia="Calibri" w:hAnsi="Helvetica" w:cs="Helvetica"/>
          <w:bCs/>
          <w:i/>
          <w:color w:val="00000A"/>
          <w:kern w:val="0"/>
          <w:sz w:val="18"/>
          <w:szCs w:val="18"/>
        </w:rPr>
      </w:pPr>
      <w:r>
        <w:rPr>
          <w:rFonts w:ascii="Helvetica" w:hAnsi="Helvetica"/>
          <w:bCs/>
          <w:i/>
          <w:color w:val="00000A"/>
          <w:sz w:val="18"/>
          <w:szCs w:val="18"/>
        </w:rPr>
        <w:t>Leverbaar in verschillende afmetingen, in het bijzonder voor</w:t>
      </w:r>
    </w:p>
    <w:p w:rsidR="0029604E" w:rsidRPr="0029604E" w:rsidRDefault="0029604E" w:rsidP="0029604E">
      <w:pPr>
        <w:widowControl/>
        <w:suppressAutoHyphens/>
        <w:wordWrap/>
        <w:autoSpaceDE/>
        <w:autoSpaceDN/>
        <w:ind w:left="645" w:right="83"/>
        <w:contextualSpacing/>
        <w:jc w:val="left"/>
        <w:rPr>
          <w:rFonts w:ascii="Helvetica" w:eastAsia="Calibri" w:hAnsi="Helvetica" w:cs="Helvetica"/>
          <w:bCs/>
          <w:i/>
          <w:color w:val="00000A"/>
          <w:kern w:val="0"/>
          <w:sz w:val="18"/>
          <w:szCs w:val="18"/>
        </w:rPr>
      </w:pPr>
      <w:r>
        <w:rPr>
          <w:rFonts w:ascii="Helvetica" w:hAnsi="Helvetica"/>
          <w:bCs/>
          <w:i/>
          <w:color w:val="00000A"/>
          <w:sz w:val="18"/>
          <w:szCs w:val="18"/>
        </w:rPr>
        <w:t>de eisen aan moderne Sports Utility Vehicles</w:t>
      </w:r>
    </w:p>
    <w:p w:rsidR="0029604E" w:rsidRPr="00BF4BD7" w:rsidRDefault="0029604E" w:rsidP="0029604E">
      <w:pPr>
        <w:widowControl/>
        <w:suppressAutoHyphens/>
        <w:wordWrap/>
        <w:autoSpaceDE/>
        <w:autoSpaceDN/>
        <w:ind w:left="645" w:right="83"/>
        <w:contextualSpacing/>
        <w:jc w:val="left"/>
        <w:rPr>
          <w:rFonts w:ascii="Helvetica" w:eastAsia="Calibri" w:hAnsi="Helvetica" w:cs="Helvetica"/>
          <w:bCs/>
          <w:i/>
          <w:color w:val="00000A"/>
          <w:kern w:val="0"/>
          <w:sz w:val="18"/>
          <w:szCs w:val="18"/>
        </w:rPr>
      </w:pPr>
      <w:r>
        <w:rPr>
          <w:rFonts w:ascii="Helvetica" w:hAnsi="Helvetica"/>
          <w:bCs/>
          <w:i/>
          <w:color w:val="00000A"/>
          <w:sz w:val="18"/>
          <w:szCs w:val="18"/>
        </w:rPr>
        <w:t>in het profiel i*cept evo² SUV.</w:t>
      </w:r>
    </w:p>
    <w:p w:rsidR="0029604E" w:rsidRPr="00CB4492" w:rsidRDefault="0029604E" w:rsidP="0029604E">
      <w:pPr>
        <w:widowControl/>
        <w:suppressAutoHyphens/>
        <w:wordWrap/>
        <w:autoSpaceDE/>
        <w:autoSpaceDN/>
        <w:ind w:left="645" w:right="83"/>
        <w:jc w:val="left"/>
        <w:rPr>
          <w:rFonts w:ascii="Times New Roman" w:eastAsia="Calibri"/>
          <w:bCs/>
          <w:i/>
          <w:color w:val="00000A"/>
          <w:kern w:val="0"/>
          <w:sz w:val="21"/>
          <w:szCs w:val="21"/>
          <w:lang w:eastAsia="de-DE" w:bidi="en-GB"/>
        </w:rPr>
      </w:pPr>
    </w:p>
    <w:p w:rsidR="0029604E" w:rsidRPr="00CB4492" w:rsidRDefault="0029604E" w:rsidP="0029604E">
      <w:pPr>
        <w:widowControl/>
        <w:suppressAutoHyphens/>
        <w:wordWrap/>
        <w:autoSpaceDE/>
        <w:autoSpaceDN/>
        <w:ind w:left="645" w:right="83"/>
        <w:jc w:val="left"/>
        <w:rPr>
          <w:rFonts w:ascii="Times New Roman" w:eastAsia="Calibri"/>
          <w:bCs/>
          <w:i/>
          <w:color w:val="00000A"/>
          <w:kern w:val="0"/>
          <w:sz w:val="21"/>
          <w:szCs w:val="21"/>
          <w:lang w:eastAsia="de-DE" w:bidi="en-GB"/>
        </w:rPr>
      </w:pPr>
    </w:p>
    <w:p w:rsidR="000A4308" w:rsidRPr="00B84EE1" w:rsidRDefault="000A4308" w:rsidP="000A4308">
      <w:pPr>
        <w:widowControl/>
        <w:adjustRightInd w:val="0"/>
        <w:spacing w:line="276" w:lineRule="auto"/>
        <w:jc w:val="center"/>
        <w:rPr>
          <w:rFonts w:ascii="Times New Roman"/>
          <w:sz w:val="21"/>
          <w:szCs w:val="21"/>
        </w:rPr>
      </w:pPr>
      <w:r>
        <w:rPr>
          <w:rFonts w:ascii="Times New Roman"/>
          <w:sz w:val="21"/>
          <w:szCs w:val="21"/>
        </w:rPr>
        <w:t>###</w:t>
      </w:r>
    </w:p>
    <w:p w:rsidR="001566E8" w:rsidRPr="00790E9E" w:rsidRDefault="001566E8" w:rsidP="001566E8">
      <w:pPr>
        <w:jc w:val="center"/>
        <w:rPr>
          <w:color w:val="FF6600"/>
          <w:sz w:val="2"/>
          <w:szCs w:val="2"/>
          <w:lang w:val="de-DE"/>
        </w:rPr>
      </w:pPr>
    </w:p>
    <w:p w:rsidR="001566E8" w:rsidRPr="00790E9E" w:rsidRDefault="001566E8" w:rsidP="001566E8">
      <w:pPr>
        <w:framePr w:wrap="none" w:vAnchor="page" w:hAnchor="page" w:x="566" w:y="300"/>
        <w:rPr>
          <w:color w:val="FF6600"/>
          <w:sz w:val="2"/>
          <w:szCs w:val="2"/>
          <w:lang w:val="de-DE"/>
        </w:rPr>
      </w:pPr>
    </w:p>
    <w:p w:rsidR="00C76020" w:rsidRPr="00C76020" w:rsidRDefault="00382C79" w:rsidP="0089447F">
      <w:pPr>
        <w:widowControl/>
        <w:wordWrap/>
        <w:autoSpaceDE/>
        <w:autoSpaceDN/>
        <w:jc w:val="center"/>
        <w:rPr>
          <w:rFonts w:ascii="Helvetica" w:hAnsi="Helvetica" w:cs="Helvetica"/>
          <w:b/>
          <w:bCs/>
          <w:snapToGrid w:val="0"/>
          <w:color w:val="FF6600"/>
          <w:kern w:val="18"/>
          <w:sz w:val="32"/>
          <w:szCs w:val="32"/>
        </w:rPr>
      </w:pPr>
      <w:r>
        <w:br w:type="page"/>
      </w:r>
      <w:r w:rsidR="00C76020">
        <w:rPr>
          <w:rFonts w:ascii="Helvetica" w:hAnsi="Helvetica"/>
          <w:b/>
          <w:bCs/>
          <w:snapToGrid w:val="0"/>
          <w:color w:val="FF6600"/>
          <w:sz w:val="32"/>
          <w:szCs w:val="32"/>
        </w:rPr>
        <w:lastRenderedPageBreak/>
        <w:t>Winter i*cept RS²: „Auto Bild Eco-Meister 2015“ van Hankook krijgt in 2016 de onderscheiding “zeer aanbevelenswaardig“ van Auto Zeitung</w:t>
      </w:r>
    </w:p>
    <w:p w:rsidR="00F508CC" w:rsidRDefault="00F508CC" w:rsidP="00F508CC">
      <w:pPr>
        <w:pStyle w:val="StandardWeb"/>
        <w:snapToGrid w:val="0"/>
        <w:spacing w:line="276" w:lineRule="auto"/>
        <w:rPr>
          <w:rFonts w:ascii="Times New Roman" w:eastAsia="Malgun Gothic"/>
          <w:b/>
          <w:bCs/>
          <w:iCs/>
          <w:sz w:val="21"/>
          <w:szCs w:val="21"/>
          <w:lang w:val="de-DE"/>
        </w:rPr>
      </w:pPr>
    </w:p>
    <w:p w:rsidR="00C76020" w:rsidRPr="00382C79" w:rsidRDefault="00C76020" w:rsidP="00C76020">
      <w:pPr>
        <w:snapToGrid w:val="0"/>
        <w:spacing w:line="276" w:lineRule="auto"/>
        <w:rPr>
          <w:rFonts w:ascii="Times New Roman" w:eastAsia="Malgun Gothic"/>
          <w:b/>
          <w:bCs/>
          <w:iCs/>
          <w:sz w:val="22"/>
          <w:szCs w:val="22"/>
        </w:rPr>
      </w:pPr>
      <w:r>
        <w:rPr>
          <w:rFonts w:ascii="Times New Roman"/>
          <w:b/>
          <w:bCs/>
          <w:iCs/>
          <w:sz w:val="22"/>
          <w:szCs w:val="22"/>
        </w:rPr>
        <w:t xml:space="preserve">„Auto Bild Eco-Meister 2015“, Winter i*cept RS² is „zeer aanbevelenswaardig“ schrijft de redactie van Auto Zeitung in haar artikel over de winterbandentest.  In de maat 205/55 R16 kon de specialist van Hankook voor kleinere auto’s tot auto’s in de middenklasse onder andere door de zeer goede prestaties op sneeuw en de uitstekende prijs-/prestatieverhouding opnieuw overtuigen. Dat werd nogmaals door Auto Bild onderstreept; brandstofbesparend dankzij de geringe rolweerstand en een lange levensduur, dat maakt de Winter i*cept RS² zuinig en veilig. Naast de goede prestaties t.a.v. veiligheidsrelevante criteria op een nat c.q. droog wegdek of sneeuw scoorde de Winter i*cept RS² uitstekend ten opzichte van 50 andere concurrenten. </w:t>
      </w:r>
    </w:p>
    <w:p w:rsidR="00AA790D" w:rsidRPr="00DA0D79" w:rsidRDefault="00AA790D" w:rsidP="00C76020">
      <w:pPr>
        <w:snapToGrid w:val="0"/>
        <w:spacing w:line="276" w:lineRule="auto"/>
        <w:rPr>
          <w:rFonts w:ascii="Times New Roman" w:eastAsia="Malgun Gothic"/>
          <w:b/>
          <w:bCs/>
          <w:i/>
          <w:iCs/>
          <w:sz w:val="22"/>
          <w:szCs w:val="22"/>
        </w:rPr>
      </w:pPr>
    </w:p>
    <w:p w:rsidR="00C76020" w:rsidRPr="00C76020" w:rsidRDefault="00AA790D" w:rsidP="00C76020">
      <w:pPr>
        <w:snapToGrid w:val="0"/>
        <w:spacing w:line="276" w:lineRule="auto"/>
        <w:rPr>
          <w:rFonts w:ascii="Times New Roman" w:eastAsia="Malgun Gothic"/>
          <w:bCs/>
          <w:iCs/>
          <w:sz w:val="21"/>
          <w:szCs w:val="21"/>
        </w:rPr>
      </w:pPr>
      <w:r>
        <w:rPr>
          <w:rFonts w:ascii="Times New Roman"/>
          <w:bCs/>
          <w:iCs/>
          <w:sz w:val="21"/>
          <w:szCs w:val="21"/>
        </w:rPr>
        <w:t>De huidige generatie winterbanden van de premium-fabrikant Hankook levert naast de in het koude jaargetijde vereiste prestaties ten aanzien van veiligheidsrelevante criteria ook een uitstekend rendement. Zo beoordeelt Auto Zeitung de band als „zeer aanbevelenswaardig“ (Auto Zeitung 21/16</w:t>
      </w:r>
      <w:r w:rsidR="00D57367">
        <w:rPr>
          <w:rFonts w:ascii="Times New Roman"/>
          <w:bCs/>
          <w:iCs/>
          <w:sz w:val="21"/>
          <w:szCs w:val="21"/>
        </w:rPr>
        <w:t>,</w:t>
      </w:r>
      <w:r>
        <w:rPr>
          <w:rFonts w:ascii="Times New Roman"/>
          <w:bCs/>
          <w:iCs/>
          <w:sz w:val="21"/>
          <w:szCs w:val="21"/>
        </w:rPr>
        <w:t xml:space="preserve"> 13 bandenprofielen van diverse merken, getest op de VW Golf in de maat 205/55 R 16).</w:t>
      </w:r>
    </w:p>
    <w:p w:rsidR="00C76020" w:rsidRPr="00C76020" w:rsidRDefault="00C76020" w:rsidP="00C76020">
      <w:pPr>
        <w:snapToGrid w:val="0"/>
        <w:spacing w:line="276" w:lineRule="auto"/>
        <w:rPr>
          <w:rFonts w:ascii="Times New Roman" w:eastAsia="Malgun Gothic"/>
          <w:bCs/>
          <w:iCs/>
          <w:sz w:val="21"/>
          <w:szCs w:val="21"/>
        </w:rPr>
      </w:pPr>
      <w:r>
        <w:rPr>
          <w:rFonts w:ascii="Times New Roman"/>
          <w:bCs/>
          <w:iCs/>
          <w:sz w:val="21"/>
          <w:szCs w:val="21"/>
        </w:rPr>
        <w:t>De door Auto Bild tot „Eco-Meister 2015“ (Auto Bild nr. 40 van 2 oktober 2015, 50 bandenprofielen van alle merken, getest op de VW Polo in de maat 185/60 R 15 T) gekroonde Hankook Winter i*cept RS</w:t>
      </w:r>
      <w:r>
        <w:rPr>
          <w:rFonts w:ascii="Times New Roman"/>
          <w:bCs/>
          <w:iCs/>
          <w:sz w:val="21"/>
          <w:szCs w:val="21"/>
          <w:vertAlign w:val="superscript"/>
        </w:rPr>
        <w:t>2</w:t>
      </w:r>
      <w:r>
        <w:rPr>
          <w:rFonts w:ascii="Times New Roman"/>
          <w:bCs/>
          <w:iCs/>
          <w:sz w:val="21"/>
          <w:szCs w:val="21"/>
        </w:rPr>
        <w:t xml:space="preserve"> heeft zich daarbij opnieuw ten opzichte van de concurrentie bewezen, vooral op het gebied van milieu en duurzaamheid.</w:t>
      </w:r>
    </w:p>
    <w:p w:rsidR="00C76020" w:rsidRPr="00DA0D79" w:rsidRDefault="00C76020" w:rsidP="00C76020">
      <w:pPr>
        <w:snapToGrid w:val="0"/>
        <w:spacing w:line="276" w:lineRule="auto"/>
        <w:rPr>
          <w:rFonts w:ascii="Times New Roman" w:eastAsia="Malgun Gothic"/>
          <w:bCs/>
          <w:iCs/>
          <w:sz w:val="21"/>
          <w:szCs w:val="21"/>
        </w:rPr>
      </w:pPr>
    </w:p>
    <w:p w:rsidR="00C76020" w:rsidRPr="00C76020" w:rsidRDefault="00C76020" w:rsidP="00C76020">
      <w:pPr>
        <w:snapToGrid w:val="0"/>
        <w:spacing w:line="276" w:lineRule="auto"/>
        <w:rPr>
          <w:rFonts w:ascii="Times New Roman" w:eastAsia="Malgun Gothic"/>
          <w:bCs/>
          <w:iCs/>
          <w:sz w:val="21"/>
          <w:szCs w:val="21"/>
        </w:rPr>
      </w:pPr>
      <w:r>
        <w:rPr>
          <w:rFonts w:ascii="Times New Roman"/>
          <w:bCs/>
          <w:iCs/>
          <w:sz w:val="21"/>
          <w:szCs w:val="21"/>
        </w:rPr>
        <w:t>„Aspecten zoal het brandstofverbruik en het ontzien van natuurlijke bronnen zijn vooral bij de aanschaf van banden steeds belangrijker“, vertelt Tony Lee, Hankook's Marketing- en verkoopdirecteur voor Europa. „Onze nieuw ontwikkelde winterband laat zien dat moderne, sterke winterbanden tegenwoordig ook uitstekend aan de eisen van de consument op het gebied van duurzaamheid en milieuvriendelijkheid kunnen voldoen. In dit verband verheugen wij ons op de onafhankelijk vastgestelde testresultaten en de bijbehorende onderscheidingen voor onze Hankook Winter i*cept RS².“</w:t>
      </w:r>
    </w:p>
    <w:p w:rsidR="00C76020" w:rsidRPr="00DA0D79" w:rsidRDefault="00C76020" w:rsidP="00C76020">
      <w:pPr>
        <w:snapToGrid w:val="0"/>
        <w:spacing w:line="276" w:lineRule="auto"/>
        <w:rPr>
          <w:rFonts w:ascii="Times New Roman" w:eastAsia="Malgun Gothic"/>
          <w:bCs/>
          <w:iCs/>
          <w:sz w:val="21"/>
          <w:szCs w:val="21"/>
        </w:rPr>
      </w:pPr>
    </w:p>
    <w:p w:rsidR="00C76020" w:rsidRPr="00C76020" w:rsidRDefault="00C76020" w:rsidP="00C76020">
      <w:pPr>
        <w:shd w:val="clear" w:color="auto" w:fill="FFFFFF"/>
        <w:spacing w:line="276" w:lineRule="auto"/>
        <w:textAlignment w:val="top"/>
        <w:rPr>
          <w:rFonts w:ascii="Times New Roman" w:eastAsia="Malgun Gothic"/>
          <w:bCs/>
          <w:iCs/>
          <w:sz w:val="21"/>
          <w:szCs w:val="21"/>
        </w:rPr>
      </w:pPr>
      <w:r>
        <w:rPr>
          <w:rFonts w:ascii="Times New Roman"/>
          <w:sz w:val="21"/>
          <w:szCs w:val="21"/>
        </w:rPr>
        <w:t xml:space="preserve">De Hankook Winter </w:t>
      </w:r>
      <w:r>
        <w:rPr>
          <w:rFonts w:ascii="Times New Roman"/>
          <w:bCs/>
          <w:iCs/>
          <w:sz w:val="21"/>
          <w:szCs w:val="21"/>
        </w:rPr>
        <w:t>i*cept RS</w:t>
      </w:r>
      <w:r>
        <w:rPr>
          <w:rFonts w:ascii="Times New Roman"/>
          <w:bCs/>
          <w:iCs/>
          <w:sz w:val="21"/>
          <w:szCs w:val="21"/>
          <w:vertAlign w:val="superscript"/>
        </w:rPr>
        <w:t>2</w:t>
      </w:r>
      <w:r>
        <w:rPr>
          <w:rFonts w:ascii="Times New Roman"/>
          <w:bCs/>
          <w:iCs/>
          <w:sz w:val="21"/>
          <w:szCs w:val="21"/>
        </w:rPr>
        <w:t xml:space="preserve"> werd zodanig geconstrueerd dat hij onder alle</w:t>
      </w:r>
      <w:r w:rsidR="00D57367">
        <w:rPr>
          <w:rFonts w:ascii="Times New Roman"/>
          <w:bCs/>
          <w:iCs/>
          <w:sz w:val="21"/>
          <w:szCs w:val="21"/>
        </w:rPr>
        <w:t>,</w:t>
      </w:r>
      <w:r>
        <w:rPr>
          <w:rFonts w:ascii="Times New Roman"/>
          <w:bCs/>
          <w:iCs/>
          <w:sz w:val="21"/>
          <w:szCs w:val="21"/>
        </w:rPr>
        <w:t xml:space="preserve"> in West- en Midden-Europa in het koude jaargetijde</w:t>
      </w:r>
      <w:r w:rsidR="00D57367">
        <w:rPr>
          <w:rFonts w:ascii="Times New Roman"/>
          <w:bCs/>
          <w:iCs/>
          <w:sz w:val="21"/>
          <w:szCs w:val="21"/>
        </w:rPr>
        <w:t>,</w:t>
      </w:r>
      <w:r>
        <w:rPr>
          <w:rFonts w:ascii="Times New Roman"/>
          <w:bCs/>
          <w:iCs/>
          <w:sz w:val="21"/>
          <w:szCs w:val="21"/>
        </w:rPr>
        <w:t xml:space="preserve"> heersende weersomstandigheden uitstekend presteert. Hij is voorzien van een loopvlakmengsel van goed verspreide silica-deeltjes in nanoformaat in combinatie met een modern styreen-butadieenrubber. Zo wordt gegarandeerd dat het loopvlak ook bij lage temperaturen altijd elastisch blijft. De daaruit resulterende optimalisatie van het contactvlak van de band met de ondergrond zorgt voor voortreffelijke tractie- en remprestaties, vooral ook in de overgangsperiode met zijn typische, koelere temperaturen en natte wegomstandigheden. Het verhoogde opnamevolume van de in de Hankook Aqua-Slant-technologie uitgevoerde rijrichtingsgebonden bandenprofiel volgt onder andere uit een bijzonder efficiënte samenwerking van de langs- en dwarsprofielen van het loopvlak. Dit op zijn beurt zorgt voor een bijzonder efficiënte afvoer van zowel water als natte sneeuw.</w:t>
      </w:r>
    </w:p>
    <w:p w:rsidR="00C76020" w:rsidRPr="00DA0D79" w:rsidRDefault="00C76020" w:rsidP="00C76020">
      <w:pPr>
        <w:snapToGrid w:val="0"/>
        <w:spacing w:line="276" w:lineRule="auto"/>
        <w:rPr>
          <w:rFonts w:ascii="Times New Roman" w:eastAsia="Malgun Gothic"/>
          <w:bCs/>
          <w:iCs/>
          <w:sz w:val="21"/>
          <w:szCs w:val="21"/>
        </w:rPr>
      </w:pPr>
    </w:p>
    <w:p w:rsidR="00C76020" w:rsidRPr="00C76020" w:rsidRDefault="00C76020" w:rsidP="00C76020">
      <w:pPr>
        <w:shd w:val="clear" w:color="auto" w:fill="FFFFFF"/>
        <w:spacing w:line="276" w:lineRule="auto"/>
        <w:textAlignment w:val="top"/>
        <w:rPr>
          <w:rFonts w:ascii="Times New Roman" w:eastAsia="Malgun Gothic"/>
          <w:bCs/>
          <w:iCs/>
          <w:sz w:val="21"/>
          <w:szCs w:val="21"/>
        </w:rPr>
      </w:pPr>
      <w:r>
        <w:rPr>
          <w:rFonts w:ascii="Times New Roman"/>
          <w:sz w:val="21"/>
          <w:szCs w:val="21"/>
        </w:rPr>
        <w:t xml:space="preserve">Het aantal profielblokken van het bij de Hankook Winter </w:t>
      </w:r>
      <w:r>
        <w:rPr>
          <w:rFonts w:ascii="Times New Roman"/>
          <w:bCs/>
          <w:iCs/>
          <w:sz w:val="21"/>
          <w:szCs w:val="21"/>
        </w:rPr>
        <w:t>i*cept RS</w:t>
      </w:r>
      <w:r>
        <w:rPr>
          <w:rFonts w:ascii="Times New Roman"/>
          <w:bCs/>
          <w:iCs/>
          <w:sz w:val="21"/>
          <w:szCs w:val="21"/>
          <w:vertAlign w:val="superscript"/>
        </w:rPr>
        <w:t xml:space="preserve">2 </w:t>
      </w:r>
      <w:r>
        <w:rPr>
          <w:rFonts w:ascii="Times New Roman"/>
          <w:sz w:val="21"/>
          <w:szCs w:val="21"/>
        </w:rPr>
        <w:t xml:space="preserve">rijrichtingsgebonden uitgevoerde V-profiel werd </w:t>
      </w:r>
      <w:r>
        <w:rPr>
          <w:rFonts w:ascii="Times New Roman"/>
          <w:bCs/>
          <w:iCs/>
          <w:sz w:val="21"/>
          <w:szCs w:val="21"/>
        </w:rPr>
        <w:t xml:space="preserve">met 28% ten opzichte van de voorgaande versie verhoogd. In combinatie met een verlenging van de blokranden kon zo tevens de tractie op sneeuw effectief worden verbeterd. Speciale ijslamellen en klauwachtig uitgevoerde driedimensionale blokranden zorgen voor een beter bochtengedrag op met sneeuw bedekte wegen en bevorderen zo eveneens de tractie in de sneeuw. Bovendien verhogen de over de gehele breedte van het loopvlak aangebrachte 3D-lamellen de tractie en remprestaties op een gladde ondergrond nog eens extra. Ze verbeteren tevens zowel de rijstabiliteit als de zijgeleiding bij alle in het koude jaargetijde voorkomende wegomstandigheden, doordat ze de algemene handlingseigenschappen dankzij maximale randeffecten optimaliseren en de binnenste blokbewegingen tot een minimum beperken, hetgeen op zijn beurt een positief </w:t>
      </w:r>
      <w:r>
        <w:rPr>
          <w:rFonts w:ascii="Times New Roman"/>
          <w:bCs/>
          <w:iCs/>
          <w:sz w:val="21"/>
          <w:szCs w:val="21"/>
        </w:rPr>
        <w:lastRenderedPageBreak/>
        <w:t>effect op het slijtagegedrag van de band heeft.</w:t>
      </w:r>
    </w:p>
    <w:p w:rsidR="00C76020" w:rsidRPr="00DA0D79" w:rsidRDefault="00C76020" w:rsidP="00C76020">
      <w:pPr>
        <w:shd w:val="clear" w:color="auto" w:fill="FFFFFF"/>
        <w:spacing w:line="276" w:lineRule="auto"/>
        <w:textAlignment w:val="top"/>
        <w:rPr>
          <w:rFonts w:ascii="Times New Roman"/>
          <w:sz w:val="21"/>
          <w:szCs w:val="21"/>
        </w:rPr>
      </w:pPr>
    </w:p>
    <w:p w:rsidR="00C76020" w:rsidRPr="00C76020" w:rsidRDefault="00C76020" w:rsidP="00C76020">
      <w:pPr>
        <w:shd w:val="clear" w:color="auto" w:fill="FFFFFF"/>
        <w:spacing w:line="276" w:lineRule="auto"/>
        <w:textAlignment w:val="top"/>
        <w:rPr>
          <w:rFonts w:ascii="Times New Roman" w:eastAsia="Malgun Gothic"/>
          <w:bCs/>
          <w:iCs/>
          <w:sz w:val="21"/>
          <w:szCs w:val="21"/>
        </w:rPr>
      </w:pPr>
      <w:r>
        <w:rPr>
          <w:rFonts w:ascii="Times New Roman"/>
          <w:bCs/>
          <w:iCs/>
          <w:sz w:val="21"/>
          <w:szCs w:val="21"/>
        </w:rPr>
        <w:t>De verder verbeterde bandencontour resulteert in een nog gelijkmatiger verdeling van de bodemdruk, evenals een vergroting van het contactvlak van de Winter i*cept RS</w:t>
      </w:r>
      <w:r>
        <w:rPr>
          <w:rFonts w:ascii="Times New Roman"/>
          <w:bCs/>
          <w:iCs/>
          <w:sz w:val="21"/>
          <w:szCs w:val="21"/>
          <w:vertAlign w:val="superscript"/>
        </w:rPr>
        <w:t xml:space="preserve">2 </w:t>
      </w:r>
      <w:r>
        <w:rPr>
          <w:rFonts w:ascii="Times New Roman"/>
          <w:bCs/>
          <w:iCs/>
          <w:sz w:val="21"/>
          <w:szCs w:val="21"/>
        </w:rPr>
        <w:t>in vergelijking met gebruikelijke producten met wel 5%. Daardoor worden de remprestaties zowel op een nat als droog wegdek verder verbeterd. Het versterkte wang- en hielbereik van de band zorgt voor directe stuurreacties en een exacte zijgeleiding, zelfs op droge wegen.</w:t>
      </w:r>
    </w:p>
    <w:p w:rsidR="00C76020" w:rsidRPr="00C76020" w:rsidRDefault="00C76020" w:rsidP="00C76020">
      <w:pPr>
        <w:spacing w:line="276" w:lineRule="auto"/>
        <w:rPr>
          <w:rFonts w:ascii="Times New Roman"/>
          <w:sz w:val="21"/>
          <w:szCs w:val="21"/>
          <w:lang w:val="de-DE"/>
        </w:rPr>
      </w:pPr>
    </w:p>
    <w:p w:rsidR="00C76020" w:rsidRPr="00C76020" w:rsidRDefault="00C76020" w:rsidP="00C76020">
      <w:pPr>
        <w:snapToGrid w:val="0"/>
        <w:spacing w:line="276" w:lineRule="auto"/>
        <w:rPr>
          <w:rFonts w:ascii="Times New Roman" w:eastAsia="Malgun Gothic"/>
          <w:bCs/>
          <w:iCs/>
          <w:sz w:val="21"/>
          <w:szCs w:val="21"/>
        </w:rPr>
      </w:pPr>
      <w:r>
        <w:rPr>
          <w:rFonts w:ascii="Times New Roman"/>
          <w:bCs/>
          <w:iCs/>
          <w:sz w:val="21"/>
          <w:szCs w:val="21"/>
        </w:rPr>
        <w:t xml:space="preserve">De Winter </w:t>
      </w:r>
      <w:r w:rsidR="00D755A5">
        <w:rPr>
          <w:rFonts w:ascii="Times New Roman"/>
          <w:bCs/>
          <w:iCs/>
          <w:sz w:val="21"/>
          <w:szCs w:val="21"/>
        </w:rPr>
        <w:t xml:space="preserve">i*cept RS² is verkrijgbaar voor </w:t>
      </w:r>
      <w:r>
        <w:rPr>
          <w:rFonts w:ascii="Times New Roman"/>
          <w:bCs/>
          <w:iCs/>
          <w:sz w:val="21"/>
          <w:szCs w:val="21"/>
        </w:rPr>
        <w:t>compacte en middenklasse-auto's tot aan combi-limousines en MPV’s. Hij werd speciaal voor de in het koude jaargetijde in Midden- en West-Europa heersende klimatologische omstandigheden ontwikkeld en is op dit moment verkrijgbaar in 62 maten van 135/80 R 13 tot 225/45 R 17 in de snelheidsindex T en H.</w:t>
      </w:r>
    </w:p>
    <w:p w:rsidR="00C76020" w:rsidRPr="00C76020" w:rsidRDefault="00C76020" w:rsidP="00C76020">
      <w:pPr>
        <w:snapToGrid w:val="0"/>
        <w:spacing w:line="276" w:lineRule="auto"/>
        <w:rPr>
          <w:rFonts w:ascii="Times New Roman" w:eastAsia="Malgun Gothic"/>
          <w:bCs/>
          <w:iCs/>
          <w:sz w:val="21"/>
          <w:szCs w:val="21"/>
          <w:lang w:val="de-DE"/>
        </w:rPr>
      </w:pPr>
    </w:p>
    <w:p w:rsidR="00C76020" w:rsidRPr="005B36EB" w:rsidRDefault="00C76020" w:rsidP="00D755A5">
      <w:pPr>
        <w:widowControl/>
        <w:wordWrap/>
        <w:autoSpaceDE/>
        <w:autoSpaceDN/>
        <w:jc w:val="left"/>
        <w:rPr>
          <w:rFonts w:ascii="Helvetica" w:hAnsi="Helvetica" w:cs="Helvetica"/>
          <w:b/>
          <w:bCs/>
          <w:snapToGrid w:val="0"/>
          <w:color w:val="FF6600"/>
          <w:kern w:val="18"/>
          <w:sz w:val="24"/>
          <w:vertAlign w:val="superscript"/>
        </w:rPr>
      </w:pPr>
      <w:r w:rsidRPr="005B36EB">
        <w:rPr>
          <w:rFonts w:ascii="Helvetica" w:hAnsi="Helvetica"/>
          <w:b/>
          <w:bCs/>
          <w:snapToGrid w:val="0"/>
          <w:color w:val="FF6600"/>
          <w:sz w:val="24"/>
        </w:rPr>
        <w:t>Technische kenmerken van de Hankook Winter i*cept RS</w:t>
      </w:r>
      <w:r w:rsidRPr="005B36EB">
        <w:rPr>
          <w:rFonts w:ascii="Helvetica" w:hAnsi="Helvetica"/>
          <w:b/>
          <w:bCs/>
          <w:snapToGrid w:val="0"/>
          <w:color w:val="FF6600"/>
          <w:sz w:val="24"/>
          <w:vertAlign w:val="superscript"/>
        </w:rPr>
        <w:t>2</w:t>
      </w:r>
    </w:p>
    <w:p w:rsidR="00C76020" w:rsidRPr="00C76020" w:rsidRDefault="00AA790D" w:rsidP="000A4308">
      <w:pPr>
        <w:adjustRightInd w:val="0"/>
        <w:snapToGrid w:val="0"/>
        <w:outlineLvl w:val="0"/>
        <w:rPr>
          <w:rFonts w:ascii="Helvetica" w:hAnsi="Helvetica" w:cs="Helvetica"/>
          <w:b/>
          <w:bCs/>
          <w:snapToGrid w:val="0"/>
          <w:color w:val="FF6600"/>
          <w:kern w:val="18"/>
          <w:sz w:val="32"/>
          <w:szCs w:val="32"/>
          <w:vertAlign w:val="superscript"/>
        </w:rPr>
      </w:pPr>
      <w:r>
        <w:rPr>
          <w:rFonts w:ascii="Helvetica" w:hAnsi="Helvetica"/>
          <w:b/>
          <w:bCs/>
          <w:noProof/>
          <w:color w:val="FF6600"/>
          <w:sz w:val="32"/>
          <w:szCs w:val="32"/>
          <w:vertAlign w:val="superscript"/>
          <w:lang w:val="de-DE" w:eastAsia="de-DE"/>
        </w:rPr>
        <w:drawing>
          <wp:anchor distT="0" distB="0" distL="114300" distR="114300" simplePos="0" relativeHeight="251717632" behindDoc="1" locked="0" layoutInCell="1" allowOverlap="1">
            <wp:simplePos x="0" y="0"/>
            <wp:positionH relativeFrom="column">
              <wp:posOffset>4453890</wp:posOffset>
            </wp:positionH>
            <wp:positionV relativeFrom="paragraph">
              <wp:posOffset>133985</wp:posOffset>
            </wp:positionV>
            <wp:extent cx="1352550" cy="895350"/>
            <wp:effectExtent l="19050" t="0" r="0" b="0"/>
            <wp:wrapTight wrapText="bothSides">
              <wp:wrapPolygon edited="0">
                <wp:start x="-304" y="0"/>
                <wp:lineTo x="-304" y="21140"/>
                <wp:lineTo x="21600" y="21140"/>
                <wp:lineTo x="21600" y="0"/>
                <wp:lineTo x="-304" y="0"/>
              </wp:wrapPolygon>
            </wp:wrapTight>
            <wp:docPr id="63" name="Bild 3" descr="24_HDS compound_winter_illu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4_HDS compound_winter_illust1"/>
                    <pic:cNvPicPr>
                      <a:picLocks noChangeAspect="1" noChangeArrowheads="1"/>
                    </pic:cNvPicPr>
                  </pic:nvPicPr>
                  <pic:blipFill>
                    <a:blip r:embed="rId60" cstate="print"/>
                    <a:srcRect/>
                    <a:stretch>
                      <a:fillRect/>
                    </a:stretch>
                  </pic:blipFill>
                  <pic:spPr bwMode="auto">
                    <a:xfrm>
                      <a:off x="0" y="0"/>
                      <a:ext cx="1352550" cy="895350"/>
                    </a:xfrm>
                    <a:prstGeom prst="rect">
                      <a:avLst/>
                    </a:prstGeom>
                    <a:noFill/>
                    <a:ln w="9525">
                      <a:noFill/>
                      <a:miter lim="800000"/>
                      <a:headEnd/>
                      <a:tailEnd/>
                    </a:ln>
                  </pic:spPr>
                </pic:pic>
              </a:graphicData>
            </a:graphic>
          </wp:anchor>
        </w:drawing>
      </w:r>
    </w:p>
    <w:p w:rsidR="00C76020" w:rsidRPr="008F02BE" w:rsidRDefault="00C76020" w:rsidP="006337F2">
      <w:pPr>
        <w:pStyle w:val="bodytext"/>
        <w:numPr>
          <w:ilvl w:val="0"/>
          <w:numId w:val="7"/>
        </w:numPr>
        <w:spacing w:before="0" w:beforeAutospacing="0" w:after="0" w:afterAutospacing="0" w:line="270" w:lineRule="atLeast"/>
        <w:ind w:left="284" w:hanging="284"/>
        <w:textAlignment w:val="top"/>
        <w:rPr>
          <w:rFonts w:ascii="Helvetica" w:hAnsi="Helvetica"/>
          <w:sz w:val="18"/>
          <w:szCs w:val="21"/>
        </w:rPr>
      </w:pPr>
      <w:r>
        <w:rPr>
          <w:rFonts w:ascii="Helvetica" w:hAnsi="Helvetica"/>
          <w:i/>
          <w:iCs/>
          <w:sz w:val="18"/>
          <w:szCs w:val="21"/>
          <w:bdr w:val="none" w:sz="0" w:space="0" w:color="auto" w:frame="1"/>
        </w:rPr>
        <w:t xml:space="preserve">Nieuw loopvlakmengsel van goed verspreide silica-deeltjes in nanoformaat voor verbeterde prestaties in de winter </w:t>
      </w:r>
    </w:p>
    <w:p w:rsidR="00C76020" w:rsidRPr="008F02BE" w:rsidRDefault="00C76020" w:rsidP="006337F2">
      <w:pPr>
        <w:pStyle w:val="bodytext"/>
        <w:numPr>
          <w:ilvl w:val="0"/>
          <w:numId w:val="6"/>
        </w:numPr>
        <w:shd w:val="clear" w:color="auto" w:fill="FFFFFF"/>
        <w:spacing w:before="0" w:beforeAutospacing="0" w:after="0" w:afterAutospacing="0" w:line="270" w:lineRule="atLeast"/>
        <w:textAlignment w:val="top"/>
        <w:rPr>
          <w:rFonts w:ascii="Helvetica" w:hAnsi="Helvetica"/>
          <w:iCs/>
          <w:color w:val="000000"/>
          <w:sz w:val="18"/>
          <w:szCs w:val="21"/>
          <w:bdr w:val="none" w:sz="0" w:space="0" w:color="auto" w:frame="1"/>
        </w:rPr>
      </w:pPr>
      <w:r>
        <w:rPr>
          <w:rFonts w:ascii="Helvetica" w:hAnsi="Helvetica"/>
          <w:iCs/>
          <w:color w:val="000000"/>
          <w:sz w:val="18"/>
          <w:szCs w:val="21"/>
          <w:bdr w:val="none" w:sz="0" w:space="0" w:color="auto" w:frame="1"/>
        </w:rPr>
        <w:t>Verbeterde tractie op een nat wegdek, betere prestaties op ijs en sneeuw.</w:t>
      </w:r>
    </w:p>
    <w:p w:rsidR="00C76020" w:rsidRDefault="00C76020" w:rsidP="00C76020">
      <w:pPr>
        <w:pStyle w:val="bodytext"/>
        <w:shd w:val="clear" w:color="auto" w:fill="FFFFFF"/>
        <w:spacing w:before="0" w:beforeAutospacing="0" w:after="0" w:afterAutospacing="0" w:line="270" w:lineRule="atLeast"/>
        <w:textAlignment w:val="top"/>
        <w:rPr>
          <w:rFonts w:ascii="Helvetica" w:hAnsi="Helvetica"/>
          <w:i/>
          <w:iCs/>
          <w:sz w:val="18"/>
          <w:szCs w:val="21"/>
          <w:bdr w:val="none" w:sz="0" w:space="0" w:color="auto" w:frame="1"/>
        </w:rPr>
      </w:pPr>
    </w:p>
    <w:p w:rsidR="00C76020" w:rsidRDefault="00C76020" w:rsidP="00C76020">
      <w:pPr>
        <w:pStyle w:val="bodytext"/>
        <w:shd w:val="clear" w:color="auto" w:fill="FFFFFF"/>
        <w:spacing w:before="0" w:beforeAutospacing="0" w:after="0" w:afterAutospacing="0" w:line="270" w:lineRule="atLeast"/>
        <w:textAlignment w:val="top"/>
        <w:rPr>
          <w:rFonts w:ascii="Helvetica" w:hAnsi="Helvetica"/>
          <w:i/>
          <w:iCs/>
          <w:sz w:val="18"/>
          <w:szCs w:val="21"/>
          <w:bdr w:val="none" w:sz="0" w:space="0" w:color="auto" w:frame="1"/>
        </w:rPr>
      </w:pPr>
    </w:p>
    <w:p w:rsidR="00C76020" w:rsidRDefault="00AA790D" w:rsidP="00C76020">
      <w:pPr>
        <w:pStyle w:val="bodytext"/>
        <w:shd w:val="clear" w:color="auto" w:fill="FFFFFF"/>
        <w:spacing w:before="0" w:beforeAutospacing="0" w:after="0" w:afterAutospacing="0" w:line="270" w:lineRule="atLeast"/>
        <w:textAlignment w:val="top"/>
        <w:rPr>
          <w:rFonts w:ascii="Helvetica" w:hAnsi="Helvetica"/>
          <w:i/>
          <w:iCs/>
          <w:sz w:val="18"/>
          <w:szCs w:val="21"/>
          <w:bdr w:val="none" w:sz="0" w:space="0" w:color="auto" w:frame="1"/>
        </w:rPr>
      </w:pPr>
      <w:r>
        <w:rPr>
          <w:rFonts w:ascii="Helvetica" w:hAnsi="Helvetica"/>
          <w:i/>
          <w:iCs/>
          <w:noProof/>
          <w:sz w:val="18"/>
          <w:szCs w:val="21"/>
          <w:lang w:val="de-DE"/>
        </w:rPr>
        <w:drawing>
          <wp:anchor distT="0" distB="0" distL="114300" distR="114300" simplePos="0" relativeHeight="251718656" behindDoc="1" locked="0" layoutInCell="1" allowOverlap="1">
            <wp:simplePos x="0" y="0"/>
            <wp:positionH relativeFrom="column">
              <wp:posOffset>4330065</wp:posOffset>
            </wp:positionH>
            <wp:positionV relativeFrom="paragraph">
              <wp:posOffset>100330</wp:posOffset>
            </wp:positionV>
            <wp:extent cx="1590675" cy="1047750"/>
            <wp:effectExtent l="19050" t="0" r="9525" b="0"/>
            <wp:wrapTight wrapText="bothSides">
              <wp:wrapPolygon edited="0">
                <wp:start x="-259" y="0"/>
                <wp:lineTo x="-259" y="21207"/>
                <wp:lineTo x="21729" y="21207"/>
                <wp:lineTo x="21729" y="0"/>
                <wp:lineTo x="-259" y="0"/>
              </wp:wrapPolygon>
            </wp:wrapTight>
            <wp:docPr id="62" name="Bild 4" descr="Aqua_slush_edge_groo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_slush_edge_grooves"/>
                    <pic:cNvPicPr>
                      <a:picLocks noChangeAspect="1" noChangeArrowheads="1"/>
                    </pic:cNvPicPr>
                  </pic:nvPicPr>
                  <pic:blipFill>
                    <a:blip r:embed="rId61" cstate="print"/>
                    <a:srcRect/>
                    <a:stretch>
                      <a:fillRect/>
                    </a:stretch>
                  </pic:blipFill>
                  <pic:spPr bwMode="auto">
                    <a:xfrm>
                      <a:off x="0" y="0"/>
                      <a:ext cx="1590675" cy="1047750"/>
                    </a:xfrm>
                    <a:prstGeom prst="rect">
                      <a:avLst/>
                    </a:prstGeom>
                    <a:noFill/>
                    <a:ln w="9525">
                      <a:noFill/>
                      <a:miter lim="800000"/>
                      <a:headEnd/>
                      <a:tailEnd/>
                    </a:ln>
                  </pic:spPr>
                </pic:pic>
              </a:graphicData>
            </a:graphic>
          </wp:anchor>
        </w:drawing>
      </w:r>
    </w:p>
    <w:p w:rsidR="00C76020" w:rsidRPr="00C76020" w:rsidRDefault="00C76020" w:rsidP="00C76020">
      <w:pPr>
        <w:shd w:val="clear" w:color="auto" w:fill="FFFFFF"/>
        <w:spacing w:line="270" w:lineRule="atLeast"/>
        <w:textAlignment w:val="top"/>
        <w:rPr>
          <w:rFonts w:ascii="Helvetica" w:eastAsia="Times New Roman" w:hAnsi="Helvetica"/>
          <w:color w:val="444444"/>
          <w:sz w:val="18"/>
          <w:szCs w:val="21"/>
          <w:lang w:val="de-DE" w:eastAsia="de-DE"/>
        </w:rPr>
      </w:pPr>
    </w:p>
    <w:p w:rsidR="00C76020" w:rsidRPr="008F02BE" w:rsidRDefault="00C76020" w:rsidP="006337F2">
      <w:pPr>
        <w:pStyle w:val="bodytext"/>
        <w:numPr>
          <w:ilvl w:val="0"/>
          <w:numId w:val="7"/>
        </w:numPr>
        <w:spacing w:before="0" w:beforeAutospacing="0" w:after="0" w:afterAutospacing="0" w:line="270" w:lineRule="atLeast"/>
        <w:ind w:left="284" w:hanging="284"/>
        <w:textAlignment w:val="top"/>
        <w:rPr>
          <w:rFonts w:ascii="Helvetica" w:hAnsi="Helvetica"/>
          <w:i/>
          <w:iCs/>
          <w:sz w:val="18"/>
          <w:szCs w:val="21"/>
          <w:bdr w:val="none" w:sz="0" w:space="0" w:color="auto" w:frame="1"/>
        </w:rPr>
      </w:pPr>
      <w:r>
        <w:rPr>
          <w:rFonts w:ascii="Helvetica" w:hAnsi="Helvetica"/>
          <w:i/>
          <w:iCs/>
          <w:sz w:val="18"/>
          <w:szCs w:val="21"/>
          <w:bdr w:val="none" w:sz="0" w:space="0" w:color="auto" w:frame="1"/>
        </w:rPr>
        <w:t>Water en natte sneeuw afvoerende groepen voor betere prestaties op een nat wegdek</w:t>
      </w:r>
    </w:p>
    <w:p w:rsidR="00C76020" w:rsidRPr="008F02BE" w:rsidRDefault="00C76020" w:rsidP="006337F2">
      <w:pPr>
        <w:pStyle w:val="bodytext"/>
        <w:numPr>
          <w:ilvl w:val="0"/>
          <w:numId w:val="6"/>
        </w:numPr>
        <w:shd w:val="clear" w:color="auto" w:fill="FFFFFF"/>
        <w:spacing w:before="0" w:beforeAutospacing="0" w:after="0" w:afterAutospacing="0" w:line="270" w:lineRule="atLeast"/>
        <w:textAlignment w:val="top"/>
        <w:rPr>
          <w:rFonts w:ascii="Helvetica" w:hAnsi="Helvetica"/>
          <w:iCs/>
          <w:color w:val="000000"/>
          <w:sz w:val="18"/>
          <w:szCs w:val="21"/>
          <w:bdr w:val="none" w:sz="0" w:space="0" w:color="auto" w:frame="1"/>
        </w:rPr>
      </w:pPr>
      <w:r>
        <w:rPr>
          <w:rFonts w:ascii="Helvetica" w:hAnsi="Helvetica"/>
          <w:iCs/>
          <w:color w:val="000000"/>
          <w:sz w:val="18"/>
          <w:szCs w:val="21"/>
          <w:bdr w:val="none" w:sz="0" w:space="0" w:color="auto" w:frame="1"/>
        </w:rPr>
        <w:t>Water en natte sneeuw worden effectief afgevoerd, om aquaplaning te voorkomen en de remprestaties op een nat wegdek te verhogen.</w:t>
      </w:r>
    </w:p>
    <w:p w:rsidR="00C76020" w:rsidRPr="008F02BE" w:rsidRDefault="00C76020" w:rsidP="006337F2">
      <w:pPr>
        <w:pStyle w:val="bodytext"/>
        <w:numPr>
          <w:ilvl w:val="0"/>
          <w:numId w:val="6"/>
        </w:numPr>
        <w:shd w:val="clear" w:color="auto" w:fill="FFFFFF"/>
        <w:spacing w:before="0" w:beforeAutospacing="0" w:after="0" w:afterAutospacing="0" w:line="270" w:lineRule="atLeast"/>
        <w:textAlignment w:val="top"/>
        <w:rPr>
          <w:rFonts w:ascii="Helvetica" w:hAnsi="Helvetica"/>
          <w:iCs/>
          <w:color w:val="000000"/>
          <w:sz w:val="18"/>
          <w:szCs w:val="21"/>
          <w:bdr w:val="none" w:sz="0" w:space="0" w:color="auto" w:frame="1"/>
        </w:rPr>
      </w:pPr>
      <w:r>
        <w:rPr>
          <w:rFonts w:ascii="Helvetica" w:hAnsi="Helvetica"/>
          <w:iCs/>
          <w:color w:val="000000"/>
          <w:sz w:val="18"/>
          <w:szCs w:val="21"/>
          <w:bdr w:val="none" w:sz="0" w:space="0" w:color="auto" w:frame="1"/>
        </w:rPr>
        <w:t>Aanzienlijk meer tractie op natte sneeuw en besneeuwde wegen.</w:t>
      </w:r>
    </w:p>
    <w:p w:rsidR="00C76020" w:rsidRPr="00DA0D79" w:rsidRDefault="00C76020" w:rsidP="00C76020">
      <w:pPr>
        <w:shd w:val="clear" w:color="auto" w:fill="FFFFFF"/>
        <w:spacing w:line="270" w:lineRule="atLeast"/>
        <w:textAlignment w:val="top"/>
        <w:rPr>
          <w:rFonts w:ascii="Helvetica" w:eastAsia="Times New Roman" w:hAnsi="Helvetica"/>
          <w:color w:val="444444"/>
          <w:sz w:val="18"/>
          <w:szCs w:val="21"/>
          <w:lang w:eastAsia="de-DE"/>
        </w:rPr>
      </w:pPr>
    </w:p>
    <w:p w:rsidR="00C76020" w:rsidRDefault="00C76020" w:rsidP="00C76020">
      <w:pPr>
        <w:shd w:val="clear" w:color="auto" w:fill="FFFFFF"/>
        <w:spacing w:line="270" w:lineRule="atLeast"/>
        <w:textAlignment w:val="top"/>
        <w:rPr>
          <w:rFonts w:ascii="Helvetica" w:eastAsia="Times New Roman" w:hAnsi="Helvetica"/>
          <w:color w:val="444444"/>
          <w:sz w:val="18"/>
          <w:szCs w:val="21"/>
        </w:rPr>
      </w:pPr>
      <w:r>
        <w:rPr>
          <w:rFonts w:ascii="Helvetica" w:hAnsi="Helvetica"/>
          <w:color w:val="444444"/>
          <w:sz w:val="18"/>
          <w:szCs w:val="21"/>
        </w:rPr>
        <w:t> </w:t>
      </w:r>
    </w:p>
    <w:p w:rsidR="00AA790D" w:rsidRPr="00DA0D79" w:rsidRDefault="00AA790D" w:rsidP="00C76020">
      <w:pPr>
        <w:shd w:val="clear" w:color="auto" w:fill="FFFFFF"/>
        <w:spacing w:line="270" w:lineRule="atLeast"/>
        <w:textAlignment w:val="top"/>
        <w:rPr>
          <w:rFonts w:ascii="Helvetica" w:eastAsia="Times New Roman" w:hAnsi="Helvetica"/>
          <w:color w:val="444444"/>
          <w:sz w:val="18"/>
          <w:szCs w:val="21"/>
          <w:lang w:eastAsia="de-DE"/>
        </w:rPr>
      </w:pPr>
    </w:p>
    <w:p w:rsidR="00C76020" w:rsidRPr="008F02BE" w:rsidRDefault="00AA790D" w:rsidP="006337F2">
      <w:pPr>
        <w:pStyle w:val="bodytext"/>
        <w:numPr>
          <w:ilvl w:val="0"/>
          <w:numId w:val="7"/>
        </w:numPr>
        <w:spacing w:before="0" w:beforeAutospacing="0" w:after="0" w:afterAutospacing="0" w:line="270" w:lineRule="atLeast"/>
        <w:ind w:left="284" w:hanging="284"/>
        <w:textAlignment w:val="top"/>
        <w:rPr>
          <w:rFonts w:ascii="Helvetica" w:hAnsi="Helvetica"/>
          <w:i/>
          <w:iCs/>
          <w:sz w:val="18"/>
          <w:szCs w:val="21"/>
          <w:bdr w:val="none" w:sz="0" w:space="0" w:color="auto" w:frame="1"/>
        </w:rPr>
      </w:pPr>
      <w:r>
        <w:rPr>
          <w:rFonts w:ascii="Helvetica" w:hAnsi="Helvetica"/>
          <w:i/>
          <w:iCs/>
          <w:noProof/>
          <w:sz w:val="18"/>
          <w:szCs w:val="21"/>
          <w:lang w:val="de-DE"/>
        </w:rPr>
        <w:drawing>
          <wp:anchor distT="0" distB="0" distL="114300" distR="114300" simplePos="0" relativeHeight="251719680" behindDoc="1" locked="0" layoutInCell="1" allowOverlap="1">
            <wp:simplePos x="0" y="0"/>
            <wp:positionH relativeFrom="column">
              <wp:posOffset>4368165</wp:posOffset>
            </wp:positionH>
            <wp:positionV relativeFrom="paragraph">
              <wp:posOffset>62230</wp:posOffset>
            </wp:positionV>
            <wp:extent cx="1457325" cy="523875"/>
            <wp:effectExtent l="19050" t="0" r="9525" b="0"/>
            <wp:wrapTight wrapText="bothSides">
              <wp:wrapPolygon edited="0">
                <wp:start x="-282" y="0"/>
                <wp:lineTo x="-282" y="21207"/>
                <wp:lineTo x="21741" y="21207"/>
                <wp:lineTo x="21741" y="0"/>
                <wp:lineTo x="-282" y="0"/>
              </wp:wrapPolygon>
            </wp:wrapTight>
            <wp:docPr id="64" name="Bild 5" descr="w320_F_ke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320_F_kerf"/>
                    <pic:cNvPicPr>
                      <a:picLocks noChangeAspect="1" noChangeArrowheads="1"/>
                    </pic:cNvPicPr>
                  </pic:nvPicPr>
                  <pic:blipFill>
                    <a:blip r:embed="rId52" cstate="print"/>
                    <a:srcRect/>
                    <a:stretch>
                      <a:fillRect/>
                    </a:stretch>
                  </pic:blipFill>
                  <pic:spPr bwMode="auto">
                    <a:xfrm>
                      <a:off x="0" y="0"/>
                      <a:ext cx="1457325" cy="523875"/>
                    </a:xfrm>
                    <a:prstGeom prst="rect">
                      <a:avLst/>
                    </a:prstGeom>
                    <a:noFill/>
                    <a:ln w="9525">
                      <a:noFill/>
                      <a:miter lim="800000"/>
                      <a:headEnd/>
                      <a:tailEnd/>
                    </a:ln>
                  </pic:spPr>
                </pic:pic>
              </a:graphicData>
            </a:graphic>
          </wp:anchor>
        </w:drawing>
      </w:r>
      <w:r>
        <w:rPr>
          <w:rFonts w:ascii="Helvetica" w:hAnsi="Helvetica"/>
          <w:i/>
          <w:iCs/>
          <w:sz w:val="18"/>
          <w:szCs w:val="21"/>
          <w:bdr w:val="none" w:sz="0" w:space="0" w:color="auto" w:frame="1"/>
        </w:rPr>
        <w:t>3D-lamellen</w:t>
      </w:r>
    </w:p>
    <w:p w:rsidR="00C76020" w:rsidRPr="008B117B" w:rsidRDefault="00C76020" w:rsidP="006337F2">
      <w:pPr>
        <w:pStyle w:val="bodytext"/>
        <w:numPr>
          <w:ilvl w:val="0"/>
          <w:numId w:val="6"/>
        </w:numPr>
        <w:shd w:val="clear" w:color="auto" w:fill="FFFFFF"/>
        <w:spacing w:before="0" w:beforeAutospacing="0" w:after="0" w:afterAutospacing="0" w:line="270" w:lineRule="atLeast"/>
        <w:textAlignment w:val="top"/>
        <w:rPr>
          <w:rFonts w:ascii="Helvetica" w:hAnsi="Helvetica"/>
          <w:color w:val="000000"/>
          <w:sz w:val="18"/>
          <w:szCs w:val="21"/>
        </w:rPr>
      </w:pPr>
      <w:r>
        <w:rPr>
          <w:rFonts w:ascii="Helvetica" w:hAnsi="Helvetica"/>
          <w:iCs/>
          <w:color w:val="000000"/>
          <w:sz w:val="18"/>
          <w:szCs w:val="21"/>
          <w:bdr w:val="none" w:sz="0" w:space="0" w:color="auto" w:frame="1"/>
        </w:rPr>
        <w:t>Een betere rijstabiliteit en betere prestaties in de winter door de minimale blokbewegingen.</w:t>
      </w:r>
    </w:p>
    <w:p w:rsidR="00AA790D" w:rsidRDefault="00AA790D" w:rsidP="00C76020">
      <w:pPr>
        <w:pStyle w:val="bodytext"/>
        <w:shd w:val="clear" w:color="auto" w:fill="FFFFFF"/>
        <w:spacing w:before="0" w:beforeAutospacing="0" w:after="0" w:afterAutospacing="0" w:line="270" w:lineRule="atLeast"/>
        <w:ind w:left="645"/>
        <w:textAlignment w:val="top"/>
        <w:rPr>
          <w:rFonts w:ascii="Helvetica" w:hAnsi="Helvetica"/>
          <w:color w:val="000000"/>
          <w:sz w:val="18"/>
          <w:szCs w:val="21"/>
        </w:rPr>
      </w:pPr>
    </w:p>
    <w:p w:rsidR="00C76020" w:rsidRPr="008F02BE" w:rsidRDefault="00C76020" w:rsidP="00C76020">
      <w:pPr>
        <w:pStyle w:val="bodytext"/>
        <w:shd w:val="clear" w:color="auto" w:fill="FFFFFF"/>
        <w:spacing w:before="0" w:beforeAutospacing="0" w:after="0" w:afterAutospacing="0" w:line="270" w:lineRule="atLeast"/>
        <w:ind w:left="645"/>
        <w:textAlignment w:val="top"/>
        <w:rPr>
          <w:rFonts w:ascii="Helvetica" w:hAnsi="Helvetica"/>
          <w:color w:val="000000"/>
          <w:sz w:val="18"/>
          <w:szCs w:val="21"/>
        </w:rPr>
      </w:pPr>
    </w:p>
    <w:p w:rsidR="00C76020" w:rsidRPr="008F02BE" w:rsidRDefault="00AA790D" w:rsidP="006337F2">
      <w:pPr>
        <w:pStyle w:val="bodytext"/>
        <w:numPr>
          <w:ilvl w:val="0"/>
          <w:numId w:val="7"/>
        </w:numPr>
        <w:spacing w:before="0" w:beforeAutospacing="0" w:after="0" w:afterAutospacing="0" w:line="270" w:lineRule="atLeast"/>
        <w:ind w:left="284" w:hanging="284"/>
        <w:textAlignment w:val="top"/>
        <w:rPr>
          <w:rFonts w:ascii="Helvetica" w:hAnsi="Helvetica"/>
          <w:i/>
          <w:iCs/>
          <w:sz w:val="18"/>
          <w:szCs w:val="21"/>
          <w:bdr w:val="none" w:sz="0" w:space="0" w:color="auto" w:frame="1"/>
        </w:rPr>
      </w:pPr>
      <w:r>
        <w:rPr>
          <w:rFonts w:ascii="Helvetica" w:hAnsi="Helvetica"/>
          <w:i/>
          <w:iCs/>
          <w:noProof/>
          <w:sz w:val="18"/>
          <w:szCs w:val="21"/>
          <w:lang w:val="de-DE"/>
        </w:rPr>
        <w:drawing>
          <wp:anchor distT="0" distB="0" distL="114300" distR="114300" simplePos="0" relativeHeight="251720704" behindDoc="1" locked="0" layoutInCell="1" allowOverlap="1">
            <wp:simplePos x="0" y="0"/>
            <wp:positionH relativeFrom="column">
              <wp:posOffset>4977765</wp:posOffset>
            </wp:positionH>
            <wp:positionV relativeFrom="paragraph">
              <wp:posOffset>14605</wp:posOffset>
            </wp:positionV>
            <wp:extent cx="847725" cy="723900"/>
            <wp:effectExtent l="19050" t="0" r="9525" b="0"/>
            <wp:wrapTight wrapText="bothSides">
              <wp:wrapPolygon edited="0">
                <wp:start x="-485" y="0"/>
                <wp:lineTo x="-485" y="21032"/>
                <wp:lineTo x="21843" y="21032"/>
                <wp:lineTo x="21843" y="0"/>
                <wp:lineTo x="-485" y="0"/>
              </wp:wrapPolygon>
            </wp:wrapTight>
            <wp:docPr id="65" name="Bild 6" descr="Grip_claw_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ip_claw_technology"/>
                    <pic:cNvPicPr>
                      <a:picLocks noChangeAspect="1" noChangeArrowheads="1"/>
                    </pic:cNvPicPr>
                  </pic:nvPicPr>
                  <pic:blipFill>
                    <a:blip r:embed="rId62" cstate="print"/>
                    <a:srcRect/>
                    <a:stretch>
                      <a:fillRect/>
                    </a:stretch>
                  </pic:blipFill>
                  <pic:spPr bwMode="auto">
                    <a:xfrm>
                      <a:off x="0" y="0"/>
                      <a:ext cx="847725" cy="723900"/>
                    </a:xfrm>
                    <a:prstGeom prst="rect">
                      <a:avLst/>
                    </a:prstGeom>
                    <a:noFill/>
                    <a:ln w="9525">
                      <a:noFill/>
                      <a:miter lim="800000"/>
                      <a:headEnd/>
                      <a:tailEnd/>
                    </a:ln>
                  </pic:spPr>
                </pic:pic>
              </a:graphicData>
            </a:graphic>
          </wp:anchor>
        </w:drawing>
      </w:r>
      <w:r>
        <w:rPr>
          <w:rFonts w:ascii="Helvetica" w:hAnsi="Helvetica"/>
          <w:i/>
          <w:iCs/>
          <w:sz w:val="18"/>
          <w:szCs w:val="21"/>
          <w:bdr w:val="none" w:sz="0" w:space="0" w:color="auto" w:frame="1"/>
        </w:rPr>
        <w:t xml:space="preserve"> Grijpklauw-technologie en geoptimaliseerde tussenafstanden voor een betere tractie op sneeuw</w:t>
      </w:r>
    </w:p>
    <w:p w:rsidR="00C76020" w:rsidRPr="008F02BE" w:rsidRDefault="00C76020" w:rsidP="006337F2">
      <w:pPr>
        <w:pStyle w:val="bodytext"/>
        <w:numPr>
          <w:ilvl w:val="0"/>
          <w:numId w:val="6"/>
        </w:numPr>
        <w:shd w:val="clear" w:color="auto" w:fill="FFFFFF"/>
        <w:spacing w:before="0" w:beforeAutospacing="0" w:after="0" w:afterAutospacing="0" w:line="270" w:lineRule="atLeast"/>
        <w:textAlignment w:val="top"/>
        <w:rPr>
          <w:rFonts w:ascii="Helvetica" w:hAnsi="Helvetica"/>
          <w:iCs/>
          <w:color w:val="000000"/>
          <w:sz w:val="18"/>
          <w:szCs w:val="21"/>
          <w:bdr w:val="none" w:sz="0" w:space="0" w:color="auto" w:frame="1"/>
        </w:rPr>
      </w:pPr>
      <w:r>
        <w:rPr>
          <w:rFonts w:ascii="Helvetica" w:hAnsi="Helvetica"/>
          <w:iCs/>
          <w:color w:val="000000"/>
          <w:sz w:val="18"/>
          <w:szCs w:val="21"/>
          <w:bdr w:val="none" w:sz="0" w:space="0" w:color="auto" w:frame="1"/>
        </w:rPr>
        <w:t xml:space="preserve">Scherpe 3D-randen verbeteren de tractie op met sneeuw bedekte wegen. </w:t>
      </w:r>
    </w:p>
    <w:p w:rsidR="00C76020" w:rsidRDefault="00C76020" w:rsidP="006337F2">
      <w:pPr>
        <w:pStyle w:val="bodytext"/>
        <w:numPr>
          <w:ilvl w:val="0"/>
          <w:numId w:val="6"/>
        </w:numPr>
        <w:shd w:val="clear" w:color="auto" w:fill="FFFFFF"/>
        <w:spacing w:before="0" w:beforeAutospacing="0" w:after="0" w:afterAutospacing="0" w:line="270" w:lineRule="atLeast"/>
        <w:textAlignment w:val="top"/>
        <w:rPr>
          <w:rFonts w:ascii="Helvetica" w:hAnsi="Helvetica"/>
          <w:iCs/>
          <w:color w:val="000000"/>
          <w:sz w:val="18"/>
          <w:szCs w:val="21"/>
          <w:bdr w:val="none" w:sz="0" w:space="0" w:color="auto" w:frame="1"/>
        </w:rPr>
      </w:pPr>
      <w:r>
        <w:rPr>
          <w:rFonts w:ascii="Helvetica" w:hAnsi="Helvetica"/>
          <w:iCs/>
          <w:color w:val="000000"/>
          <w:sz w:val="18"/>
          <w:szCs w:val="21"/>
          <w:bdr w:val="none" w:sz="0" w:space="0" w:color="auto" w:frame="1"/>
        </w:rPr>
        <w:t>Een met 28% verhoogde pitch-reeks voor meer grip in de sneeuw en een betere</w:t>
      </w:r>
    </w:p>
    <w:p w:rsidR="00C76020" w:rsidRPr="008F02BE" w:rsidRDefault="00C76020" w:rsidP="00C76020">
      <w:pPr>
        <w:pStyle w:val="bodytext"/>
        <w:shd w:val="clear" w:color="auto" w:fill="FFFFFF"/>
        <w:spacing w:before="0" w:beforeAutospacing="0" w:after="0" w:afterAutospacing="0" w:line="270" w:lineRule="atLeast"/>
        <w:ind w:left="645"/>
        <w:textAlignment w:val="top"/>
        <w:rPr>
          <w:rFonts w:ascii="Helvetica" w:hAnsi="Helvetica"/>
          <w:iCs/>
          <w:color w:val="000000"/>
          <w:sz w:val="18"/>
          <w:szCs w:val="21"/>
          <w:bdr w:val="none" w:sz="0" w:space="0" w:color="auto" w:frame="1"/>
        </w:rPr>
      </w:pPr>
      <w:r>
        <w:rPr>
          <w:rFonts w:ascii="Helvetica" w:hAnsi="Helvetica"/>
          <w:iCs/>
          <w:color w:val="000000"/>
          <w:sz w:val="18"/>
          <w:szCs w:val="21"/>
          <w:bdr w:val="none" w:sz="0" w:space="0" w:color="auto" w:frame="1"/>
        </w:rPr>
        <w:t xml:space="preserve">tractie. </w:t>
      </w:r>
    </w:p>
    <w:p w:rsidR="00C76020" w:rsidRPr="008F02BE" w:rsidRDefault="00C76020" w:rsidP="00C76020">
      <w:pPr>
        <w:pStyle w:val="bodytext"/>
        <w:shd w:val="clear" w:color="auto" w:fill="FFFFFF"/>
        <w:spacing w:before="0" w:beforeAutospacing="0" w:after="0" w:afterAutospacing="0" w:line="270" w:lineRule="atLeast"/>
        <w:textAlignment w:val="top"/>
        <w:rPr>
          <w:rFonts w:ascii="Helvetica" w:hAnsi="Helvetica"/>
          <w:color w:val="444444"/>
          <w:sz w:val="18"/>
          <w:szCs w:val="21"/>
        </w:rPr>
      </w:pPr>
    </w:p>
    <w:p w:rsidR="00C76020" w:rsidRDefault="00AA790D" w:rsidP="00C76020">
      <w:pPr>
        <w:shd w:val="clear" w:color="auto" w:fill="FFFFFF"/>
        <w:spacing w:line="270" w:lineRule="atLeast"/>
        <w:textAlignment w:val="top"/>
        <w:rPr>
          <w:rFonts w:ascii="Helvetica" w:eastAsia="Times New Roman" w:hAnsi="Helvetica"/>
          <w:color w:val="444444"/>
          <w:sz w:val="18"/>
          <w:szCs w:val="21"/>
        </w:rPr>
      </w:pPr>
      <w:r>
        <w:rPr>
          <w:rFonts w:ascii="Helvetica" w:hAnsi="Helvetica"/>
          <w:noProof/>
          <w:color w:val="444444"/>
          <w:sz w:val="18"/>
          <w:szCs w:val="21"/>
          <w:lang w:val="de-DE" w:eastAsia="de-DE"/>
        </w:rPr>
        <w:drawing>
          <wp:anchor distT="0" distB="0" distL="114300" distR="114300" simplePos="0" relativeHeight="251721728" behindDoc="1" locked="0" layoutInCell="1" allowOverlap="1">
            <wp:simplePos x="0" y="0"/>
            <wp:positionH relativeFrom="column">
              <wp:posOffset>4282440</wp:posOffset>
            </wp:positionH>
            <wp:positionV relativeFrom="paragraph">
              <wp:posOffset>-4445</wp:posOffset>
            </wp:positionV>
            <wp:extent cx="1685925" cy="933450"/>
            <wp:effectExtent l="19050" t="0" r="9525" b="0"/>
            <wp:wrapTight wrapText="bothSides">
              <wp:wrapPolygon edited="0">
                <wp:start x="-244" y="0"/>
                <wp:lineTo x="-244" y="21159"/>
                <wp:lineTo x="21722" y="21159"/>
                <wp:lineTo x="21722" y="0"/>
                <wp:lineTo x="-244" y="0"/>
              </wp:wrapPolygon>
            </wp:wrapTight>
            <wp:docPr id="66" name="Bild 7" descr="Increased_Pitch_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creased_Pitch_numbers"/>
                    <pic:cNvPicPr>
                      <a:picLocks noChangeAspect="1" noChangeArrowheads="1"/>
                    </pic:cNvPicPr>
                  </pic:nvPicPr>
                  <pic:blipFill>
                    <a:blip r:embed="rId63" cstate="print"/>
                    <a:srcRect/>
                    <a:stretch>
                      <a:fillRect/>
                    </a:stretch>
                  </pic:blipFill>
                  <pic:spPr bwMode="auto">
                    <a:xfrm>
                      <a:off x="0" y="0"/>
                      <a:ext cx="1685925" cy="933450"/>
                    </a:xfrm>
                    <a:prstGeom prst="rect">
                      <a:avLst/>
                    </a:prstGeom>
                    <a:noFill/>
                    <a:ln w="9525">
                      <a:noFill/>
                      <a:miter lim="800000"/>
                      <a:headEnd/>
                      <a:tailEnd/>
                    </a:ln>
                  </pic:spPr>
                </pic:pic>
              </a:graphicData>
            </a:graphic>
          </wp:anchor>
        </w:drawing>
      </w:r>
    </w:p>
    <w:p w:rsidR="00C76020" w:rsidRPr="000A4308" w:rsidRDefault="000A4308" w:rsidP="000A4308">
      <w:pPr>
        <w:shd w:val="clear" w:color="auto" w:fill="FFFFFF"/>
        <w:spacing w:line="270" w:lineRule="atLeast"/>
        <w:textAlignment w:val="top"/>
        <w:rPr>
          <w:rFonts w:ascii="Helvetica" w:hAnsi="Helvetica"/>
          <w:i/>
          <w:iCs/>
          <w:sz w:val="18"/>
          <w:szCs w:val="21"/>
          <w:bdr w:val="none" w:sz="0" w:space="0" w:color="auto" w:frame="1"/>
        </w:rPr>
      </w:pPr>
      <w:r>
        <w:rPr>
          <w:rFonts w:ascii="Helvetica" w:hAnsi="Helvetica"/>
          <w:i/>
          <w:iCs/>
          <w:sz w:val="18"/>
          <w:szCs w:val="21"/>
          <w:bdr w:val="none" w:sz="0" w:space="0" w:color="auto" w:frame="1"/>
        </w:rPr>
        <w:t>5.     Verkrijgbare maten:</w:t>
      </w:r>
    </w:p>
    <w:p w:rsidR="00C76020" w:rsidRPr="008F02BE" w:rsidRDefault="00C76020" w:rsidP="006337F2">
      <w:pPr>
        <w:pStyle w:val="bodytext"/>
        <w:numPr>
          <w:ilvl w:val="0"/>
          <w:numId w:val="6"/>
        </w:numPr>
        <w:shd w:val="clear" w:color="auto" w:fill="FFFFFF"/>
        <w:spacing w:before="0" w:beforeAutospacing="0" w:after="0" w:afterAutospacing="0" w:line="270" w:lineRule="atLeast"/>
        <w:textAlignment w:val="top"/>
        <w:rPr>
          <w:rFonts w:ascii="Helvetica" w:hAnsi="Helvetica"/>
          <w:snapToGrid w:val="0"/>
          <w:sz w:val="18"/>
          <w:szCs w:val="21"/>
        </w:rPr>
      </w:pPr>
      <w:r>
        <w:rPr>
          <w:rFonts w:ascii="Helvetica" w:hAnsi="Helvetica"/>
          <w:iCs/>
          <w:color w:val="000000"/>
          <w:sz w:val="18"/>
          <w:szCs w:val="21"/>
          <w:bdr w:val="none" w:sz="0" w:space="0" w:color="auto" w:frame="1"/>
        </w:rPr>
        <w:t>De Hankook Winter i*cept RS</w:t>
      </w:r>
      <w:r>
        <w:rPr>
          <w:rFonts w:ascii="Helvetica" w:hAnsi="Helvetica"/>
          <w:iCs/>
          <w:color w:val="000000"/>
          <w:sz w:val="18"/>
          <w:szCs w:val="21"/>
          <w:bdr w:val="none" w:sz="0" w:space="0" w:color="auto" w:frame="1"/>
          <w:vertAlign w:val="superscript"/>
        </w:rPr>
        <w:t>2</w:t>
      </w:r>
      <w:r>
        <w:rPr>
          <w:rFonts w:ascii="Helvetica" w:hAnsi="Helvetica"/>
          <w:iCs/>
          <w:color w:val="000000"/>
          <w:sz w:val="18"/>
          <w:szCs w:val="21"/>
          <w:bdr w:val="none" w:sz="0" w:space="0" w:color="auto" w:frame="1"/>
        </w:rPr>
        <w:t xml:space="preserve"> is verkrijgbaar in 62 maten van 13 tot 17 inch met een loopvlakbreedte van 145 mm tot 225 mm en een lengte-/breedteverhouding van 45 tot 80 in de snelheidsindexen H tot V.</w:t>
      </w:r>
      <w:r>
        <w:rPr>
          <w:rFonts w:ascii="Helvetica" w:hAnsi="Helvetica"/>
          <w:iCs/>
          <w:color w:val="000000"/>
          <w:sz w:val="18"/>
          <w:szCs w:val="21"/>
          <w:bdr w:val="none" w:sz="0" w:space="0" w:color="auto" w:frame="1"/>
        </w:rPr>
        <w:br/>
      </w:r>
    </w:p>
    <w:p w:rsidR="00AA31CA" w:rsidRPr="003479D3" w:rsidRDefault="00AA31CA" w:rsidP="00AA31CA">
      <w:pPr>
        <w:widowControl/>
        <w:adjustRightInd w:val="0"/>
        <w:spacing w:line="276" w:lineRule="auto"/>
        <w:rPr>
          <w:rFonts w:ascii="Times New Roman"/>
          <w:szCs w:val="20"/>
        </w:rPr>
      </w:pPr>
    </w:p>
    <w:p w:rsidR="00AA31CA" w:rsidRPr="003479D3" w:rsidRDefault="00AA31CA" w:rsidP="00AA31CA">
      <w:pPr>
        <w:framePr w:wrap="none" w:vAnchor="page" w:hAnchor="page" w:x="530" w:y="300"/>
        <w:rPr>
          <w:sz w:val="2"/>
          <w:szCs w:val="2"/>
        </w:rPr>
      </w:pPr>
    </w:p>
    <w:p w:rsidR="00AA31CA" w:rsidRPr="003479D3" w:rsidRDefault="00AA31CA" w:rsidP="00AA31CA">
      <w:pPr>
        <w:framePr w:wrap="none" w:vAnchor="page" w:hAnchor="page" w:x="9571" w:y="6038"/>
        <w:spacing w:line="276" w:lineRule="auto"/>
        <w:ind w:left="300"/>
        <w:rPr>
          <w:sz w:val="2"/>
          <w:szCs w:val="2"/>
        </w:rPr>
      </w:pPr>
    </w:p>
    <w:p w:rsidR="00AA31CA" w:rsidRPr="003479D3" w:rsidRDefault="00AA31CA" w:rsidP="00AA31CA">
      <w:pPr>
        <w:framePr w:wrap="none" w:vAnchor="page" w:hAnchor="page" w:x="9387" w:y="9719"/>
        <w:rPr>
          <w:sz w:val="2"/>
          <w:szCs w:val="2"/>
        </w:rPr>
      </w:pPr>
    </w:p>
    <w:p w:rsidR="00AA31CA" w:rsidRPr="003479D3" w:rsidRDefault="00AA31CA" w:rsidP="00AA31CA">
      <w:pPr>
        <w:framePr w:wrap="none" w:vAnchor="page" w:hAnchor="page" w:x="544" w:y="289"/>
        <w:rPr>
          <w:sz w:val="2"/>
          <w:szCs w:val="2"/>
        </w:rPr>
      </w:pPr>
    </w:p>
    <w:p w:rsidR="00AA31CA" w:rsidRDefault="0029604E" w:rsidP="0029604E">
      <w:pPr>
        <w:tabs>
          <w:tab w:val="left" w:pos="142"/>
        </w:tabs>
        <w:wordWrap/>
        <w:ind w:left="284" w:hanging="38"/>
        <w:jc w:val="center"/>
        <w:rPr>
          <w:sz w:val="2"/>
          <w:szCs w:val="2"/>
        </w:rPr>
      </w:pPr>
      <w:r>
        <w:rPr>
          <w:sz w:val="2"/>
          <w:szCs w:val="2"/>
        </w:rPr>
        <w:t xml:space="preserve"> </w:t>
      </w:r>
    </w:p>
    <w:p w:rsidR="0029604E" w:rsidRPr="00DA0D79" w:rsidRDefault="0029604E" w:rsidP="0029604E">
      <w:pPr>
        <w:tabs>
          <w:tab w:val="left" w:pos="360"/>
          <w:tab w:val="left" w:pos="720"/>
          <w:tab w:val="left" w:pos="1080"/>
        </w:tabs>
        <w:suppressAutoHyphens/>
        <w:kinsoku w:val="0"/>
        <w:wordWrap/>
        <w:overflowPunct w:val="0"/>
        <w:autoSpaceDE/>
        <w:autoSpaceDN/>
        <w:adjustRightInd w:val="0"/>
        <w:jc w:val="center"/>
        <w:rPr>
          <w:rFonts w:ascii="Helvetica" w:eastAsia="Times New Roman" w:hAnsi="Helvetica"/>
          <w:b/>
          <w:bCs/>
          <w:color w:val="FF6600"/>
          <w:kern w:val="0"/>
          <w:sz w:val="24"/>
          <w:szCs w:val="20"/>
          <w:lang w:eastAsia="en-GB" w:bidi="en-GB"/>
        </w:rPr>
      </w:pPr>
    </w:p>
    <w:p w:rsidR="006337F2" w:rsidRPr="006337F2" w:rsidRDefault="0029604E" w:rsidP="002970B3">
      <w:pPr>
        <w:widowControl/>
        <w:suppressAutoHyphens/>
        <w:wordWrap/>
        <w:autoSpaceDE/>
        <w:autoSpaceDN/>
        <w:jc w:val="left"/>
        <w:rPr>
          <w:rFonts w:ascii="Times New Roman"/>
          <w:b/>
          <w:bCs/>
          <w:sz w:val="22"/>
          <w:szCs w:val="22"/>
          <w:lang w:eastAsia="de-DE"/>
        </w:rPr>
      </w:pPr>
      <w:r>
        <w:br w:type="page"/>
      </w:r>
      <w:r w:rsidR="002970B3" w:rsidRPr="00DA0D79">
        <w:rPr>
          <w:rFonts w:ascii="Times New Roman" w:eastAsia="Times New Roman"/>
          <w:b/>
          <w:bCs/>
          <w:kern w:val="0"/>
          <w:sz w:val="21"/>
          <w:szCs w:val="21"/>
          <w:lang w:eastAsia="de-DE"/>
        </w:rPr>
        <w:lastRenderedPageBreak/>
        <w:t xml:space="preserve"> </w:t>
      </w:r>
      <w:r w:rsidR="006337F2" w:rsidRPr="006337F2">
        <w:rPr>
          <w:rFonts w:ascii="Times New Roman"/>
          <w:b/>
          <w:bCs/>
          <w:sz w:val="22"/>
          <w:szCs w:val="22"/>
          <w:lang w:eastAsia="nl-NL"/>
        </w:rPr>
        <w:t>Over Hankook</w:t>
      </w:r>
    </w:p>
    <w:p w:rsidR="006337F2" w:rsidRPr="006337F2" w:rsidRDefault="006337F2" w:rsidP="00573B6A">
      <w:pPr>
        <w:wordWrap/>
        <w:spacing w:line="276" w:lineRule="auto"/>
        <w:rPr>
          <w:rFonts w:ascii="Times New Roman"/>
          <w:b/>
          <w:bCs/>
          <w:sz w:val="21"/>
          <w:szCs w:val="21"/>
          <w:lang w:eastAsia="nl-NL"/>
        </w:rPr>
      </w:pPr>
    </w:p>
    <w:p w:rsidR="006337F2" w:rsidRPr="006337F2" w:rsidRDefault="006337F2" w:rsidP="00573B6A">
      <w:pPr>
        <w:suppressAutoHyphens/>
        <w:wordWrap/>
        <w:autoSpaceDE/>
        <w:spacing w:line="276" w:lineRule="auto"/>
        <w:rPr>
          <w:rFonts w:ascii="Times New Roman" w:eastAsia="Times New Roman"/>
          <w:color w:val="00000A"/>
          <w:kern w:val="0"/>
          <w:sz w:val="21"/>
          <w:szCs w:val="21"/>
          <w:lang w:eastAsia="zh-CN"/>
        </w:rPr>
      </w:pPr>
      <w:r w:rsidRPr="006337F2">
        <w:rPr>
          <w:rFonts w:ascii="Times New Roman" w:eastAsia="Times New Roman"/>
          <w:color w:val="00000A"/>
          <w:kern w:val="0"/>
          <w:sz w:val="21"/>
          <w:szCs w:val="21"/>
          <w:lang w:eastAsia="zh-CN"/>
        </w:rPr>
        <w:t>Als een van de vijf grootste bandenproducenten wereldwijd vervaardigt Hankook innovatieve, high performance radiaalbanden voor het premium segment voor auto's, SUV's, terreinwagens, lichte vrachtwagens, campers, vrachtwagens en bussen evenals voor de autosport (racecircuit/ rally).</w:t>
      </w:r>
    </w:p>
    <w:p w:rsidR="006337F2" w:rsidRPr="006337F2" w:rsidRDefault="006337F2" w:rsidP="00573B6A">
      <w:pPr>
        <w:suppressAutoHyphens/>
        <w:wordWrap/>
        <w:autoSpaceDE/>
        <w:spacing w:line="276" w:lineRule="auto"/>
        <w:rPr>
          <w:rFonts w:ascii="Times New Roman" w:eastAsia="Times New Roman"/>
          <w:color w:val="00000A"/>
          <w:kern w:val="0"/>
          <w:sz w:val="21"/>
          <w:szCs w:val="21"/>
          <w:lang w:eastAsia="zh-CN"/>
        </w:rPr>
      </w:pPr>
    </w:p>
    <w:p w:rsidR="006337F2" w:rsidRPr="006337F2" w:rsidRDefault="006337F2" w:rsidP="00573B6A">
      <w:pPr>
        <w:suppressAutoHyphens/>
        <w:wordWrap/>
        <w:autoSpaceDE/>
        <w:spacing w:line="276" w:lineRule="auto"/>
        <w:rPr>
          <w:rFonts w:ascii="Times New Roman" w:eastAsia="Times New Roman"/>
          <w:color w:val="00000A"/>
          <w:kern w:val="0"/>
          <w:sz w:val="21"/>
          <w:szCs w:val="21"/>
          <w:lang w:eastAsia="zh-CN"/>
        </w:rPr>
      </w:pPr>
      <w:r w:rsidRPr="006337F2">
        <w:rPr>
          <w:rFonts w:ascii="Times New Roman" w:eastAsia="Times New Roman"/>
          <w:color w:val="00000A"/>
          <w:kern w:val="0"/>
          <w:sz w:val="21"/>
          <w:szCs w:val="21"/>
          <w:lang w:eastAsia="zh-CN"/>
        </w:rPr>
        <w:t>Hankook investeert voortdurend in onderzoek en ontwikkeling om haar klanten steeds de hoogste kwaliteit in combinatie met technologische uitmuntendheid te bieden. In vijf ontwikkelingscentra en zeven grote fabrieken wereldwijd ontwikkelt en produceert de onderneming bandoplossingen, die specifiek zijn afgestemd op de wensen en eisen van de regionale markten. In Europa vindt de bandontwikkeling voor de lokale markten en eerste montage plaats in overeenstemming met de toonaangevende Europese autofabrikanten in het Hankook-technologie-centrum in Hannover/Duitsland. De banden worden onder andere geproduceerd in de ultra-moderne Europese fabriek van de onderneming in Rácalmás/ Hongarije, die in 2007 werd ingewijd en voortdurend uitgebreid wordt. Momenteel produceren meer dan 3.000 medewerkers tot 19 miljoen banden per jaar voor personenauto's, SUV's en lichte vrachtwagens.</w:t>
      </w:r>
    </w:p>
    <w:p w:rsidR="006337F2" w:rsidRPr="006337F2" w:rsidRDefault="006337F2" w:rsidP="00573B6A">
      <w:pPr>
        <w:suppressAutoHyphens/>
        <w:wordWrap/>
        <w:autoSpaceDE/>
        <w:spacing w:line="276" w:lineRule="auto"/>
        <w:rPr>
          <w:rFonts w:ascii="Times New Roman" w:eastAsia="Times New Roman"/>
          <w:color w:val="00000A"/>
          <w:kern w:val="0"/>
          <w:sz w:val="21"/>
          <w:szCs w:val="21"/>
          <w:lang w:eastAsia="zh-CN"/>
        </w:rPr>
      </w:pPr>
    </w:p>
    <w:p w:rsidR="006337F2" w:rsidRPr="006337F2" w:rsidRDefault="006337F2" w:rsidP="00573B6A">
      <w:pPr>
        <w:suppressAutoHyphens/>
        <w:wordWrap/>
        <w:autoSpaceDE/>
        <w:spacing w:line="276" w:lineRule="auto"/>
        <w:rPr>
          <w:rFonts w:ascii="Times New Roman" w:eastAsia="Times New Roman"/>
          <w:color w:val="00000A"/>
          <w:kern w:val="0"/>
          <w:sz w:val="21"/>
          <w:szCs w:val="21"/>
          <w:lang w:eastAsia="zh-CN"/>
        </w:rPr>
      </w:pPr>
      <w:r w:rsidRPr="006337F2">
        <w:rPr>
          <w:rFonts w:ascii="Times New Roman" w:eastAsia="Times New Roman"/>
          <w:color w:val="00000A"/>
          <w:kern w:val="0"/>
          <w:sz w:val="21"/>
          <w:szCs w:val="21"/>
          <w:lang w:eastAsia="zh-CN"/>
        </w:rPr>
        <w:t>Het Europese en Duitse hoofdkwartier van de bandenfabrikant is gevestigd in Neu-Isenburg in de buurt van Frankfurt am Main. In Europa heeft Hankook extra kantoren in het Verenigd Koninkrijk, Frankrijk, Italië, Spanje, Nederland, Hongarije, de Tsjechische Republiek, Rusland, Turkije, Zweden en Polen. Hankook banden worden rechtstreeks via regionale distributeurs in andere Europese landen verkocht. Wereldwijd biedt de onderneming werk aan 22.000 mensen en levert haar producten in meer dan 180 landen. Toonaangevende autofabrikanten vertrouwen bij de eerste montage op banden van Hankook. Ongeveer 30 procent van de wereldwijde omzet van de onderneming is afkomstig uit Europa en het Gemenebest van Onafhankelijke Staten.</w:t>
      </w:r>
    </w:p>
    <w:p w:rsidR="0054218D" w:rsidRPr="006337F2" w:rsidRDefault="0054218D" w:rsidP="009301EA">
      <w:pPr>
        <w:spacing w:line="276" w:lineRule="auto"/>
        <w:rPr>
          <w:rFonts w:ascii="Times" w:eastAsia="Malgun Gothic" w:hAnsi="Times"/>
          <w:sz w:val="21"/>
          <w:szCs w:val="21"/>
        </w:rPr>
      </w:pPr>
    </w:p>
    <w:p w:rsidR="0054218D" w:rsidRPr="00D86537" w:rsidRDefault="0054218D" w:rsidP="0054218D">
      <w:pPr>
        <w:widowControl/>
        <w:wordWrap/>
        <w:autoSpaceDE/>
        <w:ind w:rightChars="56" w:right="112"/>
        <w:jc w:val="left"/>
        <w:rPr>
          <w:rFonts w:ascii="Times New Roman"/>
          <w:b/>
          <w:iCs/>
          <w:kern w:val="0"/>
          <w:sz w:val="24"/>
          <w:u w:val="single"/>
        </w:rPr>
      </w:pPr>
      <w:r w:rsidRPr="00D86537">
        <w:rPr>
          <w:rFonts w:ascii="Times New Roman"/>
          <w:b/>
          <w:iCs/>
          <w:sz w:val="24"/>
          <w:u w:val="single"/>
        </w:rPr>
        <w:t>Mediacontact:</w:t>
      </w:r>
    </w:p>
    <w:p w:rsidR="0054218D" w:rsidRPr="00CB4492" w:rsidRDefault="0054218D" w:rsidP="0054218D">
      <w:pPr>
        <w:widowControl/>
        <w:wordWrap/>
        <w:autoSpaceDE/>
        <w:ind w:rightChars="56" w:right="112"/>
        <w:jc w:val="left"/>
        <w:rPr>
          <w:rFonts w:ascii="Times New Roman"/>
          <w:b/>
          <w:iCs/>
          <w:kern w:val="0"/>
          <w:sz w:val="18"/>
          <w:szCs w:val="18"/>
          <w:lang w:val="en-US"/>
        </w:rPr>
      </w:pPr>
      <w:r w:rsidRPr="00CB4492">
        <w:rPr>
          <w:rFonts w:ascii="Times New Roman"/>
          <w:b/>
          <w:iCs/>
          <w:sz w:val="18"/>
          <w:szCs w:val="18"/>
          <w:lang w:val="en-US"/>
        </w:rPr>
        <w:t xml:space="preserve">Hankook Tire Europe GmbH | Corporate Communications Europe/CIS </w:t>
      </w:r>
    </w:p>
    <w:p w:rsidR="0054218D" w:rsidRPr="00195E0A" w:rsidRDefault="00BB284C" w:rsidP="0054218D">
      <w:pPr>
        <w:widowControl/>
        <w:wordWrap/>
        <w:autoSpaceDE/>
        <w:ind w:rightChars="56" w:right="112"/>
        <w:jc w:val="left"/>
        <w:rPr>
          <w:rFonts w:ascii="Times New Roman"/>
          <w:b/>
          <w:iCs/>
          <w:kern w:val="0"/>
          <w:sz w:val="18"/>
          <w:szCs w:val="18"/>
        </w:rPr>
      </w:pPr>
      <w:r>
        <w:rPr>
          <w:rFonts w:ascii="Times New Roman"/>
          <w:b/>
          <w:iCs/>
          <w:sz w:val="18"/>
          <w:szCs w:val="18"/>
        </w:rPr>
        <w:t>Siemensstr. 14, D-63263 Neu-Isenburg | Germany</w:t>
      </w:r>
    </w:p>
    <w:p w:rsidR="0054218D" w:rsidRPr="00195E0A" w:rsidRDefault="0054218D" w:rsidP="0054218D">
      <w:pPr>
        <w:widowControl/>
        <w:wordWrap/>
        <w:autoSpaceDE/>
        <w:ind w:rightChars="56" w:right="112"/>
        <w:jc w:val="left"/>
        <w:rPr>
          <w:rFonts w:ascii="Times New Roman"/>
          <w:iCs/>
          <w:kern w:val="0"/>
          <w:sz w:val="18"/>
          <w:szCs w:val="18"/>
          <w:lang w:val="fr-FR"/>
        </w:rPr>
      </w:pPr>
    </w:p>
    <w:p w:rsidR="00900129" w:rsidRPr="00DF169C" w:rsidRDefault="00900129" w:rsidP="00900129">
      <w:pPr>
        <w:widowControl/>
        <w:wordWrap/>
        <w:autoSpaceDE/>
        <w:ind w:rightChars="56" w:right="112"/>
        <w:jc w:val="left"/>
        <w:rPr>
          <w:rFonts w:ascii="Times New Roman"/>
          <w:iCs/>
          <w:kern w:val="0"/>
          <w:szCs w:val="20"/>
        </w:rPr>
      </w:pPr>
      <w:r>
        <w:rPr>
          <w:rFonts w:ascii="Times New Roman"/>
          <w:iCs/>
          <w:szCs w:val="20"/>
        </w:rPr>
        <w:t>Felix Kinzer, Directeur</w:t>
      </w:r>
    </w:p>
    <w:p w:rsidR="00DB09FD" w:rsidRPr="00956E16" w:rsidRDefault="00DB09FD" w:rsidP="00DB09FD">
      <w:pPr>
        <w:widowControl/>
        <w:wordWrap/>
        <w:autoSpaceDE/>
        <w:ind w:rightChars="56" w:right="112"/>
        <w:jc w:val="left"/>
        <w:rPr>
          <w:rFonts w:ascii="Times New Roman"/>
          <w:iCs/>
          <w:kern w:val="0"/>
          <w:szCs w:val="20"/>
          <w:lang w:val="en-US"/>
        </w:rPr>
      </w:pPr>
      <w:r w:rsidRPr="00CB4492">
        <w:rPr>
          <w:rFonts w:ascii="Times New Roman"/>
          <w:iCs/>
          <w:szCs w:val="20"/>
          <w:lang w:val="en-US"/>
        </w:rPr>
        <w:t xml:space="preserve">Corporate/ Finance/ Investor Relations, Magazine Tyre Testing, Crisis Comm. </w:t>
      </w:r>
      <w:r w:rsidRPr="00956E16">
        <w:rPr>
          <w:rFonts w:ascii="Times New Roman"/>
          <w:iCs/>
          <w:szCs w:val="20"/>
          <w:lang w:val="en-US"/>
        </w:rPr>
        <w:t>&amp; CSR/ Corporate Philantrophy</w:t>
      </w:r>
    </w:p>
    <w:p w:rsidR="00900129" w:rsidRPr="00D74A8C" w:rsidRDefault="00900129" w:rsidP="00900129">
      <w:pPr>
        <w:widowControl/>
        <w:wordWrap/>
        <w:autoSpaceDE/>
        <w:ind w:rightChars="56" w:right="112"/>
        <w:jc w:val="left"/>
        <w:rPr>
          <w:rFonts w:ascii="Times New Roman"/>
          <w:iCs/>
          <w:kern w:val="0"/>
          <w:szCs w:val="20"/>
          <w:lang w:val="de-DE"/>
        </w:rPr>
      </w:pPr>
      <w:r w:rsidRPr="00D74A8C">
        <w:rPr>
          <w:rFonts w:ascii="Times New Roman"/>
          <w:iCs/>
          <w:szCs w:val="20"/>
          <w:lang w:val="de-DE"/>
        </w:rPr>
        <w:t>Tel.: +49 (0) 61 02 8149 – 170</w:t>
      </w:r>
    </w:p>
    <w:p w:rsidR="00900129" w:rsidRPr="00D74A8C" w:rsidRDefault="00BB284C" w:rsidP="00900129">
      <w:pPr>
        <w:widowControl/>
        <w:wordWrap/>
        <w:autoSpaceDE/>
        <w:ind w:rightChars="56" w:right="112"/>
        <w:jc w:val="left"/>
        <w:rPr>
          <w:rFonts w:ascii="Times New Roman"/>
          <w:iCs/>
          <w:kern w:val="0"/>
          <w:szCs w:val="20"/>
          <w:lang w:val="de-DE"/>
        </w:rPr>
      </w:pPr>
      <w:r w:rsidRPr="00D74A8C">
        <w:rPr>
          <w:rFonts w:ascii="Times New Roman"/>
          <w:iCs/>
          <w:szCs w:val="20"/>
          <w:lang w:val="de-DE"/>
        </w:rPr>
        <w:t>f.kinzer@hankookreifen.de</w:t>
      </w:r>
    </w:p>
    <w:p w:rsidR="00BB284C" w:rsidRPr="00D74A8C" w:rsidRDefault="00BB284C" w:rsidP="00900129">
      <w:pPr>
        <w:widowControl/>
        <w:wordWrap/>
        <w:autoSpaceDE/>
        <w:ind w:rightChars="56" w:right="112"/>
        <w:jc w:val="left"/>
        <w:rPr>
          <w:rFonts w:ascii="Times New Roman"/>
          <w:iCs/>
          <w:kern w:val="0"/>
          <w:szCs w:val="20"/>
          <w:lang w:val="de-DE"/>
        </w:rPr>
      </w:pPr>
    </w:p>
    <w:p w:rsidR="00BB284C" w:rsidRPr="00D74A8C" w:rsidRDefault="00BB284C" w:rsidP="00BB284C">
      <w:pPr>
        <w:widowControl/>
        <w:wordWrap/>
        <w:autoSpaceDE/>
        <w:ind w:rightChars="56" w:right="112"/>
        <w:jc w:val="left"/>
        <w:rPr>
          <w:rFonts w:ascii="Times New Roman"/>
          <w:iCs/>
          <w:kern w:val="0"/>
          <w:szCs w:val="20"/>
          <w:lang w:val="de-DE"/>
        </w:rPr>
      </w:pPr>
      <w:r w:rsidRPr="00D74A8C">
        <w:rPr>
          <w:rFonts w:ascii="Times New Roman"/>
          <w:iCs/>
          <w:szCs w:val="20"/>
          <w:lang w:val="de-DE"/>
        </w:rPr>
        <w:t>Larissa Büsch, PR Manager</w:t>
      </w:r>
    </w:p>
    <w:p w:rsidR="00DB09FD" w:rsidRPr="00CB4492" w:rsidRDefault="00DB09FD" w:rsidP="00DB09FD">
      <w:pPr>
        <w:widowControl/>
        <w:wordWrap/>
        <w:autoSpaceDE/>
        <w:ind w:rightChars="56" w:right="112"/>
        <w:jc w:val="left"/>
        <w:rPr>
          <w:rFonts w:ascii="Times New Roman"/>
          <w:iCs/>
          <w:kern w:val="0"/>
          <w:szCs w:val="20"/>
          <w:lang w:val="en-US"/>
        </w:rPr>
      </w:pPr>
      <w:r w:rsidRPr="00CB4492">
        <w:rPr>
          <w:rFonts w:ascii="Times New Roman"/>
          <w:iCs/>
          <w:szCs w:val="20"/>
          <w:lang w:val="en-US"/>
        </w:rPr>
        <w:t>PCR/ SUV, Media Events PCR/ SUV, Football/ Sport Sponsorings &amp; Magazine Tyre Testing</w:t>
      </w:r>
    </w:p>
    <w:p w:rsidR="00BB284C" w:rsidRPr="00CB4492" w:rsidRDefault="00BB284C" w:rsidP="00BB284C">
      <w:pPr>
        <w:widowControl/>
        <w:wordWrap/>
        <w:autoSpaceDE/>
        <w:ind w:rightChars="56" w:right="112"/>
        <w:jc w:val="left"/>
        <w:rPr>
          <w:rFonts w:ascii="Times New Roman"/>
          <w:iCs/>
          <w:kern w:val="0"/>
          <w:szCs w:val="20"/>
          <w:lang w:val="en-US"/>
        </w:rPr>
      </w:pPr>
      <w:r w:rsidRPr="00CB4492">
        <w:rPr>
          <w:rFonts w:ascii="Times New Roman"/>
          <w:iCs/>
          <w:szCs w:val="20"/>
          <w:lang w:val="en-US"/>
        </w:rPr>
        <w:t>Tel.: +49 (0) 6102 8149 – 171</w:t>
      </w:r>
    </w:p>
    <w:p w:rsidR="00BB284C" w:rsidRPr="00CB4492" w:rsidRDefault="00BB284C" w:rsidP="00BB284C">
      <w:pPr>
        <w:widowControl/>
        <w:wordWrap/>
        <w:autoSpaceDE/>
        <w:ind w:rightChars="56" w:right="112"/>
        <w:jc w:val="left"/>
        <w:rPr>
          <w:rFonts w:ascii="Times New Roman"/>
          <w:iCs/>
          <w:kern w:val="0"/>
          <w:szCs w:val="20"/>
          <w:lang w:val="en-US"/>
        </w:rPr>
      </w:pPr>
      <w:r w:rsidRPr="00CB4492">
        <w:rPr>
          <w:rFonts w:ascii="Times New Roman"/>
          <w:iCs/>
          <w:szCs w:val="20"/>
          <w:lang w:val="en-US"/>
        </w:rPr>
        <w:t>l.buesch@hankookreifen.de</w:t>
      </w:r>
    </w:p>
    <w:p w:rsidR="00BB284C" w:rsidRPr="00CB4492" w:rsidRDefault="00BB284C" w:rsidP="00900129">
      <w:pPr>
        <w:widowControl/>
        <w:wordWrap/>
        <w:autoSpaceDE/>
        <w:ind w:rightChars="56" w:right="112"/>
        <w:jc w:val="left"/>
        <w:rPr>
          <w:rFonts w:ascii="Times New Roman"/>
          <w:iCs/>
          <w:kern w:val="0"/>
          <w:szCs w:val="20"/>
          <w:lang w:val="en-US"/>
        </w:rPr>
      </w:pPr>
    </w:p>
    <w:p w:rsidR="00BB284C" w:rsidRPr="00CB4492" w:rsidRDefault="00BB284C" w:rsidP="00BB284C">
      <w:pPr>
        <w:widowControl/>
        <w:wordWrap/>
        <w:autoSpaceDE/>
        <w:ind w:rightChars="56" w:right="112"/>
        <w:jc w:val="left"/>
        <w:rPr>
          <w:rFonts w:ascii="Times New Roman"/>
          <w:iCs/>
          <w:kern w:val="0"/>
          <w:szCs w:val="20"/>
          <w:lang w:val="en-US"/>
        </w:rPr>
      </w:pPr>
      <w:r w:rsidRPr="00CB4492">
        <w:rPr>
          <w:rFonts w:ascii="Times New Roman"/>
          <w:iCs/>
          <w:szCs w:val="20"/>
          <w:lang w:val="en-US"/>
        </w:rPr>
        <w:t xml:space="preserve">Yara Willems, Public Relations </w:t>
      </w:r>
    </w:p>
    <w:p w:rsidR="00DB09FD" w:rsidRPr="00CB4492" w:rsidRDefault="00DB09FD" w:rsidP="00DB09FD">
      <w:pPr>
        <w:widowControl/>
        <w:wordWrap/>
        <w:autoSpaceDE/>
        <w:ind w:rightChars="56" w:right="112"/>
        <w:jc w:val="left"/>
        <w:rPr>
          <w:rFonts w:ascii="Times New Roman"/>
          <w:iCs/>
          <w:kern w:val="0"/>
          <w:szCs w:val="20"/>
          <w:lang w:val="en-US"/>
        </w:rPr>
      </w:pPr>
      <w:r w:rsidRPr="00CB4492">
        <w:rPr>
          <w:rFonts w:ascii="Times New Roman"/>
          <w:iCs/>
          <w:szCs w:val="20"/>
          <w:lang w:val="en-US"/>
        </w:rPr>
        <w:t>PCR/ SUV, Motorsport, Budget &amp;Media Events</w:t>
      </w:r>
    </w:p>
    <w:p w:rsidR="00BB284C" w:rsidRPr="00CB4492" w:rsidRDefault="00BB284C" w:rsidP="00BB284C">
      <w:pPr>
        <w:widowControl/>
        <w:wordWrap/>
        <w:autoSpaceDE/>
        <w:ind w:rightChars="56" w:right="112"/>
        <w:jc w:val="left"/>
        <w:rPr>
          <w:rFonts w:ascii="Times New Roman"/>
          <w:iCs/>
          <w:kern w:val="0"/>
          <w:szCs w:val="20"/>
          <w:lang w:val="en-US"/>
        </w:rPr>
      </w:pPr>
      <w:r w:rsidRPr="00CB4492">
        <w:rPr>
          <w:rFonts w:ascii="Times New Roman"/>
          <w:iCs/>
          <w:szCs w:val="20"/>
          <w:lang w:val="en-US"/>
        </w:rPr>
        <w:t>Tel.: +49 (0) 6102 8149 – 172</w:t>
      </w:r>
    </w:p>
    <w:p w:rsidR="00BB284C" w:rsidRPr="00CB4492" w:rsidRDefault="00BB284C" w:rsidP="00BB284C">
      <w:pPr>
        <w:widowControl/>
        <w:wordWrap/>
        <w:autoSpaceDE/>
        <w:ind w:rightChars="56" w:right="112"/>
        <w:jc w:val="left"/>
        <w:rPr>
          <w:rFonts w:ascii="Times New Roman"/>
          <w:iCs/>
          <w:kern w:val="0"/>
          <w:szCs w:val="20"/>
          <w:lang w:val="en-US"/>
        </w:rPr>
      </w:pPr>
      <w:r w:rsidRPr="00CB4492">
        <w:rPr>
          <w:rFonts w:ascii="Times New Roman"/>
          <w:iCs/>
          <w:szCs w:val="20"/>
          <w:lang w:val="en-US"/>
        </w:rPr>
        <w:t>y.willems@hankookreifen.de</w:t>
      </w:r>
    </w:p>
    <w:p w:rsidR="00900129" w:rsidRPr="00CB4492" w:rsidRDefault="00900129" w:rsidP="00900129">
      <w:pPr>
        <w:widowControl/>
        <w:wordWrap/>
        <w:autoSpaceDE/>
        <w:ind w:rightChars="56" w:right="112"/>
        <w:jc w:val="left"/>
        <w:rPr>
          <w:rFonts w:ascii="Times New Roman"/>
          <w:iCs/>
          <w:kern w:val="0"/>
          <w:szCs w:val="20"/>
          <w:lang w:val="en-US"/>
        </w:rPr>
      </w:pPr>
    </w:p>
    <w:p w:rsidR="00900129" w:rsidRPr="00CB4492" w:rsidRDefault="00900129" w:rsidP="00900129">
      <w:pPr>
        <w:widowControl/>
        <w:wordWrap/>
        <w:autoSpaceDE/>
        <w:ind w:rightChars="56" w:right="112"/>
        <w:jc w:val="left"/>
        <w:rPr>
          <w:rFonts w:ascii="Times New Roman"/>
          <w:iCs/>
          <w:kern w:val="0"/>
          <w:szCs w:val="20"/>
          <w:lang w:val="en-US"/>
        </w:rPr>
      </w:pPr>
      <w:r w:rsidRPr="00CB4492">
        <w:rPr>
          <w:rFonts w:ascii="Times New Roman"/>
          <w:iCs/>
          <w:szCs w:val="20"/>
          <w:lang w:val="en-US"/>
        </w:rPr>
        <w:t>Anna Pasternak, PR Manager</w:t>
      </w:r>
    </w:p>
    <w:p w:rsidR="00DB09FD" w:rsidRPr="00CB4492" w:rsidRDefault="00DB09FD" w:rsidP="00DB09FD">
      <w:pPr>
        <w:widowControl/>
        <w:wordWrap/>
        <w:autoSpaceDE/>
        <w:ind w:rightChars="56" w:right="112"/>
        <w:jc w:val="left"/>
        <w:rPr>
          <w:rFonts w:ascii="Times New Roman"/>
          <w:iCs/>
          <w:kern w:val="0"/>
          <w:szCs w:val="20"/>
          <w:lang w:val="en-US"/>
        </w:rPr>
      </w:pPr>
      <w:r w:rsidRPr="00CB4492">
        <w:rPr>
          <w:rFonts w:ascii="Times New Roman"/>
          <w:iCs/>
          <w:szCs w:val="20"/>
          <w:lang w:val="en-US"/>
        </w:rPr>
        <w:t>TBR/ LT, Motorsport, CSR/ Corporate Philantrophy &amp; Media Events TBR/ LT</w:t>
      </w:r>
    </w:p>
    <w:p w:rsidR="00900129" w:rsidRPr="00D86537" w:rsidRDefault="00900129" w:rsidP="00900129">
      <w:pPr>
        <w:widowControl/>
        <w:wordWrap/>
        <w:autoSpaceDE/>
        <w:ind w:rightChars="56" w:right="112"/>
        <w:jc w:val="left"/>
        <w:rPr>
          <w:rFonts w:ascii="Times New Roman"/>
          <w:iCs/>
          <w:kern w:val="0"/>
          <w:szCs w:val="20"/>
          <w:lang w:val="de-DE"/>
        </w:rPr>
      </w:pPr>
      <w:r w:rsidRPr="00D86537">
        <w:rPr>
          <w:rFonts w:ascii="Times New Roman"/>
          <w:iCs/>
          <w:szCs w:val="20"/>
          <w:lang w:val="de-DE"/>
        </w:rPr>
        <w:t>Tel.: +49 (0) 6102 8149 – 173</w:t>
      </w:r>
    </w:p>
    <w:p w:rsidR="00900129" w:rsidRPr="00D86537" w:rsidRDefault="00900129" w:rsidP="00900129">
      <w:pPr>
        <w:widowControl/>
        <w:wordWrap/>
        <w:autoSpaceDE/>
        <w:ind w:rightChars="56" w:right="112"/>
        <w:jc w:val="left"/>
        <w:rPr>
          <w:rFonts w:ascii="Times New Roman"/>
          <w:iCs/>
          <w:szCs w:val="20"/>
          <w:lang w:val="de-DE"/>
        </w:rPr>
      </w:pPr>
      <w:r w:rsidRPr="00D86537">
        <w:rPr>
          <w:rFonts w:ascii="Times New Roman"/>
          <w:iCs/>
          <w:szCs w:val="20"/>
          <w:lang w:val="de-DE"/>
        </w:rPr>
        <w:t>a.pasternak@hankookreifen.de</w:t>
      </w:r>
    </w:p>
    <w:p w:rsidR="00900129" w:rsidRPr="00DA0D79" w:rsidRDefault="00900129" w:rsidP="00900129">
      <w:pPr>
        <w:widowControl/>
        <w:wordWrap/>
        <w:autoSpaceDE/>
        <w:ind w:rightChars="56" w:right="112"/>
        <w:jc w:val="left"/>
        <w:rPr>
          <w:rFonts w:ascii="Times New Roman"/>
          <w:iCs/>
          <w:kern w:val="0"/>
          <w:szCs w:val="20"/>
          <w:lang w:val="it-IT"/>
        </w:rPr>
      </w:pPr>
    </w:p>
    <w:p w:rsidR="00DB09FD" w:rsidRPr="00D86537" w:rsidRDefault="00900129" w:rsidP="00DB09FD">
      <w:pPr>
        <w:widowControl/>
        <w:wordWrap/>
        <w:autoSpaceDE/>
        <w:ind w:rightChars="56" w:right="112"/>
        <w:jc w:val="left"/>
        <w:rPr>
          <w:rFonts w:ascii="Times New Roman"/>
          <w:iCs/>
          <w:kern w:val="0"/>
          <w:szCs w:val="20"/>
          <w:lang w:val="de-DE"/>
        </w:rPr>
      </w:pPr>
      <w:r w:rsidRPr="00D86537">
        <w:rPr>
          <w:rFonts w:ascii="Times New Roman"/>
          <w:iCs/>
          <w:szCs w:val="20"/>
          <w:lang w:val="de-DE"/>
        </w:rPr>
        <w:t>Sabine Riedel, PR Manager</w:t>
      </w:r>
    </w:p>
    <w:p w:rsidR="00DB09FD" w:rsidRPr="00CB4492" w:rsidRDefault="00DB09FD" w:rsidP="00DB09FD">
      <w:pPr>
        <w:widowControl/>
        <w:wordWrap/>
        <w:autoSpaceDE/>
        <w:ind w:rightChars="56" w:right="112"/>
        <w:jc w:val="left"/>
        <w:rPr>
          <w:rFonts w:ascii="Times New Roman"/>
          <w:iCs/>
          <w:kern w:val="0"/>
          <w:szCs w:val="20"/>
          <w:lang w:val="en-US"/>
        </w:rPr>
      </w:pPr>
      <w:r w:rsidRPr="00CB4492">
        <w:rPr>
          <w:rFonts w:ascii="Times New Roman"/>
          <w:iCs/>
          <w:szCs w:val="20"/>
          <w:lang w:val="en-US"/>
        </w:rPr>
        <w:t>TBR/ LT, Corporate/ Finance, Social Media</w:t>
      </w:r>
      <w:r w:rsidRPr="00CB4492">
        <w:rPr>
          <w:rFonts w:ascii="Times New Roman"/>
          <w:iCs/>
          <w:szCs w:val="20"/>
          <w:lang w:val="en-US"/>
        </w:rPr>
        <w:tab/>
        <w:t xml:space="preserve"> &amp; Media Website</w:t>
      </w:r>
      <w:r w:rsidRPr="00CB4492">
        <w:rPr>
          <w:rFonts w:ascii="Times New Roman"/>
          <w:iCs/>
          <w:szCs w:val="20"/>
          <w:lang w:val="en-US"/>
        </w:rPr>
        <w:tab/>
      </w:r>
    </w:p>
    <w:p w:rsidR="00900129" w:rsidRPr="00CB4492" w:rsidRDefault="00900129" w:rsidP="00900129">
      <w:pPr>
        <w:widowControl/>
        <w:wordWrap/>
        <w:autoSpaceDE/>
        <w:ind w:rightChars="56" w:right="112"/>
        <w:jc w:val="left"/>
        <w:rPr>
          <w:rFonts w:ascii="Times New Roman"/>
          <w:iCs/>
          <w:kern w:val="0"/>
          <w:szCs w:val="20"/>
          <w:lang w:val="en-US"/>
        </w:rPr>
      </w:pPr>
      <w:r w:rsidRPr="00CB4492">
        <w:rPr>
          <w:rFonts w:ascii="Times New Roman"/>
          <w:iCs/>
          <w:szCs w:val="20"/>
          <w:lang w:val="en-US"/>
        </w:rPr>
        <w:t>Tel.: +49 (0) 6102 8149 – 174</w:t>
      </w:r>
    </w:p>
    <w:p w:rsidR="00900129" w:rsidRPr="00CB4492" w:rsidRDefault="00900129" w:rsidP="00900129">
      <w:pPr>
        <w:widowControl/>
        <w:wordWrap/>
        <w:autoSpaceDE/>
        <w:ind w:rightChars="56" w:right="112"/>
        <w:jc w:val="left"/>
        <w:rPr>
          <w:rFonts w:ascii="Times New Roman"/>
          <w:iCs/>
          <w:kern w:val="0"/>
          <w:szCs w:val="20"/>
          <w:lang w:val="en-US"/>
        </w:rPr>
      </w:pPr>
      <w:r w:rsidRPr="00CB4492">
        <w:rPr>
          <w:rFonts w:ascii="Times New Roman"/>
          <w:iCs/>
          <w:szCs w:val="20"/>
          <w:lang w:val="en-US"/>
        </w:rPr>
        <w:t>s.riedel@hankookreifen.de</w:t>
      </w:r>
    </w:p>
    <w:sectPr w:rsidR="00900129" w:rsidRPr="00CB4492" w:rsidSect="00896AB5">
      <w:headerReference w:type="default" r:id="rId64"/>
      <w:footerReference w:type="default" r:id="rId65"/>
      <w:pgSz w:w="11906" w:h="16838"/>
      <w:pgMar w:top="1923" w:right="1418" w:bottom="851" w:left="119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66983" w:rsidRDefault="00D66983" w:rsidP="00FD4B3E">
      <w:r>
        <w:separator/>
      </w:r>
    </w:p>
  </w:endnote>
  <w:endnote w:type="continuationSeparator" w:id="0">
    <w:p w:rsidR="00D66983" w:rsidRDefault="00D66983" w:rsidP="00FD4B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00"/>
    <w:family w:val="swiss"/>
    <w:pitch w:val="variable"/>
    <w:sig w:usb0="E1002EFF" w:usb1="C000605B" w:usb2="00000029" w:usb3="00000000" w:csb0="000101FF" w:csb1="00000000"/>
  </w:font>
  <w:font w:name="Gulim">
    <w:altName w:val="굴림"/>
    <w:panose1 w:val="020B0600000101010101"/>
    <w:charset w:val="81"/>
    <w:family w:val="swiss"/>
    <w:pitch w:val="variable"/>
    <w:sig w:usb0="B00002AF" w:usb1="69D77CFB" w:usb2="00000030" w:usb3="00000000" w:csb0="0008009F" w:csb1="00000000"/>
  </w:font>
  <w:font w:name="Swiss721BT-Roman">
    <w:altName w:val="Cambria"/>
    <w:panose1 w:val="00000000000000000000"/>
    <w:charset w:val="4D"/>
    <w:family w:val="auto"/>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1577069"/>
      <w:docPartObj>
        <w:docPartGallery w:val="Page Numbers (Bottom of Page)"/>
        <w:docPartUnique/>
      </w:docPartObj>
    </w:sdtPr>
    <w:sdtEndPr/>
    <w:sdtContent>
      <w:p w:rsidR="00D66983" w:rsidRDefault="00D66983">
        <w:pPr>
          <w:pStyle w:val="Fuzeile"/>
          <w:jc w:val="center"/>
        </w:pPr>
        <w:r>
          <w:fldChar w:fldCharType="begin"/>
        </w:r>
        <w:r>
          <w:instrText xml:space="preserve"> PAGE   \* MERGEFORMAT </w:instrText>
        </w:r>
        <w:r>
          <w:fldChar w:fldCharType="separate"/>
        </w:r>
        <w:r w:rsidR="00890910">
          <w:rPr>
            <w:noProof/>
          </w:rPr>
          <w:t>9</w:t>
        </w:r>
        <w:r>
          <w:fldChar w:fldCharType="end"/>
        </w:r>
      </w:p>
    </w:sdtContent>
  </w:sdt>
  <w:p w:rsidR="00D66983" w:rsidRDefault="00D6698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66983" w:rsidRDefault="00D66983" w:rsidP="00FD4B3E">
      <w:r>
        <w:separator/>
      </w:r>
    </w:p>
  </w:footnote>
  <w:footnote w:type="continuationSeparator" w:id="0">
    <w:p w:rsidR="00D66983" w:rsidRDefault="00D66983" w:rsidP="00FD4B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66983" w:rsidRDefault="00D66983">
    <w:pPr>
      <w:pStyle w:val="Kopfzeile"/>
    </w:pPr>
    <w:r>
      <w:rPr>
        <w:noProof/>
        <w:lang w:val="de-DE" w:eastAsia="de-DE"/>
      </w:rPr>
      <w:drawing>
        <wp:inline distT="0" distB="0" distL="0" distR="0">
          <wp:extent cx="5903595" cy="56515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eader_hankook_2017.jpg"/>
                  <pic:cNvPicPr/>
                </pic:nvPicPr>
                <pic:blipFill>
                  <a:blip r:embed="rId1">
                    <a:extLst>
                      <a:ext uri="{28A0092B-C50C-407E-A947-70E740481C1C}">
                        <a14:useLocalDpi xmlns:a14="http://schemas.microsoft.com/office/drawing/2010/main" val="0"/>
                      </a:ext>
                    </a:extLst>
                  </a:blip>
                  <a:stretch>
                    <a:fillRect/>
                  </a:stretch>
                </pic:blipFill>
                <pic:spPr>
                  <a:xfrm>
                    <a:off x="0" y="0"/>
                    <a:ext cx="5903595" cy="56515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8629C"/>
    <w:multiLevelType w:val="hybridMultilevel"/>
    <w:tmpl w:val="AA3074EC"/>
    <w:lvl w:ilvl="0" w:tplc="3F88CCEC">
      <w:numFmt w:val="bullet"/>
      <w:lvlText w:val="-"/>
      <w:lvlJc w:val="left"/>
      <w:pPr>
        <w:tabs>
          <w:tab w:val="num" w:pos="720"/>
        </w:tabs>
        <w:ind w:left="720" w:hanging="360"/>
      </w:pPr>
      <w:rPr>
        <w:rFonts w:ascii="Times New Roman" w:eastAsia="Batang"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8AD7508"/>
    <w:multiLevelType w:val="hybridMultilevel"/>
    <w:tmpl w:val="AFC83412"/>
    <w:lvl w:ilvl="0" w:tplc="28EC3A66">
      <w:start w:val="1"/>
      <w:numFmt w:val="bullet"/>
      <w:lvlText w:val=""/>
      <w:lvlJc w:val="left"/>
      <w:pPr>
        <w:ind w:left="720" w:hanging="360"/>
      </w:pPr>
      <w:rPr>
        <w:rFonts w:ascii="Wingdings" w:hAnsi="Wingdings" w:hint="default"/>
        <w:i w: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F030A9F"/>
    <w:multiLevelType w:val="hybridMultilevel"/>
    <w:tmpl w:val="424A5B1C"/>
    <w:lvl w:ilvl="0" w:tplc="04070005">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18548D5"/>
    <w:multiLevelType w:val="hybridMultilevel"/>
    <w:tmpl w:val="820EE7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D811208"/>
    <w:multiLevelType w:val="hybridMultilevel"/>
    <w:tmpl w:val="CE0884DA"/>
    <w:lvl w:ilvl="0" w:tplc="FFFFFFFF">
      <w:start w:val="4"/>
      <w:numFmt w:val="bullet"/>
      <w:lvlText w:val="-"/>
      <w:lvlJc w:val="left"/>
      <w:pPr>
        <w:ind w:left="720" w:hanging="360"/>
      </w:pPr>
      <w:rPr>
        <w:rFonts w:ascii="Times New Roman" w:eastAsia="Batang" w:hAnsi="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20104BD9"/>
    <w:multiLevelType w:val="hybridMultilevel"/>
    <w:tmpl w:val="C6147A46"/>
    <w:lvl w:ilvl="0" w:tplc="FFFFFFFF">
      <w:start w:val="4"/>
      <w:numFmt w:val="bullet"/>
      <w:lvlText w:val="-"/>
      <w:lvlJc w:val="left"/>
      <w:pPr>
        <w:ind w:left="765" w:hanging="360"/>
      </w:pPr>
      <w:rPr>
        <w:rFonts w:ascii="Times New Roman" w:eastAsia="Batang" w:hAnsi="Times New Roman" w:hint="default"/>
      </w:rPr>
    </w:lvl>
    <w:lvl w:ilvl="1" w:tplc="FFFFFFFF" w:tentative="1">
      <w:start w:val="1"/>
      <w:numFmt w:val="bullet"/>
      <w:lvlText w:val="o"/>
      <w:lvlJc w:val="left"/>
      <w:pPr>
        <w:ind w:left="1485" w:hanging="360"/>
      </w:pPr>
      <w:rPr>
        <w:rFonts w:ascii="Courier New" w:hAnsi="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6" w15:restartNumberingAfterBreak="0">
    <w:nsid w:val="24976181"/>
    <w:multiLevelType w:val="hybridMultilevel"/>
    <w:tmpl w:val="DD60321E"/>
    <w:lvl w:ilvl="0" w:tplc="524452C2">
      <w:start w:val="1"/>
      <w:numFmt w:val="decimal"/>
      <w:lvlText w:val="%1."/>
      <w:lvlJc w:val="left"/>
      <w:pPr>
        <w:ind w:left="405" w:hanging="360"/>
      </w:pPr>
      <w:rPr>
        <w:rFonts w:cs="Times New Roman"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27EC54B3"/>
    <w:multiLevelType w:val="hybridMultilevel"/>
    <w:tmpl w:val="B4DA8B30"/>
    <w:lvl w:ilvl="0" w:tplc="3A0EA796">
      <w:start w:val="1"/>
      <w:numFmt w:val="decimal"/>
      <w:lvlText w:val="%1."/>
      <w:lvlJc w:val="left"/>
      <w:pPr>
        <w:ind w:left="1146" w:hanging="360"/>
      </w:pPr>
      <w:rPr>
        <w:rFonts w:hint="default"/>
      </w:rPr>
    </w:lvl>
    <w:lvl w:ilvl="1" w:tplc="04070019" w:tentative="1">
      <w:start w:val="1"/>
      <w:numFmt w:val="lowerLetter"/>
      <w:lvlText w:val="%2."/>
      <w:lvlJc w:val="left"/>
      <w:pPr>
        <w:ind w:left="1866" w:hanging="360"/>
      </w:pPr>
    </w:lvl>
    <w:lvl w:ilvl="2" w:tplc="0407001B" w:tentative="1">
      <w:start w:val="1"/>
      <w:numFmt w:val="lowerRoman"/>
      <w:lvlText w:val="%3."/>
      <w:lvlJc w:val="right"/>
      <w:pPr>
        <w:ind w:left="2586" w:hanging="180"/>
      </w:pPr>
    </w:lvl>
    <w:lvl w:ilvl="3" w:tplc="0407000F" w:tentative="1">
      <w:start w:val="1"/>
      <w:numFmt w:val="decimal"/>
      <w:lvlText w:val="%4."/>
      <w:lvlJc w:val="left"/>
      <w:pPr>
        <w:ind w:left="3306" w:hanging="360"/>
      </w:pPr>
    </w:lvl>
    <w:lvl w:ilvl="4" w:tplc="04070019" w:tentative="1">
      <w:start w:val="1"/>
      <w:numFmt w:val="lowerLetter"/>
      <w:lvlText w:val="%5."/>
      <w:lvlJc w:val="left"/>
      <w:pPr>
        <w:ind w:left="4026" w:hanging="360"/>
      </w:pPr>
    </w:lvl>
    <w:lvl w:ilvl="5" w:tplc="0407001B" w:tentative="1">
      <w:start w:val="1"/>
      <w:numFmt w:val="lowerRoman"/>
      <w:lvlText w:val="%6."/>
      <w:lvlJc w:val="right"/>
      <w:pPr>
        <w:ind w:left="4746" w:hanging="180"/>
      </w:pPr>
    </w:lvl>
    <w:lvl w:ilvl="6" w:tplc="0407000F" w:tentative="1">
      <w:start w:val="1"/>
      <w:numFmt w:val="decimal"/>
      <w:lvlText w:val="%7."/>
      <w:lvlJc w:val="left"/>
      <w:pPr>
        <w:ind w:left="5466" w:hanging="360"/>
      </w:pPr>
    </w:lvl>
    <w:lvl w:ilvl="7" w:tplc="04070019" w:tentative="1">
      <w:start w:val="1"/>
      <w:numFmt w:val="lowerLetter"/>
      <w:lvlText w:val="%8."/>
      <w:lvlJc w:val="left"/>
      <w:pPr>
        <w:ind w:left="6186" w:hanging="360"/>
      </w:pPr>
    </w:lvl>
    <w:lvl w:ilvl="8" w:tplc="0407001B" w:tentative="1">
      <w:start w:val="1"/>
      <w:numFmt w:val="lowerRoman"/>
      <w:lvlText w:val="%9."/>
      <w:lvlJc w:val="right"/>
      <w:pPr>
        <w:ind w:left="6906" w:hanging="180"/>
      </w:pPr>
    </w:lvl>
  </w:abstractNum>
  <w:abstractNum w:abstractNumId="8" w15:restartNumberingAfterBreak="0">
    <w:nsid w:val="2FE235F3"/>
    <w:multiLevelType w:val="hybridMultilevel"/>
    <w:tmpl w:val="63E2322E"/>
    <w:lvl w:ilvl="0" w:tplc="F5A2030C">
      <w:start w:val="4"/>
      <w:numFmt w:val="decimal"/>
      <w:lvlText w:val="%1."/>
      <w:lvlJc w:val="left"/>
      <w:pPr>
        <w:ind w:left="1997" w:hanging="360"/>
      </w:pPr>
    </w:lvl>
    <w:lvl w:ilvl="1" w:tplc="04070019">
      <w:start w:val="1"/>
      <w:numFmt w:val="lowerLetter"/>
      <w:lvlText w:val="%2."/>
      <w:lvlJc w:val="left"/>
      <w:pPr>
        <w:ind w:left="2717" w:hanging="360"/>
      </w:pPr>
    </w:lvl>
    <w:lvl w:ilvl="2" w:tplc="0407001B">
      <w:start w:val="1"/>
      <w:numFmt w:val="lowerRoman"/>
      <w:lvlText w:val="%3."/>
      <w:lvlJc w:val="right"/>
      <w:pPr>
        <w:ind w:left="3437" w:hanging="180"/>
      </w:pPr>
    </w:lvl>
    <w:lvl w:ilvl="3" w:tplc="0407000F">
      <w:start w:val="1"/>
      <w:numFmt w:val="decimal"/>
      <w:lvlText w:val="%4."/>
      <w:lvlJc w:val="left"/>
      <w:pPr>
        <w:ind w:left="4157" w:hanging="360"/>
      </w:pPr>
    </w:lvl>
    <w:lvl w:ilvl="4" w:tplc="04070019">
      <w:start w:val="1"/>
      <w:numFmt w:val="lowerLetter"/>
      <w:lvlText w:val="%5."/>
      <w:lvlJc w:val="left"/>
      <w:pPr>
        <w:ind w:left="4877" w:hanging="360"/>
      </w:pPr>
    </w:lvl>
    <w:lvl w:ilvl="5" w:tplc="0407001B">
      <w:start w:val="1"/>
      <w:numFmt w:val="lowerRoman"/>
      <w:lvlText w:val="%6."/>
      <w:lvlJc w:val="right"/>
      <w:pPr>
        <w:ind w:left="5597" w:hanging="180"/>
      </w:pPr>
    </w:lvl>
    <w:lvl w:ilvl="6" w:tplc="0407000F">
      <w:start w:val="1"/>
      <w:numFmt w:val="decimal"/>
      <w:lvlText w:val="%7."/>
      <w:lvlJc w:val="left"/>
      <w:pPr>
        <w:ind w:left="6317" w:hanging="360"/>
      </w:pPr>
    </w:lvl>
    <w:lvl w:ilvl="7" w:tplc="04070019">
      <w:start w:val="1"/>
      <w:numFmt w:val="lowerLetter"/>
      <w:lvlText w:val="%8."/>
      <w:lvlJc w:val="left"/>
      <w:pPr>
        <w:ind w:left="7037" w:hanging="360"/>
      </w:pPr>
    </w:lvl>
    <w:lvl w:ilvl="8" w:tplc="0407001B">
      <w:start w:val="1"/>
      <w:numFmt w:val="lowerRoman"/>
      <w:lvlText w:val="%9."/>
      <w:lvlJc w:val="right"/>
      <w:pPr>
        <w:ind w:left="7757" w:hanging="180"/>
      </w:pPr>
    </w:lvl>
  </w:abstractNum>
  <w:abstractNum w:abstractNumId="9" w15:restartNumberingAfterBreak="0">
    <w:nsid w:val="37103012"/>
    <w:multiLevelType w:val="hybridMultilevel"/>
    <w:tmpl w:val="DB54DA00"/>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3CB655AB"/>
    <w:multiLevelType w:val="hybridMultilevel"/>
    <w:tmpl w:val="4C14F83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48E66AAA"/>
    <w:multiLevelType w:val="hybridMultilevel"/>
    <w:tmpl w:val="79E8570C"/>
    <w:lvl w:ilvl="0" w:tplc="B85E8470">
      <w:start w:val="2"/>
      <w:numFmt w:val="bullet"/>
      <w:lvlText w:val="-"/>
      <w:lvlJc w:val="left"/>
      <w:pPr>
        <w:ind w:left="720" w:hanging="360"/>
      </w:pPr>
      <w:rPr>
        <w:rFonts w:ascii="Times New Roman" w:eastAsia="Batang"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4C5C2AF3"/>
    <w:multiLevelType w:val="hybridMultilevel"/>
    <w:tmpl w:val="C8B2F00E"/>
    <w:lvl w:ilvl="0" w:tplc="6D688736">
      <w:start w:val="1"/>
      <w:numFmt w:val="decimal"/>
      <w:lvlText w:val="%1."/>
      <w:lvlJc w:val="left"/>
      <w:pPr>
        <w:ind w:left="720" w:hanging="360"/>
      </w:pPr>
      <w:rPr>
        <w:rFonts w:hint="default"/>
        <w:i/>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4C895FA5"/>
    <w:multiLevelType w:val="multilevel"/>
    <w:tmpl w:val="3040855E"/>
    <w:lvl w:ilvl="0">
      <w:start w:val="1"/>
      <w:numFmt w:val="bullet"/>
      <w:lvlText w:val="-"/>
      <w:lvlJc w:val="left"/>
      <w:rPr>
        <w:rFonts w:ascii="Times New Roman" w:eastAsia="Times New Roman" w:hAnsi="Times New Roman" w:cs="Times New Roman" w:hint="default"/>
        <w:b w:val="0"/>
        <w:bCs w:val="0"/>
        <w:i/>
        <w:iCs/>
        <w:smallCaps w:val="0"/>
        <w:strike w:val="0"/>
        <w:color w:val="444444"/>
        <w:spacing w:val="3"/>
        <w:w w:val="100"/>
        <w:position w:val="0"/>
        <w:sz w:val="14"/>
        <w:szCs w:val="14"/>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566F241C"/>
    <w:multiLevelType w:val="hybridMultilevel"/>
    <w:tmpl w:val="9064C36A"/>
    <w:lvl w:ilvl="0" w:tplc="3F88CCEC">
      <w:numFmt w:val="bullet"/>
      <w:lvlText w:val="-"/>
      <w:lvlJc w:val="left"/>
      <w:pPr>
        <w:tabs>
          <w:tab w:val="num" w:pos="720"/>
        </w:tabs>
        <w:ind w:left="720" w:hanging="360"/>
      </w:pPr>
      <w:rPr>
        <w:rFonts w:ascii="Times New Roman" w:eastAsia="Batang"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79F47B4"/>
    <w:multiLevelType w:val="hybridMultilevel"/>
    <w:tmpl w:val="FDF8E114"/>
    <w:lvl w:ilvl="0" w:tplc="D338A1E2">
      <w:start w:val="2"/>
      <w:numFmt w:val="bullet"/>
      <w:lvlText w:val="-"/>
      <w:lvlJc w:val="left"/>
      <w:pPr>
        <w:ind w:left="645" w:hanging="360"/>
      </w:pPr>
      <w:rPr>
        <w:rFonts w:ascii="Arial" w:eastAsia="Times New Roman" w:hAnsi="Arial" w:cs="Arial" w:hint="default"/>
        <w:i/>
      </w:rPr>
    </w:lvl>
    <w:lvl w:ilvl="1" w:tplc="04070003" w:tentative="1">
      <w:start w:val="1"/>
      <w:numFmt w:val="bullet"/>
      <w:lvlText w:val="o"/>
      <w:lvlJc w:val="left"/>
      <w:pPr>
        <w:ind w:left="1365" w:hanging="360"/>
      </w:pPr>
      <w:rPr>
        <w:rFonts w:ascii="Courier New" w:hAnsi="Courier New" w:cs="Courier New" w:hint="default"/>
      </w:rPr>
    </w:lvl>
    <w:lvl w:ilvl="2" w:tplc="04070005" w:tentative="1">
      <w:start w:val="1"/>
      <w:numFmt w:val="bullet"/>
      <w:lvlText w:val=""/>
      <w:lvlJc w:val="left"/>
      <w:pPr>
        <w:ind w:left="2085" w:hanging="360"/>
      </w:pPr>
      <w:rPr>
        <w:rFonts w:ascii="Wingdings" w:hAnsi="Wingdings" w:hint="default"/>
      </w:rPr>
    </w:lvl>
    <w:lvl w:ilvl="3" w:tplc="04070001" w:tentative="1">
      <w:start w:val="1"/>
      <w:numFmt w:val="bullet"/>
      <w:lvlText w:val=""/>
      <w:lvlJc w:val="left"/>
      <w:pPr>
        <w:ind w:left="2805" w:hanging="360"/>
      </w:pPr>
      <w:rPr>
        <w:rFonts w:ascii="Symbol" w:hAnsi="Symbol" w:hint="default"/>
      </w:rPr>
    </w:lvl>
    <w:lvl w:ilvl="4" w:tplc="04070003" w:tentative="1">
      <w:start w:val="1"/>
      <w:numFmt w:val="bullet"/>
      <w:lvlText w:val="o"/>
      <w:lvlJc w:val="left"/>
      <w:pPr>
        <w:ind w:left="3525" w:hanging="360"/>
      </w:pPr>
      <w:rPr>
        <w:rFonts w:ascii="Courier New" w:hAnsi="Courier New" w:cs="Courier New" w:hint="default"/>
      </w:rPr>
    </w:lvl>
    <w:lvl w:ilvl="5" w:tplc="04070005" w:tentative="1">
      <w:start w:val="1"/>
      <w:numFmt w:val="bullet"/>
      <w:lvlText w:val=""/>
      <w:lvlJc w:val="left"/>
      <w:pPr>
        <w:ind w:left="4245" w:hanging="360"/>
      </w:pPr>
      <w:rPr>
        <w:rFonts w:ascii="Wingdings" w:hAnsi="Wingdings" w:hint="default"/>
      </w:rPr>
    </w:lvl>
    <w:lvl w:ilvl="6" w:tplc="04070001" w:tentative="1">
      <w:start w:val="1"/>
      <w:numFmt w:val="bullet"/>
      <w:lvlText w:val=""/>
      <w:lvlJc w:val="left"/>
      <w:pPr>
        <w:ind w:left="4965" w:hanging="360"/>
      </w:pPr>
      <w:rPr>
        <w:rFonts w:ascii="Symbol" w:hAnsi="Symbol" w:hint="default"/>
      </w:rPr>
    </w:lvl>
    <w:lvl w:ilvl="7" w:tplc="04070003" w:tentative="1">
      <w:start w:val="1"/>
      <w:numFmt w:val="bullet"/>
      <w:lvlText w:val="o"/>
      <w:lvlJc w:val="left"/>
      <w:pPr>
        <w:ind w:left="5685" w:hanging="360"/>
      </w:pPr>
      <w:rPr>
        <w:rFonts w:ascii="Courier New" w:hAnsi="Courier New" w:cs="Courier New" w:hint="default"/>
      </w:rPr>
    </w:lvl>
    <w:lvl w:ilvl="8" w:tplc="04070005" w:tentative="1">
      <w:start w:val="1"/>
      <w:numFmt w:val="bullet"/>
      <w:lvlText w:val=""/>
      <w:lvlJc w:val="left"/>
      <w:pPr>
        <w:ind w:left="6405" w:hanging="360"/>
      </w:pPr>
      <w:rPr>
        <w:rFonts w:ascii="Wingdings" w:hAnsi="Wingdings" w:hint="default"/>
      </w:rPr>
    </w:lvl>
  </w:abstractNum>
  <w:abstractNum w:abstractNumId="16" w15:restartNumberingAfterBreak="0">
    <w:nsid w:val="63CD0D0A"/>
    <w:multiLevelType w:val="multilevel"/>
    <w:tmpl w:val="CD1411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E9F117D"/>
    <w:multiLevelType w:val="hybridMultilevel"/>
    <w:tmpl w:val="FB78EBF6"/>
    <w:lvl w:ilvl="0" w:tplc="E23A4E64">
      <w:start w:val="1"/>
      <w:numFmt w:val="bullet"/>
      <w:lvlText w:val=""/>
      <w:lvlJc w:val="left"/>
      <w:pPr>
        <w:ind w:left="720" w:hanging="360"/>
      </w:pPr>
      <w:rPr>
        <w:rFonts w:ascii="Wingdings" w:hAnsi="Wingdings" w:hint="default"/>
        <w:i w:val="0"/>
        <w:color w:val="FF6600"/>
        <w:u w:color="F79646"/>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725F699E"/>
    <w:multiLevelType w:val="hybridMultilevel"/>
    <w:tmpl w:val="8270A880"/>
    <w:lvl w:ilvl="0" w:tplc="B85E8470">
      <w:start w:val="2"/>
      <w:numFmt w:val="bullet"/>
      <w:lvlText w:val="-"/>
      <w:lvlJc w:val="left"/>
      <w:pPr>
        <w:ind w:left="720" w:hanging="360"/>
      </w:pPr>
      <w:rPr>
        <w:rFonts w:ascii="Times New Roman" w:eastAsia="Batang"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788A0CD8"/>
    <w:multiLevelType w:val="hybridMultilevel"/>
    <w:tmpl w:val="8326BD22"/>
    <w:lvl w:ilvl="0" w:tplc="3F88CCEC">
      <w:numFmt w:val="bullet"/>
      <w:lvlText w:val="-"/>
      <w:lvlJc w:val="left"/>
      <w:pPr>
        <w:tabs>
          <w:tab w:val="num" w:pos="720"/>
        </w:tabs>
        <w:ind w:left="720" w:hanging="360"/>
      </w:pPr>
      <w:rPr>
        <w:rFonts w:ascii="Times New Roman" w:eastAsia="Batang"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3"/>
  </w:num>
  <w:num w:numId="3">
    <w:abstractNumId w:val="5"/>
  </w:num>
  <w:num w:numId="4">
    <w:abstractNumId w:val="7"/>
  </w:num>
  <w:num w:numId="5">
    <w:abstractNumId w:val="10"/>
  </w:num>
  <w:num w:numId="6">
    <w:abstractNumId w:val="15"/>
  </w:num>
  <w:num w:numId="7">
    <w:abstractNumId w:val="12"/>
  </w:num>
  <w:num w:numId="8">
    <w:abstractNumId w:val="1"/>
  </w:num>
  <w:num w:numId="9">
    <w:abstractNumId w:val="17"/>
  </w:num>
  <w:num w:numId="10">
    <w:abstractNumId w:val="14"/>
  </w:num>
  <w:num w:numId="11">
    <w:abstractNumId w:val="0"/>
  </w:num>
  <w:num w:numId="12">
    <w:abstractNumId w:val="19"/>
  </w:num>
  <w:num w:numId="13">
    <w:abstractNumId w:val="6"/>
  </w:num>
  <w:num w:numId="14">
    <w:abstractNumId w:val="11"/>
  </w:num>
  <w:num w:numId="15">
    <w:abstractNumId w:val="18"/>
  </w:num>
  <w:num w:numId="16">
    <w:abstractNumId w:val="4"/>
  </w:num>
  <w:num w:numId="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num>
  <w:num w:numId="20">
    <w:abstractNumId w:val="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drawingGridHorizontalSpacing w:val="100"/>
  <w:displayHorizontalDrawingGridEvery w:val="2"/>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4B3E"/>
    <w:rsid w:val="00000DE8"/>
    <w:rsid w:val="00004421"/>
    <w:rsid w:val="00004482"/>
    <w:rsid w:val="000163D9"/>
    <w:rsid w:val="0002749D"/>
    <w:rsid w:val="000316C5"/>
    <w:rsid w:val="00041E2F"/>
    <w:rsid w:val="000423FB"/>
    <w:rsid w:val="0004445B"/>
    <w:rsid w:val="000468BB"/>
    <w:rsid w:val="00050629"/>
    <w:rsid w:val="00050E86"/>
    <w:rsid w:val="000534B6"/>
    <w:rsid w:val="00066893"/>
    <w:rsid w:val="0007493D"/>
    <w:rsid w:val="00077D71"/>
    <w:rsid w:val="000813F0"/>
    <w:rsid w:val="0009065C"/>
    <w:rsid w:val="0009328B"/>
    <w:rsid w:val="000A4308"/>
    <w:rsid w:val="000A67C5"/>
    <w:rsid w:val="000B3864"/>
    <w:rsid w:val="000B7943"/>
    <w:rsid w:val="000C4D32"/>
    <w:rsid w:val="000C55A1"/>
    <w:rsid w:val="000C709E"/>
    <w:rsid w:val="000D2C65"/>
    <w:rsid w:val="000D4FCA"/>
    <w:rsid w:val="000E2BCA"/>
    <w:rsid w:val="000E6421"/>
    <w:rsid w:val="000F600A"/>
    <w:rsid w:val="00101E69"/>
    <w:rsid w:val="00111F1A"/>
    <w:rsid w:val="00125004"/>
    <w:rsid w:val="0012730B"/>
    <w:rsid w:val="0013357B"/>
    <w:rsid w:val="00140C59"/>
    <w:rsid w:val="00146897"/>
    <w:rsid w:val="00146C8B"/>
    <w:rsid w:val="001566E8"/>
    <w:rsid w:val="00161430"/>
    <w:rsid w:val="00163BCE"/>
    <w:rsid w:val="00166871"/>
    <w:rsid w:val="00170297"/>
    <w:rsid w:val="00174348"/>
    <w:rsid w:val="00174E21"/>
    <w:rsid w:val="0018281B"/>
    <w:rsid w:val="00184034"/>
    <w:rsid w:val="00192422"/>
    <w:rsid w:val="001A077C"/>
    <w:rsid w:val="001A1E7A"/>
    <w:rsid w:val="001A244B"/>
    <w:rsid w:val="001A7385"/>
    <w:rsid w:val="001B1B77"/>
    <w:rsid w:val="001B2972"/>
    <w:rsid w:val="001B58DF"/>
    <w:rsid w:val="001C311C"/>
    <w:rsid w:val="001D26F2"/>
    <w:rsid w:val="001E1918"/>
    <w:rsid w:val="001E2CB5"/>
    <w:rsid w:val="001E3F1C"/>
    <w:rsid w:val="001F0011"/>
    <w:rsid w:val="001F2E5F"/>
    <w:rsid w:val="001F7386"/>
    <w:rsid w:val="002072FA"/>
    <w:rsid w:val="00215429"/>
    <w:rsid w:val="00217286"/>
    <w:rsid w:val="002238D1"/>
    <w:rsid w:val="0023162A"/>
    <w:rsid w:val="00241AE9"/>
    <w:rsid w:val="00244295"/>
    <w:rsid w:val="0026005F"/>
    <w:rsid w:val="002645FF"/>
    <w:rsid w:val="00266097"/>
    <w:rsid w:val="00266BDD"/>
    <w:rsid w:val="00270A25"/>
    <w:rsid w:val="00270D2E"/>
    <w:rsid w:val="0027102C"/>
    <w:rsid w:val="002732A4"/>
    <w:rsid w:val="00291B42"/>
    <w:rsid w:val="0029604E"/>
    <w:rsid w:val="002963BE"/>
    <w:rsid w:val="002970B3"/>
    <w:rsid w:val="002A76EE"/>
    <w:rsid w:val="002B13B8"/>
    <w:rsid w:val="002B2E4E"/>
    <w:rsid w:val="002B4340"/>
    <w:rsid w:val="002C156C"/>
    <w:rsid w:val="002D0547"/>
    <w:rsid w:val="002D2D81"/>
    <w:rsid w:val="00303176"/>
    <w:rsid w:val="003117FB"/>
    <w:rsid w:val="00311B77"/>
    <w:rsid w:val="003410D6"/>
    <w:rsid w:val="00343850"/>
    <w:rsid w:val="003479D3"/>
    <w:rsid w:val="003573AD"/>
    <w:rsid w:val="003577BB"/>
    <w:rsid w:val="003825AD"/>
    <w:rsid w:val="00382C79"/>
    <w:rsid w:val="00384B97"/>
    <w:rsid w:val="0038535E"/>
    <w:rsid w:val="003860D0"/>
    <w:rsid w:val="00390E17"/>
    <w:rsid w:val="0039463A"/>
    <w:rsid w:val="003959DD"/>
    <w:rsid w:val="00397F43"/>
    <w:rsid w:val="003A0BF7"/>
    <w:rsid w:val="003B5575"/>
    <w:rsid w:val="003B64CB"/>
    <w:rsid w:val="003B64EF"/>
    <w:rsid w:val="003C1BF0"/>
    <w:rsid w:val="003C4C45"/>
    <w:rsid w:val="003D3B81"/>
    <w:rsid w:val="003D3B82"/>
    <w:rsid w:val="003D5203"/>
    <w:rsid w:val="003E49F6"/>
    <w:rsid w:val="003E6656"/>
    <w:rsid w:val="00405792"/>
    <w:rsid w:val="00413345"/>
    <w:rsid w:val="0042617B"/>
    <w:rsid w:val="00432152"/>
    <w:rsid w:val="00433FD6"/>
    <w:rsid w:val="00434EA6"/>
    <w:rsid w:val="00435299"/>
    <w:rsid w:val="00451C5D"/>
    <w:rsid w:val="00454255"/>
    <w:rsid w:val="00455875"/>
    <w:rsid w:val="004663C6"/>
    <w:rsid w:val="004737D6"/>
    <w:rsid w:val="00486C29"/>
    <w:rsid w:val="00487CA7"/>
    <w:rsid w:val="004A3C71"/>
    <w:rsid w:val="004A456E"/>
    <w:rsid w:val="004A5536"/>
    <w:rsid w:val="004B43D2"/>
    <w:rsid w:val="004B741A"/>
    <w:rsid w:val="004C12A6"/>
    <w:rsid w:val="004C1EF4"/>
    <w:rsid w:val="004C2586"/>
    <w:rsid w:val="004E3B5D"/>
    <w:rsid w:val="004E693D"/>
    <w:rsid w:val="004F2D8C"/>
    <w:rsid w:val="004F7847"/>
    <w:rsid w:val="00503165"/>
    <w:rsid w:val="00503580"/>
    <w:rsid w:val="00505BB4"/>
    <w:rsid w:val="0051096D"/>
    <w:rsid w:val="00511AEE"/>
    <w:rsid w:val="00513084"/>
    <w:rsid w:val="00517DB4"/>
    <w:rsid w:val="00520DD6"/>
    <w:rsid w:val="005211BB"/>
    <w:rsid w:val="00532105"/>
    <w:rsid w:val="00533BC4"/>
    <w:rsid w:val="0054218D"/>
    <w:rsid w:val="00543139"/>
    <w:rsid w:val="00546442"/>
    <w:rsid w:val="0054722A"/>
    <w:rsid w:val="0057271C"/>
    <w:rsid w:val="00573B6A"/>
    <w:rsid w:val="005756AA"/>
    <w:rsid w:val="00577482"/>
    <w:rsid w:val="005825CD"/>
    <w:rsid w:val="00585AA9"/>
    <w:rsid w:val="00590459"/>
    <w:rsid w:val="00592622"/>
    <w:rsid w:val="005940C6"/>
    <w:rsid w:val="00595AB4"/>
    <w:rsid w:val="005A0FFE"/>
    <w:rsid w:val="005A5EBE"/>
    <w:rsid w:val="005B1D42"/>
    <w:rsid w:val="005B36EB"/>
    <w:rsid w:val="005B37F3"/>
    <w:rsid w:val="005C13F6"/>
    <w:rsid w:val="005C53AD"/>
    <w:rsid w:val="005E07E5"/>
    <w:rsid w:val="005E112F"/>
    <w:rsid w:val="005E63C0"/>
    <w:rsid w:val="005F34F5"/>
    <w:rsid w:val="005F4C72"/>
    <w:rsid w:val="005F5A15"/>
    <w:rsid w:val="005F6E07"/>
    <w:rsid w:val="00605655"/>
    <w:rsid w:val="0060595B"/>
    <w:rsid w:val="00605A20"/>
    <w:rsid w:val="00610730"/>
    <w:rsid w:val="00610AA4"/>
    <w:rsid w:val="006274AF"/>
    <w:rsid w:val="006337F2"/>
    <w:rsid w:val="00634F9D"/>
    <w:rsid w:val="00650A7E"/>
    <w:rsid w:val="00653CCE"/>
    <w:rsid w:val="0065549B"/>
    <w:rsid w:val="00666A76"/>
    <w:rsid w:val="00683D8F"/>
    <w:rsid w:val="006946DD"/>
    <w:rsid w:val="00696BFC"/>
    <w:rsid w:val="006B5D61"/>
    <w:rsid w:val="006C40FD"/>
    <w:rsid w:val="006C4A8C"/>
    <w:rsid w:val="006C687E"/>
    <w:rsid w:val="006D0901"/>
    <w:rsid w:val="006D2DE8"/>
    <w:rsid w:val="006D437C"/>
    <w:rsid w:val="006E41F2"/>
    <w:rsid w:val="006F1440"/>
    <w:rsid w:val="006F284B"/>
    <w:rsid w:val="007007DB"/>
    <w:rsid w:val="00703721"/>
    <w:rsid w:val="007065B2"/>
    <w:rsid w:val="00706DD0"/>
    <w:rsid w:val="007130AA"/>
    <w:rsid w:val="0071367D"/>
    <w:rsid w:val="00722F5D"/>
    <w:rsid w:val="007255FC"/>
    <w:rsid w:val="00735610"/>
    <w:rsid w:val="00741D8D"/>
    <w:rsid w:val="00744920"/>
    <w:rsid w:val="007474C8"/>
    <w:rsid w:val="007530F7"/>
    <w:rsid w:val="00764FA3"/>
    <w:rsid w:val="007653AF"/>
    <w:rsid w:val="00766C90"/>
    <w:rsid w:val="007724DB"/>
    <w:rsid w:val="00777CA3"/>
    <w:rsid w:val="00790E9E"/>
    <w:rsid w:val="00791077"/>
    <w:rsid w:val="007912EA"/>
    <w:rsid w:val="007968AA"/>
    <w:rsid w:val="007A4353"/>
    <w:rsid w:val="007B05DE"/>
    <w:rsid w:val="007C1D53"/>
    <w:rsid w:val="007C3C1C"/>
    <w:rsid w:val="007C4DFE"/>
    <w:rsid w:val="007D5BC4"/>
    <w:rsid w:val="007E720A"/>
    <w:rsid w:val="007E7EBA"/>
    <w:rsid w:val="007F008F"/>
    <w:rsid w:val="00802A8E"/>
    <w:rsid w:val="008062C6"/>
    <w:rsid w:val="0081785F"/>
    <w:rsid w:val="008213C1"/>
    <w:rsid w:val="008219A2"/>
    <w:rsid w:val="008260D2"/>
    <w:rsid w:val="00842CCF"/>
    <w:rsid w:val="008454B6"/>
    <w:rsid w:val="00850580"/>
    <w:rsid w:val="008552FF"/>
    <w:rsid w:val="00865F72"/>
    <w:rsid w:val="0088138B"/>
    <w:rsid w:val="00890910"/>
    <w:rsid w:val="0089447F"/>
    <w:rsid w:val="00894821"/>
    <w:rsid w:val="008951F1"/>
    <w:rsid w:val="00895276"/>
    <w:rsid w:val="00896AB5"/>
    <w:rsid w:val="00896BEA"/>
    <w:rsid w:val="008A408E"/>
    <w:rsid w:val="008B7C39"/>
    <w:rsid w:val="008C4EB1"/>
    <w:rsid w:val="008D5B49"/>
    <w:rsid w:val="008E07D4"/>
    <w:rsid w:val="008E5B3F"/>
    <w:rsid w:val="00900129"/>
    <w:rsid w:val="00907543"/>
    <w:rsid w:val="009126C1"/>
    <w:rsid w:val="00912EC1"/>
    <w:rsid w:val="009135F2"/>
    <w:rsid w:val="00914E19"/>
    <w:rsid w:val="00926067"/>
    <w:rsid w:val="00927E3B"/>
    <w:rsid w:val="009301EA"/>
    <w:rsid w:val="00940523"/>
    <w:rsid w:val="009427B7"/>
    <w:rsid w:val="00950B88"/>
    <w:rsid w:val="00956352"/>
    <w:rsid w:val="00956E16"/>
    <w:rsid w:val="00956EF8"/>
    <w:rsid w:val="00975C68"/>
    <w:rsid w:val="00991F86"/>
    <w:rsid w:val="00992D22"/>
    <w:rsid w:val="00996F93"/>
    <w:rsid w:val="00997AC0"/>
    <w:rsid w:val="00997C28"/>
    <w:rsid w:val="009A0271"/>
    <w:rsid w:val="009A20EA"/>
    <w:rsid w:val="009A6B16"/>
    <w:rsid w:val="009A757A"/>
    <w:rsid w:val="009B736F"/>
    <w:rsid w:val="009C57E2"/>
    <w:rsid w:val="009C6527"/>
    <w:rsid w:val="009C67A2"/>
    <w:rsid w:val="009D6771"/>
    <w:rsid w:val="009E247D"/>
    <w:rsid w:val="009E5226"/>
    <w:rsid w:val="009E68C2"/>
    <w:rsid w:val="009F68AF"/>
    <w:rsid w:val="00A04A09"/>
    <w:rsid w:val="00A07757"/>
    <w:rsid w:val="00A20AAB"/>
    <w:rsid w:val="00A23FA1"/>
    <w:rsid w:val="00A317E6"/>
    <w:rsid w:val="00A44B74"/>
    <w:rsid w:val="00A46EB2"/>
    <w:rsid w:val="00A51801"/>
    <w:rsid w:val="00A5531E"/>
    <w:rsid w:val="00A6501F"/>
    <w:rsid w:val="00A7718A"/>
    <w:rsid w:val="00A922CC"/>
    <w:rsid w:val="00A94F45"/>
    <w:rsid w:val="00AA2755"/>
    <w:rsid w:val="00AA2FDD"/>
    <w:rsid w:val="00AA31CA"/>
    <w:rsid w:val="00AA790D"/>
    <w:rsid w:val="00AB045A"/>
    <w:rsid w:val="00AB4E3D"/>
    <w:rsid w:val="00AC531D"/>
    <w:rsid w:val="00AE1651"/>
    <w:rsid w:val="00AF0ABC"/>
    <w:rsid w:val="00B00BE8"/>
    <w:rsid w:val="00B01935"/>
    <w:rsid w:val="00B06687"/>
    <w:rsid w:val="00B1098D"/>
    <w:rsid w:val="00B1158D"/>
    <w:rsid w:val="00B13CE8"/>
    <w:rsid w:val="00B27BEF"/>
    <w:rsid w:val="00B3056A"/>
    <w:rsid w:val="00B42E25"/>
    <w:rsid w:val="00B45493"/>
    <w:rsid w:val="00B45823"/>
    <w:rsid w:val="00B464DD"/>
    <w:rsid w:val="00B60EFC"/>
    <w:rsid w:val="00B63608"/>
    <w:rsid w:val="00B64A9D"/>
    <w:rsid w:val="00B8058B"/>
    <w:rsid w:val="00B84A97"/>
    <w:rsid w:val="00B84EE1"/>
    <w:rsid w:val="00B85D93"/>
    <w:rsid w:val="00BA0F59"/>
    <w:rsid w:val="00BB284C"/>
    <w:rsid w:val="00BC695A"/>
    <w:rsid w:val="00BD3719"/>
    <w:rsid w:val="00BD516C"/>
    <w:rsid w:val="00BD6A47"/>
    <w:rsid w:val="00BE1871"/>
    <w:rsid w:val="00BE1AAC"/>
    <w:rsid w:val="00BF4BD7"/>
    <w:rsid w:val="00BF4BFF"/>
    <w:rsid w:val="00BF6690"/>
    <w:rsid w:val="00C17E79"/>
    <w:rsid w:val="00C27647"/>
    <w:rsid w:val="00C43A6C"/>
    <w:rsid w:val="00C54013"/>
    <w:rsid w:val="00C54FBB"/>
    <w:rsid w:val="00C55842"/>
    <w:rsid w:val="00C60BB1"/>
    <w:rsid w:val="00C73CE8"/>
    <w:rsid w:val="00C75283"/>
    <w:rsid w:val="00C75D12"/>
    <w:rsid w:val="00C76020"/>
    <w:rsid w:val="00C77005"/>
    <w:rsid w:val="00C816B1"/>
    <w:rsid w:val="00C82E09"/>
    <w:rsid w:val="00C870CF"/>
    <w:rsid w:val="00C92069"/>
    <w:rsid w:val="00C94E34"/>
    <w:rsid w:val="00CA348A"/>
    <w:rsid w:val="00CA6F31"/>
    <w:rsid w:val="00CB130F"/>
    <w:rsid w:val="00CB14ED"/>
    <w:rsid w:val="00CB1F5A"/>
    <w:rsid w:val="00CB21DB"/>
    <w:rsid w:val="00CB4492"/>
    <w:rsid w:val="00CB464D"/>
    <w:rsid w:val="00CB4F72"/>
    <w:rsid w:val="00CB6539"/>
    <w:rsid w:val="00CB6752"/>
    <w:rsid w:val="00CB72C2"/>
    <w:rsid w:val="00CE0A6E"/>
    <w:rsid w:val="00CE2D09"/>
    <w:rsid w:val="00CE773F"/>
    <w:rsid w:val="00CF5B39"/>
    <w:rsid w:val="00CF6D04"/>
    <w:rsid w:val="00D00619"/>
    <w:rsid w:val="00D0315E"/>
    <w:rsid w:val="00D03281"/>
    <w:rsid w:val="00D042D9"/>
    <w:rsid w:val="00D06559"/>
    <w:rsid w:val="00D10B31"/>
    <w:rsid w:val="00D23686"/>
    <w:rsid w:val="00D27FDA"/>
    <w:rsid w:val="00D3175C"/>
    <w:rsid w:val="00D45B96"/>
    <w:rsid w:val="00D57367"/>
    <w:rsid w:val="00D64079"/>
    <w:rsid w:val="00D66983"/>
    <w:rsid w:val="00D71FD1"/>
    <w:rsid w:val="00D74A8C"/>
    <w:rsid w:val="00D74BF3"/>
    <w:rsid w:val="00D755A5"/>
    <w:rsid w:val="00D82078"/>
    <w:rsid w:val="00D84AFA"/>
    <w:rsid w:val="00D86537"/>
    <w:rsid w:val="00DA0D79"/>
    <w:rsid w:val="00DB09FD"/>
    <w:rsid w:val="00DB234D"/>
    <w:rsid w:val="00DB2E89"/>
    <w:rsid w:val="00DB3E46"/>
    <w:rsid w:val="00DB69E8"/>
    <w:rsid w:val="00DD3A78"/>
    <w:rsid w:val="00DD4C40"/>
    <w:rsid w:val="00DD6A03"/>
    <w:rsid w:val="00DD7BB1"/>
    <w:rsid w:val="00DE392D"/>
    <w:rsid w:val="00DE7D4B"/>
    <w:rsid w:val="00DF04A4"/>
    <w:rsid w:val="00DF0D96"/>
    <w:rsid w:val="00DF169C"/>
    <w:rsid w:val="00E014D1"/>
    <w:rsid w:val="00E12FA1"/>
    <w:rsid w:val="00E1366A"/>
    <w:rsid w:val="00E15F65"/>
    <w:rsid w:val="00E311A2"/>
    <w:rsid w:val="00E326F5"/>
    <w:rsid w:val="00E432E8"/>
    <w:rsid w:val="00E5662E"/>
    <w:rsid w:val="00E57EE3"/>
    <w:rsid w:val="00E6290A"/>
    <w:rsid w:val="00E661FB"/>
    <w:rsid w:val="00E66562"/>
    <w:rsid w:val="00E66C5E"/>
    <w:rsid w:val="00E67CDD"/>
    <w:rsid w:val="00E73B05"/>
    <w:rsid w:val="00E7430E"/>
    <w:rsid w:val="00E74E33"/>
    <w:rsid w:val="00E80944"/>
    <w:rsid w:val="00E80A26"/>
    <w:rsid w:val="00E8385E"/>
    <w:rsid w:val="00E83983"/>
    <w:rsid w:val="00E939F5"/>
    <w:rsid w:val="00EA3361"/>
    <w:rsid w:val="00EA528C"/>
    <w:rsid w:val="00EA72B0"/>
    <w:rsid w:val="00EB5F68"/>
    <w:rsid w:val="00EC52B3"/>
    <w:rsid w:val="00ED6F7B"/>
    <w:rsid w:val="00EF2931"/>
    <w:rsid w:val="00F00F1D"/>
    <w:rsid w:val="00F01273"/>
    <w:rsid w:val="00F10A0A"/>
    <w:rsid w:val="00F41C5B"/>
    <w:rsid w:val="00F44159"/>
    <w:rsid w:val="00F47B2E"/>
    <w:rsid w:val="00F508CC"/>
    <w:rsid w:val="00F55544"/>
    <w:rsid w:val="00F57171"/>
    <w:rsid w:val="00F67172"/>
    <w:rsid w:val="00F9583A"/>
    <w:rsid w:val="00FA7473"/>
    <w:rsid w:val="00FB4FC6"/>
    <w:rsid w:val="00FB557C"/>
    <w:rsid w:val="00FD4B3E"/>
    <w:rsid w:val="00FF36FF"/>
    <w:rsid w:val="00FF6B90"/>
    <w:rsid w:val="00FF7ED6"/>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5:docId w15:val="{BE028519-3E8B-4931-A3C2-3EB1EE4549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nl-NL" w:eastAsia="de-DE"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FD4B3E"/>
    <w:pPr>
      <w:widowControl w:val="0"/>
      <w:wordWrap w:val="0"/>
      <w:autoSpaceDE w:val="0"/>
      <w:autoSpaceDN w:val="0"/>
      <w:jc w:val="both"/>
    </w:pPr>
    <w:rPr>
      <w:rFonts w:ascii="Batang" w:eastAsia="Batang" w:hAnsi="Times New Roman"/>
      <w:kern w:val="2"/>
      <w:szCs w:val="24"/>
      <w:lang w:eastAsia="ko-KR"/>
    </w:rPr>
  </w:style>
  <w:style w:type="paragraph" w:styleId="berschrift2">
    <w:name w:val="heading 2"/>
    <w:basedOn w:val="Standard"/>
    <w:link w:val="berschrift2Zchn"/>
    <w:uiPriority w:val="9"/>
    <w:qFormat/>
    <w:rsid w:val="003E6656"/>
    <w:pPr>
      <w:widowControl/>
      <w:wordWrap/>
      <w:autoSpaceDE/>
      <w:autoSpaceDN/>
      <w:spacing w:before="100" w:beforeAutospacing="1" w:after="100" w:afterAutospacing="1"/>
      <w:jc w:val="left"/>
      <w:outlineLvl w:val="1"/>
    </w:pPr>
    <w:rPr>
      <w:rFonts w:ascii="Times New Roman" w:eastAsia="Times New Roman"/>
      <w:b/>
      <w:bCs/>
      <w:kern w:val="0"/>
      <w:sz w:val="36"/>
      <w:szCs w:val="36"/>
      <w:lang w:eastAsia="de-DE"/>
    </w:rPr>
  </w:style>
  <w:style w:type="paragraph" w:styleId="berschrift3">
    <w:name w:val="heading 3"/>
    <w:basedOn w:val="Standard"/>
    <w:next w:val="Standard"/>
    <w:link w:val="berschrift3Zchn"/>
    <w:uiPriority w:val="9"/>
    <w:unhideWhenUsed/>
    <w:qFormat/>
    <w:rsid w:val="00DA0D79"/>
    <w:pPr>
      <w:keepNext/>
      <w:keepLines/>
      <w:spacing w:before="40"/>
      <w:outlineLvl w:val="2"/>
    </w:pPr>
    <w:rPr>
      <w:rFonts w:asciiTheme="majorHAnsi" w:eastAsiaTheme="majorEastAsia" w:hAnsiTheme="majorHAnsi" w:cstheme="majorBidi"/>
      <w:color w:val="243F60" w:themeColor="accent1" w:themeShade="7F"/>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FD4B3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D4B3E"/>
    <w:rPr>
      <w:rFonts w:ascii="Tahoma" w:hAnsi="Tahoma" w:cs="Tahoma"/>
      <w:sz w:val="16"/>
      <w:szCs w:val="16"/>
    </w:rPr>
  </w:style>
  <w:style w:type="paragraph" w:styleId="Kopfzeile">
    <w:name w:val="header"/>
    <w:basedOn w:val="Standard"/>
    <w:link w:val="KopfzeileZchn"/>
    <w:uiPriority w:val="99"/>
    <w:unhideWhenUsed/>
    <w:rsid w:val="00FD4B3E"/>
    <w:pPr>
      <w:tabs>
        <w:tab w:val="center" w:pos="4536"/>
        <w:tab w:val="right" w:pos="9072"/>
      </w:tabs>
    </w:pPr>
  </w:style>
  <w:style w:type="character" w:customStyle="1" w:styleId="KopfzeileZchn">
    <w:name w:val="Kopfzeile Zchn"/>
    <w:basedOn w:val="Absatz-Standardschriftart"/>
    <w:link w:val="Kopfzeile"/>
    <w:uiPriority w:val="99"/>
    <w:rsid w:val="00FD4B3E"/>
  </w:style>
  <w:style w:type="paragraph" w:styleId="Fuzeile">
    <w:name w:val="footer"/>
    <w:basedOn w:val="Standard"/>
    <w:link w:val="FuzeileZchn"/>
    <w:uiPriority w:val="99"/>
    <w:unhideWhenUsed/>
    <w:rsid w:val="00FD4B3E"/>
    <w:pPr>
      <w:tabs>
        <w:tab w:val="center" w:pos="4536"/>
        <w:tab w:val="right" w:pos="9072"/>
      </w:tabs>
    </w:pPr>
  </w:style>
  <w:style w:type="character" w:customStyle="1" w:styleId="FuzeileZchn">
    <w:name w:val="Fußzeile Zchn"/>
    <w:basedOn w:val="Absatz-Standardschriftart"/>
    <w:link w:val="Fuzeile"/>
    <w:uiPriority w:val="99"/>
    <w:rsid w:val="00FD4B3E"/>
  </w:style>
  <w:style w:type="paragraph" w:styleId="StandardWeb">
    <w:name w:val="Normal (Web)"/>
    <w:basedOn w:val="Standard"/>
    <w:uiPriority w:val="99"/>
    <w:rsid w:val="00850580"/>
    <w:pPr>
      <w:widowControl/>
      <w:wordWrap/>
      <w:autoSpaceDE/>
      <w:autoSpaceDN/>
      <w:jc w:val="left"/>
    </w:pPr>
    <w:rPr>
      <w:rFonts w:ascii="Gulim" w:eastAsia="Gulim" w:hAnsi="Gulim" w:cs="Gulim"/>
      <w:kern w:val="0"/>
      <w:sz w:val="24"/>
    </w:rPr>
  </w:style>
  <w:style w:type="character" w:styleId="Hyperlink">
    <w:name w:val="Hyperlink"/>
    <w:basedOn w:val="Absatz-Standardschriftart"/>
    <w:uiPriority w:val="99"/>
    <w:rsid w:val="00166871"/>
    <w:rPr>
      <w:color w:val="0000FF"/>
      <w:u w:val="single"/>
    </w:rPr>
  </w:style>
  <w:style w:type="character" w:customStyle="1" w:styleId="apple-converted-space">
    <w:name w:val="apple-converted-space"/>
    <w:basedOn w:val="Absatz-Standardschriftart"/>
    <w:rsid w:val="00C54013"/>
  </w:style>
  <w:style w:type="table" w:styleId="Tabellenraster">
    <w:name w:val="Table Grid"/>
    <w:basedOn w:val="NormaleTabelle"/>
    <w:uiPriority w:val="59"/>
    <w:rsid w:val="00E661FB"/>
    <w:pPr>
      <w:widowControl w:val="0"/>
      <w:wordWrap w:val="0"/>
      <w:autoSpaceDE w:val="0"/>
      <w:autoSpaceDN w:val="0"/>
      <w:jc w:val="both"/>
    </w:pPr>
    <w:rPr>
      <w:rFonts w:ascii="Times New Roman" w:eastAsia="Batang" w:hAnsi="Times New Roman"/>
      <w:lang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C75283"/>
    <w:rPr>
      <w:sz w:val="16"/>
      <w:szCs w:val="16"/>
    </w:rPr>
  </w:style>
  <w:style w:type="paragraph" w:styleId="Kommentartext">
    <w:name w:val="annotation text"/>
    <w:basedOn w:val="Standard"/>
    <w:link w:val="KommentartextZchn"/>
    <w:uiPriority w:val="99"/>
    <w:semiHidden/>
    <w:unhideWhenUsed/>
    <w:rsid w:val="00C75283"/>
    <w:rPr>
      <w:szCs w:val="20"/>
    </w:rPr>
  </w:style>
  <w:style w:type="character" w:customStyle="1" w:styleId="KommentartextZchn">
    <w:name w:val="Kommentartext Zchn"/>
    <w:basedOn w:val="Absatz-Standardschriftart"/>
    <w:link w:val="Kommentartext"/>
    <w:uiPriority w:val="99"/>
    <w:semiHidden/>
    <w:rsid w:val="00C75283"/>
    <w:rPr>
      <w:rFonts w:ascii="Batang" w:eastAsia="Batang" w:hAnsi="Times New Roman"/>
      <w:kern w:val="2"/>
      <w:lang w:val="nl-NL" w:eastAsia="ko-KR"/>
    </w:rPr>
  </w:style>
  <w:style w:type="paragraph" w:styleId="Kommentarthema">
    <w:name w:val="annotation subject"/>
    <w:basedOn w:val="Kommentartext"/>
    <w:next w:val="Kommentartext"/>
    <w:link w:val="KommentarthemaZchn"/>
    <w:uiPriority w:val="99"/>
    <w:semiHidden/>
    <w:unhideWhenUsed/>
    <w:rsid w:val="00C75283"/>
    <w:rPr>
      <w:b/>
      <w:bCs/>
    </w:rPr>
  </w:style>
  <w:style w:type="character" w:customStyle="1" w:styleId="KommentarthemaZchn">
    <w:name w:val="Kommentarthema Zchn"/>
    <w:basedOn w:val="KommentartextZchn"/>
    <w:link w:val="Kommentarthema"/>
    <w:uiPriority w:val="99"/>
    <w:semiHidden/>
    <w:rsid w:val="00C75283"/>
    <w:rPr>
      <w:rFonts w:ascii="Batang" w:eastAsia="Batang" w:hAnsi="Times New Roman"/>
      <w:b/>
      <w:bCs/>
      <w:kern w:val="2"/>
      <w:lang w:val="nl-NL" w:eastAsia="ko-KR"/>
    </w:rPr>
  </w:style>
  <w:style w:type="paragraph" w:styleId="Listenabsatz">
    <w:name w:val="List Paragraph"/>
    <w:basedOn w:val="Standard"/>
    <w:uiPriority w:val="34"/>
    <w:qFormat/>
    <w:rsid w:val="00E66562"/>
    <w:pPr>
      <w:ind w:left="720"/>
      <w:contextualSpacing/>
    </w:pPr>
  </w:style>
  <w:style w:type="paragraph" w:customStyle="1" w:styleId="bodytext">
    <w:name w:val="bodytext"/>
    <w:basedOn w:val="Standard"/>
    <w:uiPriority w:val="99"/>
    <w:rsid w:val="00266097"/>
    <w:pPr>
      <w:widowControl/>
      <w:wordWrap/>
      <w:autoSpaceDE/>
      <w:autoSpaceDN/>
      <w:spacing w:before="100" w:beforeAutospacing="1" w:after="100" w:afterAutospacing="1"/>
      <w:jc w:val="left"/>
    </w:pPr>
    <w:rPr>
      <w:rFonts w:ascii="Times New Roman" w:eastAsia="Times New Roman"/>
      <w:kern w:val="0"/>
      <w:sz w:val="24"/>
      <w:lang w:eastAsia="de-DE"/>
    </w:rPr>
  </w:style>
  <w:style w:type="paragraph" w:customStyle="1" w:styleId="western">
    <w:name w:val="western"/>
    <w:basedOn w:val="Standard"/>
    <w:rsid w:val="00DB3E46"/>
    <w:pPr>
      <w:widowControl/>
      <w:wordWrap/>
      <w:autoSpaceDE/>
      <w:autoSpaceDN/>
      <w:spacing w:before="100" w:beforeAutospacing="1" w:after="100" w:afterAutospacing="1"/>
      <w:jc w:val="left"/>
    </w:pPr>
    <w:rPr>
      <w:rFonts w:ascii="Times New Roman" w:eastAsia="Times New Roman"/>
      <w:kern w:val="0"/>
      <w:sz w:val="24"/>
      <w:lang w:eastAsia="de-DE"/>
    </w:rPr>
  </w:style>
  <w:style w:type="character" w:customStyle="1" w:styleId="berschrift30">
    <w:name w:val="Überschrift #3"/>
    <w:basedOn w:val="Absatz-Standardschriftart"/>
    <w:rsid w:val="001566E8"/>
    <w:rPr>
      <w:rFonts w:ascii="Arial" w:eastAsia="Arial" w:hAnsi="Arial" w:cs="Arial"/>
      <w:b/>
      <w:bCs/>
      <w:i w:val="0"/>
      <w:iCs w:val="0"/>
      <w:smallCaps w:val="0"/>
      <w:strike w:val="0"/>
      <w:color w:val="FF6600"/>
      <w:spacing w:val="1"/>
      <w:w w:val="100"/>
      <w:position w:val="0"/>
      <w:sz w:val="21"/>
      <w:szCs w:val="21"/>
      <w:u w:val="none"/>
    </w:rPr>
  </w:style>
  <w:style w:type="character" w:customStyle="1" w:styleId="Flietext3">
    <w:name w:val="Fließtext (3)"/>
    <w:basedOn w:val="Absatz-Standardschriftart"/>
    <w:rsid w:val="001566E8"/>
    <w:rPr>
      <w:rFonts w:ascii="Arial" w:eastAsia="Arial" w:hAnsi="Arial" w:cs="Arial"/>
      <w:b w:val="0"/>
      <w:bCs w:val="0"/>
      <w:i/>
      <w:iCs/>
      <w:smallCaps w:val="0"/>
      <w:strike w:val="0"/>
      <w:color w:val="444444"/>
      <w:spacing w:val="3"/>
      <w:w w:val="100"/>
      <w:position w:val="0"/>
      <w:sz w:val="14"/>
      <w:szCs w:val="14"/>
      <w:u w:val="none"/>
    </w:rPr>
  </w:style>
  <w:style w:type="character" w:customStyle="1" w:styleId="Flietext4">
    <w:name w:val="Fließtext (4)"/>
    <w:basedOn w:val="Absatz-Standardschriftart"/>
    <w:rsid w:val="001566E8"/>
    <w:rPr>
      <w:rFonts w:ascii="Arial" w:eastAsia="Arial" w:hAnsi="Arial" w:cs="Arial"/>
      <w:b w:val="0"/>
      <w:bCs w:val="0"/>
      <w:i w:val="0"/>
      <w:iCs w:val="0"/>
      <w:smallCaps w:val="0"/>
      <w:strike w:val="0"/>
      <w:color w:val="444444"/>
      <w:spacing w:val="6"/>
      <w:w w:val="100"/>
      <w:position w:val="0"/>
      <w:sz w:val="14"/>
      <w:szCs w:val="14"/>
      <w:u w:val="none"/>
    </w:rPr>
  </w:style>
  <w:style w:type="paragraph" w:customStyle="1" w:styleId="EinfacherAbsatz">
    <w:name w:val="[Einfacher Absatz]"/>
    <w:basedOn w:val="Standard"/>
    <w:uiPriority w:val="99"/>
    <w:rsid w:val="00CB6539"/>
    <w:pPr>
      <w:wordWrap/>
      <w:adjustRightInd w:val="0"/>
      <w:spacing w:line="288" w:lineRule="auto"/>
      <w:textAlignment w:val="center"/>
    </w:pPr>
    <w:rPr>
      <w:rFonts w:ascii="Swiss721BT-Roman" w:eastAsiaTheme="minorHAnsi" w:hAnsi="Swiss721BT-Roman" w:cs="Swiss721BT-Roman"/>
      <w:color w:val="000000"/>
      <w:kern w:val="0"/>
      <w:sz w:val="24"/>
      <w:lang w:eastAsia="de-DE"/>
    </w:rPr>
  </w:style>
  <w:style w:type="character" w:customStyle="1" w:styleId="HLA4V">
    <w:name w:val="HL (A4 V)"/>
    <w:uiPriority w:val="99"/>
    <w:rsid w:val="00CB6539"/>
    <w:rPr>
      <w:rFonts w:ascii="Helvetica" w:hAnsi="Helvetica" w:cs="Helvetica"/>
      <w:caps/>
      <w:color w:val="DF4E11"/>
      <w:sz w:val="20"/>
      <w:szCs w:val="20"/>
    </w:rPr>
  </w:style>
  <w:style w:type="character" w:customStyle="1" w:styleId="copyA4V">
    <w:name w:val="copy (A4 V)"/>
    <w:uiPriority w:val="99"/>
    <w:rsid w:val="00CB6539"/>
    <w:rPr>
      <w:rFonts w:ascii="Helvetica" w:hAnsi="Helvetica" w:cs="Helvetica"/>
      <w:sz w:val="14"/>
      <w:szCs w:val="14"/>
    </w:rPr>
  </w:style>
  <w:style w:type="character" w:customStyle="1" w:styleId="berschrift2Zchn">
    <w:name w:val="Überschrift 2 Zchn"/>
    <w:basedOn w:val="Absatz-Standardschriftart"/>
    <w:link w:val="berschrift2"/>
    <w:uiPriority w:val="9"/>
    <w:rsid w:val="003E6656"/>
    <w:rPr>
      <w:rFonts w:ascii="Times New Roman" w:eastAsia="Times New Roman" w:hAnsi="Times New Roman"/>
      <w:b/>
      <w:bCs/>
      <w:sz w:val="36"/>
      <w:szCs w:val="36"/>
    </w:rPr>
  </w:style>
  <w:style w:type="character" w:styleId="BesuchterLink">
    <w:name w:val="FollowedHyperlink"/>
    <w:basedOn w:val="Absatz-Standardschriftart"/>
    <w:uiPriority w:val="99"/>
    <w:semiHidden/>
    <w:unhideWhenUsed/>
    <w:rsid w:val="00AE1651"/>
    <w:rPr>
      <w:color w:val="800080" w:themeColor="followedHyperlink"/>
      <w:u w:val="single"/>
    </w:rPr>
  </w:style>
  <w:style w:type="character" w:styleId="Fett">
    <w:name w:val="Strong"/>
    <w:uiPriority w:val="22"/>
    <w:qFormat/>
    <w:rsid w:val="0089447F"/>
    <w:rPr>
      <w:b/>
      <w:bCs/>
      <w:lang w:val="nl-NL" w:eastAsia="nl-NL"/>
    </w:rPr>
  </w:style>
  <w:style w:type="character" w:customStyle="1" w:styleId="NichtaufgelsteErwhnung1">
    <w:name w:val="Nicht aufgelöste Erwähnung1"/>
    <w:basedOn w:val="Absatz-Standardschriftart"/>
    <w:uiPriority w:val="99"/>
    <w:semiHidden/>
    <w:unhideWhenUsed/>
    <w:rsid w:val="006337F2"/>
    <w:rPr>
      <w:color w:val="808080"/>
      <w:shd w:val="clear" w:color="auto" w:fill="E6E6E6"/>
    </w:rPr>
  </w:style>
  <w:style w:type="character" w:customStyle="1" w:styleId="berschrift3Zchn">
    <w:name w:val="Überschrift 3 Zchn"/>
    <w:basedOn w:val="Absatz-Standardschriftart"/>
    <w:link w:val="berschrift3"/>
    <w:uiPriority w:val="9"/>
    <w:rsid w:val="00DA0D79"/>
    <w:rPr>
      <w:rFonts w:asciiTheme="majorHAnsi" w:eastAsiaTheme="majorEastAsia" w:hAnsiTheme="majorHAnsi" w:cstheme="majorBidi"/>
      <w:color w:val="243F60" w:themeColor="accent1" w:themeShade="7F"/>
      <w:kern w:val="2"/>
      <w:sz w:val="24"/>
      <w:szCs w:val="24"/>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8521344">
      <w:bodyDiv w:val="1"/>
      <w:marLeft w:val="0"/>
      <w:marRight w:val="0"/>
      <w:marTop w:val="0"/>
      <w:marBottom w:val="0"/>
      <w:divBdr>
        <w:top w:val="none" w:sz="0" w:space="0" w:color="auto"/>
        <w:left w:val="none" w:sz="0" w:space="0" w:color="auto"/>
        <w:bottom w:val="none" w:sz="0" w:space="0" w:color="auto"/>
        <w:right w:val="none" w:sz="0" w:space="0" w:color="auto"/>
      </w:divBdr>
    </w:div>
    <w:div w:id="600530280">
      <w:bodyDiv w:val="1"/>
      <w:marLeft w:val="0"/>
      <w:marRight w:val="0"/>
      <w:marTop w:val="0"/>
      <w:marBottom w:val="0"/>
      <w:divBdr>
        <w:top w:val="none" w:sz="0" w:space="0" w:color="auto"/>
        <w:left w:val="none" w:sz="0" w:space="0" w:color="auto"/>
        <w:bottom w:val="none" w:sz="0" w:space="0" w:color="auto"/>
        <w:right w:val="none" w:sz="0" w:space="0" w:color="auto"/>
      </w:divBdr>
    </w:div>
    <w:div w:id="625354301">
      <w:bodyDiv w:val="1"/>
      <w:marLeft w:val="0"/>
      <w:marRight w:val="0"/>
      <w:marTop w:val="0"/>
      <w:marBottom w:val="0"/>
      <w:divBdr>
        <w:top w:val="none" w:sz="0" w:space="0" w:color="auto"/>
        <w:left w:val="none" w:sz="0" w:space="0" w:color="auto"/>
        <w:bottom w:val="none" w:sz="0" w:space="0" w:color="auto"/>
        <w:right w:val="none" w:sz="0" w:space="0" w:color="auto"/>
      </w:divBdr>
    </w:div>
    <w:div w:id="742918177">
      <w:bodyDiv w:val="1"/>
      <w:marLeft w:val="0"/>
      <w:marRight w:val="0"/>
      <w:marTop w:val="0"/>
      <w:marBottom w:val="0"/>
      <w:divBdr>
        <w:top w:val="none" w:sz="0" w:space="0" w:color="auto"/>
        <w:left w:val="none" w:sz="0" w:space="0" w:color="auto"/>
        <w:bottom w:val="none" w:sz="0" w:space="0" w:color="auto"/>
        <w:right w:val="none" w:sz="0" w:space="0" w:color="auto"/>
      </w:divBdr>
    </w:div>
    <w:div w:id="971864916">
      <w:bodyDiv w:val="1"/>
      <w:marLeft w:val="0"/>
      <w:marRight w:val="0"/>
      <w:marTop w:val="0"/>
      <w:marBottom w:val="0"/>
      <w:divBdr>
        <w:top w:val="none" w:sz="0" w:space="0" w:color="auto"/>
        <w:left w:val="none" w:sz="0" w:space="0" w:color="auto"/>
        <w:bottom w:val="none" w:sz="0" w:space="0" w:color="auto"/>
        <w:right w:val="none" w:sz="0" w:space="0" w:color="auto"/>
      </w:divBdr>
    </w:div>
    <w:div w:id="1044259474">
      <w:bodyDiv w:val="1"/>
      <w:marLeft w:val="0"/>
      <w:marRight w:val="0"/>
      <w:marTop w:val="0"/>
      <w:marBottom w:val="0"/>
      <w:divBdr>
        <w:top w:val="none" w:sz="0" w:space="0" w:color="auto"/>
        <w:left w:val="none" w:sz="0" w:space="0" w:color="auto"/>
        <w:bottom w:val="none" w:sz="0" w:space="0" w:color="auto"/>
        <w:right w:val="none" w:sz="0" w:space="0" w:color="auto"/>
      </w:divBdr>
    </w:div>
    <w:div w:id="1241404394">
      <w:bodyDiv w:val="1"/>
      <w:marLeft w:val="0"/>
      <w:marRight w:val="0"/>
      <w:marTop w:val="0"/>
      <w:marBottom w:val="0"/>
      <w:divBdr>
        <w:top w:val="none" w:sz="0" w:space="0" w:color="auto"/>
        <w:left w:val="none" w:sz="0" w:space="0" w:color="auto"/>
        <w:bottom w:val="none" w:sz="0" w:space="0" w:color="auto"/>
        <w:right w:val="none" w:sz="0" w:space="0" w:color="auto"/>
      </w:divBdr>
    </w:div>
    <w:div w:id="1350369734">
      <w:bodyDiv w:val="1"/>
      <w:marLeft w:val="0"/>
      <w:marRight w:val="0"/>
      <w:marTop w:val="0"/>
      <w:marBottom w:val="0"/>
      <w:divBdr>
        <w:top w:val="none" w:sz="0" w:space="0" w:color="auto"/>
        <w:left w:val="none" w:sz="0" w:space="0" w:color="auto"/>
        <w:bottom w:val="none" w:sz="0" w:space="0" w:color="auto"/>
        <w:right w:val="none" w:sz="0" w:space="0" w:color="auto"/>
      </w:divBdr>
    </w:div>
    <w:div w:id="1353335926">
      <w:bodyDiv w:val="1"/>
      <w:marLeft w:val="0"/>
      <w:marRight w:val="0"/>
      <w:marTop w:val="0"/>
      <w:marBottom w:val="0"/>
      <w:divBdr>
        <w:top w:val="none" w:sz="0" w:space="0" w:color="auto"/>
        <w:left w:val="none" w:sz="0" w:space="0" w:color="auto"/>
        <w:bottom w:val="none" w:sz="0" w:space="0" w:color="auto"/>
        <w:right w:val="none" w:sz="0" w:space="0" w:color="auto"/>
      </w:divBdr>
    </w:div>
    <w:div w:id="1377244725">
      <w:bodyDiv w:val="1"/>
      <w:marLeft w:val="0"/>
      <w:marRight w:val="0"/>
      <w:marTop w:val="0"/>
      <w:marBottom w:val="0"/>
      <w:divBdr>
        <w:top w:val="none" w:sz="0" w:space="0" w:color="auto"/>
        <w:left w:val="none" w:sz="0" w:space="0" w:color="auto"/>
        <w:bottom w:val="none" w:sz="0" w:space="0" w:color="auto"/>
        <w:right w:val="none" w:sz="0" w:space="0" w:color="auto"/>
      </w:divBdr>
    </w:div>
    <w:div w:id="1409228733">
      <w:bodyDiv w:val="1"/>
      <w:marLeft w:val="0"/>
      <w:marRight w:val="0"/>
      <w:marTop w:val="0"/>
      <w:marBottom w:val="0"/>
      <w:divBdr>
        <w:top w:val="none" w:sz="0" w:space="0" w:color="auto"/>
        <w:left w:val="none" w:sz="0" w:space="0" w:color="auto"/>
        <w:bottom w:val="none" w:sz="0" w:space="0" w:color="auto"/>
        <w:right w:val="none" w:sz="0" w:space="0" w:color="auto"/>
      </w:divBdr>
    </w:div>
    <w:div w:id="1600525685">
      <w:bodyDiv w:val="1"/>
      <w:marLeft w:val="0"/>
      <w:marRight w:val="0"/>
      <w:marTop w:val="0"/>
      <w:marBottom w:val="0"/>
      <w:divBdr>
        <w:top w:val="none" w:sz="0" w:space="0" w:color="auto"/>
        <w:left w:val="none" w:sz="0" w:space="0" w:color="auto"/>
        <w:bottom w:val="none" w:sz="0" w:space="0" w:color="auto"/>
        <w:right w:val="none" w:sz="0" w:space="0" w:color="auto"/>
      </w:divBdr>
      <w:divsChild>
        <w:div w:id="1641762037">
          <w:marLeft w:val="288"/>
          <w:marRight w:val="0"/>
          <w:marTop w:val="0"/>
          <w:marBottom w:val="160"/>
          <w:divBdr>
            <w:top w:val="none" w:sz="0" w:space="0" w:color="auto"/>
            <w:left w:val="none" w:sz="0" w:space="0" w:color="auto"/>
            <w:bottom w:val="none" w:sz="0" w:space="0" w:color="auto"/>
            <w:right w:val="none" w:sz="0" w:space="0" w:color="auto"/>
          </w:divBdr>
        </w:div>
        <w:div w:id="72317951">
          <w:marLeft w:val="288"/>
          <w:marRight w:val="0"/>
          <w:marTop w:val="0"/>
          <w:marBottom w:val="160"/>
          <w:divBdr>
            <w:top w:val="none" w:sz="0" w:space="0" w:color="auto"/>
            <w:left w:val="none" w:sz="0" w:space="0" w:color="auto"/>
            <w:bottom w:val="none" w:sz="0" w:space="0" w:color="auto"/>
            <w:right w:val="none" w:sz="0" w:space="0" w:color="auto"/>
          </w:divBdr>
        </w:div>
        <w:div w:id="488793161">
          <w:marLeft w:val="288"/>
          <w:marRight w:val="0"/>
          <w:marTop w:val="0"/>
          <w:marBottom w:val="160"/>
          <w:divBdr>
            <w:top w:val="none" w:sz="0" w:space="0" w:color="auto"/>
            <w:left w:val="none" w:sz="0" w:space="0" w:color="auto"/>
            <w:bottom w:val="none" w:sz="0" w:space="0" w:color="auto"/>
            <w:right w:val="none" w:sz="0" w:space="0" w:color="auto"/>
          </w:divBdr>
        </w:div>
      </w:divsChild>
    </w:div>
    <w:div w:id="1633246853">
      <w:bodyDiv w:val="1"/>
      <w:marLeft w:val="0"/>
      <w:marRight w:val="0"/>
      <w:marTop w:val="0"/>
      <w:marBottom w:val="0"/>
      <w:divBdr>
        <w:top w:val="none" w:sz="0" w:space="0" w:color="auto"/>
        <w:left w:val="none" w:sz="0" w:space="0" w:color="auto"/>
        <w:bottom w:val="none" w:sz="0" w:space="0" w:color="auto"/>
        <w:right w:val="none" w:sz="0" w:space="0" w:color="auto"/>
      </w:divBdr>
    </w:div>
    <w:div w:id="1735736968">
      <w:bodyDiv w:val="1"/>
      <w:marLeft w:val="0"/>
      <w:marRight w:val="0"/>
      <w:marTop w:val="0"/>
      <w:marBottom w:val="0"/>
      <w:divBdr>
        <w:top w:val="none" w:sz="0" w:space="0" w:color="auto"/>
        <w:left w:val="none" w:sz="0" w:space="0" w:color="auto"/>
        <w:bottom w:val="none" w:sz="0" w:space="0" w:color="auto"/>
        <w:right w:val="none" w:sz="0" w:space="0" w:color="auto"/>
      </w:divBdr>
    </w:div>
    <w:div w:id="1870680660">
      <w:bodyDiv w:val="1"/>
      <w:marLeft w:val="0"/>
      <w:marRight w:val="0"/>
      <w:marTop w:val="0"/>
      <w:marBottom w:val="0"/>
      <w:divBdr>
        <w:top w:val="none" w:sz="0" w:space="0" w:color="auto"/>
        <w:left w:val="none" w:sz="0" w:space="0" w:color="auto"/>
        <w:bottom w:val="none" w:sz="0" w:space="0" w:color="auto"/>
        <w:right w:val="none" w:sz="0" w:space="0" w:color="auto"/>
      </w:divBdr>
    </w:div>
    <w:div w:id="1875341978">
      <w:bodyDiv w:val="1"/>
      <w:marLeft w:val="0"/>
      <w:marRight w:val="0"/>
      <w:marTop w:val="0"/>
      <w:marBottom w:val="0"/>
      <w:divBdr>
        <w:top w:val="none" w:sz="0" w:space="0" w:color="auto"/>
        <w:left w:val="none" w:sz="0" w:space="0" w:color="auto"/>
        <w:bottom w:val="none" w:sz="0" w:space="0" w:color="auto"/>
        <w:right w:val="none" w:sz="0" w:space="0" w:color="auto"/>
      </w:divBdr>
    </w:div>
    <w:div w:id="1964772345">
      <w:bodyDiv w:val="1"/>
      <w:marLeft w:val="0"/>
      <w:marRight w:val="0"/>
      <w:marTop w:val="0"/>
      <w:marBottom w:val="0"/>
      <w:divBdr>
        <w:top w:val="none" w:sz="0" w:space="0" w:color="auto"/>
        <w:left w:val="none" w:sz="0" w:space="0" w:color="auto"/>
        <w:bottom w:val="none" w:sz="0" w:space="0" w:color="auto"/>
        <w:right w:val="none" w:sz="0" w:space="0" w:color="auto"/>
      </w:divBdr>
    </w:div>
    <w:div w:id="1971131453">
      <w:bodyDiv w:val="1"/>
      <w:marLeft w:val="0"/>
      <w:marRight w:val="0"/>
      <w:marTop w:val="0"/>
      <w:marBottom w:val="0"/>
      <w:divBdr>
        <w:top w:val="none" w:sz="0" w:space="0" w:color="auto"/>
        <w:left w:val="none" w:sz="0" w:space="0" w:color="auto"/>
        <w:bottom w:val="none" w:sz="0" w:space="0" w:color="auto"/>
        <w:right w:val="none" w:sz="0" w:space="0" w:color="auto"/>
      </w:divBdr>
    </w:div>
    <w:div w:id="2063022316">
      <w:bodyDiv w:val="1"/>
      <w:marLeft w:val="0"/>
      <w:marRight w:val="0"/>
      <w:marTop w:val="0"/>
      <w:marBottom w:val="0"/>
      <w:divBdr>
        <w:top w:val="none" w:sz="0" w:space="0" w:color="auto"/>
        <w:left w:val="none" w:sz="0" w:space="0" w:color="auto"/>
        <w:bottom w:val="none" w:sz="0" w:space="0" w:color="auto"/>
        <w:right w:val="none" w:sz="0" w:space="0" w:color="auto"/>
      </w:divBdr>
    </w:div>
    <w:div w:id="2103525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6.jpeg"/><Relationship Id="rId39" Type="http://schemas.openxmlformats.org/officeDocument/2006/relationships/image" Target="media/image230.jpeg"/><Relationship Id="rId21" Type="http://schemas.openxmlformats.org/officeDocument/2006/relationships/image" Target="media/image12.jpeg"/><Relationship Id="rId34" Type="http://schemas.openxmlformats.org/officeDocument/2006/relationships/image" Target="media/image200.jpeg"/><Relationship Id="rId42" Type="http://schemas.openxmlformats.org/officeDocument/2006/relationships/image" Target="media/image25.jpeg"/><Relationship Id="rId47" Type="http://schemas.openxmlformats.org/officeDocument/2006/relationships/image" Target="media/image270.jpeg"/><Relationship Id="rId50" Type="http://schemas.openxmlformats.org/officeDocument/2006/relationships/image" Target="media/image29.jpeg"/><Relationship Id="rId55" Type="http://schemas.openxmlformats.org/officeDocument/2006/relationships/image" Target="media/image330.jpeg"/><Relationship Id="rId63" Type="http://schemas.openxmlformats.org/officeDocument/2006/relationships/image" Target="media/image4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7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emf"/><Relationship Id="rId32" Type="http://schemas.openxmlformats.org/officeDocument/2006/relationships/image" Target="media/image20.jpeg"/><Relationship Id="rId37" Type="http://schemas.openxmlformats.org/officeDocument/2006/relationships/image" Target="media/image23.jpeg"/><Relationship Id="rId40" Type="http://schemas.openxmlformats.org/officeDocument/2006/relationships/image" Target="media/image24.jpeg"/><Relationship Id="rId45" Type="http://schemas.openxmlformats.org/officeDocument/2006/relationships/image" Target="media/image260.jpeg"/><Relationship Id="rId53" Type="http://schemas.openxmlformats.org/officeDocument/2006/relationships/image" Target="media/image32.jpeg"/><Relationship Id="rId58" Type="http://schemas.openxmlformats.org/officeDocument/2006/relationships/image" Target="media/image36.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cid:image002.jpg@01D0ECB9.4CFD7BD0" TargetMode="External"/><Relationship Id="rId28" Type="http://schemas.openxmlformats.org/officeDocument/2006/relationships/image" Target="media/image18.jpeg"/><Relationship Id="rId36" Type="http://schemas.openxmlformats.org/officeDocument/2006/relationships/image" Target="media/image22.jpeg"/><Relationship Id="rId49" Type="http://schemas.openxmlformats.org/officeDocument/2006/relationships/image" Target="media/image280.jpeg"/><Relationship Id="rId57" Type="http://schemas.openxmlformats.org/officeDocument/2006/relationships/image" Target="media/image35.jpeg"/><Relationship Id="rId61" Type="http://schemas.openxmlformats.org/officeDocument/2006/relationships/image" Target="media/image38.jpeg"/><Relationship Id="rId10" Type="http://schemas.openxmlformats.org/officeDocument/2006/relationships/image" Target="media/image2.jpeg"/><Relationship Id="rId19" Type="http://schemas.openxmlformats.org/officeDocument/2006/relationships/image" Target="cid:image004.jpg@01D0ECB9.4CFD7BD0" TargetMode="External"/><Relationship Id="rId31" Type="http://schemas.openxmlformats.org/officeDocument/2006/relationships/image" Target="media/image19.jpeg"/><Relationship Id="rId44" Type="http://schemas.openxmlformats.org/officeDocument/2006/relationships/image" Target="media/image250.jpeg"/><Relationship Id="rId52" Type="http://schemas.openxmlformats.org/officeDocument/2006/relationships/image" Target="media/image31.jpeg"/><Relationship Id="rId60" Type="http://schemas.openxmlformats.org/officeDocument/2006/relationships/image" Target="media/image37.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hankooktire-mediacenter.com/index.php?id=1&amp;L=2&amp;flt=5" TargetMode="External"/><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180.jpeg"/><Relationship Id="rId35" Type="http://schemas.openxmlformats.org/officeDocument/2006/relationships/image" Target="media/image210.jpeg"/><Relationship Id="rId43" Type="http://schemas.openxmlformats.org/officeDocument/2006/relationships/image" Target="media/image26.jpeg"/><Relationship Id="rId48" Type="http://schemas.openxmlformats.org/officeDocument/2006/relationships/image" Target="media/image28.jpeg"/><Relationship Id="rId56" Type="http://schemas.openxmlformats.org/officeDocument/2006/relationships/image" Target="media/image34.jpeg"/><Relationship Id="rId64"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1.jpeg"/><Relationship Id="rId38" Type="http://schemas.openxmlformats.org/officeDocument/2006/relationships/image" Target="media/image220.jpeg"/><Relationship Id="rId46" Type="http://schemas.openxmlformats.org/officeDocument/2006/relationships/image" Target="media/image27.jpeg"/><Relationship Id="rId59" Type="http://schemas.openxmlformats.org/officeDocument/2006/relationships/image" Target="media/image360.jpeg"/><Relationship Id="rId67"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240.jpeg"/><Relationship Id="rId54" Type="http://schemas.openxmlformats.org/officeDocument/2006/relationships/image" Target="media/image33.jpeg"/><Relationship Id="rId62" Type="http://schemas.openxmlformats.org/officeDocument/2006/relationships/image" Target="media/image39.jpeg"/></Relationships>
</file>

<file path=word/_rels/header1.xml.rels><?xml version="1.0" encoding="UTF-8" standalone="yes"?>
<Relationships xmlns="http://schemas.openxmlformats.org/package/2006/relationships"><Relationship Id="rId1" Type="http://schemas.openxmlformats.org/officeDocument/2006/relationships/image" Target="media/image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13F7F2-919B-4F2E-80CB-69FA80C000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7869</Words>
  <Characters>49575</Characters>
  <DocSecurity>0</DocSecurity>
  <Lines>413</Lines>
  <Paragraphs>114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LinksUpToDate>false</LinksUpToDate>
  <CharactersWithSpaces>57330</CharactersWithSpaces>
  <SharedDoc>false</SharedDoc>
  <HLinks>
    <vt:vector size="24" baseType="variant">
      <vt:variant>
        <vt:i4>1441888</vt:i4>
      </vt:variant>
      <vt:variant>
        <vt:i4>9</vt:i4>
      </vt:variant>
      <vt:variant>
        <vt:i4>0</vt:i4>
      </vt:variant>
      <vt:variant>
        <vt:i4>5</vt:i4>
      </vt:variant>
      <vt:variant>
        <vt:lpwstr>mailto:s.baun@hankookreifen.de</vt:lpwstr>
      </vt:variant>
      <vt:variant>
        <vt:lpwstr/>
      </vt:variant>
      <vt:variant>
        <vt:i4>7602190</vt:i4>
      </vt:variant>
      <vt:variant>
        <vt:i4>6</vt:i4>
      </vt:variant>
      <vt:variant>
        <vt:i4>0</vt:i4>
      </vt:variant>
      <vt:variant>
        <vt:i4>5</vt:i4>
      </vt:variant>
      <vt:variant>
        <vt:lpwstr>mailto:f.kinzer@hankookreifen.de</vt:lpwstr>
      </vt:variant>
      <vt:variant>
        <vt:lpwstr/>
      </vt:variant>
      <vt:variant>
        <vt:i4>3014757</vt:i4>
      </vt:variant>
      <vt:variant>
        <vt:i4>3</vt:i4>
      </vt:variant>
      <vt:variant>
        <vt:i4>0</vt:i4>
      </vt:variant>
      <vt:variant>
        <vt:i4>5</vt:i4>
      </vt:variant>
      <vt:variant>
        <vt:lpwstr>http://www.hankooktire-eu.com/</vt:lpwstr>
      </vt:variant>
      <vt:variant>
        <vt:lpwstr/>
      </vt:variant>
      <vt:variant>
        <vt:i4>5046366</vt:i4>
      </vt:variant>
      <vt:variant>
        <vt:i4>0</vt:i4>
      </vt:variant>
      <vt:variant>
        <vt:i4>0</vt:i4>
      </vt:variant>
      <vt:variant>
        <vt:i4>5</vt:i4>
      </vt:variant>
      <vt:variant>
        <vt:lpwstr>http://www.hankooktire-press.com/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2017-11-29T11:06:00Z</cp:lastPrinted>
  <dcterms:created xsi:type="dcterms:W3CDTF">2017-11-29T15:50:00Z</dcterms:created>
  <dcterms:modified xsi:type="dcterms:W3CDTF">2017-12-01T08:30:00Z</dcterms:modified>
</cp:coreProperties>
</file>