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159" w:rsidRPr="00244295" w:rsidRDefault="00F44159" w:rsidP="00F44159">
      <w:pPr>
        <w:spacing w:line="360" w:lineRule="auto"/>
        <w:jc w:val="center"/>
        <w:rPr>
          <w:rFonts w:ascii="Arial" w:hAnsi="Arial" w:cs="Arial"/>
          <w:b/>
          <w:color w:val="FF6600"/>
          <w:sz w:val="32"/>
          <w:szCs w:val="32"/>
        </w:rPr>
      </w:pPr>
    </w:p>
    <w:p w:rsidR="00F44159" w:rsidRDefault="00F44159" w:rsidP="00F44159">
      <w:pPr>
        <w:spacing w:line="360" w:lineRule="auto"/>
        <w:ind w:right="-286"/>
        <w:jc w:val="center"/>
        <w:rPr>
          <w:rFonts w:ascii="Arial" w:hAnsi="Arial" w:cs="Arial"/>
          <w:b/>
          <w:color w:val="FF6600"/>
          <w:sz w:val="56"/>
          <w:szCs w:val="48"/>
        </w:rPr>
      </w:pPr>
      <w:r>
        <w:rPr>
          <w:rFonts w:ascii="Arial" w:hAnsi="Arial" w:cs="Arial"/>
          <w:b/>
          <w:noProof/>
          <w:color w:val="FF6600"/>
          <w:sz w:val="56"/>
          <w:szCs w:val="48"/>
          <w:lang w:val="de-DE" w:eastAsia="de-DE"/>
        </w:rPr>
        <w:drawing>
          <wp:inline distT="0" distB="0" distL="0" distR="0">
            <wp:extent cx="3658438" cy="663710"/>
            <wp:effectExtent l="19050" t="0" r="0" b="0"/>
            <wp:docPr id="68" name="Bild 1" descr="Y:\12_Logos\H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12_Logos\HK Logo.jpg"/>
                    <pic:cNvPicPr>
                      <a:picLocks noChangeAspect="1" noChangeArrowheads="1"/>
                    </pic:cNvPicPr>
                  </pic:nvPicPr>
                  <pic:blipFill>
                    <a:blip r:embed="rId8" cstate="print"/>
                    <a:srcRect/>
                    <a:stretch>
                      <a:fillRect/>
                    </a:stretch>
                  </pic:blipFill>
                  <pic:spPr bwMode="auto">
                    <a:xfrm>
                      <a:off x="0" y="0"/>
                      <a:ext cx="3675631" cy="666829"/>
                    </a:xfrm>
                    <a:prstGeom prst="rect">
                      <a:avLst/>
                    </a:prstGeom>
                    <a:noFill/>
                    <a:ln w="9525">
                      <a:noFill/>
                      <a:miter lim="800000"/>
                      <a:headEnd/>
                      <a:tailEnd/>
                    </a:ln>
                  </pic:spPr>
                </pic:pic>
              </a:graphicData>
            </a:graphic>
          </wp:inline>
        </w:drawing>
      </w:r>
    </w:p>
    <w:p w:rsidR="00F44159" w:rsidRDefault="00F44159" w:rsidP="00F44159">
      <w:pPr>
        <w:spacing w:line="360" w:lineRule="auto"/>
        <w:jc w:val="center"/>
        <w:rPr>
          <w:rFonts w:ascii="Arial" w:hAnsi="Arial" w:cs="Arial"/>
          <w:b/>
          <w:color w:val="808080" w:themeColor="background1" w:themeShade="80"/>
          <w:sz w:val="56"/>
          <w:szCs w:val="48"/>
        </w:rPr>
      </w:pPr>
    </w:p>
    <w:p w:rsidR="00F44159" w:rsidRPr="005F5A15" w:rsidRDefault="00F44159" w:rsidP="00F44159">
      <w:pPr>
        <w:spacing w:line="360" w:lineRule="auto"/>
        <w:jc w:val="center"/>
        <w:rPr>
          <w:rFonts w:ascii="Arial" w:hAnsi="Arial" w:cs="Arial"/>
          <w:b/>
          <w:color w:val="808080" w:themeColor="background1" w:themeShade="80"/>
          <w:sz w:val="56"/>
          <w:szCs w:val="48"/>
        </w:rPr>
      </w:pPr>
    </w:p>
    <w:p w:rsidR="007B1B15" w:rsidRPr="00F8548A" w:rsidRDefault="00F44159" w:rsidP="00F44159">
      <w:pPr>
        <w:widowControl/>
        <w:adjustRightInd w:val="0"/>
        <w:spacing w:line="276" w:lineRule="auto"/>
        <w:ind w:right="-286"/>
        <w:jc w:val="center"/>
        <w:rPr>
          <w:rFonts w:ascii="Arial" w:hAnsi="Arial" w:cs="Arial"/>
          <w:b/>
          <w:bCs/>
          <w:color w:val="808080" w:themeColor="background1" w:themeShade="80"/>
          <w:sz w:val="56"/>
          <w:szCs w:val="32"/>
        </w:rPr>
      </w:pPr>
      <w:r w:rsidRPr="00F8548A">
        <w:rPr>
          <w:rFonts w:ascii="Arial" w:hAnsi="Arial" w:cs="Arial"/>
          <w:b/>
          <w:bCs/>
          <w:color w:val="808080" w:themeColor="background1" w:themeShade="80"/>
          <w:sz w:val="56"/>
          <w:szCs w:val="32"/>
        </w:rPr>
        <w:br/>
      </w:r>
      <w:r w:rsidR="00664756">
        <w:rPr>
          <w:rFonts w:ascii="Arial" w:hAnsi="Arial" w:cs="Arial"/>
          <w:b/>
          <w:color w:val="808080"/>
          <w:sz w:val="56"/>
          <w:lang w:val="it-IT"/>
        </w:rPr>
        <w:t>Kit stampa per il</w:t>
      </w:r>
    </w:p>
    <w:p w:rsidR="00F44159" w:rsidRPr="00F8548A" w:rsidRDefault="007B1B15" w:rsidP="00F44159">
      <w:pPr>
        <w:widowControl/>
        <w:adjustRightInd w:val="0"/>
        <w:spacing w:line="276" w:lineRule="auto"/>
        <w:ind w:right="-286"/>
        <w:jc w:val="center"/>
        <w:rPr>
          <w:rFonts w:ascii="Arial" w:hAnsi="Arial" w:cs="Arial"/>
          <w:b/>
          <w:bCs/>
          <w:color w:val="808080" w:themeColor="background1" w:themeShade="80"/>
          <w:sz w:val="56"/>
          <w:szCs w:val="32"/>
        </w:rPr>
      </w:pPr>
      <w:proofErr w:type="spellStart"/>
      <w:r w:rsidRPr="00F8548A">
        <w:rPr>
          <w:rFonts w:ascii="Arial" w:hAnsi="Arial" w:cs="Arial"/>
          <w:b/>
          <w:bCs/>
          <w:color w:val="808080" w:themeColor="background1" w:themeShade="80"/>
          <w:sz w:val="56"/>
          <w:szCs w:val="32"/>
        </w:rPr>
        <w:t>AutoZum</w:t>
      </w:r>
      <w:proofErr w:type="spellEnd"/>
      <w:r w:rsidRPr="00F8548A">
        <w:rPr>
          <w:rFonts w:ascii="Arial" w:hAnsi="Arial" w:cs="Arial"/>
          <w:b/>
          <w:bCs/>
          <w:color w:val="808080" w:themeColor="background1" w:themeShade="80"/>
          <w:sz w:val="56"/>
          <w:szCs w:val="32"/>
        </w:rPr>
        <w:t xml:space="preserve"> 2017</w:t>
      </w:r>
    </w:p>
    <w:p w:rsidR="00F44159" w:rsidRPr="00F8548A" w:rsidRDefault="00F44159" w:rsidP="00F44159">
      <w:pPr>
        <w:spacing w:line="360" w:lineRule="auto"/>
        <w:jc w:val="center"/>
        <w:rPr>
          <w:rFonts w:ascii="Arial" w:hAnsi="Arial" w:cs="Arial"/>
          <w:b/>
          <w:color w:val="FF6600"/>
          <w:sz w:val="56"/>
          <w:szCs w:val="48"/>
        </w:rPr>
      </w:pPr>
    </w:p>
    <w:p w:rsidR="00781BA5" w:rsidRPr="00F8548A" w:rsidRDefault="00781BA5">
      <w:pPr>
        <w:widowControl/>
        <w:wordWrap/>
        <w:autoSpaceDE/>
        <w:autoSpaceDN/>
        <w:jc w:val="left"/>
        <w:rPr>
          <w:rFonts w:ascii="Arial" w:hAnsi="Arial" w:cs="Arial"/>
          <w:b/>
          <w:color w:val="FF6600"/>
          <w:sz w:val="40"/>
          <w:szCs w:val="32"/>
        </w:rPr>
      </w:pPr>
      <w:r w:rsidRPr="00F8548A">
        <w:rPr>
          <w:rFonts w:ascii="Arial" w:hAnsi="Arial" w:cs="Arial"/>
          <w:b/>
          <w:color w:val="FF6600"/>
          <w:sz w:val="40"/>
          <w:szCs w:val="32"/>
        </w:rPr>
        <w:br w:type="page"/>
      </w:r>
    </w:p>
    <w:p w:rsidR="003959DD" w:rsidRDefault="003959DD" w:rsidP="007B1B15">
      <w:pPr>
        <w:spacing w:line="360" w:lineRule="auto"/>
        <w:rPr>
          <w:rFonts w:ascii="Arial" w:hAnsi="Arial" w:cs="Arial"/>
          <w:color w:val="A6A6A6" w:themeColor="background1" w:themeShade="A6"/>
          <w:sz w:val="36"/>
          <w:szCs w:val="36"/>
          <w:lang w:val="fr-FR"/>
        </w:rPr>
      </w:pPr>
    </w:p>
    <w:p w:rsidR="00664756" w:rsidRDefault="00664756" w:rsidP="00664756">
      <w:pPr>
        <w:pStyle w:val="Listenabsatz"/>
        <w:widowControl/>
        <w:autoSpaceDE/>
        <w:spacing w:after="200" w:line="276" w:lineRule="auto"/>
        <w:jc w:val="center"/>
        <w:rPr>
          <w:rFonts w:ascii="Arial" w:hAnsi="Arial" w:cs="Arial"/>
          <w:b/>
          <w:color w:val="808080"/>
          <w:sz w:val="44"/>
        </w:rPr>
      </w:pPr>
      <w:proofErr w:type="spellStart"/>
      <w:r w:rsidRPr="00664756">
        <w:rPr>
          <w:rFonts w:ascii="Arial" w:hAnsi="Arial" w:cs="Arial"/>
          <w:b/>
          <w:color w:val="808080"/>
          <w:sz w:val="44"/>
        </w:rPr>
        <w:t>Indice</w:t>
      </w:r>
      <w:proofErr w:type="spellEnd"/>
    </w:p>
    <w:p w:rsidR="00C12324" w:rsidRDefault="00C12324" w:rsidP="00664756">
      <w:pPr>
        <w:pStyle w:val="Listenabsatz"/>
        <w:widowControl/>
        <w:autoSpaceDE/>
        <w:spacing w:after="200" w:line="276" w:lineRule="auto"/>
        <w:jc w:val="center"/>
      </w:pPr>
    </w:p>
    <w:p w:rsidR="00C85048" w:rsidRDefault="00C85048" w:rsidP="00C85048">
      <w:pPr>
        <w:pStyle w:val="Listenabsatz"/>
        <w:numPr>
          <w:ilvl w:val="0"/>
          <w:numId w:val="45"/>
        </w:numPr>
        <w:suppressAutoHyphens/>
        <w:wordWrap/>
        <w:autoSpaceDN/>
        <w:spacing w:line="320" w:lineRule="exact"/>
        <w:rPr>
          <w:rFonts w:ascii="Arial" w:hAnsi="Arial" w:cs="Arial"/>
          <w:b/>
          <w:kern w:val="18"/>
          <w:sz w:val="24"/>
          <w:lang w:val="it-IT"/>
        </w:rPr>
      </w:pPr>
      <w:r w:rsidRPr="00C85048">
        <w:rPr>
          <w:rFonts w:ascii="Arial" w:hAnsi="Arial" w:cs="Arial"/>
          <w:b/>
          <w:kern w:val="18"/>
          <w:sz w:val="24"/>
          <w:lang w:val="it-IT"/>
        </w:rPr>
        <w:t xml:space="preserve">Hankook alla </w:t>
      </w:r>
      <w:proofErr w:type="spellStart"/>
      <w:r w:rsidRPr="00C85048">
        <w:rPr>
          <w:rFonts w:ascii="Arial" w:hAnsi="Arial" w:cs="Arial"/>
          <w:b/>
          <w:kern w:val="18"/>
          <w:sz w:val="24"/>
          <w:lang w:val="it-IT"/>
        </w:rPr>
        <w:t>AutoZum</w:t>
      </w:r>
      <w:proofErr w:type="spellEnd"/>
      <w:r w:rsidRPr="00C85048">
        <w:rPr>
          <w:rFonts w:ascii="Arial" w:hAnsi="Arial" w:cs="Arial"/>
          <w:b/>
          <w:kern w:val="18"/>
          <w:sz w:val="24"/>
          <w:lang w:val="it-IT"/>
        </w:rPr>
        <w:t xml:space="preserve"> 2017 con un’ampia gamma di pneumatici</w:t>
      </w:r>
    </w:p>
    <w:p w:rsidR="00620523" w:rsidRDefault="00620523" w:rsidP="00620523">
      <w:pPr>
        <w:pStyle w:val="Listenabsatz"/>
        <w:suppressAutoHyphens/>
        <w:wordWrap/>
        <w:autoSpaceDN/>
        <w:spacing w:line="320" w:lineRule="exact"/>
        <w:rPr>
          <w:rFonts w:ascii="Arial" w:hAnsi="Arial" w:cs="Arial"/>
          <w:b/>
          <w:kern w:val="18"/>
          <w:sz w:val="24"/>
          <w:lang w:val="it-IT"/>
        </w:rPr>
      </w:pPr>
    </w:p>
    <w:p w:rsidR="00B83842" w:rsidRPr="00620523" w:rsidRDefault="00620523" w:rsidP="00060AAB">
      <w:pPr>
        <w:pStyle w:val="Listenabsatz"/>
        <w:widowControl/>
        <w:numPr>
          <w:ilvl w:val="0"/>
          <w:numId w:val="45"/>
        </w:numPr>
        <w:tabs>
          <w:tab w:val="left" w:pos="9070"/>
        </w:tabs>
        <w:adjustRightInd w:val="0"/>
        <w:spacing w:after="240"/>
        <w:ind w:right="68"/>
        <w:contextualSpacing w:val="0"/>
        <w:jc w:val="left"/>
        <w:rPr>
          <w:rFonts w:ascii="Arial" w:hAnsi="Arial" w:cs="Arial"/>
          <w:kern w:val="0"/>
          <w:sz w:val="24"/>
          <w:lang w:val="it-IT"/>
        </w:rPr>
      </w:pPr>
      <w:r w:rsidRPr="00620523">
        <w:rPr>
          <w:rFonts w:ascii="Arial" w:hAnsi="Arial" w:cs="Arial"/>
          <w:b/>
          <w:bCs/>
          <w:snapToGrid w:val="0"/>
          <w:kern w:val="18"/>
          <w:sz w:val="24"/>
          <w:lang w:val="it-IT"/>
        </w:rPr>
        <w:t xml:space="preserve">La tecnologia silenziosa “sound </w:t>
      </w:r>
      <w:proofErr w:type="spellStart"/>
      <w:r w:rsidRPr="00620523">
        <w:rPr>
          <w:rFonts w:ascii="Arial" w:hAnsi="Arial" w:cs="Arial"/>
          <w:b/>
          <w:bCs/>
          <w:snapToGrid w:val="0"/>
          <w:kern w:val="18"/>
          <w:sz w:val="24"/>
          <w:lang w:val="it-IT"/>
        </w:rPr>
        <w:t>absorber</w:t>
      </w:r>
      <w:proofErr w:type="spellEnd"/>
      <w:r w:rsidRPr="00620523">
        <w:rPr>
          <w:rFonts w:ascii="Arial" w:hAnsi="Arial" w:cs="Arial"/>
          <w:b/>
          <w:bCs/>
          <w:snapToGrid w:val="0"/>
          <w:kern w:val="18"/>
          <w:sz w:val="24"/>
          <w:lang w:val="it-IT"/>
        </w:rPr>
        <w:t>” di Hankook in primo equipaggiamento sui modelli Audi Q7, tra i quali la SQ7 TDI</w:t>
      </w:r>
    </w:p>
    <w:p w:rsidR="00903D0B" w:rsidRPr="00903D0B" w:rsidRDefault="00903D0B" w:rsidP="00903D0B">
      <w:pPr>
        <w:pStyle w:val="Listenabsatz"/>
        <w:widowControl/>
        <w:numPr>
          <w:ilvl w:val="0"/>
          <w:numId w:val="7"/>
        </w:numPr>
        <w:tabs>
          <w:tab w:val="left" w:pos="9070"/>
        </w:tabs>
        <w:wordWrap/>
        <w:adjustRightInd w:val="0"/>
        <w:snapToGrid w:val="0"/>
        <w:spacing w:after="240" w:line="276" w:lineRule="auto"/>
        <w:ind w:right="83"/>
        <w:contextualSpacing w:val="0"/>
        <w:jc w:val="left"/>
        <w:outlineLvl w:val="0"/>
        <w:rPr>
          <w:rFonts w:ascii="Arial" w:hAnsi="Arial" w:cs="Arial"/>
          <w:b/>
          <w:kern w:val="0"/>
          <w:sz w:val="24"/>
          <w:lang w:val="it-IT"/>
        </w:rPr>
      </w:pPr>
      <w:r w:rsidRPr="003C4016">
        <w:rPr>
          <w:rFonts w:ascii="Arial" w:hAnsi="Arial" w:cs="Arial"/>
          <w:b/>
          <w:kern w:val="18"/>
          <w:sz w:val="24"/>
          <w:lang w:val="it-IT"/>
        </w:rPr>
        <w:t>Pneumatici</w:t>
      </w:r>
      <w:r w:rsidRPr="00903D0B">
        <w:rPr>
          <w:rFonts w:ascii="Arial" w:hAnsi="Arial" w:cs="Arial"/>
          <w:b/>
          <w:kern w:val="18"/>
          <w:sz w:val="24"/>
          <w:lang w:val="it-IT"/>
        </w:rPr>
        <w:t xml:space="preserve"> invernali UHP premium di Hankook: </w:t>
      </w:r>
      <w:r w:rsidRPr="00903D0B">
        <w:rPr>
          <w:rFonts w:ascii="Arial" w:hAnsi="Arial" w:cs="Arial"/>
          <w:kern w:val="18"/>
          <w:sz w:val="24"/>
          <w:lang w:val="it-IT"/>
        </w:rPr>
        <w:t xml:space="preserve">Guida ottimizzata nella stagione fredda; Ora anche con la tecnologia </w:t>
      </w:r>
      <w:r w:rsidRPr="00903D0B">
        <w:rPr>
          <w:rFonts w:ascii="Arial" w:hAnsi="Arial" w:cs="Arial"/>
          <w:kern w:val="0"/>
          <w:sz w:val="24"/>
          <w:lang w:val="it-IT"/>
        </w:rPr>
        <w:t>SEALGUARD® Hankook; Primo equipaggiamento autoportante sui veicoli premium</w:t>
      </w:r>
    </w:p>
    <w:p w:rsidR="00903D0B" w:rsidRPr="00445BCD" w:rsidRDefault="00A04A09" w:rsidP="00903D0B">
      <w:pPr>
        <w:pStyle w:val="Listenabsatz"/>
        <w:widowControl/>
        <w:numPr>
          <w:ilvl w:val="0"/>
          <w:numId w:val="7"/>
        </w:numPr>
        <w:tabs>
          <w:tab w:val="left" w:pos="9070"/>
        </w:tabs>
        <w:wordWrap/>
        <w:adjustRightInd w:val="0"/>
        <w:snapToGrid w:val="0"/>
        <w:spacing w:before="120" w:after="240" w:line="276" w:lineRule="auto"/>
        <w:ind w:left="708" w:right="70" w:hanging="357"/>
        <w:contextualSpacing w:val="0"/>
        <w:jc w:val="left"/>
        <w:outlineLvl w:val="0"/>
        <w:rPr>
          <w:rFonts w:ascii="Arial" w:hAnsi="Arial" w:cs="Arial"/>
          <w:bCs/>
          <w:snapToGrid w:val="0"/>
          <w:kern w:val="18"/>
          <w:sz w:val="24"/>
        </w:rPr>
      </w:pPr>
      <w:r w:rsidRPr="00445BCD">
        <w:rPr>
          <w:rFonts w:ascii="Arial" w:hAnsi="Arial" w:cs="Arial"/>
          <w:b/>
          <w:bCs/>
          <w:sz w:val="24"/>
        </w:rPr>
        <w:t xml:space="preserve">Hankook Winter </w:t>
      </w:r>
      <w:proofErr w:type="spellStart"/>
      <w:r w:rsidR="00E0139B" w:rsidRPr="00445BCD">
        <w:rPr>
          <w:rFonts w:ascii="Arial" w:hAnsi="Arial" w:cs="Arial"/>
          <w:b/>
          <w:bCs/>
          <w:sz w:val="24"/>
        </w:rPr>
        <w:t>i</w:t>
      </w:r>
      <w:proofErr w:type="spellEnd"/>
      <w:r w:rsidR="00E0139B" w:rsidRPr="00445BCD">
        <w:rPr>
          <w:rFonts w:ascii="Arial" w:hAnsi="Arial" w:cs="Arial"/>
          <w:b/>
          <w:bCs/>
          <w:sz w:val="24"/>
        </w:rPr>
        <w:t>*</w:t>
      </w:r>
      <w:proofErr w:type="spellStart"/>
      <w:r w:rsidR="00E0139B" w:rsidRPr="00445BCD">
        <w:rPr>
          <w:rFonts w:ascii="Arial" w:hAnsi="Arial" w:cs="Arial"/>
          <w:b/>
          <w:bCs/>
          <w:sz w:val="24"/>
        </w:rPr>
        <w:t>cept</w:t>
      </w:r>
      <w:proofErr w:type="spellEnd"/>
      <w:r w:rsidR="00E0139B" w:rsidRPr="00445BCD">
        <w:rPr>
          <w:rFonts w:ascii="Arial" w:hAnsi="Arial" w:cs="Arial"/>
          <w:b/>
          <w:bCs/>
          <w:sz w:val="24"/>
        </w:rPr>
        <w:t> RS</w:t>
      </w:r>
      <w:r w:rsidR="00086A46" w:rsidRPr="00445BCD">
        <w:rPr>
          <w:rFonts w:ascii="Arial" w:hAnsi="Arial" w:cs="Arial"/>
          <w:b/>
          <w:bCs/>
          <w:sz w:val="24"/>
        </w:rPr>
        <w:t>²</w:t>
      </w:r>
      <w:r w:rsidR="00AA790D" w:rsidRPr="00445BCD">
        <w:rPr>
          <w:rFonts w:ascii="Arial" w:hAnsi="Arial" w:cs="Arial"/>
          <w:b/>
          <w:bCs/>
          <w:sz w:val="24"/>
        </w:rPr>
        <w:t xml:space="preserve">: </w:t>
      </w:r>
      <w:r w:rsidR="00C85048" w:rsidRPr="00C85048">
        <w:rPr>
          <w:rFonts w:ascii="Arial" w:hAnsi="Arial" w:cs="Arial"/>
          <w:kern w:val="18"/>
          <w:sz w:val="24"/>
          <w:lang w:val="it-IT"/>
        </w:rPr>
        <w:t>un nuovo esperto in fatto di sicurezza per la stagione fredda</w:t>
      </w:r>
    </w:p>
    <w:p w:rsidR="00903D0B" w:rsidRPr="00FE4094" w:rsidRDefault="00903D0B" w:rsidP="00903D0B">
      <w:pPr>
        <w:pStyle w:val="Listenabsatz"/>
        <w:widowControl/>
        <w:numPr>
          <w:ilvl w:val="0"/>
          <w:numId w:val="7"/>
        </w:numPr>
        <w:tabs>
          <w:tab w:val="left" w:pos="9070"/>
        </w:tabs>
        <w:wordWrap/>
        <w:adjustRightInd w:val="0"/>
        <w:snapToGrid w:val="0"/>
        <w:spacing w:before="120" w:after="240" w:line="276" w:lineRule="auto"/>
        <w:ind w:left="708" w:right="70" w:hanging="357"/>
        <w:contextualSpacing w:val="0"/>
        <w:jc w:val="left"/>
        <w:outlineLvl w:val="0"/>
        <w:rPr>
          <w:rFonts w:ascii="Arial" w:hAnsi="Arial" w:cs="Arial"/>
          <w:bCs/>
          <w:snapToGrid w:val="0"/>
          <w:kern w:val="18"/>
          <w:sz w:val="24"/>
          <w:lang w:val="it-IT"/>
        </w:rPr>
      </w:pPr>
      <w:r w:rsidRPr="003C4016">
        <w:rPr>
          <w:rFonts w:ascii="Arial" w:eastAsia="Dotum" w:hAnsi="Arial" w:cs="Arial"/>
          <w:b/>
          <w:sz w:val="24"/>
          <w:lang w:val="it-IT"/>
        </w:rPr>
        <w:t>Hankook</w:t>
      </w:r>
      <w:r w:rsidRPr="00903D0B">
        <w:rPr>
          <w:rFonts w:ascii="Arial" w:eastAsia="Dotum" w:hAnsi="Arial" w:cs="Arial"/>
          <w:b/>
          <w:sz w:val="24"/>
          <w:lang w:val="it-IT"/>
        </w:rPr>
        <w:t xml:space="preserve"> </w:t>
      </w:r>
      <w:proofErr w:type="spellStart"/>
      <w:r w:rsidRPr="00903D0B">
        <w:rPr>
          <w:rFonts w:ascii="Arial" w:eastAsia="Dotum" w:hAnsi="Arial" w:cs="Arial"/>
          <w:b/>
          <w:sz w:val="24"/>
          <w:lang w:val="it-IT"/>
        </w:rPr>
        <w:t>Ventus</w:t>
      </w:r>
      <w:proofErr w:type="spellEnd"/>
      <w:r w:rsidRPr="00903D0B">
        <w:rPr>
          <w:rFonts w:ascii="Arial" w:eastAsia="Dotum" w:hAnsi="Arial" w:cs="Arial"/>
          <w:b/>
          <w:sz w:val="24"/>
          <w:lang w:val="it-IT"/>
        </w:rPr>
        <w:t xml:space="preserve"> Prime³: </w:t>
      </w:r>
      <w:r w:rsidRPr="00903D0B">
        <w:rPr>
          <w:rFonts w:ascii="Arial" w:eastAsia="Dotum" w:hAnsi="Arial" w:cs="Arial"/>
          <w:sz w:val="24"/>
          <w:lang w:val="it-IT"/>
        </w:rPr>
        <w:t>il pneumatico</w:t>
      </w:r>
      <w:r w:rsidR="00BE044A">
        <w:rPr>
          <w:rFonts w:ascii="Arial" w:eastAsia="Dotum" w:hAnsi="Arial" w:cs="Arial"/>
          <w:sz w:val="24"/>
          <w:lang w:val="it-IT"/>
        </w:rPr>
        <w:t xml:space="preserve"> </w:t>
      </w:r>
      <w:r w:rsidR="00BE044A" w:rsidRPr="00903D0B">
        <w:rPr>
          <w:rFonts w:ascii="Arial" w:eastAsia="Dotum" w:hAnsi="Arial" w:cs="Arial"/>
          <w:sz w:val="24"/>
          <w:lang w:val="it-IT"/>
        </w:rPr>
        <w:t>premium</w:t>
      </w:r>
      <w:r w:rsidRPr="00903D0B">
        <w:rPr>
          <w:rFonts w:ascii="Arial" w:eastAsia="Dotum" w:hAnsi="Arial" w:cs="Arial"/>
          <w:sz w:val="24"/>
          <w:lang w:val="it-IT"/>
        </w:rPr>
        <w:t xml:space="preserve"> confortevole per le strade europee</w:t>
      </w:r>
    </w:p>
    <w:p w:rsidR="00903D0B" w:rsidRPr="00445BCD" w:rsidRDefault="00903D0B" w:rsidP="00903D0B">
      <w:pPr>
        <w:pStyle w:val="Listenabsatz"/>
        <w:widowControl/>
        <w:numPr>
          <w:ilvl w:val="0"/>
          <w:numId w:val="3"/>
        </w:numPr>
        <w:tabs>
          <w:tab w:val="left" w:pos="9070"/>
        </w:tabs>
        <w:adjustRightInd w:val="0"/>
        <w:spacing w:after="240"/>
        <w:ind w:left="708" w:right="68" w:hanging="357"/>
        <w:contextualSpacing w:val="0"/>
        <w:jc w:val="left"/>
        <w:rPr>
          <w:rFonts w:ascii="Arial" w:hAnsi="Arial" w:cs="Arial"/>
          <w:bCs/>
          <w:sz w:val="24"/>
          <w:lang w:val="it-IT"/>
        </w:rPr>
      </w:pPr>
      <w:r w:rsidRPr="00445BCD">
        <w:rPr>
          <w:rFonts w:ascii="Arial" w:hAnsi="Arial" w:cs="Arial"/>
          <w:b/>
          <w:bCs/>
          <w:snapToGrid w:val="0"/>
          <w:kern w:val="18"/>
          <w:sz w:val="24"/>
          <w:lang w:val="it-IT"/>
        </w:rPr>
        <w:t xml:space="preserve">La tecnologia silenziosa “sound </w:t>
      </w:r>
      <w:proofErr w:type="spellStart"/>
      <w:r w:rsidRPr="00445BCD">
        <w:rPr>
          <w:rFonts w:ascii="Arial" w:hAnsi="Arial" w:cs="Arial"/>
          <w:b/>
          <w:bCs/>
          <w:snapToGrid w:val="0"/>
          <w:kern w:val="18"/>
          <w:sz w:val="24"/>
          <w:lang w:val="it-IT"/>
        </w:rPr>
        <w:t>absorber</w:t>
      </w:r>
      <w:proofErr w:type="spellEnd"/>
      <w:r w:rsidRPr="00445BCD">
        <w:rPr>
          <w:rFonts w:ascii="Arial" w:hAnsi="Arial" w:cs="Arial"/>
          <w:b/>
          <w:bCs/>
          <w:snapToGrid w:val="0"/>
          <w:kern w:val="18"/>
          <w:sz w:val="24"/>
          <w:lang w:val="it-IT"/>
        </w:rPr>
        <w:t xml:space="preserve">” di Hankook in primo equipaggiamento sui modelli Audi Q7, tra i quali </w:t>
      </w:r>
      <w:r w:rsidR="00EC2A80">
        <w:rPr>
          <w:rFonts w:ascii="Arial" w:hAnsi="Arial" w:cs="Arial"/>
          <w:b/>
          <w:bCs/>
          <w:snapToGrid w:val="0"/>
          <w:kern w:val="18"/>
          <w:sz w:val="24"/>
          <w:lang w:val="it-IT"/>
        </w:rPr>
        <w:t>la SQ7 TDI</w:t>
      </w:r>
    </w:p>
    <w:p w:rsidR="00604660" w:rsidRDefault="00604660" w:rsidP="00EC2A80">
      <w:pPr>
        <w:pStyle w:val="Listenabsatz"/>
        <w:widowControl/>
        <w:numPr>
          <w:ilvl w:val="0"/>
          <w:numId w:val="3"/>
        </w:numPr>
        <w:tabs>
          <w:tab w:val="left" w:pos="9070"/>
        </w:tabs>
        <w:adjustRightInd w:val="0"/>
        <w:spacing w:after="240"/>
        <w:ind w:left="708" w:right="68" w:hanging="357"/>
        <w:contextualSpacing w:val="0"/>
        <w:jc w:val="left"/>
        <w:rPr>
          <w:rFonts w:ascii="Arial" w:hAnsi="Arial" w:cs="Arial"/>
          <w:b/>
          <w:bCs/>
          <w:snapToGrid w:val="0"/>
          <w:kern w:val="18"/>
          <w:sz w:val="24"/>
          <w:lang w:val="it-IT"/>
        </w:rPr>
      </w:pPr>
      <w:r w:rsidRPr="00EC2A80">
        <w:rPr>
          <w:rFonts w:ascii="Arial" w:hAnsi="Arial" w:cs="Arial"/>
          <w:b/>
          <w:bCs/>
          <w:snapToGrid w:val="0"/>
          <w:kern w:val="18"/>
          <w:sz w:val="24"/>
          <w:lang w:val="it-IT"/>
        </w:rPr>
        <w:t xml:space="preserve">I futuristici pneumatici concettuali di Hankook Tire ricevono i prestigiosi premi </w:t>
      </w:r>
      <w:proofErr w:type="spellStart"/>
      <w:r w:rsidRPr="00EC2A80">
        <w:rPr>
          <w:rFonts w:ascii="Arial" w:hAnsi="Arial" w:cs="Arial"/>
          <w:b/>
          <w:bCs/>
          <w:snapToGrid w:val="0"/>
          <w:kern w:val="18"/>
          <w:sz w:val="24"/>
          <w:lang w:val="it-IT"/>
        </w:rPr>
        <w:t>Red</w:t>
      </w:r>
      <w:proofErr w:type="spellEnd"/>
      <w:r w:rsidRPr="00EC2A80">
        <w:rPr>
          <w:rFonts w:ascii="Arial" w:hAnsi="Arial" w:cs="Arial"/>
          <w:b/>
          <w:bCs/>
          <w:snapToGrid w:val="0"/>
          <w:kern w:val="18"/>
          <w:sz w:val="24"/>
          <w:lang w:val="it-IT"/>
        </w:rPr>
        <w:t xml:space="preserve"> Dot e IDEA 2015</w:t>
      </w:r>
    </w:p>
    <w:p w:rsidR="00EC2A80" w:rsidRPr="00EC2A80" w:rsidRDefault="00EC2A80" w:rsidP="00EC2A80">
      <w:pPr>
        <w:widowControl/>
        <w:tabs>
          <w:tab w:val="left" w:pos="9070"/>
        </w:tabs>
        <w:adjustRightInd w:val="0"/>
        <w:spacing w:after="240"/>
        <w:ind w:right="68"/>
        <w:jc w:val="left"/>
        <w:rPr>
          <w:rFonts w:ascii="Arial" w:hAnsi="Arial" w:cs="Arial"/>
          <w:b/>
          <w:bCs/>
          <w:snapToGrid w:val="0"/>
          <w:kern w:val="18"/>
          <w:sz w:val="24"/>
          <w:lang w:val="it-IT"/>
        </w:rPr>
      </w:pPr>
    </w:p>
    <w:p w:rsidR="00604660" w:rsidRPr="00EC2A80" w:rsidRDefault="00604660" w:rsidP="00EC2A80">
      <w:pPr>
        <w:pStyle w:val="Listenabsatz"/>
        <w:widowControl/>
        <w:numPr>
          <w:ilvl w:val="0"/>
          <w:numId w:val="3"/>
        </w:numPr>
        <w:tabs>
          <w:tab w:val="left" w:pos="9070"/>
        </w:tabs>
        <w:adjustRightInd w:val="0"/>
        <w:spacing w:after="240"/>
        <w:ind w:left="708" w:right="68" w:hanging="357"/>
        <w:contextualSpacing w:val="0"/>
        <w:jc w:val="left"/>
        <w:rPr>
          <w:rFonts w:ascii="Arial" w:hAnsi="Arial" w:cs="Arial"/>
          <w:b/>
          <w:bCs/>
          <w:snapToGrid w:val="0"/>
          <w:kern w:val="18"/>
          <w:sz w:val="24"/>
          <w:lang w:val="it-IT"/>
        </w:rPr>
      </w:pPr>
      <w:r w:rsidRPr="00EC2A80">
        <w:rPr>
          <w:rFonts w:ascii="Arial" w:hAnsi="Arial" w:cs="Arial"/>
          <w:b/>
          <w:bCs/>
          <w:snapToGrid w:val="0"/>
          <w:kern w:val="18"/>
          <w:sz w:val="24"/>
          <w:lang w:val="it-IT"/>
        </w:rPr>
        <w:t>Hankook è fornitore d</w:t>
      </w:r>
      <w:r w:rsidR="00620523">
        <w:rPr>
          <w:rFonts w:ascii="Arial" w:hAnsi="Arial" w:cs="Arial"/>
          <w:b/>
          <w:bCs/>
          <w:snapToGrid w:val="0"/>
          <w:kern w:val="18"/>
          <w:sz w:val="24"/>
          <w:lang w:val="it-IT"/>
        </w:rPr>
        <w:t>i equipaggiamenti originali per</w:t>
      </w:r>
      <w:r w:rsidRPr="00EC2A80">
        <w:rPr>
          <w:rFonts w:ascii="Arial" w:hAnsi="Arial" w:cs="Arial"/>
          <w:b/>
          <w:bCs/>
          <w:snapToGrid w:val="0"/>
          <w:kern w:val="18"/>
          <w:sz w:val="24"/>
          <w:lang w:val="it-IT"/>
        </w:rPr>
        <w:t xml:space="preserve"> </w:t>
      </w:r>
      <w:proofErr w:type="spellStart"/>
      <w:r w:rsidRPr="00EC2A80">
        <w:rPr>
          <w:rFonts w:ascii="Arial" w:hAnsi="Arial" w:cs="Arial"/>
          <w:b/>
          <w:bCs/>
          <w:snapToGrid w:val="0"/>
          <w:kern w:val="18"/>
          <w:sz w:val="24"/>
          <w:lang w:val="it-IT"/>
        </w:rPr>
        <w:t>Scania</w:t>
      </w:r>
      <w:proofErr w:type="spellEnd"/>
    </w:p>
    <w:p w:rsidR="00604660" w:rsidRPr="00EC2A80" w:rsidRDefault="00604660" w:rsidP="00EC2A80">
      <w:pPr>
        <w:pStyle w:val="Listenabsatz"/>
        <w:widowControl/>
        <w:numPr>
          <w:ilvl w:val="0"/>
          <w:numId w:val="3"/>
        </w:numPr>
        <w:tabs>
          <w:tab w:val="left" w:pos="9070"/>
        </w:tabs>
        <w:adjustRightInd w:val="0"/>
        <w:spacing w:after="240"/>
        <w:ind w:left="708" w:right="68" w:hanging="357"/>
        <w:contextualSpacing w:val="0"/>
        <w:jc w:val="left"/>
        <w:rPr>
          <w:rFonts w:ascii="Arial" w:hAnsi="Arial" w:cs="Arial"/>
          <w:b/>
          <w:bCs/>
          <w:snapToGrid w:val="0"/>
          <w:kern w:val="18"/>
          <w:sz w:val="24"/>
          <w:lang w:val="it-IT"/>
        </w:rPr>
      </w:pPr>
      <w:r w:rsidRPr="00EC2A80">
        <w:rPr>
          <w:rFonts w:ascii="Arial" w:hAnsi="Arial" w:cs="Arial"/>
          <w:b/>
          <w:bCs/>
          <w:snapToGrid w:val="0"/>
          <w:kern w:val="18"/>
          <w:sz w:val="24"/>
          <w:lang w:val="it-IT"/>
        </w:rPr>
        <w:t xml:space="preserve">Hankook fornisce a MAN gli pneumatici per l’equipaggiamento originale in 36 misure </w:t>
      </w:r>
    </w:p>
    <w:p w:rsidR="00604660" w:rsidRPr="00EC2A80" w:rsidRDefault="00604660" w:rsidP="00EC2A80">
      <w:pPr>
        <w:pStyle w:val="Listenabsatz"/>
        <w:widowControl/>
        <w:numPr>
          <w:ilvl w:val="0"/>
          <w:numId w:val="3"/>
        </w:numPr>
        <w:tabs>
          <w:tab w:val="left" w:pos="9070"/>
        </w:tabs>
        <w:adjustRightInd w:val="0"/>
        <w:spacing w:after="240"/>
        <w:ind w:left="708" w:right="68" w:hanging="357"/>
        <w:contextualSpacing w:val="0"/>
        <w:jc w:val="left"/>
        <w:rPr>
          <w:rFonts w:ascii="Arial" w:hAnsi="Arial" w:cs="Arial"/>
          <w:b/>
          <w:bCs/>
          <w:snapToGrid w:val="0"/>
          <w:kern w:val="18"/>
          <w:sz w:val="24"/>
          <w:lang w:val="it-IT"/>
        </w:rPr>
      </w:pPr>
      <w:r w:rsidRPr="00EC2A80">
        <w:rPr>
          <w:rFonts w:ascii="Arial" w:hAnsi="Arial" w:cs="Arial"/>
          <w:b/>
          <w:bCs/>
          <w:snapToGrid w:val="0"/>
          <w:kern w:val="18"/>
          <w:sz w:val="24"/>
          <w:lang w:val="it-IT"/>
        </w:rPr>
        <w:t xml:space="preserve">Hankook Tire amplia il volume delle forniture per gli equipaggiamenti originali comprendendo le misure supplementari per gli autocarri premium. </w:t>
      </w:r>
    </w:p>
    <w:p w:rsidR="00604660" w:rsidRPr="00EC2A80" w:rsidRDefault="00604660" w:rsidP="00EC2A80">
      <w:pPr>
        <w:pStyle w:val="Listenabsatz"/>
        <w:widowControl/>
        <w:numPr>
          <w:ilvl w:val="0"/>
          <w:numId w:val="3"/>
        </w:numPr>
        <w:tabs>
          <w:tab w:val="left" w:pos="9070"/>
        </w:tabs>
        <w:adjustRightInd w:val="0"/>
        <w:spacing w:after="240"/>
        <w:ind w:left="708" w:right="68" w:hanging="357"/>
        <w:contextualSpacing w:val="0"/>
        <w:jc w:val="left"/>
        <w:rPr>
          <w:rFonts w:ascii="Arial" w:hAnsi="Arial" w:cs="Arial"/>
          <w:b/>
          <w:bCs/>
          <w:snapToGrid w:val="0"/>
          <w:kern w:val="18"/>
          <w:sz w:val="24"/>
          <w:lang w:val="it-IT"/>
        </w:rPr>
      </w:pPr>
      <w:r w:rsidRPr="00EC2A80">
        <w:rPr>
          <w:rFonts w:ascii="Arial" w:hAnsi="Arial" w:cs="Arial"/>
          <w:b/>
          <w:bCs/>
          <w:snapToGrid w:val="0"/>
          <w:kern w:val="18"/>
          <w:sz w:val="24"/>
          <w:lang w:val="it-IT"/>
        </w:rPr>
        <w:t xml:space="preserve">Hankook e </w:t>
      </w:r>
      <w:proofErr w:type="spellStart"/>
      <w:r w:rsidRPr="00EC2A80">
        <w:rPr>
          <w:rFonts w:ascii="Arial" w:hAnsi="Arial" w:cs="Arial"/>
          <w:b/>
          <w:bCs/>
          <w:snapToGrid w:val="0"/>
          <w:kern w:val="18"/>
          <w:sz w:val="24"/>
          <w:lang w:val="it-IT"/>
        </w:rPr>
        <w:t>Schmitz</w:t>
      </w:r>
      <w:proofErr w:type="spellEnd"/>
      <w:r w:rsidRPr="00EC2A80">
        <w:rPr>
          <w:rFonts w:ascii="Arial" w:hAnsi="Arial" w:cs="Arial"/>
          <w:b/>
          <w:bCs/>
          <w:snapToGrid w:val="0"/>
          <w:kern w:val="18"/>
          <w:sz w:val="24"/>
          <w:lang w:val="it-IT"/>
        </w:rPr>
        <w:t xml:space="preserve"> </w:t>
      </w:r>
      <w:proofErr w:type="spellStart"/>
      <w:r w:rsidRPr="00EC2A80">
        <w:rPr>
          <w:rFonts w:ascii="Arial" w:hAnsi="Arial" w:cs="Arial"/>
          <w:b/>
          <w:bCs/>
          <w:snapToGrid w:val="0"/>
          <w:kern w:val="18"/>
          <w:sz w:val="24"/>
          <w:lang w:val="it-IT"/>
        </w:rPr>
        <w:t>Cargobull</w:t>
      </w:r>
      <w:proofErr w:type="spellEnd"/>
      <w:r w:rsidRPr="00EC2A80">
        <w:rPr>
          <w:rFonts w:ascii="Arial" w:hAnsi="Arial" w:cs="Arial"/>
          <w:b/>
          <w:bCs/>
          <w:snapToGrid w:val="0"/>
          <w:kern w:val="18"/>
          <w:sz w:val="24"/>
          <w:lang w:val="it-IT"/>
        </w:rPr>
        <w:t xml:space="preserve"> AG intensificheranno la loro cooperazione strategica</w:t>
      </w:r>
    </w:p>
    <w:p w:rsidR="00C12324" w:rsidRPr="00C12324" w:rsidRDefault="00C12324" w:rsidP="00C12324">
      <w:pPr>
        <w:pStyle w:val="Listenabsatz"/>
        <w:widowControl/>
        <w:numPr>
          <w:ilvl w:val="0"/>
          <w:numId w:val="3"/>
        </w:numPr>
        <w:tabs>
          <w:tab w:val="left" w:pos="9070"/>
        </w:tabs>
        <w:adjustRightInd w:val="0"/>
        <w:spacing w:before="120" w:after="240"/>
        <w:ind w:left="714" w:right="68" w:hanging="357"/>
        <w:contextualSpacing w:val="0"/>
        <w:jc w:val="left"/>
        <w:rPr>
          <w:rFonts w:ascii="Arial" w:hAnsi="Arial" w:cs="Arial"/>
          <w:sz w:val="24"/>
          <w:lang w:val="it-IT"/>
        </w:rPr>
      </w:pPr>
      <w:r w:rsidRPr="003C4016">
        <w:rPr>
          <w:rFonts w:ascii="Arial" w:eastAsia="Wingdings" w:hAnsi="Arial" w:cs="Arial"/>
          <w:b/>
          <w:sz w:val="24"/>
          <w:lang w:val="it-IT"/>
        </w:rPr>
        <w:t>Hankook A</w:t>
      </w:r>
      <w:r w:rsidRPr="00C12324">
        <w:rPr>
          <w:rFonts w:ascii="Arial" w:eastAsia="Wingdings" w:hAnsi="Arial" w:cs="Arial"/>
          <w:b/>
          <w:sz w:val="24"/>
          <w:lang w:val="it-IT"/>
        </w:rPr>
        <w:t xml:space="preserve">L10+ e-cube MAX: </w:t>
      </w:r>
      <w:r w:rsidR="008501ED">
        <w:rPr>
          <w:rFonts w:ascii="Arial" w:eastAsia="Wingdings" w:hAnsi="Arial" w:cs="Arial"/>
          <w:sz w:val="24"/>
          <w:lang w:val="it-IT"/>
        </w:rPr>
        <w:t xml:space="preserve">pneumatico a basso profilo per l’asse </w:t>
      </w:r>
      <w:r w:rsidRPr="00C12324">
        <w:rPr>
          <w:rFonts w:ascii="Arial" w:eastAsia="Wingdings" w:hAnsi="Arial" w:cs="Arial"/>
          <w:sz w:val="24"/>
          <w:lang w:val="it-IT"/>
        </w:rPr>
        <w:t>sterzante</w:t>
      </w:r>
    </w:p>
    <w:p w:rsidR="00C12324" w:rsidRPr="00C12324" w:rsidRDefault="00A92064" w:rsidP="00C12324">
      <w:pPr>
        <w:pStyle w:val="Listenabsatz"/>
        <w:widowControl/>
        <w:numPr>
          <w:ilvl w:val="0"/>
          <w:numId w:val="3"/>
        </w:numPr>
        <w:tabs>
          <w:tab w:val="left" w:pos="9070"/>
        </w:tabs>
        <w:adjustRightInd w:val="0"/>
        <w:snapToGrid w:val="0"/>
        <w:spacing w:before="120" w:after="240"/>
        <w:ind w:right="68"/>
        <w:contextualSpacing w:val="0"/>
        <w:jc w:val="left"/>
        <w:rPr>
          <w:rFonts w:ascii="Arial" w:hAnsi="Arial" w:cs="Arial"/>
          <w:sz w:val="24"/>
          <w:lang w:val="it-IT"/>
        </w:rPr>
      </w:pPr>
      <w:r w:rsidRPr="003C4016">
        <w:rPr>
          <w:rFonts w:ascii="Arial" w:hAnsi="Arial" w:cs="Arial"/>
          <w:b/>
          <w:sz w:val="24"/>
          <w:lang w:val="it-IT"/>
        </w:rPr>
        <w:t>Hankook</w:t>
      </w:r>
      <w:r w:rsidRPr="00FE4094">
        <w:rPr>
          <w:rFonts w:ascii="Arial" w:hAnsi="Arial" w:cs="Arial"/>
          <w:b/>
          <w:sz w:val="24"/>
          <w:lang w:val="it-IT"/>
        </w:rPr>
        <w:t xml:space="preserve"> </w:t>
      </w:r>
      <w:proofErr w:type="spellStart"/>
      <w:r w:rsidRPr="00FE4094">
        <w:rPr>
          <w:rFonts w:ascii="Arial" w:hAnsi="Arial" w:cs="Arial"/>
          <w:b/>
          <w:sz w:val="24"/>
          <w:lang w:val="it-IT"/>
        </w:rPr>
        <w:t>SmartFlex</w:t>
      </w:r>
      <w:proofErr w:type="spellEnd"/>
      <w:r w:rsidRPr="00FE4094">
        <w:rPr>
          <w:rFonts w:ascii="Arial" w:hAnsi="Arial" w:cs="Arial"/>
          <w:b/>
          <w:sz w:val="24"/>
          <w:lang w:val="it-IT"/>
        </w:rPr>
        <w:t xml:space="preserve"> AH31/DH31/TH31: </w:t>
      </w:r>
      <w:r w:rsidR="00C12324" w:rsidRPr="00C12324">
        <w:rPr>
          <w:rFonts w:ascii="Arial" w:eastAsia="Wingdings" w:hAnsi="Arial" w:cs="Arial"/>
          <w:sz w:val="24"/>
          <w:lang w:val="it-IT"/>
        </w:rPr>
        <w:t>Pneumatici universali per tutte le stagioni</w:t>
      </w:r>
    </w:p>
    <w:p w:rsidR="00C12324" w:rsidRPr="00C12324" w:rsidRDefault="00C12324" w:rsidP="00C12324">
      <w:pPr>
        <w:pStyle w:val="Listenabsatz"/>
        <w:widowControl/>
        <w:numPr>
          <w:ilvl w:val="0"/>
          <w:numId w:val="3"/>
        </w:numPr>
        <w:tabs>
          <w:tab w:val="left" w:pos="9070"/>
        </w:tabs>
        <w:adjustRightInd w:val="0"/>
        <w:snapToGrid w:val="0"/>
        <w:spacing w:before="120" w:after="240"/>
        <w:ind w:right="68"/>
        <w:contextualSpacing w:val="0"/>
        <w:jc w:val="left"/>
        <w:rPr>
          <w:rFonts w:ascii="Arial" w:hAnsi="Arial" w:cs="Arial"/>
          <w:sz w:val="24"/>
          <w:lang w:val="it-IT"/>
        </w:rPr>
      </w:pPr>
      <w:r w:rsidRPr="00C12324">
        <w:rPr>
          <w:rFonts w:ascii="Arial" w:hAnsi="Arial" w:cs="Arial"/>
          <w:b/>
          <w:sz w:val="24"/>
          <w:lang w:val="it-IT"/>
        </w:rPr>
        <w:t xml:space="preserve">TH22 di Hankook: </w:t>
      </w:r>
      <w:r w:rsidRPr="00C12324">
        <w:rPr>
          <w:rFonts w:ascii="Arial" w:hAnsi="Arial" w:cs="Arial"/>
          <w:sz w:val="24"/>
          <w:lang w:val="it-IT"/>
        </w:rPr>
        <w:t>pneumatici per rimorchi per il trasporto su pianale ribassato</w:t>
      </w:r>
    </w:p>
    <w:p w:rsidR="00535819" w:rsidRPr="00FE4094" w:rsidRDefault="00535819">
      <w:pPr>
        <w:widowControl/>
        <w:wordWrap/>
        <w:autoSpaceDE/>
        <w:autoSpaceDN/>
        <w:jc w:val="left"/>
        <w:rPr>
          <w:rFonts w:ascii="Arial" w:hAnsi="Arial" w:cs="Arial"/>
          <w:bCs/>
          <w:sz w:val="24"/>
          <w:lang w:val="it-IT"/>
        </w:rPr>
      </w:pPr>
      <w:r w:rsidRPr="00FE4094">
        <w:rPr>
          <w:rFonts w:ascii="Arial" w:hAnsi="Arial" w:cs="Arial"/>
          <w:bCs/>
          <w:sz w:val="24"/>
          <w:lang w:val="it-IT"/>
        </w:rPr>
        <w:br w:type="page"/>
      </w:r>
    </w:p>
    <w:p w:rsidR="00EC2A80" w:rsidRPr="00EC2A80" w:rsidRDefault="00EC2A80" w:rsidP="00EC2A80">
      <w:pPr>
        <w:suppressAutoHyphens/>
        <w:wordWrap/>
        <w:autoSpaceDN/>
        <w:spacing w:line="320" w:lineRule="exact"/>
        <w:jc w:val="center"/>
        <w:rPr>
          <w:rFonts w:ascii="Helvetica" w:eastAsia="Times New Roman" w:hAnsi="Helvetica" w:cs="Helvetica"/>
          <w:b/>
          <w:bCs/>
          <w:color w:val="FF6600"/>
          <w:kern w:val="0"/>
          <w:sz w:val="32"/>
          <w:szCs w:val="32"/>
          <w:lang w:val="it-IT" w:eastAsia="de-DE"/>
        </w:rPr>
      </w:pPr>
      <w:r w:rsidRPr="00EC2A80">
        <w:rPr>
          <w:rFonts w:ascii="Helvetica" w:eastAsia="Times New Roman" w:hAnsi="Helvetica" w:cs="Helvetica"/>
          <w:b/>
          <w:bCs/>
          <w:color w:val="FF6600"/>
          <w:kern w:val="0"/>
          <w:sz w:val="32"/>
          <w:szCs w:val="32"/>
          <w:lang w:val="it-IT" w:eastAsia="de-DE"/>
        </w:rPr>
        <w:lastRenderedPageBreak/>
        <w:t xml:space="preserve">Hankook alla </w:t>
      </w:r>
      <w:proofErr w:type="spellStart"/>
      <w:r w:rsidRPr="00EC2A80">
        <w:rPr>
          <w:rFonts w:ascii="Helvetica" w:eastAsia="Times New Roman" w:hAnsi="Helvetica" w:cs="Helvetica"/>
          <w:b/>
          <w:bCs/>
          <w:color w:val="FF6600"/>
          <w:kern w:val="0"/>
          <w:sz w:val="32"/>
          <w:szCs w:val="32"/>
          <w:lang w:val="it-IT" w:eastAsia="de-DE"/>
        </w:rPr>
        <w:t>AutoZum</w:t>
      </w:r>
      <w:proofErr w:type="spellEnd"/>
      <w:r w:rsidRPr="00EC2A80">
        <w:rPr>
          <w:rFonts w:ascii="Helvetica" w:eastAsia="Times New Roman" w:hAnsi="Helvetica" w:cs="Helvetica"/>
          <w:b/>
          <w:bCs/>
          <w:color w:val="FF6600"/>
          <w:kern w:val="0"/>
          <w:sz w:val="32"/>
          <w:szCs w:val="32"/>
          <w:lang w:val="it-IT" w:eastAsia="de-DE"/>
        </w:rPr>
        <w:t xml:space="preserve"> 2017 con un’ampia gamma di pneumatici</w:t>
      </w:r>
    </w:p>
    <w:p w:rsidR="00EC2A80" w:rsidRPr="00EC2A80" w:rsidRDefault="00EC2A80" w:rsidP="00EC2A80">
      <w:pPr>
        <w:suppressAutoHyphens/>
        <w:wordWrap/>
        <w:autoSpaceDN/>
        <w:spacing w:line="320" w:lineRule="exact"/>
        <w:rPr>
          <w:rFonts w:ascii="Arial" w:eastAsia="Times New Roman" w:hAnsi="Arial" w:cs="Arial"/>
          <w:kern w:val="0"/>
          <w:szCs w:val="20"/>
          <w:lang w:val="it-IT" w:eastAsia="de-DE"/>
        </w:rPr>
      </w:pPr>
    </w:p>
    <w:p w:rsidR="00EC2A80" w:rsidRPr="00EC2A80" w:rsidRDefault="00EC2A80" w:rsidP="00EC2A80">
      <w:pPr>
        <w:suppressAutoHyphens/>
        <w:wordWrap/>
        <w:autoSpaceDN/>
        <w:spacing w:line="276" w:lineRule="auto"/>
        <w:rPr>
          <w:rFonts w:ascii="Times New Roman" w:eastAsia="Times New Roman"/>
          <w:b/>
          <w:bCs/>
          <w:kern w:val="0"/>
          <w:sz w:val="22"/>
          <w:szCs w:val="22"/>
          <w:lang w:val="it-IT" w:eastAsia="de-DE"/>
        </w:rPr>
      </w:pPr>
      <w:r w:rsidRPr="00EC2A80">
        <w:rPr>
          <w:rFonts w:ascii="Times New Roman" w:eastAsia="Times New Roman"/>
          <w:b/>
          <w:bCs/>
          <w:kern w:val="0"/>
          <w:sz w:val="22"/>
          <w:szCs w:val="22"/>
          <w:lang w:val="it-IT" w:eastAsia="de-DE"/>
        </w:rPr>
        <w:t xml:space="preserve">Dal 18 al 21 gennaio 2017, il costruttore di pneumatici premium Hankook parteciperà alla </w:t>
      </w:r>
      <w:proofErr w:type="spellStart"/>
      <w:r w:rsidRPr="00EC2A80">
        <w:rPr>
          <w:rFonts w:ascii="Times New Roman" w:eastAsia="Times New Roman"/>
          <w:b/>
          <w:bCs/>
          <w:kern w:val="0"/>
          <w:sz w:val="22"/>
          <w:szCs w:val="22"/>
          <w:lang w:val="it-IT" w:eastAsia="de-DE"/>
        </w:rPr>
        <w:t>AutoZum</w:t>
      </w:r>
      <w:proofErr w:type="spellEnd"/>
      <w:r w:rsidRPr="00EC2A80">
        <w:rPr>
          <w:rFonts w:ascii="Times New Roman" w:eastAsia="Times New Roman"/>
          <w:b/>
          <w:bCs/>
          <w:kern w:val="0"/>
          <w:sz w:val="22"/>
          <w:szCs w:val="22"/>
          <w:lang w:val="it-IT" w:eastAsia="de-DE"/>
        </w:rPr>
        <w:t xml:space="preserve"> di Salisburgo per la terza volta consecutiva. I visitatori della fiera, presso lo stand Hankook 1201 nel padiglione 10, potranno ammirare l’innovativa tecnologia dei pneumatici Sound </w:t>
      </w:r>
      <w:proofErr w:type="spellStart"/>
      <w:r w:rsidRPr="00EC2A80">
        <w:rPr>
          <w:rFonts w:ascii="Times New Roman" w:eastAsia="Times New Roman"/>
          <w:b/>
          <w:bCs/>
          <w:kern w:val="0"/>
          <w:sz w:val="22"/>
          <w:szCs w:val="22"/>
          <w:lang w:val="it-IT" w:eastAsia="de-DE"/>
        </w:rPr>
        <w:t>Absorber</w:t>
      </w:r>
      <w:proofErr w:type="spellEnd"/>
      <w:r w:rsidRPr="00EC2A80">
        <w:rPr>
          <w:rFonts w:ascii="Times New Roman" w:eastAsia="Times New Roman"/>
          <w:b/>
          <w:bCs/>
          <w:kern w:val="0"/>
          <w:sz w:val="22"/>
          <w:szCs w:val="22"/>
          <w:lang w:val="it-IT" w:eastAsia="de-DE"/>
        </w:rPr>
        <w:t xml:space="preserve">® e la vasta gamma di pneumatici per autocarri e autovetture, oltre al veicolo DTM originale appartenente al pilota BMW Bruno </w:t>
      </w:r>
      <w:proofErr w:type="spellStart"/>
      <w:r w:rsidRPr="00EC2A80">
        <w:rPr>
          <w:rFonts w:ascii="Times New Roman" w:eastAsia="Times New Roman"/>
          <w:b/>
          <w:bCs/>
          <w:kern w:val="0"/>
          <w:sz w:val="22"/>
          <w:szCs w:val="22"/>
          <w:lang w:val="it-IT" w:eastAsia="de-DE"/>
        </w:rPr>
        <w:t>Spengler</w:t>
      </w:r>
      <w:proofErr w:type="spellEnd"/>
      <w:r w:rsidRPr="00EC2A80">
        <w:rPr>
          <w:rFonts w:ascii="Times New Roman" w:eastAsia="Times New Roman"/>
          <w:b/>
          <w:bCs/>
          <w:kern w:val="0"/>
          <w:sz w:val="22"/>
          <w:szCs w:val="22"/>
          <w:lang w:val="it-IT" w:eastAsia="de-DE"/>
        </w:rPr>
        <w:t>.</w:t>
      </w:r>
    </w:p>
    <w:p w:rsidR="00EC2A80" w:rsidRPr="00EC2A80" w:rsidRDefault="00EC2A80" w:rsidP="00EC2A80">
      <w:pPr>
        <w:suppressAutoHyphens/>
        <w:wordWrap/>
        <w:autoSpaceDN/>
        <w:spacing w:line="320" w:lineRule="exact"/>
        <w:rPr>
          <w:rFonts w:ascii="Calibri" w:eastAsia="Times New Roman" w:hAnsi="Calibri"/>
          <w:kern w:val="0"/>
          <w:sz w:val="24"/>
          <w:lang w:val="it-IT" w:eastAsia="de-DE"/>
        </w:rPr>
      </w:pPr>
    </w:p>
    <w:p w:rsidR="00EC2A80" w:rsidRPr="00EC2A80" w:rsidRDefault="00EC2A80" w:rsidP="00EC2A80">
      <w:pPr>
        <w:suppressAutoHyphens/>
        <w:wordWrap/>
        <w:autoSpaceDN/>
        <w:spacing w:line="276" w:lineRule="auto"/>
        <w:rPr>
          <w:rFonts w:ascii="Times New Roman" w:eastAsia="Times New Roman"/>
          <w:kern w:val="0"/>
          <w:sz w:val="21"/>
          <w:szCs w:val="21"/>
          <w:lang w:val="it-IT" w:eastAsia="de-DE"/>
        </w:rPr>
      </w:pPr>
      <w:r w:rsidRPr="00EC2A80">
        <w:rPr>
          <w:rFonts w:ascii="Times New Roman" w:eastAsia="Times New Roman"/>
          <w:b/>
          <w:bCs/>
          <w:i/>
          <w:iCs/>
          <w:kern w:val="0"/>
          <w:sz w:val="21"/>
          <w:szCs w:val="21"/>
          <w:lang w:val="it-IT" w:eastAsia="de-DE"/>
        </w:rPr>
        <w:t xml:space="preserve">Germania, </w:t>
      </w:r>
      <w:proofErr w:type="spellStart"/>
      <w:r w:rsidRPr="00EC2A80">
        <w:rPr>
          <w:rFonts w:ascii="Times New Roman" w:eastAsia="Times New Roman"/>
          <w:b/>
          <w:bCs/>
          <w:i/>
          <w:iCs/>
          <w:kern w:val="0"/>
          <w:sz w:val="21"/>
          <w:szCs w:val="21"/>
          <w:lang w:val="it-IT" w:eastAsia="de-DE"/>
        </w:rPr>
        <w:t>Neu-Isenburg</w:t>
      </w:r>
      <w:proofErr w:type="spellEnd"/>
      <w:r w:rsidRPr="00EC2A80">
        <w:rPr>
          <w:rFonts w:ascii="Times New Roman" w:eastAsia="Times New Roman"/>
          <w:b/>
          <w:bCs/>
          <w:i/>
          <w:iCs/>
          <w:kern w:val="0"/>
          <w:sz w:val="21"/>
          <w:szCs w:val="21"/>
          <w:lang w:val="it-IT" w:eastAsia="de-DE"/>
        </w:rPr>
        <w:t>, 18/01/2017</w:t>
      </w:r>
      <w:r w:rsidRPr="00EC2A80">
        <w:rPr>
          <w:rFonts w:ascii="Times New Roman" w:eastAsia="Times New Roman"/>
          <w:kern w:val="0"/>
          <w:sz w:val="21"/>
          <w:szCs w:val="21"/>
          <w:lang w:val="it-IT" w:eastAsia="de-DE"/>
        </w:rPr>
        <w:t xml:space="preserve"> – Dai classici pneumatici per autocarri Ultra High Performance (UHP) agli innovativi pneumatici concettuali: il costruttore di pneumatici premium Hankook presenterà ancora una volta una grande gamma alla </w:t>
      </w:r>
      <w:proofErr w:type="spellStart"/>
      <w:r w:rsidRPr="00EC2A80">
        <w:rPr>
          <w:rFonts w:ascii="Times New Roman" w:eastAsia="Times New Roman"/>
          <w:kern w:val="0"/>
          <w:sz w:val="21"/>
          <w:szCs w:val="21"/>
          <w:lang w:val="it-IT" w:eastAsia="de-DE"/>
        </w:rPr>
        <w:t>AutoZum</w:t>
      </w:r>
      <w:proofErr w:type="spellEnd"/>
      <w:r w:rsidRPr="00EC2A80">
        <w:rPr>
          <w:rFonts w:ascii="Times New Roman" w:eastAsia="Times New Roman"/>
          <w:kern w:val="0"/>
          <w:sz w:val="21"/>
          <w:szCs w:val="21"/>
          <w:lang w:val="it-IT" w:eastAsia="de-DE"/>
        </w:rPr>
        <w:t xml:space="preserve"> di Salisburgo di quest’anno, con l’obiettivo di rafforzare la sua posizione sul mercato austriaco degli pneumatici di ricambio. “Questa fiera rappresenta un importante punto d’incontro per il settore in fatto di nuovi prodotti e innovazioni, oltre a offrirci un’eccellente opportunità per aumentare e consolidare i nostri contatti di vendita in Austria”, ha dichiarato </w:t>
      </w:r>
      <w:proofErr w:type="spellStart"/>
      <w:r w:rsidRPr="00EC2A80">
        <w:rPr>
          <w:rFonts w:ascii="Times New Roman" w:eastAsia="Times New Roman"/>
          <w:kern w:val="0"/>
          <w:sz w:val="21"/>
          <w:szCs w:val="21"/>
          <w:lang w:val="it-IT" w:eastAsia="de-DE"/>
        </w:rPr>
        <w:t>Tassilo</w:t>
      </w:r>
      <w:proofErr w:type="spellEnd"/>
      <w:r w:rsidRPr="00EC2A80">
        <w:rPr>
          <w:rFonts w:ascii="Times New Roman" w:eastAsia="Times New Roman"/>
          <w:kern w:val="0"/>
          <w:sz w:val="21"/>
          <w:szCs w:val="21"/>
          <w:lang w:val="it-IT" w:eastAsia="de-DE"/>
        </w:rPr>
        <w:t xml:space="preserve"> </w:t>
      </w:r>
      <w:proofErr w:type="spellStart"/>
      <w:r w:rsidRPr="00EC2A80">
        <w:rPr>
          <w:rFonts w:ascii="Times New Roman" w:eastAsia="Times New Roman"/>
          <w:kern w:val="0"/>
          <w:sz w:val="21"/>
          <w:szCs w:val="21"/>
          <w:lang w:val="it-IT" w:eastAsia="de-DE"/>
        </w:rPr>
        <w:t>Rodlauer</w:t>
      </w:r>
      <w:proofErr w:type="spellEnd"/>
      <w:r w:rsidRPr="00EC2A80">
        <w:rPr>
          <w:rFonts w:ascii="Times New Roman" w:eastAsia="Times New Roman"/>
          <w:kern w:val="0"/>
          <w:sz w:val="21"/>
          <w:szCs w:val="21"/>
          <w:lang w:val="it-IT" w:eastAsia="de-DE"/>
        </w:rPr>
        <w:t xml:space="preserve">, responsabile delle vendite per l’Austria presso Hankook </w:t>
      </w:r>
      <w:proofErr w:type="spellStart"/>
      <w:r w:rsidRPr="00EC2A80">
        <w:rPr>
          <w:rFonts w:ascii="Times New Roman" w:eastAsia="Times New Roman"/>
          <w:kern w:val="0"/>
          <w:sz w:val="21"/>
          <w:szCs w:val="21"/>
          <w:lang w:val="it-IT" w:eastAsia="de-DE"/>
        </w:rPr>
        <w:t>Reifen</w:t>
      </w:r>
      <w:proofErr w:type="spellEnd"/>
      <w:r w:rsidRPr="00EC2A80">
        <w:rPr>
          <w:rFonts w:ascii="Times New Roman" w:eastAsia="Times New Roman"/>
          <w:kern w:val="0"/>
          <w:sz w:val="21"/>
          <w:szCs w:val="21"/>
          <w:lang w:val="it-IT" w:eastAsia="de-DE"/>
        </w:rPr>
        <w:t xml:space="preserve"> </w:t>
      </w:r>
      <w:proofErr w:type="spellStart"/>
      <w:r w:rsidRPr="00EC2A80">
        <w:rPr>
          <w:rFonts w:ascii="Times New Roman" w:eastAsia="Times New Roman"/>
          <w:kern w:val="0"/>
          <w:sz w:val="21"/>
          <w:szCs w:val="21"/>
          <w:lang w:val="it-IT" w:eastAsia="de-DE"/>
        </w:rPr>
        <w:t>Deutschland</w:t>
      </w:r>
      <w:proofErr w:type="spellEnd"/>
      <w:r w:rsidRPr="00EC2A80">
        <w:rPr>
          <w:rFonts w:ascii="Times New Roman" w:eastAsia="Times New Roman"/>
          <w:kern w:val="0"/>
          <w:sz w:val="21"/>
          <w:szCs w:val="21"/>
          <w:lang w:val="it-IT" w:eastAsia="de-DE"/>
        </w:rPr>
        <w:t xml:space="preserve"> GmbH.</w:t>
      </w:r>
    </w:p>
    <w:p w:rsidR="00EC2A80" w:rsidRPr="00EC2A80" w:rsidRDefault="00EC2A80" w:rsidP="00EC2A80">
      <w:pPr>
        <w:suppressAutoHyphens/>
        <w:wordWrap/>
        <w:autoSpaceDN/>
        <w:spacing w:line="276" w:lineRule="auto"/>
        <w:rPr>
          <w:rFonts w:ascii="Times New Roman" w:eastAsia="Times New Roman"/>
          <w:kern w:val="0"/>
          <w:sz w:val="21"/>
          <w:szCs w:val="21"/>
          <w:lang w:val="it-IT" w:eastAsia="de-DE"/>
        </w:rPr>
      </w:pPr>
    </w:p>
    <w:p w:rsidR="00EC2A80" w:rsidRPr="00EC2A80" w:rsidRDefault="00EC2A80" w:rsidP="00EC2A80">
      <w:pPr>
        <w:suppressAutoHyphens/>
        <w:wordWrap/>
        <w:autoSpaceDN/>
        <w:spacing w:line="276" w:lineRule="auto"/>
        <w:rPr>
          <w:rFonts w:ascii="Times New Roman" w:eastAsia="Times New Roman"/>
          <w:kern w:val="0"/>
          <w:sz w:val="21"/>
          <w:szCs w:val="21"/>
          <w:lang w:val="it-IT" w:eastAsia="de-DE"/>
        </w:rPr>
      </w:pPr>
      <w:r w:rsidRPr="00EC2A80">
        <w:rPr>
          <w:rFonts w:ascii="Times New Roman" w:eastAsia="Times New Roman"/>
          <w:kern w:val="0"/>
          <w:sz w:val="21"/>
          <w:szCs w:val="21"/>
          <w:lang w:val="it-IT" w:eastAsia="de-DE"/>
        </w:rPr>
        <w:t xml:space="preserve">Il costruttore di pneumatici Hankook – che ha base a Francoforte sul Meno e gestisce un centro di sviluppo a </w:t>
      </w:r>
      <w:proofErr w:type="spellStart"/>
      <w:r w:rsidRPr="00EC2A80">
        <w:rPr>
          <w:rFonts w:ascii="Times New Roman" w:eastAsia="Times New Roman"/>
          <w:kern w:val="0"/>
          <w:sz w:val="21"/>
          <w:szCs w:val="21"/>
          <w:lang w:val="it-IT" w:eastAsia="de-DE"/>
        </w:rPr>
        <w:t>Hanover</w:t>
      </w:r>
      <w:proofErr w:type="spellEnd"/>
      <w:r w:rsidRPr="00EC2A80">
        <w:rPr>
          <w:rFonts w:ascii="Times New Roman" w:eastAsia="Times New Roman"/>
          <w:kern w:val="0"/>
          <w:sz w:val="21"/>
          <w:szCs w:val="21"/>
          <w:lang w:val="it-IT" w:eastAsia="de-DE"/>
        </w:rPr>
        <w:t xml:space="preserve"> e uno stabilimento di produzione di alto livello in Ungheria – negli ultimi anni sta espandendo costantemente la propria posizione quale fornitore di primo equipaggiamento affermato per le case automobilistiche europee, registrando una crescita costante, non solo in Austria. “Siamo molto lieti che sempre più clienti in Austria e in Svizzera si rivolgano ai prodotti premium Hankook e che la percezione dell’immagine della marca sia in costante rafforzamento in questi Paesi”, ha dichiarato Claus </w:t>
      </w:r>
      <w:proofErr w:type="spellStart"/>
      <w:r w:rsidRPr="00EC2A80">
        <w:rPr>
          <w:rFonts w:ascii="Times New Roman" w:eastAsia="Times New Roman"/>
          <w:kern w:val="0"/>
          <w:sz w:val="21"/>
          <w:szCs w:val="21"/>
          <w:lang w:val="it-IT" w:eastAsia="de-DE"/>
        </w:rPr>
        <w:t>Gömmel</w:t>
      </w:r>
      <w:proofErr w:type="spellEnd"/>
      <w:r w:rsidRPr="00EC2A80">
        <w:rPr>
          <w:rFonts w:ascii="Times New Roman" w:eastAsia="Times New Roman"/>
          <w:kern w:val="0"/>
          <w:sz w:val="21"/>
          <w:szCs w:val="21"/>
          <w:lang w:val="it-IT" w:eastAsia="de-DE"/>
        </w:rPr>
        <w:t>, responsabile delle vendite per la Germania meridionale, l’Austria e la Svizzera.</w:t>
      </w:r>
    </w:p>
    <w:p w:rsidR="00EC2A80" w:rsidRPr="00EC2A80" w:rsidRDefault="00EC2A80" w:rsidP="00EC2A80">
      <w:pPr>
        <w:suppressAutoHyphens/>
        <w:wordWrap/>
        <w:autoSpaceDN/>
        <w:spacing w:line="276" w:lineRule="auto"/>
        <w:rPr>
          <w:rFonts w:ascii="Times New Roman" w:eastAsia="Times New Roman"/>
          <w:kern w:val="0"/>
          <w:sz w:val="21"/>
          <w:szCs w:val="21"/>
          <w:lang w:val="it-IT" w:eastAsia="de-DE"/>
        </w:rPr>
      </w:pPr>
    </w:p>
    <w:p w:rsidR="00EC2A80" w:rsidRPr="00EC2A80" w:rsidRDefault="00EC2A80" w:rsidP="00EC2A80">
      <w:pPr>
        <w:suppressAutoHyphens/>
        <w:wordWrap/>
        <w:autoSpaceDN/>
        <w:spacing w:line="276" w:lineRule="auto"/>
        <w:rPr>
          <w:rFonts w:ascii="Times New Roman" w:eastAsia="Times New Roman"/>
          <w:kern w:val="0"/>
          <w:sz w:val="21"/>
          <w:szCs w:val="21"/>
          <w:lang w:val="it-IT" w:eastAsia="de-DE"/>
        </w:rPr>
      </w:pPr>
      <w:r w:rsidRPr="00EC2A80">
        <w:rPr>
          <w:rFonts w:ascii="Times New Roman" w:eastAsia="Times New Roman"/>
          <w:kern w:val="0"/>
          <w:sz w:val="21"/>
          <w:szCs w:val="21"/>
          <w:lang w:val="it-IT" w:eastAsia="de-DE"/>
        </w:rPr>
        <w:t xml:space="preserve">Gli pneumatici Hankook per autovetture presentati alla fiera comprenderanno anche gli pneumatici estivi confortevoli </w:t>
      </w:r>
      <w:proofErr w:type="spellStart"/>
      <w:r w:rsidRPr="00EC2A80">
        <w:rPr>
          <w:rFonts w:ascii="Times New Roman" w:eastAsia="Times New Roman"/>
          <w:kern w:val="0"/>
          <w:sz w:val="21"/>
          <w:szCs w:val="21"/>
          <w:lang w:val="it-IT" w:eastAsia="de-DE"/>
        </w:rPr>
        <w:t>Ventus</w:t>
      </w:r>
      <w:proofErr w:type="spellEnd"/>
      <w:r w:rsidRPr="00EC2A80">
        <w:rPr>
          <w:rFonts w:ascii="Times New Roman" w:eastAsia="Times New Roman"/>
          <w:kern w:val="0"/>
          <w:sz w:val="21"/>
          <w:szCs w:val="21"/>
          <w:lang w:val="it-IT" w:eastAsia="de-DE"/>
        </w:rPr>
        <w:t xml:space="preserve"> Prime³, classificati come “esemplari” e vincitori del test Auto </w:t>
      </w:r>
      <w:proofErr w:type="spellStart"/>
      <w:r w:rsidRPr="00EC2A80">
        <w:rPr>
          <w:rFonts w:ascii="Times New Roman" w:eastAsia="Times New Roman"/>
          <w:kern w:val="0"/>
          <w:sz w:val="21"/>
          <w:szCs w:val="21"/>
          <w:lang w:val="it-IT" w:eastAsia="de-DE"/>
        </w:rPr>
        <w:t>Bild</w:t>
      </w:r>
      <w:proofErr w:type="spellEnd"/>
      <w:r w:rsidRPr="00EC2A80">
        <w:rPr>
          <w:rFonts w:ascii="Times New Roman" w:eastAsia="Times New Roman"/>
          <w:kern w:val="0"/>
          <w:sz w:val="21"/>
          <w:szCs w:val="21"/>
          <w:lang w:val="it-IT" w:eastAsia="de-DE"/>
        </w:rPr>
        <w:t xml:space="preserve">, e l’ammiraglia UHP Hankook per il mercato europeo </w:t>
      </w:r>
      <w:proofErr w:type="spellStart"/>
      <w:r w:rsidRPr="00EC2A80">
        <w:rPr>
          <w:rFonts w:ascii="Times New Roman" w:eastAsia="Times New Roman"/>
          <w:kern w:val="0"/>
          <w:sz w:val="21"/>
          <w:szCs w:val="21"/>
          <w:lang w:val="it-IT" w:eastAsia="de-DE"/>
        </w:rPr>
        <w:t>Ventus</w:t>
      </w:r>
      <w:proofErr w:type="spellEnd"/>
      <w:r w:rsidRPr="00EC2A80">
        <w:rPr>
          <w:rFonts w:ascii="Times New Roman" w:eastAsia="Times New Roman"/>
          <w:kern w:val="0"/>
          <w:sz w:val="21"/>
          <w:szCs w:val="21"/>
          <w:lang w:val="it-IT" w:eastAsia="de-DE"/>
        </w:rPr>
        <w:t xml:space="preserve"> S1 evo</w:t>
      </w:r>
      <w:r w:rsidRPr="00EC2A80">
        <w:rPr>
          <w:rFonts w:ascii="Times New Roman" w:eastAsia="Times New Roman"/>
          <w:kern w:val="0"/>
          <w:sz w:val="21"/>
          <w:szCs w:val="21"/>
          <w:vertAlign w:val="superscript"/>
          <w:lang w:val="it-IT" w:eastAsia="de-DE"/>
        </w:rPr>
        <w:t>2</w:t>
      </w:r>
      <w:r w:rsidRPr="00EC2A80">
        <w:rPr>
          <w:rFonts w:ascii="Times New Roman" w:eastAsia="Times New Roman"/>
          <w:kern w:val="0"/>
          <w:sz w:val="21"/>
          <w:szCs w:val="21"/>
          <w:lang w:val="it-IT" w:eastAsia="de-DE"/>
        </w:rPr>
        <w:t xml:space="preserve">. In esposizione sarà visibile la sezione trasversale di un </w:t>
      </w:r>
      <w:proofErr w:type="spellStart"/>
      <w:r w:rsidRPr="00EC2A80">
        <w:rPr>
          <w:rFonts w:ascii="Times New Roman" w:eastAsia="Times New Roman"/>
          <w:kern w:val="0"/>
          <w:sz w:val="21"/>
          <w:szCs w:val="21"/>
          <w:lang w:val="it-IT" w:eastAsia="de-DE"/>
        </w:rPr>
        <w:t>Ventus</w:t>
      </w:r>
      <w:proofErr w:type="spellEnd"/>
      <w:r w:rsidRPr="00EC2A80">
        <w:rPr>
          <w:rFonts w:ascii="Times New Roman" w:eastAsia="Times New Roman"/>
          <w:kern w:val="0"/>
          <w:sz w:val="21"/>
          <w:szCs w:val="21"/>
          <w:lang w:val="it-IT" w:eastAsia="de-DE"/>
        </w:rPr>
        <w:t xml:space="preserve"> S1 evo</w:t>
      </w:r>
      <w:r w:rsidRPr="00EC2A80">
        <w:rPr>
          <w:rFonts w:ascii="Times New Roman" w:eastAsia="Times New Roman"/>
          <w:kern w:val="0"/>
          <w:sz w:val="21"/>
          <w:szCs w:val="21"/>
          <w:vertAlign w:val="superscript"/>
          <w:lang w:val="it-IT" w:eastAsia="de-DE"/>
        </w:rPr>
        <w:t>2</w:t>
      </w:r>
      <w:r w:rsidRPr="00EC2A80">
        <w:rPr>
          <w:rFonts w:ascii="Times New Roman" w:eastAsia="Times New Roman"/>
          <w:kern w:val="0"/>
          <w:sz w:val="21"/>
          <w:szCs w:val="21"/>
          <w:lang w:val="it-IT" w:eastAsia="de-DE"/>
        </w:rPr>
        <w:t xml:space="preserve"> SUV con la tecnologia per gli pneumatici Sound </w:t>
      </w:r>
      <w:proofErr w:type="spellStart"/>
      <w:r w:rsidRPr="00EC2A80">
        <w:rPr>
          <w:rFonts w:ascii="Times New Roman" w:eastAsia="Times New Roman"/>
          <w:kern w:val="0"/>
          <w:sz w:val="21"/>
          <w:szCs w:val="21"/>
          <w:lang w:val="it-IT" w:eastAsia="de-DE"/>
        </w:rPr>
        <w:t>Absorber</w:t>
      </w:r>
      <w:proofErr w:type="spellEnd"/>
      <w:r w:rsidRPr="00EC2A80">
        <w:rPr>
          <w:rFonts w:ascii="Times New Roman" w:eastAsia="Times New Roman"/>
          <w:kern w:val="0"/>
          <w:sz w:val="21"/>
          <w:szCs w:val="21"/>
          <w:lang w:val="it-IT" w:eastAsia="de-DE"/>
        </w:rPr>
        <w:t xml:space="preserve">®, parte del primo equipaggiamento dei modelli Audi Q7 e SQ7. In questo modo, ai visitatori è illustrato come possono essere ridotti efficacemente i rumori interni creati quando i veicoli sono in movimento. Gli addetti del settore dei veicoli pesanti potranno apprezzare la famiglia </w:t>
      </w:r>
      <w:proofErr w:type="spellStart"/>
      <w:r w:rsidRPr="00EC2A80">
        <w:rPr>
          <w:rFonts w:ascii="Times New Roman" w:eastAsia="Times New Roman"/>
          <w:kern w:val="0"/>
          <w:sz w:val="21"/>
          <w:szCs w:val="21"/>
          <w:lang w:val="it-IT" w:eastAsia="de-DE"/>
        </w:rPr>
        <w:t>SmartFlex</w:t>
      </w:r>
      <w:proofErr w:type="spellEnd"/>
      <w:r w:rsidRPr="00EC2A80">
        <w:rPr>
          <w:rFonts w:ascii="Times New Roman" w:eastAsia="Times New Roman"/>
          <w:kern w:val="0"/>
          <w:sz w:val="21"/>
          <w:szCs w:val="21"/>
          <w:lang w:val="it-IT" w:eastAsia="de-DE"/>
        </w:rPr>
        <w:t xml:space="preserve"> di Hankook, in particolare una soluzione di pneumatici per tutte le stagioni efficiente rispetto ai consumi per gli autocarri.</w:t>
      </w:r>
    </w:p>
    <w:p w:rsidR="00EC2A80" w:rsidRPr="00EC2A80" w:rsidRDefault="00EC2A80" w:rsidP="00EC2A80">
      <w:pPr>
        <w:suppressAutoHyphens/>
        <w:wordWrap/>
        <w:autoSpaceDN/>
        <w:spacing w:line="276" w:lineRule="auto"/>
        <w:rPr>
          <w:rFonts w:ascii="Times New Roman" w:eastAsia="Times New Roman"/>
          <w:kern w:val="0"/>
          <w:sz w:val="21"/>
          <w:szCs w:val="21"/>
          <w:lang w:val="it-IT" w:eastAsia="de-DE"/>
        </w:rPr>
      </w:pPr>
    </w:p>
    <w:p w:rsidR="00EC2A80" w:rsidRPr="00EC2A80" w:rsidRDefault="00EC2A80" w:rsidP="00EC2A80">
      <w:pPr>
        <w:suppressAutoHyphens/>
        <w:wordWrap/>
        <w:autoSpaceDN/>
        <w:spacing w:line="276" w:lineRule="auto"/>
        <w:rPr>
          <w:rFonts w:ascii="Times New Roman" w:eastAsia="Times New Roman"/>
          <w:kern w:val="0"/>
          <w:sz w:val="21"/>
          <w:szCs w:val="21"/>
          <w:lang w:val="it-IT" w:eastAsia="de-DE"/>
        </w:rPr>
      </w:pPr>
      <w:r w:rsidRPr="00EC2A80">
        <w:rPr>
          <w:rFonts w:ascii="Times New Roman" w:eastAsia="Times New Roman"/>
          <w:kern w:val="0"/>
          <w:sz w:val="21"/>
          <w:szCs w:val="21"/>
          <w:lang w:val="it-IT" w:eastAsia="de-DE"/>
        </w:rPr>
        <w:t xml:space="preserve">In aggiunta agli innovativi pneumatici concettuali sviluppati in cooperazione con il produttore italiano di suole da scarpe </w:t>
      </w:r>
      <w:proofErr w:type="spellStart"/>
      <w:r w:rsidRPr="00EC2A80">
        <w:rPr>
          <w:rFonts w:ascii="Times New Roman" w:eastAsia="Times New Roman"/>
          <w:kern w:val="0"/>
          <w:sz w:val="21"/>
          <w:szCs w:val="21"/>
          <w:lang w:val="it-IT" w:eastAsia="de-DE"/>
        </w:rPr>
        <w:t>Vibram</w:t>
      </w:r>
      <w:proofErr w:type="spellEnd"/>
      <w:r w:rsidRPr="00EC2A80">
        <w:rPr>
          <w:rFonts w:ascii="Times New Roman" w:eastAsia="Times New Roman"/>
          <w:kern w:val="0"/>
          <w:sz w:val="21"/>
          <w:szCs w:val="21"/>
          <w:lang w:val="it-IT" w:eastAsia="de-DE"/>
        </w:rPr>
        <w:t xml:space="preserve">®, un ulteriore punto d’interesse presso lo stand Hankook sarà rappresentato dal veicolo DTM del partner di primo equipaggiamento BMW e di Bruno </w:t>
      </w:r>
      <w:proofErr w:type="spellStart"/>
      <w:r w:rsidRPr="00EC2A80">
        <w:rPr>
          <w:rFonts w:ascii="Times New Roman" w:eastAsia="Times New Roman"/>
          <w:kern w:val="0"/>
          <w:sz w:val="21"/>
          <w:szCs w:val="21"/>
          <w:lang w:val="it-IT" w:eastAsia="de-DE"/>
        </w:rPr>
        <w:t>Spengler</w:t>
      </w:r>
      <w:proofErr w:type="spellEnd"/>
      <w:r w:rsidRPr="00EC2A80">
        <w:rPr>
          <w:rFonts w:ascii="Times New Roman" w:eastAsia="Times New Roman"/>
          <w:kern w:val="0"/>
          <w:sz w:val="21"/>
          <w:szCs w:val="21"/>
          <w:lang w:val="it-IT" w:eastAsia="de-DE"/>
        </w:rPr>
        <w:t>, campione del DTM 2012. Hankook è partner esclusivo per gli pneumatici del Campionato Tedesco Turismo (DTM) dal 2011.</w:t>
      </w:r>
    </w:p>
    <w:p w:rsidR="00535819" w:rsidRPr="00EC2A80" w:rsidRDefault="00535819" w:rsidP="00535819">
      <w:pPr>
        <w:spacing w:line="320" w:lineRule="exact"/>
        <w:rPr>
          <w:rFonts w:ascii="Arial" w:hAnsi="Arial" w:cs="Arial"/>
          <w:lang w:val="it-IT"/>
        </w:rPr>
      </w:pPr>
    </w:p>
    <w:p w:rsidR="00535819" w:rsidRPr="00F8548A" w:rsidRDefault="00535819" w:rsidP="00535819">
      <w:pPr>
        <w:spacing w:line="276" w:lineRule="auto"/>
        <w:rPr>
          <w:rFonts w:ascii="Times New Roman"/>
          <w:sz w:val="21"/>
          <w:szCs w:val="21"/>
        </w:rPr>
      </w:pPr>
    </w:p>
    <w:p w:rsidR="00EC2A80" w:rsidRPr="00F8548A" w:rsidRDefault="00EC2A80" w:rsidP="00EC2A80">
      <w:pPr>
        <w:widowControl/>
        <w:adjustRightInd w:val="0"/>
        <w:spacing w:line="276" w:lineRule="auto"/>
        <w:jc w:val="center"/>
        <w:rPr>
          <w:rFonts w:ascii="Times New Roman"/>
          <w:sz w:val="21"/>
          <w:szCs w:val="21"/>
        </w:rPr>
      </w:pPr>
      <w:r w:rsidRPr="00F8548A">
        <w:rPr>
          <w:rFonts w:ascii="Times New Roman"/>
          <w:sz w:val="21"/>
          <w:szCs w:val="21"/>
        </w:rPr>
        <w:t>###</w:t>
      </w:r>
    </w:p>
    <w:p w:rsidR="00F8548A" w:rsidRPr="00651FAD" w:rsidRDefault="00A93465" w:rsidP="00F8548A">
      <w:pPr>
        <w:wordWrap/>
        <w:adjustRightInd w:val="0"/>
        <w:snapToGrid w:val="0"/>
        <w:jc w:val="center"/>
        <w:outlineLvl w:val="0"/>
        <w:rPr>
          <w:rFonts w:ascii="Helvetica" w:hAnsi="Helvetica" w:cs="Helvetica"/>
          <w:b/>
          <w:bCs/>
          <w:snapToGrid w:val="0"/>
          <w:color w:val="FF6600"/>
          <w:kern w:val="18"/>
          <w:sz w:val="32"/>
          <w:szCs w:val="32"/>
          <w:lang w:val="it-IT"/>
        </w:rPr>
      </w:pPr>
      <w:r w:rsidRPr="00F8548A">
        <w:rPr>
          <w:rFonts w:ascii="Times New Roman"/>
          <w:sz w:val="21"/>
          <w:szCs w:val="21"/>
        </w:rPr>
        <w:br w:type="page"/>
      </w:r>
      <w:r w:rsidR="00F8548A" w:rsidRPr="00651FAD">
        <w:rPr>
          <w:rFonts w:ascii="Helvetica" w:hAnsi="Helvetica" w:cs="Helvetica"/>
          <w:b/>
          <w:bCs/>
          <w:snapToGrid w:val="0"/>
          <w:color w:val="FF6600"/>
          <w:kern w:val="18"/>
          <w:sz w:val="32"/>
          <w:szCs w:val="32"/>
          <w:lang w:val="it-IT"/>
        </w:rPr>
        <w:lastRenderedPageBreak/>
        <w:t xml:space="preserve">La tecnologia silenziosa </w:t>
      </w:r>
      <w:r w:rsidR="00F8548A">
        <w:rPr>
          <w:rFonts w:ascii="Helvetica" w:hAnsi="Helvetica" w:cs="Helvetica"/>
          <w:b/>
          <w:bCs/>
          <w:snapToGrid w:val="0"/>
          <w:color w:val="FF6600"/>
          <w:kern w:val="18"/>
          <w:sz w:val="32"/>
          <w:szCs w:val="32"/>
          <w:lang w:val="it-IT"/>
        </w:rPr>
        <w:t xml:space="preserve">“sound </w:t>
      </w:r>
      <w:proofErr w:type="spellStart"/>
      <w:r w:rsidR="00F8548A">
        <w:rPr>
          <w:rFonts w:ascii="Helvetica" w:hAnsi="Helvetica" w:cs="Helvetica"/>
          <w:b/>
          <w:bCs/>
          <w:snapToGrid w:val="0"/>
          <w:color w:val="FF6600"/>
          <w:kern w:val="18"/>
          <w:sz w:val="32"/>
          <w:szCs w:val="32"/>
          <w:lang w:val="it-IT"/>
        </w:rPr>
        <w:t>a</w:t>
      </w:r>
      <w:r w:rsidR="00F8548A" w:rsidRPr="00651FAD">
        <w:rPr>
          <w:rFonts w:ascii="Helvetica" w:hAnsi="Helvetica" w:cs="Helvetica"/>
          <w:b/>
          <w:bCs/>
          <w:snapToGrid w:val="0"/>
          <w:color w:val="FF6600"/>
          <w:kern w:val="18"/>
          <w:sz w:val="32"/>
          <w:szCs w:val="32"/>
          <w:lang w:val="it-IT"/>
        </w:rPr>
        <w:t>bsorber</w:t>
      </w:r>
      <w:proofErr w:type="spellEnd"/>
      <w:r w:rsidR="00F8548A">
        <w:rPr>
          <w:rFonts w:ascii="Helvetica" w:hAnsi="Helvetica" w:cs="Helvetica"/>
          <w:b/>
          <w:bCs/>
          <w:snapToGrid w:val="0"/>
          <w:color w:val="FF6600"/>
          <w:kern w:val="18"/>
          <w:sz w:val="32"/>
          <w:szCs w:val="32"/>
          <w:lang w:val="it-IT"/>
        </w:rPr>
        <w:t>”</w:t>
      </w:r>
      <w:r w:rsidR="00F8548A" w:rsidRPr="00651FAD">
        <w:rPr>
          <w:rFonts w:ascii="Helvetica" w:hAnsi="Helvetica" w:cs="Helvetica"/>
          <w:b/>
          <w:bCs/>
          <w:snapToGrid w:val="0"/>
          <w:color w:val="FF6600"/>
          <w:kern w:val="18"/>
          <w:sz w:val="32"/>
          <w:szCs w:val="32"/>
          <w:lang w:val="it-IT"/>
        </w:rPr>
        <w:t xml:space="preserve"> di Hankook </w:t>
      </w:r>
      <w:r w:rsidR="00F8548A">
        <w:rPr>
          <w:rFonts w:ascii="Helvetica" w:hAnsi="Helvetica" w:cs="Helvetica"/>
          <w:b/>
          <w:bCs/>
          <w:snapToGrid w:val="0"/>
          <w:color w:val="FF6600"/>
          <w:kern w:val="18"/>
          <w:sz w:val="32"/>
          <w:szCs w:val="32"/>
          <w:lang w:val="it-IT"/>
        </w:rPr>
        <w:t xml:space="preserve">in primo equipaggiamento </w:t>
      </w:r>
      <w:r w:rsidR="00F8548A" w:rsidRPr="00651FAD">
        <w:rPr>
          <w:rFonts w:ascii="Helvetica" w:hAnsi="Helvetica" w:cs="Helvetica"/>
          <w:b/>
          <w:bCs/>
          <w:snapToGrid w:val="0"/>
          <w:color w:val="FF6600"/>
          <w:kern w:val="18"/>
          <w:sz w:val="32"/>
          <w:szCs w:val="32"/>
          <w:lang w:val="it-IT"/>
        </w:rPr>
        <w:t xml:space="preserve">sui modelli Audi Q7, </w:t>
      </w:r>
      <w:r w:rsidR="00F8548A">
        <w:rPr>
          <w:rFonts w:ascii="Helvetica" w:hAnsi="Helvetica" w:cs="Helvetica"/>
          <w:b/>
          <w:bCs/>
          <w:snapToGrid w:val="0"/>
          <w:color w:val="FF6600"/>
          <w:kern w:val="18"/>
          <w:sz w:val="32"/>
          <w:szCs w:val="32"/>
          <w:lang w:val="it-IT"/>
        </w:rPr>
        <w:t>tra i quali</w:t>
      </w:r>
      <w:r w:rsidR="00F8548A" w:rsidRPr="00651FAD">
        <w:rPr>
          <w:rFonts w:ascii="Helvetica" w:hAnsi="Helvetica" w:cs="Helvetica"/>
          <w:b/>
          <w:bCs/>
          <w:snapToGrid w:val="0"/>
          <w:color w:val="FF6600"/>
          <w:kern w:val="18"/>
          <w:sz w:val="32"/>
          <w:szCs w:val="32"/>
          <w:lang w:val="it-IT"/>
        </w:rPr>
        <w:t xml:space="preserve"> la SQ7 TDI</w:t>
      </w:r>
      <w:r w:rsidR="00F8548A">
        <w:rPr>
          <w:rFonts w:ascii="Helvetica" w:hAnsi="Helvetica" w:cs="Helvetica"/>
          <w:b/>
          <w:bCs/>
          <w:snapToGrid w:val="0"/>
          <w:color w:val="FF6600"/>
          <w:kern w:val="18"/>
          <w:sz w:val="32"/>
          <w:szCs w:val="32"/>
          <w:lang w:val="it-IT"/>
        </w:rPr>
        <w:t>.</w:t>
      </w:r>
    </w:p>
    <w:p w:rsidR="00F8548A" w:rsidRPr="00651FAD" w:rsidRDefault="00F8548A" w:rsidP="00F8548A">
      <w:pPr>
        <w:tabs>
          <w:tab w:val="left" w:pos="360"/>
        </w:tabs>
        <w:suppressAutoHyphens/>
        <w:wordWrap/>
        <w:snapToGrid w:val="0"/>
        <w:rPr>
          <w:rFonts w:ascii="Times New Roman"/>
          <w:b/>
          <w:snapToGrid w:val="0"/>
          <w:sz w:val="22"/>
          <w:szCs w:val="22"/>
          <w:lang w:val="it-IT"/>
        </w:rPr>
      </w:pPr>
    </w:p>
    <w:p w:rsidR="00F8548A" w:rsidRPr="00651FAD" w:rsidRDefault="00F8548A" w:rsidP="00445BCD">
      <w:pPr>
        <w:tabs>
          <w:tab w:val="left" w:pos="360"/>
        </w:tabs>
        <w:suppressAutoHyphens/>
        <w:wordWrap/>
        <w:snapToGrid w:val="0"/>
        <w:spacing w:line="276" w:lineRule="auto"/>
        <w:rPr>
          <w:rFonts w:ascii="Times New Roman"/>
          <w:b/>
          <w:snapToGrid w:val="0"/>
          <w:sz w:val="22"/>
          <w:szCs w:val="22"/>
          <w:lang w:val="it-IT"/>
        </w:rPr>
      </w:pPr>
      <w:r w:rsidRPr="00651FAD">
        <w:rPr>
          <w:rFonts w:ascii="Times New Roman"/>
          <w:b/>
          <w:snapToGrid w:val="0"/>
          <w:sz w:val="22"/>
          <w:szCs w:val="22"/>
          <w:lang w:val="it-IT"/>
        </w:rPr>
        <w:t xml:space="preserve">Gli pneumatici Ultra High Performance Hankook sono stati scelti ancora una volta </w:t>
      </w:r>
      <w:r>
        <w:rPr>
          <w:rFonts w:ascii="Times New Roman"/>
          <w:b/>
          <w:snapToGrid w:val="0"/>
          <w:sz w:val="22"/>
          <w:szCs w:val="22"/>
          <w:lang w:val="it-IT"/>
        </w:rPr>
        <w:t>come</w:t>
      </w:r>
      <w:r w:rsidRPr="00651FAD">
        <w:rPr>
          <w:rFonts w:ascii="Times New Roman"/>
          <w:b/>
          <w:snapToGrid w:val="0"/>
          <w:sz w:val="22"/>
          <w:szCs w:val="22"/>
          <w:lang w:val="it-IT"/>
        </w:rPr>
        <w:t xml:space="preserve"> primo equipaggiamento dalla casa au</w:t>
      </w:r>
      <w:r>
        <w:rPr>
          <w:rFonts w:ascii="Times New Roman"/>
          <w:b/>
          <w:snapToGrid w:val="0"/>
          <w:sz w:val="22"/>
          <w:szCs w:val="22"/>
          <w:lang w:val="it-IT"/>
        </w:rPr>
        <w:t>tomobilistica premium Audi AG. La tecnologia</w:t>
      </w:r>
      <w:r w:rsidRPr="00651FAD">
        <w:rPr>
          <w:rFonts w:ascii="Times New Roman"/>
          <w:b/>
          <w:snapToGrid w:val="0"/>
          <w:sz w:val="22"/>
          <w:szCs w:val="22"/>
          <w:lang w:val="it-IT"/>
        </w:rPr>
        <w:t xml:space="preserve"> </w:t>
      </w:r>
      <w:r>
        <w:rPr>
          <w:rFonts w:ascii="Times New Roman"/>
          <w:b/>
          <w:snapToGrid w:val="0"/>
          <w:sz w:val="22"/>
          <w:szCs w:val="22"/>
          <w:lang w:val="it-IT"/>
        </w:rPr>
        <w:t xml:space="preserve">“sound </w:t>
      </w:r>
      <w:proofErr w:type="spellStart"/>
      <w:r>
        <w:rPr>
          <w:rFonts w:ascii="Times New Roman"/>
          <w:b/>
          <w:snapToGrid w:val="0"/>
          <w:sz w:val="22"/>
          <w:szCs w:val="22"/>
          <w:lang w:val="it-IT"/>
        </w:rPr>
        <w:t>a</w:t>
      </w:r>
      <w:r w:rsidRPr="00651FAD">
        <w:rPr>
          <w:rFonts w:ascii="Times New Roman"/>
          <w:b/>
          <w:snapToGrid w:val="0"/>
          <w:sz w:val="22"/>
          <w:szCs w:val="22"/>
          <w:lang w:val="it-IT"/>
        </w:rPr>
        <w:t>bsorber</w:t>
      </w:r>
      <w:proofErr w:type="spellEnd"/>
      <w:r>
        <w:rPr>
          <w:rFonts w:ascii="Times New Roman"/>
          <w:b/>
          <w:snapToGrid w:val="0"/>
          <w:sz w:val="22"/>
          <w:szCs w:val="22"/>
          <w:lang w:val="it-IT"/>
        </w:rPr>
        <w:t>”</w:t>
      </w:r>
      <w:r w:rsidRPr="00651FAD">
        <w:rPr>
          <w:rFonts w:ascii="Times New Roman"/>
          <w:b/>
          <w:snapToGrid w:val="0"/>
          <w:sz w:val="22"/>
          <w:szCs w:val="22"/>
          <w:lang w:val="it-IT"/>
        </w:rPr>
        <w:t xml:space="preserve"> dell</w:t>
      </w:r>
      <w:r>
        <w:rPr>
          <w:rFonts w:ascii="Times New Roman"/>
          <w:b/>
          <w:snapToGrid w:val="0"/>
          <w:sz w:val="22"/>
          <w:szCs w:val="22"/>
          <w:lang w:val="it-IT"/>
        </w:rPr>
        <w:t xml:space="preserve">’azienda sarà applicata </w:t>
      </w:r>
      <w:r w:rsidRPr="00651FAD">
        <w:rPr>
          <w:rFonts w:ascii="Times New Roman"/>
          <w:b/>
          <w:snapToGrid w:val="0"/>
          <w:sz w:val="22"/>
          <w:szCs w:val="22"/>
          <w:lang w:val="it-IT"/>
        </w:rPr>
        <w:t>per la prima volta in assoluto</w:t>
      </w:r>
      <w:r>
        <w:rPr>
          <w:rFonts w:ascii="Times New Roman"/>
          <w:b/>
          <w:snapToGrid w:val="0"/>
          <w:sz w:val="22"/>
          <w:szCs w:val="22"/>
          <w:lang w:val="it-IT"/>
        </w:rPr>
        <w:t xml:space="preserve"> al</w:t>
      </w:r>
      <w:r w:rsidRPr="00651FAD">
        <w:rPr>
          <w:rFonts w:ascii="Times New Roman"/>
          <w:b/>
          <w:snapToGrid w:val="0"/>
          <w:sz w:val="22"/>
          <w:szCs w:val="22"/>
          <w:lang w:val="it-IT"/>
        </w:rPr>
        <w:t xml:space="preserve"> pneumatico-ammiraglia Hankook </w:t>
      </w:r>
      <w:proofErr w:type="spellStart"/>
      <w:r w:rsidRPr="00651FAD">
        <w:rPr>
          <w:rFonts w:ascii="Times New Roman"/>
          <w:b/>
          <w:snapToGrid w:val="0"/>
          <w:sz w:val="22"/>
          <w:szCs w:val="22"/>
          <w:lang w:val="it-IT"/>
        </w:rPr>
        <w:t>Ventus</w:t>
      </w:r>
      <w:proofErr w:type="spellEnd"/>
      <w:r w:rsidRPr="00651FAD">
        <w:rPr>
          <w:rFonts w:ascii="Times New Roman"/>
          <w:b/>
          <w:snapToGrid w:val="0"/>
          <w:sz w:val="22"/>
          <w:szCs w:val="22"/>
          <w:lang w:val="it-IT"/>
        </w:rPr>
        <w:t xml:space="preserve"> S1 evo</w:t>
      </w:r>
      <w:r w:rsidRPr="00651FAD">
        <w:rPr>
          <w:rFonts w:ascii="Times New Roman"/>
          <w:b/>
          <w:snapToGrid w:val="0"/>
          <w:sz w:val="22"/>
          <w:szCs w:val="22"/>
          <w:vertAlign w:val="superscript"/>
          <w:lang w:val="it-IT"/>
        </w:rPr>
        <w:t>2</w:t>
      </w:r>
      <w:r w:rsidRPr="00651FAD">
        <w:rPr>
          <w:rFonts w:ascii="Times New Roman"/>
          <w:b/>
          <w:snapToGrid w:val="0"/>
          <w:sz w:val="22"/>
          <w:szCs w:val="22"/>
          <w:lang w:val="it-IT"/>
        </w:rPr>
        <w:t xml:space="preserve"> SUV e </w:t>
      </w:r>
      <w:r>
        <w:rPr>
          <w:rFonts w:ascii="Times New Roman"/>
          <w:b/>
          <w:snapToGrid w:val="0"/>
          <w:sz w:val="22"/>
          <w:szCs w:val="22"/>
          <w:lang w:val="it-IT"/>
        </w:rPr>
        <w:t>alla</w:t>
      </w:r>
      <w:r w:rsidRPr="00651FAD">
        <w:rPr>
          <w:rFonts w:ascii="Times New Roman"/>
          <w:b/>
          <w:snapToGrid w:val="0"/>
          <w:sz w:val="22"/>
          <w:szCs w:val="22"/>
          <w:lang w:val="it-IT"/>
        </w:rPr>
        <w:t xml:space="preserve"> dotazione di fabbrica nella misura di 22 pollici sulla gamma di modelli Aud</w:t>
      </w:r>
      <w:r>
        <w:rPr>
          <w:rFonts w:ascii="Times New Roman"/>
          <w:b/>
          <w:snapToGrid w:val="0"/>
          <w:sz w:val="22"/>
          <w:szCs w:val="22"/>
          <w:lang w:val="it-IT"/>
        </w:rPr>
        <w:t>i Q7, comprendente la</w:t>
      </w:r>
      <w:r w:rsidRPr="00651FAD">
        <w:rPr>
          <w:rFonts w:ascii="Times New Roman"/>
          <w:b/>
          <w:snapToGrid w:val="0"/>
          <w:sz w:val="22"/>
          <w:szCs w:val="22"/>
          <w:lang w:val="it-IT"/>
        </w:rPr>
        <w:t xml:space="preserve"> Audi SQ7 TDI. Gli pneumatici sono stati scelti da Audi AG per la loro combinazione vincente di prestazioni e comfort.</w:t>
      </w:r>
    </w:p>
    <w:p w:rsidR="00F8548A" w:rsidRPr="00651FAD" w:rsidRDefault="00F8548A" w:rsidP="00F8548A">
      <w:pPr>
        <w:tabs>
          <w:tab w:val="left" w:pos="360"/>
        </w:tabs>
        <w:suppressAutoHyphens/>
        <w:wordWrap/>
        <w:snapToGrid w:val="0"/>
        <w:rPr>
          <w:rFonts w:ascii="Times New Roman"/>
          <w:b/>
          <w:snapToGrid w:val="0"/>
          <w:sz w:val="22"/>
          <w:szCs w:val="22"/>
          <w:lang w:val="it-IT"/>
        </w:rPr>
      </w:pPr>
    </w:p>
    <w:p w:rsidR="00F8548A" w:rsidRPr="00445BCD" w:rsidRDefault="00F8548A" w:rsidP="00445BCD">
      <w:pPr>
        <w:tabs>
          <w:tab w:val="left" w:pos="142"/>
        </w:tabs>
        <w:wordWrap/>
        <w:spacing w:line="276" w:lineRule="auto"/>
        <w:rPr>
          <w:rFonts w:ascii="Times New Roman" w:eastAsia="Times New Roman"/>
          <w:sz w:val="21"/>
          <w:szCs w:val="21"/>
          <w:lang w:val="it-IT"/>
        </w:rPr>
      </w:pPr>
      <w:r w:rsidRPr="00445BCD">
        <w:rPr>
          <w:rFonts w:ascii="Times New Roman" w:eastAsia="Times New Roman"/>
          <w:sz w:val="21"/>
          <w:szCs w:val="21"/>
          <w:lang w:val="it-IT"/>
        </w:rPr>
        <w:t xml:space="preserve">Hankook Tire fornirà i pneumatici di primo equipaggiamento per la gamma Audi Q7, comprendente la Audi SQ7 TDI. La prima edizione S del modello Audi Q7 della casa automobilistica premium è il SUV diesel più potente sul mercato, che incorpora una grande varietà di tecnologie all’avanguardia, alcune delle quali sono applicate per la prima volta nella storia automobilistica. Unitamente ai modelli della famiglia Q7, la SQ7 TDI sarà dotata tra l’altro in via opzionale del pneumatico Ultra High Performance </w:t>
      </w:r>
      <w:proofErr w:type="spellStart"/>
      <w:r w:rsidRPr="00445BCD">
        <w:rPr>
          <w:rFonts w:ascii="Times New Roman" w:eastAsia="Times New Roman"/>
          <w:sz w:val="21"/>
          <w:szCs w:val="21"/>
          <w:lang w:val="it-IT"/>
        </w:rPr>
        <w:t>Ventus</w:t>
      </w:r>
      <w:proofErr w:type="spellEnd"/>
      <w:r w:rsidRPr="00445BCD">
        <w:rPr>
          <w:rFonts w:ascii="Times New Roman" w:eastAsia="Times New Roman"/>
          <w:sz w:val="21"/>
          <w:szCs w:val="21"/>
          <w:lang w:val="it-IT"/>
        </w:rPr>
        <w:t xml:space="preserve"> S1 evo² SUV nella misura 285/35 R 22 106 Y XL su tutti gli assi, contenente la nuova tecnologia </w:t>
      </w:r>
      <w:r w:rsidRPr="00445BCD">
        <w:rPr>
          <w:rFonts w:ascii="Times New Roman"/>
          <w:snapToGrid w:val="0"/>
          <w:sz w:val="21"/>
          <w:szCs w:val="21"/>
          <w:lang w:val="it-IT"/>
        </w:rPr>
        <w:t xml:space="preserve">“sound </w:t>
      </w:r>
      <w:proofErr w:type="spellStart"/>
      <w:r w:rsidRPr="00445BCD">
        <w:rPr>
          <w:rFonts w:ascii="Times New Roman"/>
          <w:snapToGrid w:val="0"/>
          <w:sz w:val="21"/>
          <w:szCs w:val="21"/>
          <w:lang w:val="it-IT"/>
        </w:rPr>
        <w:t>absorber</w:t>
      </w:r>
      <w:proofErr w:type="spellEnd"/>
      <w:r w:rsidRPr="00445BCD">
        <w:rPr>
          <w:rFonts w:ascii="Times New Roman"/>
          <w:snapToGrid w:val="0"/>
          <w:sz w:val="21"/>
          <w:szCs w:val="21"/>
          <w:lang w:val="it-IT"/>
        </w:rPr>
        <w:t xml:space="preserve">” </w:t>
      </w:r>
      <w:r w:rsidRPr="00445BCD">
        <w:rPr>
          <w:rFonts w:ascii="Times New Roman" w:eastAsia="Times New Roman"/>
          <w:sz w:val="21"/>
          <w:szCs w:val="21"/>
          <w:lang w:val="it-IT"/>
        </w:rPr>
        <w:t>del costruttore di pneumatici</w:t>
      </w:r>
      <w:r w:rsidRPr="00445BCD">
        <w:rPr>
          <w:rFonts w:ascii="Times New Roman"/>
          <w:snapToGrid w:val="0"/>
          <w:sz w:val="21"/>
          <w:szCs w:val="21"/>
          <w:lang w:val="it-IT"/>
        </w:rPr>
        <w:t xml:space="preserve"> </w:t>
      </w:r>
      <w:r w:rsidRPr="00445BCD">
        <w:rPr>
          <w:rFonts w:ascii="Times New Roman" w:eastAsia="Times New Roman"/>
          <w:sz w:val="21"/>
          <w:szCs w:val="21"/>
          <w:lang w:val="it-IT"/>
        </w:rPr>
        <w:t>Hankook.</w:t>
      </w:r>
    </w:p>
    <w:p w:rsidR="00F8548A" w:rsidRPr="00445BCD" w:rsidRDefault="00F8548A" w:rsidP="00445BCD">
      <w:pPr>
        <w:tabs>
          <w:tab w:val="left" w:pos="142"/>
        </w:tabs>
        <w:wordWrap/>
        <w:spacing w:line="276" w:lineRule="auto"/>
        <w:rPr>
          <w:rFonts w:ascii="Times New Roman" w:eastAsia="Times New Roman"/>
          <w:sz w:val="21"/>
          <w:szCs w:val="21"/>
          <w:lang w:val="it-IT"/>
        </w:rPr>
      </w:pPr>
    </w:p>
    <w:p w:rsidR="00F8548A" w:rsidRPr="00445BCD" w:rsidRDefault="00F8548A" w:rsidP="00445BCD">
      <w:pPr>
        <w:tabs>
          <w:tab w:val="left" w:pos="142"/>
        </w:tabs>
        <w:wordWrap/>
        <w:spacing w:line="276" w:lineRule="auto"/>
        <w:rPr>
          <w:rFonts w:ascii="Times New Roman" w:eastAsia="Times New Roman"/>
          <w:sz w:val="21"/>
          <w:szCs w:val="21"/>
          <w:lang w:val="it-IT"/>
        </w:rPr>
      </w:pPr>
      <w:r w:rsidRPr="00445BCD">
        <w:rPr>
          <w:rFonts w:ascii="Times New Roman" w:eastAsia="Times New Roman"/>
          <w:sz w:val="21"/>
          <w:szCs w:val="21"/>
          <w:lang w:val="it-IT"/>
        </w:rPr>
        <w:t>Per soddisfare appieno i requisiti di Audi AG per la sua gamma di SUV premium, gli ingegneri Hankook hanno sviluppato uno schema Ultra High Performance volto a non sacrificare le caratteristiche di comfort, imprescindibili per questa classe di veicoli di lusso. Un rumore aumentato della cavità è tipico degli pneumatici leggeri con bassa serie; la riduzione di tale rumore ha costituito un aspetto cruciale e un punto nevralgico del lavoro di sviluppo, allo scopo di fornire un’esperienza dalle prestazioni elevate e sempre gradevole.</w:t>
      </w:r>
    </w:p>
    <w:p w:rsidR="00F8548A" w:rsidRPr="00445BCD" w:rsidRDefault="00F8548A" w:rsidP="00445BCD">
      <w:pPr>
        <w:tabs>
          <w:tab w:val="left" w:pos="142"/>
        </w:tabs>
        <w:wordWrap/>
        <w:spacing w:line="276" w:lineRule="auto"/>
        <w:rPr>
          <w:rFonts w:ascii="Times New Roman" w:eastAsia="Times New Roman"/>
          <w:sz w:val="21"/>
          <w:szCs w:val="21"/>
          <w:lang w:val="it-IT"/>
        </w:rPr>
      </w:pPr>
    </w:p>
    <w:p w:rsidR="00F8548A" w:rsidRPr="00445BCD" w:rsidRDefault="00F8548A" w:rsidP="00445BCD">
      <w:pPr>
        <w:tabs>
          <w:tab w:val="left" w:pos="142"/>
        </w:tabs>
        <w:wordWrap/>
        <w:spacing w:line="276" w:lineRule="auto"/>
        <w:rPr>
          <w:rFonts w:ascii="Times New Roman" w:eastAsia="Times New Roman"/>
          <w:sz w:val="21"/>
          <w:szCs w:val="21"/>
          <w:lang w:val="it-IT"/>
        </w:rPr>
      </w:pPr>
      <w:r w:rsidRPr="00445BCD">
        <w:rPr>
          <w:rFonts w:ascii="Times New Roman" w:eastAsia="Times New Roman"/>
          <w:sz w:val="21"/>
          <w:szCs w:val="21"/>
          <w:lang w:val="it-IT"/>
        </w:rPr>
        <w:t xml:space="preserve">Gli ingegneri Hankook hanno adattato al modello-ammiraglia </w:t>
      </w:r>
      <w:proofErr w:type="spellStart"/>
      <w:r w:rsidRPr="00445BCD">
        <w:rPr>
          <w:rFonts w:ascii="Times New Roman" w:eastAsia="Times New Roman"/>
          <w:sz w:val="21"/>
          <w:szCs w:val="21"/>
          <w:lang w:val="it-IT"/>
        </w:rPr>
        <w:t>Ventus</w:t>
      </w:r>
      <w:proofErr w:type="spellEnd"/>
      <w:r w:rsidRPr="00445BCD">
        <w:rPr>
          <w:rFonts w:ascii="Times New Roman" w:eastAsia="Times New Roman"/>
          <w:sz w:val="21"/>
          <w:szCs w:val="21"/>
          <w:lang w:val="it-IT"/>
        </w:rPr>
        <w:t xml:space="preserve"> S1 evo² SUV la tecnologia “sound </w:t>
      </w:r>
      <w:proofErr w:type="spellStart"/>
      <w:r w:rsidRPr="00445BCD">
        <w:rPr>
          <w:rFonts w:ascii="Times New Roman" w:eastAsia="Times New Roman"/>
          <w:sz w:val="21"/>
          <w:szCs w:val="21"/>
          <w:lang w:val="it-IT"/>
        </w:rPr>
        <w:t>absorber</w:t>
      </w:r>
      <w:proofErr w:type="spellEnd"/>
      <w:r w:rsidRPr="00445BCD">
        <w:rPr>
          <w:rFonts w:ascii="Times New Roman" w:eastAsia="Times New Roman"/>
          <w:sz w:val="21"/>
          <w:szCs w:val="21"/>
          <w:lang w:val="it-IT"/>
        </w:rPr>
        <w:t xml:space="preserve">” per pneumatici silenziosi. Uno speciale inserto di schiuma poliuretanica fonoassorbente è applicato all’interno degli pneumatici ed è quindi legato da un sottile strato di materiale </w:t>
      </w:r>
      <w:proofErr w:type="spellStart"/>
      <w:r w:rsidRPr="00445BCD">
        <w:rPr>
          <w:rFonts w:ascii="Times New Roman" w:eastAsia="Times New Roman"/>
          <w:sz w:val="21"/>
          <w:szCs w:val="21"/>
          <w:lang w:val="it-IT"/>
        </w:rPr>
        <w:t>Sealguard</w:t>
      </w:r>
      <w:proofErr w:type="spellEnd"/>
      <w:r w:rsidRPr="00445BCD">
        <w:rPr>
          <w:rFonts w:ascii="Times New Roman" w:eastAsia="Times New Roman"/>
          <w:sz w:val="21"/>
          <w:szCs w:val="21"/>
          <w:lang w:val="it-IT"/>
        </w:rPr>
        <w:t xml:space="preserve"> di Hankook. Con il </w:t>
      </w:r>
      <w:proofErr w:type="spellStart"/>
      <w:r w:rsidRPr="00445BCD">
        <w:rPr>
          <w:rFonts w:ascii="Times New Roman" w:eastAsia="Times New Roman"/>
          <w:sz w:val="21"/>
          <w:szCs w:val="21"/>
          <w:lang w:val="it-IT"/>
        </w:rPr>
        <w:t>Ventus</w:t>
      </w:r>
      <w:proofErr w:type="spellEnd"/>
      <w:r w:rsidRPr="00445BCD">
        <w:rPr>
          <w:rFonts w:ascii="Times New Roman" w:eastAsia="Times New Roman"/>
          <w:sz w:val="21"/>
          <w:szCs w:val="21"/>
          <w:lang w:val="it-IT"/>
        </w:rPr>
        <w:t xml:space="preserve"> S1 evo</w:t>
      </w:r>
      <w:r w:rsidRPr="00445BCD">
        <w:rPr>
          <w:rFonts w:ascii="Times New Roman" w:eastAsia="Times New Roman"/>
          <w:sz w:val="21"/>
          <w:szCs w:val="21"/>
          <w:vertAlign w:val="superscript"/>
          <w:lang w:val="it-IT"/>
        </w:rPr>
        <w:t>2</w:t>
      </w:r>
      <w:r w:rsidRPr="00445BCD">
        <w:rPr>
          <w:rFonts w:ascii="Times New Roman" w:eastAsia="Times New Roman"/>
          <w:sz w:val="21"/>
          <w:szCs w:val="21"/>
          <w:lang w:val="it-IT"/>
        </w:rPr>
        <w:t xml:space="preserve"> SUV Hankook, Audi ha scelto un pneumatico che combina le prestazioni di guida sportive e dinamiche con un elevato comfort di sospensione, un rumore da rotolamento molto basso e una ridotta resistenza al rotolamento. Le caratteristiche di sicurezza – che includono, ad esempio, l’aderenza sul bagnato – sono state studiate appositamente per soddisfare i requisiti dei guidatori dei SUV premium ad alte prestazioni.</w:t>
      </w:r>
    </w:p>
    <w:p w:rsidR="00F8548A" w:rsidRPr="00445BCD" w:rsidRDefault="00F8548A" w:rsidP="00445BCD">
      <w:pPr>
        <w:tabs>
          <w:tab w:val="left" w:pos="142"/>
        </w:tabs>
        <w:wordWrap/>
        <w:spacing w:line="276" w:lineRule="auto"/>
        <w:rPr>
          <w:rFonts w:ascii="Times New Roman" w:eastAsia="Times New Roman"/>
          <w:sz w:val="21"/>
          <w:szCs w:val="21"/>
          <w:lang w:val="it-IT"/>
        </w:rPr>
      </w:pPr>
    </w:p>
    <w:p w:rsidR="00F8548A" w:rsidRPr="00445BCD" w:rsidRDefault="00F8548A" w:rsidP="00445BCD">
      <w:pPr>
        <w:tabs>
          <w:tab w:val="left" w:pos="142"/>
        </w:tabs>
        <w:wordWrap/>
        <w:spacing w:line="276" w:lineRule="auto"/>
        <w:rPr>
          <w:rFonts w:ascii="Times New Roman" w:eastAsia="Times New Roman"/>
          <w:sz w:val="21"/>
          <w:szCs w:val="21"/>
          <w:lang w:val="it-IT"/>
        </w:rPr>
      </w:pPr>
      <w:r w:rsidRPr="00445BCD">
        <w:rPr>
          <w:rFonts w:ascii="Times New Roman" w:eastAsia="Times New Roman"/>
          <w:sz w:val="21"/>
          <w:szCs w:val="21"/>
          <w:lang w:val="it-IT"/>
        </w:rPr>
        <w:t xml:space="preserve">La tecnologia particolarmente sofisticata del </w:t>
      </w:r>
      <w:proofErr w:type="spellStart"/>
      <w:r w:rsidRPr="00445BCD">
        <w:rPr>
          <w:rFonts w:ascii="Times New Roman" w:eastAsia="Times New Roman"/>
          <w:sz w:val="21"/>
          <w:szCs w:val="21"/>
          <w:lang w:val="it-IT"/>
        </w:rPr>
        <w:t>Ventus</w:t>
      </w:r>
      <w:proofErr w:type="spellEnd"/>
      <w:r w:rsidRPr="00445BCD">
        <w:rPr>
          <w:rFonts w:ascii="Times New Roman" w:eastAsia="Times New Roman"/>
          <w:sz w:val="21"/>
          <w:szCs w:val="21"/>
          <w:lang w:val="it-IT"/>
        </w:rPr>
        <w:t xml:space="preserve"> S1 evo² SUV – con il suo raggio del battistrada multiplo e la sua carcassa in rayon a doppio strato – offre il massimo contatto del battistrada in tutte le condizioni. Il pneumatico convince non solo per l’eccellente comportamento in fatto di aquaplaning, ma anche per l’ottimo contatto stradale e per un perfetto equilibrio in condizioni bagnate e asciutte. Anche il controllo e la sicurezza di guida a velocità elevate sono stati migliorati notevolmente. L’innovativo design del blocco a 3 strati ispirato al DTM, con la sua speciale disposizione scalare dei blocchi delle coste esterne, assicura un’area di contatto del pneumatico dall’aderenza omogenea al progredire dell’usura dello stesso, garantendo così delle ottime prestazioni di trazione per l’intera durata di vita del pneumatico.</w:t>
      </w:r>
    </w:p>
    <w:p w:rsidR="00F8548A" w:rsidRPr="00445BCD" w:rsidRDefault="00F8548A" w:rsidP="00445BCD">
      <w:pPr>
        <w:tabs>
          <w:tab w:val="left" w:pos="142"/>
        </w:tabs>
        <w:wordWrap/>
        <w:spacing w:line="276" w:lineRule="auto"/>
        <w:rPr>
          <w:rFonts w:ascii="Times New Roman" w:eastAsia="Times New Roman"/>
          <w:sz w:val="21"/>
          <w:szCs w:val="21"/>
          <w:lang w:val="it-IT"/>
        </w:rPr>
      </w:pPr>
    </w:p>
    <w:p w:rsidR="00F8548A" w:rsidRPr="00445BCD" w:rsidRDefault="00F8548A" w:rsidP="00445BCD">
      <w:pPr>
        <w:tabs>
          <w:tab w:val="left" w:pos="142"/>
        </w:tabs>
        <w:wordWrap/>
        <w:spacing w:line="276" w:lineRule="auto"/>
        <w:rPr>
          <w:rFonts w:ascii="Times New Roman" w:eastAsia="Times New Roman"/>
          <w:sz w:val="21"/>
          <w:szCs w:val="21"/>
          <w:lang w:val="it-IT"/>
        </w:rPr>
      </w:pPr>
      <w:r w:rsidRPr="00445BCD">
        <w:rPr>
          <w:rFonts w:ascii="Times New Roman" w:eastAsia="Times New Roman"/>
          <w:sz w:val="21"/>
          <w:szCs w:val="21"/>
          <w:lang w:val="it-IT"/>
        </w:rPr>
        <w:t>Un’avanguardistica mescola ad alta aderenza in silicio e polimero allo stirene garantisce non solo un’aderenza sul bagnato ottimale, ma anche una resistenza al rotolamento ridotta per una maggiore compatibilità ambientale. L’usura e la resistenza all’invecchiamento termico migliorate contribuiscono anche a ottenere una maggiore percorrenza e, quindi, una maggiore economicità del pneumatico. Il raffinato sistema di raffreddamento del pneumatico permette anche di ottenere una dissipazione del calore più rapida per delle caratteristiche di maneggevolezza stabili e una durata di vita del pneumatico complessivamente maggiore.</w:t>
      </w:r>
    </w:p>
    <w:p w:rsidR="00F8548A" w:rsidRPr="00445BCD" w:rsidRDefault="00F8548A" w:rsidP="00445BCD">
      <w:pPr>
        <w:framePr w:wrap="none" w:vAnchor="page" w:hAnchor="page" w:x="8707" w:y="14390"/>
        <w:spacing w:line="276" w:lineRule="auto"/>
        <w:rPr>
          <w:sz w:val="21"/>
          <w:szCs w:val="21"/>
          <w:lang w:val="it-IT"/>
        </w:rPr>
      </w:pPr>
    </w:p>
    <w:p w:rsidR="00F8548A" w:rsidRPr="00445BCD" w:rsidRDefault="00F8548A" w:rsidP="00445BCD">
      <w:pPr>
        <w:widowControl/>
        <w:adjustRightInd w:val="0"/>
        <w:spacing w:line="276" w:lineRule="auto"/>
        <w:ind w:right="70"/>
        <w:jc w:val="center"/>
        <w:rPr>
          <w:rFonts w:ascii="Helvetica" w:hAnsi="Helvetica" w:cs="Helvetica"/>
          <w:b/>
          <w:bCs/>
          <w:color w:val="FF6600"/>
          <w:sz w:val="21"/>
          <w:szCs w:val="21"/>
        </w:rPr>
      </w:pPr>
    </w:p>
    <w:p w:rsidR="00F8548A" w:rsidRPr="00651FAD" w:rsidRDefault="00F8548A" w:rsidP="00F8548A">
      <w:pPr>
        <w:wordWrap/>
        <w:adjustRightInd w:val="0"/>
        <w:snapToGrid w:val="0"/>
        <w:outlineLvl w:val="0"/>
        <w:rPr>
          <w:rFonts w:ascii="Helvetica" w:hAnsi="Helvetica" w:cs="Helvetica"/>
          <w:b/>
          <w:bCs/>
          <w:snapToGrid w:val="0"/>
          <w:color w:val="FF6600"/>
          <w:kern w:val="18"/>
          <w:sz w:val="24"/>
          <w:szCs w:val="32"/>
          <w:lang w:val="it-IT"/>
        </w:rPr>
      </w:pPr>
      <w:r>
        <w:rPr>
          <w:rFonts w:hAnsi="Batang"/>
          <w:noProof/>
          <w:lang w:val="de-DE" w:eastAsia="de-DE"/>
        </w:rPr>
        <w:drawing>
          <wp:anchor distT="18288" distB="18161" distL="132588" distR="137795" simplePos="0" relativeHeight="251739648" behindDoc="0" locked="0" layoutInCell="1" allowOverlap="1" wp14:anchorId="29ADFC25" wp14:editId="12AED7A8">
            <wp:simplePos x="0" y="0"/>
            <wp:positionH relativeFrom="column">
              <wp:posOffset>4750943</wp:posOffset>
            </wp:positionH>
            <wp:positionV relativeFrom="paragraph">
              <wp:posOffset>157353</wp:posOffset>
            </wp:positionV>
            <wp:extent cx="1073912" cy="1084961"/>
            <wp:effectExtent l="19050" t="19050" r="0" b="1270"/>
            <wp:wrapNone/>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Grafik 40"/>
                    <pic:cNvPicPr>
                      <a:picLocks noChangeAspect="1"/>
                    </pic:cNvPicPr>
                  </pic:nvPicPr>
                  <pic:blipFill>
                    <a:blip r:embed="rId9" cstate="print">
                      <a:extLst/>
                    </a:blip>
                    <a:stretch>
                      <a:fillRect/>
                    </a:stretch>
                  </pic:blipFill>
                  <pic:spPr>
                    <a:xfrm>
                      <a:off x="0" y="0"/>
                      <a:ext cx="1073785" cy="1084580"/>
                    </a:xfrm>
                    <a:prstGeom prst="ellipse">
                      <a:avLst/>
                    </a:prstGeom>
                    <a:ln w="19050">
                      <a:solidFill>
                        <a:srgbClr val="FF6600"/>
                      </a:solidFill>
                    </a:ln>
                    <a:effectLst>
                      <a:innerShdw blurRad="101600" dist="50800" dir="13500000">
                        <a:prstClr val="black">
                          <a:alpha val="40000"/>
                        </a:prstClr>
                      </a:innerShdw>
                    </a:effectLst>
                  </pic:spPr>
                </pic:pic>
              </a:graphicData>
            </a:graphic>
          </wp:anchor>
        </w:drawing>
      </w:r>
      <w:r w:rsidRPr="00651FAD">
        <w:rPr>
          <w:rFonts w:ascii="Arial" w:hAnsi="Arial"/>
          <w:b/>
          <w:color w:val="E36C0A"/>
          <w:sz w:val="24"/>
          <w:lang w:val="it-IT"/>
        </w:rPr>
        <w:t xml:space="preserve">Hankook </w:t>
      </w:r>
      <w:r>
        <w:rPr>
          <w:rFonts w:ascii="Helvetica" w:hAnsi="Helvetica" w:cs="Helvetica"/>
          <w:b/>
          <w:noProof/>
          <w:color w:val="FF6600"/>
          <w:kern w:val="18"/>
          <w:sz w:val="24"/>
          <w:szCs w:val="32"/>
          <w:lang w:val="de-DE" w:eastAsia="de-DE"/>
        </w:rPr>
        <w:drawing>
          <wp:inline distT="0" distB="0" distL="0" distR="0" wp14:anchorId="5894150E" wp14:editId="43F8AFCC">
            <wp:extent cx="1343025" cy="180975"/>
            <wp:effectExtent l="0" t="0" r="0" b="0"/>
            <wp:docPr id="2" name="Grafik 2"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icture1.png"/>
                    <pic:cNvPicPr>
                      <a:picLocks noChangeAspect="1" noChangeArrowheads="1"/>
                    </pic:cNvPicPr>
                  </pic:nvPicPr>
                  <pic:blipFill>
                    <a:blip r:embed="rId10" cstate="print">
                      <a:extLst>
                        <a:ext uri="{28A0092B-C50C-407E-A947-70E740481C1C}">
                          <a14:useLocalDpi xmlns:a14="http://schemas.microsoft.com/office/drawing/2010/main" val="0"/>
                        </a:ext>
                      </a:extLst>
                    </a:blip>
                    <a:srcRect r="50612" b="51471"/>
                    <a:stretch>
                      <a:fillRect/>
                    </a:stretch>
                  </pic:blipFill>
                  <pic:spPr bwMode="auto">
                    <a:xfrm>
                      <a:off x="0" y="0"/>
                      <a:ext cx="1343025" cy="180975"/>
                    </a:xfrm>
                    <a:prstGeom prst="rect">
                      <a:avLst/>
                    </a:prstGeom>
                    <a:noFill/>
                    <a:ln>
                      <a:noFill/>
                    </a:ln>
                  </pic:spPr>
                </pic:pic>
              </a:graphicData>
            </a:graphic>
          </wp:inline>
        </w:drawing>
      </w:r>
      <w:r w:rsidRPr="00651FAD">
        <w:rPr>
          <w:rFonts w:ascii="Arial" w:hAnsi="Arial"/>
          <w:b/>
          <w:color w:val="808080"/>
          <w:sz w:val="24"/>
          <w:lang w:val="it-IT"/>
        </w:rPr>
        <w:t>®</w:t>
      </w:r>
    </w:p>
    <w:p w:rsidR="00F8548A" w:rsidRPr="00651FAD" w:rsidRDefault="00F8548A" w:rsidP="00F8548A">
      <w:pPr>
        <w:spacing w:line="276" w:lineRule="auto"/>
        <w:rPr>
          <w:rFonts w:ascii="Times New Roman"/>
          <w:sz w:val="21"/>
          <w:szCs w:val="21"/>
          <w:lang w:val="it-IT"/>
        </w:rPr>
      </w:pPr>
    </w:p>
    <w:p w:rsidR="00F8548A" w:rsidRPr="00651FAD" w:rsidRDefault="00F8548A" w:rsidP="00F8548A">
      <w:pPr>
        <w:tabs>
          <w:tab w:val="left" w:pos="360"/>
          <w:tab w:val="left" w:pos="426"/>
        </w:tabs>
        <w:suppressAutoHyphens/>
        <w:wordWrap/>
        <w:adjustRightInd w:val="0"/>
        <w:spacing w:after="60" w:line="240" w:lineRule="exact"/>
        <w:rPr>
          <w:rFonts w:ascii="Helvetica" w:hAnsi="Helvetica" w:cs="Arial"/>
          <w:b/>
          <w:iCs/>
          <w:color w:val="7F7F7F"/>
          <w:sz w:val="16"/>
          <w:szCs w:val="21"/>
          <w:lang w:val="it-IT"/>
        </w:rPr>
      </w:pPr>
      <w:r w:rsidRPr="00651FAD">
        <w:rPr>
          <w:rFonts w:ascii="Helvetica" w:hAnsi="Helvetica"/>
          <w:b/>
          <w:color w:val="7F7F7F"/>
          <w:sz w:val="18"/>
          <w:lang w:val="it-IT"/>
        </w:rPr>
        <w:t xml:space="preserve">La tecnologia sound </w:t>
      </w:r>
      <w:proofErr w:type="spellStart"/>
      <w:r w:rsidRPr="00651FAD">
        <w:rPr>
          <w:rFonts w:ascii="Helvetica" w:hAnsi="Helvetica"/>
          <w:b/>
          <w:color w:val="7F7F7F"/>
          <w:sz w:val="18"/>
          <w:lang w:val="it-IT"/>
        </w:rPr>
        <w:t>absorber</w:t>
      </w:r>
      <w:proofErr w:type="spellEnd"/>
      <w:r w:rsidRPr="00651FAD">
        <w:rPr>
          <w:rFonts w:ascii="Helvetica" w:hAnsi="Helvetica"/>
          <w:b/>
          <w:color w:val="7F7F7F"/>
          <w:sz w:val="18"/>
          <w:lang w:val="it-IT"/>
        </w:rPr>
        <w:t xml:space="preserve">® Hankook per il </w:t>
      </w:r>
      <w:proofErr w:type="spellStart"/>
      <w:r w:rsidRPr="00651FAD">
        <w:rPr>
          <w:rFonts w:ascii="Helvetica" w:hAnsi="Helvetica"/>
          <w:b/>
          <w:color w:val="7F7F7F"/>
          <w:sz w:val="18"/>
          <w:lang w:val="it-IT"/>
        </w:rPr>
        <w:t>Ventus</w:t>
      </w:r>
      <w:proofErr w:type="spellEnd"/>
      <w:r w:rsidRPr="00651FAD">
        <w:rPr>
          <w:rFonts w:ascii="Helvetica" w:hAnsi="Helvetica"/>
          <w:b/>
          <w:color w:val="7F7F7F"/>
          <w:sz w:val="18"/>
          <w:lang w:val="it-IT"/>
        </w:rPr>
        <w:t xml:space="preserve"> </w:t>
      </w:r>
      <w:r>
        <w:rPr>
          <w:rFonts w:ascii="Helvetica" w:hAnsi="Helvetica"/>
          <w:b/>
          <w:color w:val="7F7F7F"/>
          <w:sz w:val="18"/>
          <w:lang w:val="it-IT"/>
        </w:rPr>
        <w:t>S1 evo² SUV</w:t>
      </w:r>
      <w:r w:rsidRPr="00651FAD">
        <w:rPr>
          <w:rFonts w:ascii="Helvetica" w:hAnsi="Helvetica"/>
          <w:b/>
          <w:color w:val="7F7F7F"/>
          <w:sz w:val="18"/>
          <w:lang w:val="it-IT"/>
        </w:rPr>
        <w:t>:</w:t>
      </w:r>
    </w:p>
    <w:p w:rsidR="00F8548A" w:rsidRPr="00651FAD" w:rsidRDefault="00F8548A" w:rsidP="00F8548A">
      <w:pPr>
        <w:pStyle w:val="Listenabsatz"/>
        <w:numPr>
          <w:ilvl w:val="0"/>
          <w:numId w:val="1"/>
        </w:numPr>
        <w:tabs>
          <w:tab w:val="left" w:pos="360"/>
          <w:tab w:val="left" w:pos="426"/>
        </w:tabs>
        <w:suppressAutoHyphens/>
        <w:wordWrap/>
        <w:adjustRightInd w:val="0"/>
        <w:spacing w:after="60" w:line="240" w:lineRule="exact"/>
        <w:ind w:left="100"/>
        <w:contextualSpacing w:val="0"/>
        <w:rPr>
          <w:rFonts w:ascii="Helvetica" w:hAnsi="Helvetica" w:cs="Arial"/>
          <w:iCs/>
          <w:color w:val="7F7F7F"/>
          <w:sz w:val="18"/>
          <w:szCs w:val="21"/>
          <w:lang w:val="it-IT"/>
        </w:rPr>
      </w:pPr>
      <w:r w:rsidRPr="00651FAD">
        <w:rPr>
          <w:rFonts w:ascii="Helvetica" w:hAnsi="Helvetica"/>
          <w:color w:val="7F7F7F"/>
          <w:sz w:val="18"/>
          <w:lang w:val="it-IT"/>
        </w:rPr>
        <w:t xml:space="preserve">Sound </w:t>
      </w:r>
      <w:proofErr w:type="spellStart"/>
      <w:r w:rsidRPr="00651FAD">
        <w:rPr>
          <w:rFonts w:ascii="Helvetica" w:hAnsi="Helvetica"/>
          <w:color w:val="7F7F7F"/>
          <w:sz w:val="18"/>
          <w:lang w:val="it-IT"/>
        </w:rPr>
        <w:t>absorber</w:t>
      </w:r>
      <w:proofErr w:type="spellEnd"/>
      <w:r w:rsidRPr="00651FAD">
        <w:rPr>
          <w:rFonts w:ascii="Helvetica" w:hAnsi="Helvetica"/>
          <w:color w:val="7F7F7F"/>
          <w:sz w:val="18"/>
          <w:lang w:val="it-IT"/>
        </w:rPr>
        <w:t>®: la tecnologia brevettata di Hankook per la riduzione del rumore.</w:t>
      </w:r>
    </w:p>
    <w:p w:rsidR="00F8548A" w:rsidRPr="00651FAD" w:rsidRDefault="00F8548A" w:rsidP="00F8548A">
      <w:pPr>
        <w:pStyle w:val="Listenabsatz"/>
        <w:numPr>
          <w:ilvl w:val="0"/>
          <w:numId w:val="1"/>
        </w:numPr>
        <w:tabs>
          <w:tab w:val="left" w:pos="360"/>
          <w:tab w:val="left" w:pos="426"/>
        </w:tabs>
        <w:suppressAutoHyphens/>
        <w:wordWrap/>
        <w:adjustRightInd w:val="0"/>
        <w:spacing w:after="60" w:line="240" w:lineRule="exact"/>
        <w:ind w:left="100"/>
        <w:contextualSpacing w:val="0"/>
        <w:rPr>
          <w:rFonts w:ascii="Helvetica" w:hAnsi="Helvetica"/>
          <w:iCs/>
          <w:color w:val="7F7F7F"/>
          <w:sz w:val="18"/>
          <w:szCs w:val="21"/>
          <w:lang w:val="it-IT"/>
        </w:rPr>
      </w:pPr>
      <w:r w:rsidRPr="00651FAD">
        <w:rPr>
          <w:rFonts w:ascii="Helvetica" w:hAnsi="Helvetica"/>
          <w:color w:val="7F7F7F"/>
          <w:sz w:val="18"/>
          <w:lang w:val="it-IT"/>
        </w:rPr>
        <w:t>Riduce il rumore interno grazie a uno strato di schiuma leggera</w:t>
      </w:r>
      <w:r>
        <w:rPr>
          <w:rFonts w:ascii="Helvetica" w:hAnsi="Helvetica"/>
          <w:color w:val="7F7F7F"/>
          <w:sz w:val="18"/>
          <w:lang w:val="it-IT"/>
        </w:rPr>
        <w:t xml:space="preserve"> specializzata</w:t>
      </w:r>
      <w:r w:rsidRPr="00651FAD">
        <w:rPr>
          <w:rFonts w:ascii="Helvetica" w:hAnsi="Helvetica"/>
          <w:color w:val="7F7F7F"/>
          <w:sz w:val="18"/>
          <w:lang w:val="it-IT"/>
        </w:rPr>
        <w:t>.</w:t>
      </w:r>
    </w:p>
    <w:p w:rsidR="00F8548A" w:rsidRPr="00651FAD" w:rsidRDefault="00F8548A" w:rsidP="00F8548A">
      <w:pPr>
        <w:pStyle w:val="Listenabsatz"/>
        <w:numPr>
          <w:ilvl w:val="0"/>
          <w:numId w:val="1"/>
        </w:numPr>
        <w:tabs>
          <w:tab w:val="left" w:pos="360"/>
          <w:tab w:val="left" w:pos="426"/>
        </w:tabs>
        <w:suppressAutoHyphens/>
        <w:wordWrap/>
        <w:adjustRightInd w:val="0"/>
        <w:spacing w:after="60" w:line="240" w:lineRule="exact"/>
        <w:ind w:left="100"/>
        <w:contextualSpacing w:val="0"/>
        <w:rPr>
          <w:rFonts w:ascii="Helvetica" w:hAnsi="Helvetica" w:cs="Arial"/>
          <w:iCs/>
          <w:color w:val="7F7F7F"/>
          <w:sz w:val="18"/>
          <w:szCs w:val="21"/>
          <w:lang w:val="it-IT"/>
        </w:rPr>
      </w:pPr>
      <w:r w:rsidRPr="00651FAD">
        <w:rPr>
          <w:rFonts w:ascii="Helvetica" w:hAnsi="Helvetica"/>
          <w:color w:val="7F7F7F"/>
          <w:sz w:val="18"/>
          <w:lang w:val="it-IT"/>
        </w:rPr>
        <w:t>L</w:t>
      </w:r>
      <w:r>
        <w:rPr>
          <w:rFonts w:ascii="Helvetica" w:hAnsi="Helvetica"/>
          <w:color w:val="7F7F7F"/>
          <w:sz w:val="18"/>
          <w:lang w:val="it-IT"/>
        </w:rPr>
        <w:t>e caratteristiche di guida del</w:t>
      </w:r>
      <w:r w:rsidRPr="00651FAD">
        <w:rPr>
          <w:rFonts w:ascii="Helvetica" w:hAnsi="Helvetica"/>
          <w:color w:val="7F7F7F"/>
          <w:sz w:val="18"/>
          <w:lang w:val="it-IT"/>
        </w:rPr>
        <w:t xml:space="preserve"> pneumatico rimangono invariate.</w:t>
      </w:r>
    </w:p>
    <w:p w:rsidR="00A93465" w:rsidRDefault="00A93465" w:rsidP="00445BCD">
      <w:pPr>
        <w:widowControl/>
        <w:tabs>
          <w:tab w:val="left" w:pos="9070"/>
        </w:tabs>
        <w:adjustRightInd w:val="0"/>
        <w:ind w:right="68"/>
        <w:jc w:val="left"/>
        <w:rPr>
          <w:rFonts w:ascii="Arial" w:hAnsi="Arial" w:cs="Arial"/>
          <w:bCs/>
          <w:sz w:val="24"/>
        </w:rPr>
      </w:pPr>
    </w:p>
    <w:p w:rsidR="00EC2A80" w:rsidRPr="00F8548A" w:rsidRDefault="00EC2A80" w:rsidP="00EC2A80">
      <w:pPr>
        <w:widowControl/>
        <w:adjustRightInd w:val="0"/>
        <w:spacing w:line="276" w:lineRule="auto"/>
        <w:jc w:val="center"/>
        <w:rPr>
          <w:rFonts w:ascii="Times New Roman"/>
          <w:sz w:val="21"/>
          <w:szCs w:val="21"/>
        </w:rPr>
      </w:pPr>
      <w:r w:rsidRPr="00F8548A">
        <w:rPr>
          <w:rFonts w:ascii="Times New Roman"/>
          <w:sz w:val="21"/>
          <w:szCs w:val="21"/>
        </w:rPr>
        <w:t>###</w:t>
      </w:r>
    </w:p>
    <w:p w:rsidR="00445BCD" w:rsidRPr="00EC2A80" w:rsidRDefault="00445BCD" w:rsidP="00EC2A80">
      <w:pPr>
        <w:widowControl/>
        <w:adjustRightInd w:val="0"/>
        <w:spacing w:line="276" w:lineRule="auto"/>
        <w:rPr>
          <w:rFonts w:ascii="Times New Roman"/>
          <w:sz w:val="21"/>
          <w:szCs w:val="21"/>
        </w:rPr>
      </w:pPr>
    </w:p>
    <w:p w:rsidR="00EC2A80" w:rsidRDefault="00EC2A80">
      <w:pPr>
        <w:widowControl/>
        <w:wordWrap/>
        <w:autoSpaceDE/>
        <w:autoSpaceDN/>
        <w:jc w:val="left"/>
        <w:rPr>
          <w:rFonts w:ascii="Helvetica" w:hAnsi="Helvetica"/>
          <w:b/>
          <w:color w:val="FF6600"/>
          <w:kern w:val="18"/>
          <w:sz w:val="32"/>
          <w:lang w:val="it-IT"/>
        </w:rPr>
      </w:pPr>
      <w:r>
        <w:rPr>
          <w:rFonts w:ascii="Helvetica" w:hAnsi="Helvetica"/>
          <w:b/>
          <w:color w:val="FF6600"/>
          <w:kern w:val="18"/>
          <w:sz w:val="32"/>
          <w:lang w:val="it-IT"/>
        </w:rPr>
        <w:br w:type="page"/>
      </w:r>
    </w:p>
    <w:p w:rsidR="00E825A4" w:rsidRPr="007273D0" w:rsidRDefault="00E825A4" w:rsidP="00445BCD">
      <w:pPr>
        <w:wordWrap/>
        <w:adjustRightInd w:val="0"/>
        <w:snapToGrid w:val="0"/>
        <w:spacing w:line="276" w:lineRule="auto"/>
        <w:ind w:right="83"/>
        <w:jc w:val="center"/>
        <w:outlineLvl w:val="0"/>
        <w:rPr>
          <w:rFonts w:ascii="Helvetica" w:hAnsi="Helvetica"/>
          <w:b/>
          <w:color w:val="FF6600"/>
          <w:kern w:val="18"/>
          <w:sz w:val="32"/>
          <w:lang w:val="it-IT"/>
        </w:rPr>
      </w:pPr>
      <w:r w:rsidRPr="007273D0">
        <w:rPr>
          <w:rFonts w:ascii="Helvetica" w:hAnsi="Helvetica"/>
          <w:b/>
          <w:color w:val="FF6600"/>
          <w:kern w:val="18"/>
          <w:sz w:val="32"/>
          <w:lang w:val="it-IT"/>
        </w:rPr>
        <w:t>Pneumatici invernali UHP premium di Hankook:</w:t>
      </w:r>
    </w:p>
    <w:p w:rsidR="00E825A4" w:rsidRPr="007273D0" w:rsidRDefault="00E825A4" w:rsidP="00445BCD">
      <w:pPr>
        <w:pStyle w:val="Listenabsatz"/>
        <w:numPr>
          <w:ilvl w:val="0"/>
          <w:numId w:val="10"/>
        </w:numPr>
        <w:wordWrap/>
        <w:adjustRightInd w:val="0"/>
        <w:snapToGrid w:val="0"/>
        <w:spacing w:line="276" w:lineRule="auto"/>
        <w:ind w:right="83"/>
        <w:contextualSpacing w:val="0"/>
        <w:outlineLvl w:val="0"/>
        <w:rPr>
          <w:rFonts w:ascii="Helvetica" w:hAnsi="Helvetica"/>
          <w:b/>
          <w:color w:val="FF6600"/>
          <w:kern w:val="18"/>
          <w:sz w:val="32"/>
          <w:lang w:val="it-IT"/>
        </w:rPr>
      </w:pPr>
      <w:r w:rsidRPr="007273D0">
        <w:rPr>
          <w:rFonts w:ascii="Helvetica" w:hAnsi="Helvetica"/>
          <w:b/>
          <w:color w:val="FF6600"/>
          <w:kern w:val="18"/>
          <w:sz w:val="32"/>
          <w:lang w:val="it-IT"/>
        </w:rPr>
        <w:t>Guida ottimizzata nella stagione fredda</w:t>
      </w:r>
    </w:p>
    <w:p w:rsidR="00E825A4" w:rsidRPr="007273D0" w:rsidRDefault="00E825A4" w:rsidP="00445BCD">
      <w:pPr>
        <w:pStyle w:val="Listenabsatz"/>
        <w:numPr>
          <w:ilvl w:val="0"/>
          <w:numId w:val="10"/>
        </w:numPr>
        <w:wordWrap/>
        <w:adjustRightInd w:val="0"/>
        <w:snapToGrid w:val="0"/>
        <w:spacing w:line="276" w:lineRule="auto"/>
        <w:ind w:right="83"/>
        <w:contextualSpacing w:val="0"/>
        <w:outlineLvl w:val="0"/>
        <w:rPr>
          <w:rFonts w:ascii="Helvetica" w:hAnsi="Helvetica"/>
          <w:b/>
          <w:color w:val="FF6600"/>
          <w:kern w:val="18"/>
          <w:sz w:val="32"/>
          <w:lang w:val="it-IT"/>
        </w:rPr>
      </w:pPr>
      <w:r w:rsidRPr="007273D0">
        <w:rPr>
          <w:rFonts w:ascii="Helvetica" w:hAnsi="Helvetica"/>
          <w:b/>
          <w:color w:val="FF6600"/>
          <w:kern w:val="18"/>
          <w:sz w:val="32"/>
          <w:lang w:val="it-IT"/>
        </w:rPr>
        <w:t xml:space="preserve">Ora anche con la tecnologia </w:t>
      </w:r>
      <w:r w:rsidRPr="007273D0">
        <w:rPr>
          <w:rFonts w:ascii="Helvetica" w:hAnsi="Helvetica"/>
          <w:b/>
          <w:color w:val="FF6600"/>
          <w:kern w:val="0"/>
          <w:sz w:val="32"/>
          <w:lang w:val="it-IT"/>
        </w:rPr>
        <w:t>SEALGUARD® Hankook</w:t>
      </w:r>
    </w:p>
    <w:p w:rsidR="00E825A4" w:rsidRPr="007273D0" w:rsidRDefault="00E825A4" w:rsidP="00493011">
      <w:pPr>
        <w:pStyle w:val="Listenabsatz"/>
        <w:numPr>
          <w:ilvl w:val="0"/>
          <w:numId w:val="10"/>
        </w:numPr>
        <w:wordWrap/>
        <w:adjustRightInd w:val="0"/>
        <w:snapToGrid w:val="0"/>
        <w:spacing w:line="276" w:lineRule="auto"/>
        <w:ind w:right="83"/>
        <w:contextualSpacing w:val="0"/>
        <w:jc w:val="left"/>
        <w:outlineLvl w:val="0"/>
        <w:rPr>
          <w:rFonts w:ascii="Helvetica" w:hAnsi="Helvetica"/>
          <w:b/>
          <w:color w:val="FF6600"/>
          <w:kern w:val="0"/>
          <w:sz w:val="32"/>
          <w:lang w:val="it-IT"/>
        </w:rPr>
      </w:pPr>
      <w:r w:rsidRPr="007273D0">
        <w:rPr>
          <w:rFonts w:ascii="Helvetica" w:hAnsi="Helvetica"/>
          <w:b/>
          <w:color w:val="FF6600"/>
          <w:kern w:val="0"/>
          <w:sz w:val="32"/>
          <w:lang w:val="it-IT"/>
        </w:rPr>
        <w:t>Primo equipaggiamento autoportante sui veicoli premium</w:t>
      </w:r>
    </w:p>
    <w:p w:rsidR="00E825A4" w:rsidRPr="007273D0" w:rsidRDefault="00E825A4" w:rsidP="00E825A4">
      <w:pPr>
        <w:widowControl/>
        <w:wordWrap/>
        <w:autoSpaceDE/>
        <w:autoSpaceDN/>
        <w:ind w:rightChars="34" w:right="68"/>
        <w:rPr>
          <w:rFonts w:ascii="Times New Roman"/>
          <w:b/>
          <w:kern w:val="0"/>
          <w:sz w:val="22"/>
          <w:lang w:val="it-IT"/>
        </w:rPr>
      </w:pPr>
    </w:p>
    <w:p w:rsidR="00E825A4" w:rsidRPr="007273D0" w:rsidRDefault="00E825A4" w:rsidP="00445BCD">
      <w:pPr>
        <w:widowControl/>
        <w:wordWrap/>
        <w:autoSpaceDE/>
        <w:autoSpaceDN/>
        <w:spacing w:line="276" w:lineRule="auto"/>
        <w:ind w:rightChars="34" w:right="68"/>
        <w:rPr>
          <w:rFonts w:ascii="Times New Roman"/>
          <w:b/>
          <w:kern w:val="0"/>
          <w:sz w:val="22"/>
          <w:lang w:val="it-IT"/>
        </w:rPr>
      </w:pPr>
      <w:r w:rsidRPr="007273D0">
        <w:rPr>
          <w:rFonts w:ascii="Times New Roman"/>
          <w:b/>
          <w:kern w:val="0"/>
          <w:sz w:val="22"/>
          <w:lang w:val="it-IT"/>
        </w:rPr>
        <w:t xml:space="preserve">Hankook sta potenziando ulteriormente i </w:t>
      </w:r>
      <w:r w:rsidR="008C3AE0">
        <w:rPr>
          <w:rFonts w:ascii="Times New Roman"/>
          <w:b/>
          <w:kern w:val="0"/>
          <w:sz w:val="22"/>
          <w:lang w:val="it-IT"/>
        </w:rPr>
        <w:t>suoi</w:t>
      </w:r>
      <w:r w:rsidRPr="007273D0">
        <w:rPr>
          <w:rFonts w:ascii="Times New Roman"/>
          <w:b/>
          <w:kern w:val="0"/>
          <w:sz w:val="22"/>
          <w:lang w:val="it-IT"/>
        </w:rPr>
        <w:t xml:space="preserve"> pneumatici invernali Ultra High Performance per la stagione </w:t>
      </w:r>
      <w:r w:rsidR="008C3AE0">
        <w:rPr>
          <w:rFonts w:ascii="Times New Roman"/>
          <w:b/>
          <w:kern w:val="0"/>
          <w:sz w:val="22"/>
          <w:lang w:val="it-IT"/>
        </w:rPr>
        <w:t>fredda</w:t>
      </w:r>
      <w:r w:rsidRPr="007273D0">
        <w:rPr>
          <w:rFonts w:ascii="Times New Roman"/>
          <w:b/>
          <w:kern w:val="0"/>
          <w:sz w:val="22"/>
          <w:lang w:val="it-IT"/>
        </w:rPr>
        <w:t>. Gli pneumatici invernali premium della famiglia i*</w:t>
      </w:r>
      <w:proofErr w:type="spellStart"/>
      <w:r w:rsidRPr="007273D0">
        <w:rPr>
          <w:rFonts w:ascii="Times New Roman"/>
          <w:b/>
          <w:kern w:val="0"/>
          <w:sz w:val="22"/>
          <w:lang w:val="it-IT"/>
        </w:rPr>
        <w:t>cept</w:t>
      </w:r>
      <w:proofErr w:type="spellEnd"/>
      <w:r w:rsidRPr="007273D0">
        <w:rPr>
          <w:rFonts w:ascii="Times New Roman"/>
          <w:b/>
          <w:kern w:val="0"/>
          <w:sz w:val="22"/>
          <w:lang w:val="it-IT"/>
        </w:rPr>
        <w:t xml:space="preserve"> evo, disponibili in un gran numero di misure fino a 270 km/h, sono ampliati con numerose misure per le auto sportive e i SUV, misure autoportanti per il primo equipaggiamento premium e, per la prima volta, includono una versione SEALGUARD®. I profili Ultra High Performance i*</w:t>
      </w:r>
      <w:proofErr w:type="spellStart"/>
      <w:r w:rsidRPr="007273D0">
        <w:rPr>
          <w:rFonts w:ascii="Times New Roman"/>
          <w:b/>
          <w:kern w:val="0"/>
          <w:sz w:val="22"/>
          <w:lang w:val="it-IT"/>
        </w:rPr>
        <w:t>cept</w:t>
      </w:r>
      <w:proofErr w:type="spellEnd"/>
      <w:r w:rsidRPr="007273D0">
        <w:rPr>
          <w:rFonts w:ascii="Times New Roman"/>
          <w:b/>
          <w:kern w:val="0"/>
          <w:sz w:val="22"/>
          <w:lang w:val="it-IT"/>
        </w:rPr>
        <w:t xml:space="preserve"> evo, i*</w:t>
      </w:r>
      <w:proofErr w:type="spellStart"/>
      <w:r w:rsidRPr="007273D0">
        <w:rPr>
          <w:rFonts w:ascii="Times New Roman"/>
          <w:b/>
          <w:kern w:val="0"/>
          <w:sz w:val="22"/>
          <w:lang w:val="it-IT"/>
        </w:rPr>
        <w:t>cept</w:t>
      </w:r>
      <w:proofErr w:type="spellEnd"/>
      <w:r w:rsidRPr="007273D0">
        <w:rPr>
          <w:rFonts w:ascii="Times New Roman"/>
          <w:b/>
          <w:kern w:val="0"/>
          <w:sz w:val="22"/>
          <w:lang w:val="it-IT"/>
        </w:rPr>
        <w:t xml:space="preserve"> evo² e i*</w:t>
      </w:r>
      <w:proofErr w:type="spellStart"/>
      <w:r w:rsidRPr="007273D0">
        <w:rPr>
          <w:rFonts w:ascii="Times New Roman"/>
          <w:b/>
          <w:kern w:val="0"/>
          <w:sz w:val="22"/>
          <w:lang w:val="it-IT"/>
        </w:rPr>
        <w:t>cept</w:t>
      </w:r>
      <w:proofErr w:type="spellEnd"/>
      <w:r w:rsidRPr="007273D0">
        <w:rPr>
          <w:rFonts w:ascii="Times New Roman"/>
          <w:b/>
          <w:kern w:val="0"/>
          <w:sz w:val="22"/>
          <w:lang w:val="it-IT"/>
        </w:rPr>
        <w:t xml:space="preserve"> evo² SUV ottimizzati per le condizioni invernali dell</w:t>
      </w:r>
      <w:r>
        <w:rPr>
          <w:rFonts w:ascii="Times New Roman"/>
          <w:b/>
          <w:kern w:val="0"/>
          <w:sz w:val="22"/>
          <w:lang w:val="it-IT"/>
        </w:rPr>
        <w:t>’</w:t>
      </w:r>
      <w:r w:rsidRPr="007273D0">
        <w:rPr>
          <w:rFonts w:ascii="Times New Roman"/>
          <w:b/>
          <w:kern w:val="0"/>
          <w:sz w:val="22"/>
          <w:lang w:val="it-IT"/>
        </w:rPr>
        <w:t>Europa centrale e occidentale sono forniti con mescole funzionali completamente in silicio e sono già montati quale primo equipaggiamento sulla BMW Serie 7. Il design del battistrada asimmetrico usato per le tre versioni assicura una manovrabilità sportiva e confortevole sulle strade bagnate e asciutte e una buona prestazione di trazione e frenata sulle superfici innevate.</w:t>
      </w:r>
    </w:p>
    <w:p w:rsidR="00E825A4" w:rsidRPr="007273D0" w:rsidRDefault="00E825A4" w:rsidP="00E825A4">
      <w:pPr>
        <w:widowControl/>
        <w:wordWrap/>
        <w:autoSpaceDE/>
        <w:autoSpaceDN/>
        <w:ind w:rightChars="34" w:right="68"/>
        <w:rPr>
          <w:rFonts w:ascii="Times New Roman"/>
          <w:b/>
          <w:kern w:val="0"/>
          <w:sz w:val="22"/>
          <w:lang w:val="it-IT"/>
        </w:rPr>
      </w:pPr>
    </w:p>
    <w:p w:rsidR="00E825A4" w:rsidRPr="007273D0" w:rsidRDefault="00E825A4" w:rsidP="00445BCD">
      <w:pPr>
        <w:widowControl/>
        <w:shd w:val="clear" w:color="auto" w:fill="FFFFFF"/>
        <w:wordWrap/>
        <w:autoSpaceDE/>
        <w:autoSpaceDN/>
        <w:spacing w:line="276" w:lineRule="auto"/>
        <w:ind w:right="83"/>
        <w:textAlignment w:val="top"/>
        <w:rPr>
          <w:rFonts w:ascii="Times New Roman"/>
          <w:kern w:val="0"/>
          <w:sz w:val="21"/>
          <w:lang w:val="it-IT"/>
        </w:rPr>
      </w:pPr>
      <w:r w:rsidRPr="007273D0">
        <w:rPr>
          <w:rFonts w:ascii="Times New Roman"/>
          <w:kern w:val="0"/>
          <w:sz w:val="21"/>
          <w:lang w:val="it-IT"/>
        </w:rPr>
        <w:t>Il costruttore di pneumatici premium Hankook continua ad ampliare la linea del suo attuale specialista invernale Ultra High Performance (UHP). Sviluppati per garantire una maggiore sicurezza con delle prestazioni elevate costanti e un comfort superiore nelle condizioni atmosferiche sempre più mutevoli della stagione fredda, gli pneumatici invernali della famiglia i*</w:t>
      </w:r>
      <w:proofErr w:type="spellStart"/>
      <w:r w:rsidRPr="007273D0">
        <w:rPr>
          <w:rFonts w:ascii="Times New Roman"/>
          <w:kern w:val="0"/>
          <w:sz w:val="21"/>
          <w:lang w:val="it-IT"/>
        </w:rPr>
        <w:t>cept</w:t>
      </w:r>
      <w:proofErr w:type="spellEnd"/>
      <w:r w:rsidRPr="007273D0">
        <w:rPr>
          <w:rFonts w:ascii="Times New Roman"/>
          <w:kern w:val="0"/>
          <w:sz w:val="21"/>
          <w:lang w:val="it-IT"/>
        </w:rPr>
        <w:t xml:space="preserve"> evo sono stati pensati appositamente per i veicoli di classe media superiore, per le berline di lusso e per le auto sportive. Inoltre, il </w:t>
      </w:r>
      <w:proofErr w:type="spellStart"/>
      <w:r w:rsidRPr="007273D0">
        <w:rPr>
          <w:rFonts w:ascii="Times New Roman"/>
          <w:kern w:val="0"/>
          <w:sz w:val="21"/>
          <w:lang w:val="it-IT"/>
        </w:rPr>
        <w:t>Winter</w:t>
      </w:r>
      <w:proofErr w:type="spellEnd"/>
      <w:r w:rsidRPr="007273D0">
        <w:rPr>
          <w:rFonts w:ascii="Times New Roman"/>
          <w:kern w:val="0"/>
          <w:sz w:val="21"/>
          <w:lang w:val="it-IT"/>
        </w:rPr>
        <w:t xml:space="preserve"> i*</w:t>
      </w:r>
      <w:proofErr w:type="spellStart"/>
      <w:r w:rsidRPr="007273D0">
        <w:rPr>
          <w:rFonts w:ascii="Times New Roman"/>
          <w:kern w:val="0"/>
          <w:sz w:val="21"/>
          <w:lang w:val="it-IT"/>
        </w:rPr>
        <w:t>cept</w:t>
      </w:r>
      <w:proofErr w:type="spellEnd"/>
      <w:r w:rsidRPr="007273D0">
        <w:rPr>
          <w:rFonts w:ascii="Times New Roman"/>
          <w:kern w:val="0"/>
          <w:sz w:val="21"/>
          <w:lang w:val="it-IT"/>
        </w:rPr>
        <w:t xml:space="preserve"> evo</w:t>
      </w:r>
      <w:r w:rsidRPr="007273D0">
        <w:rPr>
          <w:rFonts w:ascii="Times New Roman"/>
          <w:kern w:val="0"/>
          <w:sz w:val="21"/>
          <w:vertAlign w:val="superscript"/>
          <w:lang w:val="it-IT"/>
        </w:rPr>
        <w:t>2</w:t>
      </w:r>
      <w:r w:rsidRPr="007273D0">
        <w:rPr>
          <w:rFonts w:ascii="Times New Roman"/>
          <w:kern w:val="0"/>
          <w:sz w:val="21"/>
          <w:lang w:val="it-IT"/>
        </w:rPr>
        <w:t xml:space="preserve"> è disponibile anche in una versione per i SUV, adattata per soddisfare gli speciali requisiti della popolare categoria degli Sport Utility </w:t>
      </w:r>
      <w:proofErr w:type="spellStart"/>
      <w:r w:rsidRPr="007273D0">
        <w:rPr>
          <w:rFonts w:ascii="Times New Roman"/>
          <w:kern w:val="0"/>
          <w:sz w:val="21"/>
          <w:lang w:val="it-IT"/>
        </w:rPr>
        <w:t>Vehicle</w:t>
      </w:r>
      <w:proofErr w:type="spellEnd"/>
      <w:r w:rsidRPr="007273D0">
        <w:rPr>
          <w:rFonts w:ascii="Times New Roman"/>
          <w:kern w:val="0"/>
          <w:sz w:val="21"/>
          <w:lang w:val="it-IT"/>
        </w:rPr>
        <w:t xml:space="preserve"> con la sua carcassa a doppio strato.</w:t>
      </w:r>
    </w:p>
    <w:p w:rsidR="00E825A4" w:rsidRPr="007273D0" w:rsidRDefault="00E825A4" w:rsidP="00445BCD">
      <w:pPr>
        <w:widowControl/>
        <w:shd w:val="clear" w:color="auto" w:fill="FFFFFF"/>
        <w:wordWrap/>
        <w:autoSpaceDE/>
        <w:autoSpaceDN/>
        <w:spacing w:line="276" w:lineRule="auto"/>
        <w:ind w:right="83"/>
        <w:textAlignment w:val="top"/>
        <w:rPr>
          <w:rFonts w:ascii="Times New Roman"/>
          <w:kern w:val="0"/>
          <w:sz w:val="21"/>
          <w:lang w:val="it-IT"/>
        </w:rPr>
      </w:pPr>
    </w:p>
    <w:p w:rsidR="00E825A4" w:rsidRPr="007273D0" w:rsidRDefault="00E825A4" w:rsidP="00445BCD">
      <w:pPr>
        <w:spacing w:line="276" w:lineRule="auto"/>
        <w:rPr>
          <w:rFonts w:ascii="Times New Roman"/>
          <w:sz w:val="21"/>
          <w:lang w:val="it-IT"/>
        </w:rPr>
      </w:pPr>
      <w:r w:rsidRPr="007273D0">
        <w:rPr>
          <w:rFonts w:ascii="Times New Roman"/>
          <w:kern w:val="0"/>
          <w:sz w:val="21"/>
          <w:lang w:val="it-IT"/>
        </w:rPr>
        <w:t xml:space="preserve">Per di più, la tecnologia SEALGUARD® Hankook è usata per la prima volta su un gran numero di misure di pneumatici per la stagione invernale 2016, ad esempio per i modelli VW Passat e </w:t>
      </w:r>
      <w:proofErr w:type="spellStart"/>
      <w:r w:rsidRPr="007273D0">
        <w:rPr>
          <w:rFonts w:ascii="Times New Roman"/>
          <w:kern w:val="0"/>
          <w:sz w:val="21"/>
          <w:lang w:val="it-IT"/>
        </w:rPr>
        <w:t>Touran</w:t>
      </w:r>
      <w:proofErr w:type="spellEnd"/>
      <w:r w:rsidRPr="007273D0">
        <w:rPr>
          <w:rFonts w:ascii="Times New Roman"/>
          <w:kern w:val="0"/>
          <w:sz w:val="21"/>
          <w:lang w:val="it-IT"/>
        </w:rPr>
        <w:t>. Lo speciale materiale sigillante SEALGUARD® sigilla le forature fino a un diametro di 5 mm nell</w:t>
      </w:r>
      <w:r>
        <w:rPr>
          <w:rFonts w:ascii="Times New Roman"/>
          <w:kern w:val="0"/>
          <w:sz w:val="21"/>
          <w:lang w:val="it-IT"/>
        </w:rPr>
        <w:t>’</w:t>
      </w:r>
      <w:r w:rsidRPr="007273D0">
        <w:rPr>
          <w:rFonts w:ascii="Times New Roman"/>
          <w:kern w:val="0"/>
          <w:sz w:val="21"/>
          <w:lang w:val="it-IT"/>
        </w:rPr>
        <w:t xml:space="preserve">area del battistrada dello pneumatico. </w:t>
      </w:r>
    </w:p>
    <w:p w:rsidR="00E825A4" w:rsidRPr="007273D0" w:rsidRDefault="00E825A4" w:rsidP="00445BCD">
      <w:pPr>
        <w:spacing w:line="276" w:lineRule="auto"/>
        <w:rPr>
          <w:lang w:val="it-IT"/>
        </w:rPr>
      </w:pPr>
      <w:r w:rsidRPr="007273D0">
        <w:rPr>
          <w:rFonts w:ascii="Times New Roman"/>
          <w:kern w:val="0"/>
          <w:sz w:val="21"/>
          <w:lang w:val="it-IT"/>
        </w:rPr>
        <w:t>Pertanto, il viaggio può proseguire senza problemi anche in caso di danni da foratura</w:t>
      </w:r>
      <w:r w:rsidRPr="007273D0">
        <w:rPr>
          <w:rFonts w:ascii="Times New Roman"/>
          <w:sz w:val="21"/>
          <w:lang w:val="it-IT"/>
        </w:rPr>
        <w:t xml:space="preserve">. Inoltre, </w:t>
      </w:r>
      <w:r w:rsidRPr="007273D0">
        <w:rPr>
          <w:rFonts w:ascii="Times New Roman"/>
          <w:kern w:val="0"/>
          <w:sz w:val="21"/>
          <w:lang w:val="it-IT"/>
        </w:rPr>
        <w:t>i veicoli dotati di pneumatici auto-sigillanti non necessitano più di una ruota di scorta.</w:t>
      </w:r>
    </w:p>
    <w:p w:rsidR="00E825A4" w:rsidRPr="007273D0" w:rsidRDefault="00E825A4" w:rsidP="00445BCD">
      <w:pPr>
        <w:widowControl/>
        <w:shd w:val="clear" w:color="auto" w:fill="FFFFFF"/>
        <w:wordWrap/>
        <w:autoSpaceDE/>
        <w:autoSpaceDN/>
        <w:spacing w:line="276" w:lineRule="auto"/>
        <w:ind w:right="83"/>
        <w:textAlignment w:val="top"/>
        <w:rPr>
          <w:rFonts w:ascii="Times New Roman"/>
          <w:kern w:val="0"/>
          <w:sz w:val="21"/>
          <w:lang w:val="it-IT"/>
        </w:rPr>
      </w:pPr>
      <w:r w:rsidRPr="007273D0">
        <w:rPr>
          <w:rFonts w:ascii="Times New Roman"/>
          <w:kern w:val="0"/>
          <w:sz w:val="21"/>
          <w:lang w:val="it-IT"/>
        </w:rPr>
        <w:t>Questo aumenta lo spazio disponibile nel veicolo, riduce il peso ed elimina gli scomodi cambi di ruota al lato della strada. Oltre ai vantaggi in fatto di sicurezza, i prodotti dotati della tecnologia SEALGUARD® Hankook offrono anche un piacere di guida particolarmente confortevole, dato che gli pneumatici hanno essenzialmente la stessa struttura dei modelli privi di questa tecnologia.</w:t>
      </w:r>
    </w:p>
    <w:p w:rsidR="00E825A4" w:rsidRPr="007273D0" w:rsidRDefault="00E825A4" w:rsidP="00445BCD">
      <w:pPr>
        <w:widowControl/>
        <w:shd w:val="clear" w:color="auto" w:fill="FFFFFF"/>
        <w:wordWrap/>
        <w:autoSpaceDE/>
        <w:autoSpaceDN/>
        <w:spacing w:line="276" w:lineRule="auto"/>
        <w:ind w:right="83"/>
        <w:textAlignment w:val="top"/>
        <w:rPr>
          <w:rFonts w:ascii="Times New Roman" w:eastAsia="Malgun Gothic"/>
          <w:bCs/>
          <w:iCs/>
          <w:kern w:val="0"/>
          <w:sz w:val="21"/>
          <w:szCs w:val="21"/>
          <w:lang w:val="it-IT"/>
        </w:rPr>
      </w:pPr>
    </w:p>
    <w:p w:rsidR="00E825A4" w:rsidRPr="007273D0" w:rsidRDefault="00E825A4" w:rsidP="00445BCD">
      <w:pPr>
        <w:widowControl/>
        <w:shd w:val="clear" w:color="auto" w:fill="FFFFFF"/>
        <w:wordWrap/>
        <w:autoSpaceDE/>
        <w:autoSpaceDN/>
        <w:spacing w:line="276" w:lineRule="auto"/>
        <w:ind w:right="83"/>
        <w:textAlignment w:val="top"/>
        <w:rPr>
          <w:rFonts w:ascii="Times New Roman" w:eastAsia="Malgun Gothic"/>
          <w:bCs/>
          <w:iCs/>
          <w:kern w:val="0"/>
          <w:sz w:val="21"/>
          <w:szCs w:val="21"/>
          <w:lang w:val="it-IT"/>
        </w:rPr>
      </w:pPr>
      <w:r w:rsidRPr="007273D0">
        <w:rPr>
          <w:rFonts w:ascii="Times New Roman"/>
          <w:kern w:val="0"/>
          <w:sz w:val="21"/>
          <w:lang w:val="it-IT"/>
        </w:rPr>
        <w:t xml:space="preserve">Gli pneumatici </w:t>
      </w:r>
      <w:proofErr w:type="spellStart"/>
      <w:r w:rsidRPr="007273D0">
        <w:rPr>
          <w:rFonts w:ascii="Times New Roman"/>
          <w:kern w:val="0"/>
          <w:sz w:val="21"/>
          <w:lang w:val="it-IT"/>
        </w:rPr>
        <w:t>Winter</w:t>
      </w:r>
      <w:proofErr w:type="spellEnd"/>
      <w:r w:rsidRPr="007273D0">
        <w:rPr>
          <w:rFonts w:ascii="Times New Roman"/>
          <w:kern w:val="0"/>
          <w:sz w:val="21"/>
          <w:lang w:val="it-IT"/>
        </w:rPr>
        <w:t xml:space="preserve"> i*</w:t>
      </w:r>
      <w:proofErr w:type="spellStart"/>
      <w:r w:rsidRPr="007273D0">
        <w:rPr>
          <w:rFonts w:ascii="Times New Roman"/>
          <w:kern w:val="0"/>
          <w:sz w:val="21"/>
          <w:lang w:val="it-IT"/>
        </w:rPr>
        <w:t>cept</w:t>
      </w:r>
      <w:proofErr w:type="spellEnd"/>
      <w:r w:rsidRPr="007273D0">
        <w:rPr>
          <w:rFonts w:ascii="Times New Roman"/>
          <w:kern w:val="0"/>
          <w:sz w:val="21"/>
          <w:lang w:val="it-IT"/>
        </w:rPr>
        <w:t xml:space="preserve"> evo Hankook sono disponibili anche in varie dimensioni quale versione autoportante con parete laterale rinforzata, tra l</w:t>
      </w:r>
      <w:r>
        <w:rPr>
          <w:rFonts w:ascii="Times New Roman"/>
          <w:kern w:val="0"/>
          <w:sz w:val="21"/>
          <w:lang w:val="it-IT"/>
        </w:rPr>
        <w:t>’</w:t>
      </w:r>
      <w:r w:rsidRPr="007273D0">
        <w:rPr>
          <w:rFonts w:ascii="Times New Roman"/>
          <w:kern w:val="0"/>
          <w:sz w:val="21"/>
          <w:lang w:val="it-IT"/>
        </w:rPr>
        <w:t>altro per numerosi veicoli BMW. L</w:t>
      </w:r>
      <w:r>
        <w:rPr>
          <w:rFonts w:ascii="Times New Roman"/>
          <w:kern w:val="0"/>
          <w:sz w:val="21"/>
          <w:lang w:val="it-IT"/>
        </w:rPr>
        <w:t>’</w:t>
      </w:r>
      <w:r w:rsidRPr="007273D0">
        <w:rPr>
          <w:rFonts w:ascii="Times New Roman"/>
          <w:kern w:val="0"/>
          <w:sz w:val="21"/>
          <w:lang w:val="it-IT"/>
        </w:rPr>
        <w:t xml:space="preserve">Hankook </w:t>
      </w:r>
      <w:proofErr w:type="spellStart"/>
      <w:r w:rsidRPr="007273D0">
        <w:rPr>
          <w:rFonts w:ascii="Times New Roman"/>
          <w:kern w:val="0"/>
          <w:sz w:val="21"/>
          <w:lang w:val="it-IT"/>
        </w:rPr>
        <w:t>Winter</w:t>
      </w:r>
      <w:proofErr w:type="spellEnd"/>
      <w:r w:rsidRPr="007273D0">
        <w:rPr>
          <w:rFonts w:ascii="Times New Roman"/>
          <w:kern w:val="0"/>
          <w:sz w:val="21"/>
          <w:lang w:val="it-IT"/>
        </w:rPr>
        <w:t xml:space="preserve"> i*</w:t>
      </w:r>
      <w:proofErr w:type="spellStart"/>
      <w:r w:rsidRPr="007273D0">
        <w:rPr>
          <w:rFonts w:ascii="Times New Roman"/>
          <w:kern w:val="0"/>
          <w:sz w:val="21"/>
          <w:lang w:val="it-IT"/>
        </w:rPr>
        <w:t>cept</w:t>
      </w:r>
      <w:proofErr w:type="spellEnd"/>
      <w:r w:rsidRPr="007273D0">
        <w:rPr>
          <w:rFonts w:ascii="Times New Roman"/>
          <w:kern w:val="0"/>
          <w:sz w:val="21"/>
          <w:lang w:val="it-IT"/>
        </w:rPr>
        <w:t xml:space="preserve"> evo nella misura 245/50 R18 HRS (sistema autoportante Hankook) è montato ad esempio quale primo equipaggiamento sulla BMW Serie 7.</w:t>
      </w:r>
    </w:p>
    <w:p w:rsidR="00E825A4" w:rsidRPr="007273D0" w:rsidRDefault="00E825A4" w:rsidP="00445BCD">
      <w:pPr>
        <w:widowControl/>
        <w:shd w:val="clear" w:color="auto" w:fill="FFFFFF"/>
        <w:wordWrap/>
        <w:autoSpaceDE/>
        <w:autoSpaceDN/>
        <w:spacing w:line="276" w:lineRule="auto"/>
        <w:ind w:right="83"/>
        <w:textAlignment w:val="top"/>
        <w:rPr>
          <w:rFonts w:ascii="Times New Roman"/>
          <w:kern w:val="0"/>
          <w:sz w:val="21"/>
          <w:lang w:val="it-IT"/>
        </w:rPr>
      </w:pPr>
    </w:p>
    <w:p w:rsidR="00E825A4" w:rsidRPr="007273D0" w:rsidRDefault="00E825A4" w:rsidP="00445BCD">
      <w:pPr>
        <w:widowControl/>
        <w:shd w:val="clear" w:color="auto" w:fill="FFFFFF"/>
        <w:wordWrap/>
        <w:autoSpaceDE/>
        <w:autoSpaceDN/>
        <w:spacing w:line="276" w:lineRule="auto"/>
        <w:ind w:right="83"/>
        <w:textAlignment w:val="top"/>
        <w:rPr>
          <w:rFonts w:ascii="Times New Roman"/>
          <w:kern w:val="0"/>
          <w:sz w:val="21"/>
          <w:lang w:val="it-IT"/>
        </w:rPr>
      </w:pPr>
      <w:r w:rsidRPr="007273D0">
        <w:rPr>
          <w:rFonts w:ascii="Times New Roman"/>
          <w:kern w:val="0"/>
          <w:sz w:val="21"/>
          <w:lang w:val="it-IT"/>
        </w:rPr>
        <w:t>Neve, ghiaccio, piogge forti o foglie bagnate producono spesso condizioni stradali pericolose durante l</w:t>
      </w:r>
      <w:r>
        <w:rPr>
          <w:rFonts w:ascii="Times New Roman"/>
          <w:kern w:val="0"/>
          <w:sz w:val="21"/>
          <w:lang w:val="it-IT"/>
        </w:rPr>
        <w:t>’</w:t>
      </w:r>
      <w:r w:rsidRPr="007273D0">
        <w:rPr>
          <w:rFonts w:ascii="Times New Roman"/>
          <w:kern w:val="0"/>
          <w:sz w:val="21"/>
          <w:lang w:val="it-IT"/>
        </w:rPr>
        <w:t>inverno. I profili invernali Hankook i*</w:t>
      </w:r>
      <w:proofErr w:type="spellStart"/>
      <w:r w:rsidRPr="007273D0">
        <w:rPr>
          <w:rFonts w:ascii="Times New Roman"/>
          <w:kern w:val="0"/>
          <w:sz w:val="21"/>
          <w:lang w:val="it-IT"/>
        </w:rPr>
        <w:t>cept</w:t>
      </w:r>
      <w:proofErr w:type="spellEnd"/>
      <w:r w:rsidRPr="007273D0">
        <w:rPr>
          <w:rFonts w:ascii="Times New Roman"/>
          <w:kern w:val="0"/>
          <w:sz w:val="21"/>
          <w:lang w:val="it-IT"/>
        </w:rPr>
        <w:t xml:space="preserve"> evo, i*</w:t>
      </w:r>
      <w:proofErr w:type="spellStart"/>
      <w:r w:rsidRPr="007273D0">
        <w:rPr>
          <w:rFonts w:ascii="Times New Roman"/>
          <w:kern w:val="0"/>
          <w:sz w:val="21"/>
          <w:lang w:val="it-IT"/>
        </w:rPr>
        <w:t>cept</w:t>
      </w:r>
      <w:proofErr w:type="spellEnd"/>
      <w:r w:rsidRPr="007273D0">
        <w:rPr>
          <w:rFonts w:ascii="Times New Roman"/>
          <w:kern w:val="0"/>
          <w:sz w:val="21"/>
          <w:lang w:val="it-IT"/>
        </w:rPr>
        <w:t xml:space="preserve"> evo</w:t>
      </w:r>
      <w:r w:rsidRPr="007273D0">
        <w:rPr>
          <w:rFonts w:ascii="Times New Roman"/>
          <w:kern w:val="0"/>
          <w:sz w:val="21"/>
          <w:vertAlign w:val="superscript"/>
          <w:lang w:val="it-IT"/>
        </w:rPr>
        <w:t>2</w:t>
      </w:r>
      <w:r w:rsidRPr="007273D0">
        <w:rPr>
          <w:rFonts w:ascii="Times New Roman"/>
          <w:kern w:val="0"/>
          <w:sz w:val="21"/>
          <w:lang w:val="it-IT"/>
        </w:rPr>
        <w:t xml:space="preserve"> e i*</w:t>
      </w:r>
      <w:proofErr w:type="spellStart"/>
      <w:r w:rsidRPr="007273D0">
        <w:rPr>
          <w:rFonts w:ascii="Times New Roman"/>
          <w:kern w:val="0"/>
          <w:sz w:val="21"/>
          <w:lang w:val="it-IT"/>
        </w:rPr>
        <w:t>cept</w:t>
      </w:r>
      <w:proofErr w:type="spellEnd"/>
      <w:r w:rsidRPr="007273D0">
        <w:rPr>
          <w:rFonts w:ascii="Times New Roman"/>
          <w:kern w:val="0"/>
          <w:sz w:val="21"/>
          <w:lang w:val="it-IT"/>
        </w:rPr>
        <w:t xml:space="preserve"> evo</w:t>
      </w:r>
      <w:r w:rsidRPr="007273D0">
        <w:rPr>
          <w:rFonts w:ascii="Times New Roman"/>
          <w:kern w:val="0"/>
          <w:sz w:val="21"/>
          <w:vertAlign w:val="superscript"/>
          <w:lang w:val="it-IT"/>
        </w:rPr>
        <w:t xml:space="preserve">2 </w:t>
      </w:r>
      <w:r w:rsidRPr="007273D0">
        <w:rPr>
          <w:rFonts w:ascii="Times New Roman"/>
          <w:kern w:val="0"/>
          <w:sz w:val="21"/>
          <w:lang w:val="it-IT"/>
        </w:rPr>
        <w:t>SUV soddisfano queste sfide con delle mescole del battistrada con la massima aderenza e delle funzioni di design ottimizzate. Tra le altre cose è stata applicata una mescola di nano-silicio ad alta dispersione che previene l</w:t>
      </w:r>
      <w:r>
        <w:rPr>
          <w:rFonts w:ascii="Times New Roman"/>
          <w:kern w:val="0"/>
          <w:sz w:val="21"/>
          <w:lang w:val="it-IT"/>
        </w:rPr>
        <w:t>’</w:t>
      </w:r>
      <w:r w:rsidRPr="007273D0">
        <w:rPr>
          <w:rFonts w:ascii="Times New Roman"/>
          <w:kern w:val="0"/>
          <w:sz w:val="21"/>
          <w:lang w:val="it-IT"/>
        </w:rPr>
        <w:t>indurimento dello pneumatico alle basse temperature, assicurando così una migliore aderenza sulle strade invernali e bagnate grazie alla maggiore elasticità dell</w:t>
      </w:r>
      <w:r>
        <w:rPr>
          <w:rFonts w:ascii="Times New Roman"/>
          <w:kern w:val="0"/>
          <w:sz w:val="21"/>
          <w:lang w:val="it-IT"/>
        </w:rPr>
        <w:t>’</w:t>
      </w:r>
      <w:r w:rsidRPr="007273D0">
        <w:rPr>
          <w:rFonts w:ascii="Times New Roman"/>
          <w:kern w:val="0"/>
          <w:sz w:val="21"/>
          <w:lang w:val="it-IT"/>
        </w:rPr>
        <w:t>area di contatto dello pneumatico. L</w:t>
      </w:r>
      <w:r>
        <w:rPr>
          <w:rFonts w:ascii="Times New Roman"/>
          <w:kern w:val="0"/>
          <w:sz w:val="21"/>
          <w:lang w:val="it-IT"/>
        </w:rPr>
        <w:t>’</w:t>
      </w:r>
      <w:r w:rsidRPr="007273D0">
        <w:rPr>
          <w:rFonts w:ascii="Times New Roman"/>
          <w:kern w:val="0"/>
          <w:sz w:val="21"/>
          <w:lang w:val="it-IT"/>
        </w:rPr>
        <w:t>area di contatto dello pneumatico è stata aumentata ulteriormente grazie a un</w:t>
      </w:r>
      <w:r>
        <w:rPr>
          <w:rFonts w:ascii="Times New Roman"/>
          <w:kern w:val="0"/>
          <w:sz w:val="21"/>
          <w:lang w:val="it-IT"/>
        </w:rPr>
        <w:t>’</w:t>
      </w:r>
      <w:r w:rsidRPr="007273D0">
        <w:rPr>
          <w:rFonts w:ascii="Times New Roman"/>
          <w:kern w:val="0"/>
          <w:sz w:val="21"/>
          <w:lang w:val="it-IT"/>
        </w:rPr>
        <w:t>ulteriore ottimizzazione del profilo dello pneumatico, con effetti positivi sull</w:t>
      </w:r>
      <w:r>
        <w:rPr>
          <w:rFonts w:ascii="Times New Roman"/>
          <w:kern w:val="0"/>
          <w:sz w:val="21"/>
          <w:lang w:val="it-IT"/>
        </w:rPr>
        <w:t>’</w:t>
      </w:r>
      <w:r w:rsidRPr="007273D0">
        <w:rPr>
          <w:rFonts w:ascii="Times New Roman"/>
          <w:kern w:val="0"/>
          <w:sz w:val="21"/>
          <w:lang w:val="it-IT"/>
        </w:rPr>
        <w:t>aderenza sulla neve e sul bagnato e miglioramenti nelle prestazioni di aquaplaning.</w:t>
      </w:r>
    </w:p>
    <w:p w:rsidR="00E825A4" w:rsidRPr="007273D0" w:rsidRDefault="00E825A4" w:rsidP="00445BCD">
      <w:pPr>
        <w:widowControl/>
        <w:shd w:val="clear" w:color="auto" w:fill="FFFFFF"/>
        <w:wordWrap/>
        <w:autoSpaceDE/>
        <w:autoSpaceDN/>
        <w:spacing w:line="276" w:lineRule="auto"/>
        <w:ind w:right="83"/>
        <w:textAlignment w:val="top"/>
        <w:rPr>
          <w:rFonts w:ascii="Times New Roman"/>
          <w:kern w:val="0"/>
          <w:sz w:val="21"/>
          <w:lang w:val="it-IT"/>
        </w:rPr>
      </w:pPr>
      <w:r w:rsidRPr="007273D0">
        <w:rPr>
          <w:rFonts w:ascii="Times New Roman"/>
          <w:kern w:val="0"/>
          <w:sz w:val="21"/>
          <w:lang w:val="it-IT"/>
        </w:rPr>
        <w:t>L</w:t>
      </w:r>
      <w:r>
        <w:rPr>
          <w:rFonts w:ascii="Times New Roman"/>
          <w:kern w:val="0"/>
          <w:sz w:val="21"/>
          <w:lang w:val="it-IT"/>
        </w:rPr>
        <w:t>’</w:t>
      </w:r>
      <w:r w:rsidRPr="007273D0">
        <w:rPr>
          <w:rFonts w:ascii="Times New Roman"/>
          <w:kern w:val="0"/>
          <w:sz w:val="21"/>
          <w:lang w:val="it-IT"/>
        </w:rPr>
        <w:t>esterno del profilo tradizionalmente asimmetrico dei profili UHP Hankook assicura una manovrabilità migliorata sulla neve e delle prestazioni di trazione aumentate, mentre l</w:t>
      </w:r>
      <w:r>
        <w:rPr>
          <w:rFonts w:ascii="Times New Roman"/>
          <w:kern w:val="0"/>
          <w:sz w:val="21"/>
          <w:lang w:val="it-IT"/>
        </w:rPr>
        <w:t>’</w:t>
      </w:r>
      <w:r w:rsidRPr="007273D0">
        <w:rPr>
          <w:rFonts w:ascii="Times New Roman"/>
          <w:kern w:val="0"/>
          <w:sz w:val="21"/>
          <w:lang w:val="it-IT"/>
        </w:rPr>
        <w:t>interno garantisce delle prestazioni di frenata ottimizzate sulla neve, sul fango e sulle strade bagnate. Le prestazioni di trazione sulla neve sono aiutate da un numero aumentato di bordi del blocco del profilo, che fanno presa efficacemente sulla neve. Le speciali lamelle 3D applicate su tutta l</w:t>
      </w:r>
      <w:r>
        <w:rPr>
          <w:rFonts w:ascii="Times New Roman"/>
          <w:kern w:val="0"/>
          <w:sz w:val="21"/>
          <w:lang w:val="it-IT"/>
        </w:rPr>
        <w:t>’</w:t>
      </w:r>
      <w:r w:rsidRPr="007273D0">
        <w:rPr>
          <w:rFonts w:ascii="Times New Roman"/>
          <w:kern w:val="0"/>
          <w:sz w:val="21"/>
          <w:lang w:val="it-IT"/>
        </w:rPr>
        <w:t>area del battistrada, minimizzando il movimento del tassello e l</w:t>
      </w:r>
      <w:r>
        <w:rPr>
          <w:rFonts w:ascii="Times New Roman"/>
          <w:kern w:val="0"/>
          <w:sz w:val="21"/>
          <w:lang w:val="it-IT"/>
        </w:rPr>
        <w:t>’</w:t>
      </w:r>
      <w:r w:rsidRPr="007273D0">
        <w:rPr>
          <w:rFonts w:ascii="Times New Roman"/>
          <w:kern w:val="0"/>
          <w:sz w:val="21"/>
          <w:lang w:val="it-IT"/>
        </w:rPr>
        <w:t>abrasione, assicurano una maggiore stabilità di guida nelle condizioni invernali e migliorano le proprietà di maneggevolezza complessive con l</w:t>
      </w:r>
      <w:r>
        <w:rPr>
          <w:rFonts w:ascii="Times New Roman"/>
          <w:kern w:val="0"/>
          <w:sz w:val="21"/>
          <w:lang w:val="it-IT"/>
        </w:rPr>
        <w:t>’</w:t>
      </w:r>
      <w:r w:rsidRPr="007273D0">
        <w:rPr>
          <w:rFonts w:ascii="Times New Roman"/>
          <w:kern w:val="0"/>
          <w:sz w:val="21"/>
          <w:lang w:val="it-IT"/>
        </w:rPr>
        <w:t>aiuto degli effetti di taglio massimizzati. La profilatura trasversale disposta con un</w:t>
      </w:r>
      <w:r>
        <w:rPr>
          <w:rFonts w:ascii="Times New Roman"/>
          <w:kern w:val="0"/>
          <w:sz w:val="21"/>
          <w:lang w:val="it-IT"/>
        </w:rPr>
        <w:t>’</w:t>
      </w:r>
      <w:r w:rsidRPr="007273D0">
        <w:rPr>
          <w:rFonts w:ascii="Times New Roman"/>
          <w:kern w:val="0"/>
          <w:sz w:val="21"/>
          <w:lang w:val="it-IT"/>
        </w:rPr>
        <w:t>angolazione ottimizzata sull</w:t>
      </w:r>
      <w:r>
        <w:rPr>
          <w:rFonts w:ascii="Times New Roman"/>
          <w:kern w:val="0"/>
          <w:sz w:val="21"/>
          <w:lang w:val="it-IT"/>
        </w:rPr>
        <w:t>’</w:t>
      </w:r>
      <w:r w:rsidRPr="007273D0">
        <w:rPr>
          <w:rFonts w:ascii="Times New Roman"/>
          <w:kern w:val="0"/>
          <w:sz w:val="21"/>
          <w:lang w:val="it-IT"/>
        </w:rPr>
        <w:t>interno del profilo migliora a sua volta le prestazioni sulle strade innevate.</w:t>
      </w:r>
    </w:p>
    <w:p w:rsidR="00E825A4" w:rsidRPr="007273D0" w:rsidRDefault="00E825A4" w:rsidP="00445BCD">
      <w:pPr>
        <w:widowControl/>
        <w:shd w:val="clear" w:color="auto" w:fill="FFFFFF"/>
        <w:wordWrap/>
        <w:autoSpaceDE/>
        <w:autoSpaceDN/>
        <w:spacing w:line="276" w:lineRule="auto"/>
        <w:ind w:right="83"/>
        <w:textAlignment w:val="top"/>
        <w:rPr>
          <w:rFonts w:ascii="Times New Roman"/>
          <w:kern w:val="0"/>
          <w:sz w:val="21"/>
          <w:lang w:val="it-IT"/>
        </w:rPr>
      </w:pPr>
    </w:p>
    <w:p w:rsidR="00E825A4" w:rsidRPr="007273D0" w:rsidRDefault="00E825A4" w:rsidP="00445BCD">
      <w:pPr>
        <w:widowControl/>
        <w:shd w:val="clear" w:color="auto" w:fill="FFFFFF"/>
        <w:wordWrap/>
        <w:autoSpaceDE/>
        <w:autoSpaceDN/>
        <w:spacing w:line="276" w:lineRule="auto"/>
        <w:ind w:right="83"/>
        <w:textAlignment w:val="top"/>
        <w:rPr>
          <w:rFonts w:ascii="Times New Roman"/>
          <w:kern w:val="0"/>
          <w:sz w:val="21"/>
          <w:lang w:val="it-IT"/>
        </w:rPr>
      </w:pPr>
      <w:r w:rsidRPr="007273D0">
        <w:rPr>
          <w:rFonts w:ascii="Times New Roman"/>
          <w:kern w:val="0"/>
          <w:sz w:val="21"/>
          <w:lang w:val="it-IT"/>
        </w:rPr>
        <w:t>Le due larghe scanalature di drenaggio principali offrono un volume maggiore del 30% per un drenaggio particolarmente efficace dell</w:t>
      </w:r>
      <w:r>
        <w:rPr>
          <w:rFonts w:ascii="Times New Roman"/>
          <w:kern w:val="0"/>
          <w:sz w:val="21"/>
          <w:lang w:val="it-IT"/>
        </w:rPr>
        <w:t>’</w:t>
      </w:r>
      <w:r w:rsidRPr="007273D0">
        <w:rPr>
          <w:rFonts w:ascii="Times New Roman"/>
          <w:kern w:val="0"/>
          <w:sz w:val="21"/>
          <w:lang w:val="it-IT"/>
        </w:rPr>
        <w:t>acqua e della fanghiglia. Con l</w:t>
      </w:r>
      <w:r>
        <w:rPr>
          <w:rFonts w:ascii="Times New Roman"/>
          <w:kern w:val="0"/>
          <w:sz w:val="21"/>
          <w:lang w:val="it-IT"/>
        </w:rPr>
        <w:t>’</w:t>
      </w:r>
      <w:r w:rsidRPr="007273D0">
        <w:rPr>
          <w:rFonts w:ascii="Times New Roman"/>
          <w:kern w:val="0"/>
          <w:sz w:val="21"/>
          <w:lang w:val="it-IT"/>
        </w:rPr>
        <w:t xml:space="preserve">Hankook </w:t>
      </w:r>
      <w:proofErr w:type="spellStart"/>
      <w:r w:rsidRPr="007273D0">
        <w:rPr>
          <w:rFonts w:ascii="Times New Roman"/>
          <w:kern w:val="0"/>
          <w:sz w:val="21"/>
          <w:lang w:val="it-IT"/>
        </w:rPr>
        <w:t>Winter</w:t>
      </w:r>
      <w:proofErr w:type="spellEnd"/>
      <w:r w:rsidRPr="007273D0">
        <w:rPr>
          <w:rFonts w:ascii="Times New Roman"/>
          <w:kern w:val="0"/>
          <w:sz w:val="21"/>
          <w:lang w:val="it-IT"/>
        </w:rPr>
        <w:t xml:space="preserve"> i*</w:t>
      </w:r>
      <w:proofErr w:type="spellStart"/>
      <w:r w:rsidRPr="007273D0">
        <w:rPr>
          <w:rFonts w:ascii="Times New Roman"/>
          <w:kern w:val="0"/>
          <w:sz w:val="21"/>
          <w:lang w:val="it-IT"/>
        </w:rPr>
        <w:t>cept</w:t>
      </w:r>
      <w:proofErr w:type="spellEnd"/>
      <w:r w:rsidRPr="007273D0">
        <w:rPr>
          <w:rFonts w:ascii="Times New Roman"/>
          <w:kern w:val="0"/>
          <w:sz w:val="21"/>
          <w:lang w:val="it-IT"/>
        </w:rPr>
        <w:t xml:space="preserve"> evo</w:t>
      </w:r>
      <w:r w:rsidRPr="007273D0">
        <w:rPr>
          <w:rFonts w:ascii="Times New Roman"/>
          <w:kern w:val="0"/>
          <w:sz w:val="21"/>
          <w:vertAlign w:val="superscript"/>
          <w:lang w:val="it-IT"/>
        </w:rPr>
        <w:t>2</w:t>
      </w:r>
      <w:r w:rsidRPr="007273D0">
        <w:rPr>
          <w:rFonts w:ascii="Times New Roman"/>
          <w:kern w:val="0"/>
          <w:sz w:val="21"/>
          <w:lang w:val="it-IT"/>
        </w:rPr>
        <w:t>, supportano l</w:t>
      </w:r>
      <w:r>
        <w:rPr>
          <w:rFonts w:ascii="Times New Roman"/>
          <w:kern w:val="0"/>
          <w:sz w:val="21"/>
          <w:lang w:val="it-IT"/>
        </w:rPr>
        <w:t>’</w:t>
      </w:r>
      <w:r w:rsidRPr="007273D0">
        <w:rPr>
          <w:rFonts w:ascii="Times New Roman"/>
          <w:kern w:val="0"/>
          <w:sz w:val="21"/>
          <w:lang w:val="it-IT"/>
        </w:rPr>
        <w:t>aderenza sulla neve e le prestazioni legate allo slittamento sull</w:t>
      </w:r>
      <w:r>
        <w:rPr>
          <w:rFonts w:ascii="Times New Roman"/>
          <w:kern w:val="0"/>
          <w:sz w:val="21"/>
          <w:lang w:val="it-IT"/>
        </w:rPr>
        <w:t>’</w:t>
      </w:r>
      <w:r w:rsidRPr="007273D0">
        <w:rPr>
          <w:rFonts w:ascii="Times New Roman"/>
          <w:kern w:val="0"/>
          <w:sz w:val="21"/>
          <w:lang w:val="it-IT"/>
        </w:rPr>
        <w:t>acqua, per un</w:t>
      </w:r>
      <w:r>
        <w:rPr>
          <w:rFonts w:ascii="Times New Roman"/>
          <w:kern w:val="0"/>
          <w:sz w:val="21"/>
          <w:lang w:val="it-IT"/>
        </w:rPr>
        <w:t>’</w:t>
      </w:r>
      <w:r w:rsidRPr="007273D0">
        <w:rPr>
          <w:rFonts w:ascii="Times New Roman"/>
          <w:kern w:val="0"/>
          <w:sz w:val="21"/>
          <w:lang w:val="it-IT"/>
        </w:rPr>
        <w:t xml:space="preserve">esperienza di guida più sicura sulle strade fangose e bagnate. In abbinamento al design largo della spalla </w:t>
      </w:r>
      <w:r w:rsidR="003B068B">
        <w:rPr>
          <w:rFonts w:ascii="Times New Roman"/>
          <w:kern w:val="0"/>
          <w:sz w:val="21"/>
          <w:lang w:val="it-IT"/>
        </w:rPr>
        <w:t>del</w:t>
      </w:r>
      <w:r w:rsidRPr="007273D0">
        <w:rPr>
          <w:rFonts w:ascii="Times New Roman"/>
          <w:kern w:val="0"/>
          <w:sz w:val="21"/>
          <w:lang w:val="it-IT"/>
        </w:rPr>
        <w:t xml:space="preserve"> pneumatico e al design del blocco cubico ottimizzato, una parete laterale e una sezione del tallone rinforzate assicurano una risposta di sterzata diretta e un miglioramento dell</w:t>
      </w:r>
      <w:r>
        <w:rPr>
          <w:rFonts w:ascii="Times New Roman"/>
          <w:kern w:val="0"/>
          <w:sz w:val="21"/>
          <w:lang w:val="it-IT"/>
        </w:rPr>
        <w:t>’</w:t>
      </w:r>
      <w:r w:rsidRPr="007273D0">
        <w:rPr>
          <w:rFonts w:ascii="Times New Roman"/>
          <w:kern w:val="0"/>
          <w:sz w:val="21"/>
          <w:lang w:val="it-IT"/>
        </w:rPr>
        <w:t>aderenza in curva e delle prestazioni di maneggevolezza, anche sulle strade asciutte.</w:t>
      </w:r>
    </w:p>
    <w:p w:rsidR="00E825A4" w:rsidRPr="007273D0" w:rsidRDefault="00E825A4" w:rsidP="00445BCD">
      <w:pPr>
        <w:widowControl/>
        <w:shd w:val="clear" w:color="auto" w:fill="FFFFFF"/>
        <w:wordWrap/>
        <w:autoSpaceDE/>
        <w:autoSpaceDN/>
        <w:spacing w:line="276" w:lineRule="auto"/>
        <w:ind w:right="83"/>
        <w:textAlignment w:val="top"/>
        <w:rPr>
          <w:rFonts w:ascii="Times New Roman"/>
          <w:kern w:val="0"/>
          <w:sz w:val="21"/>
          <w:lang w:val="it-IT"/>
        </w:rPr>
      </w:pPr>
    </w:p>
    <w:p w:rsidR="00E825A4" w:rsidRPr="007273D0" w:rsidRDefault="00E825A4" w:rsidP="00445BCD">
      <w:pPr>
        <w:widowControl/>
        <w:shd w:val="clear" w:color="auto" w:fill="FFFFFF"/>
        <w:wordWrap/>
        <w:autoSpaceDE/>
        <w:autoSpaceDN/>
        <w:spacing w:line="276" w:lineRule="auto"/>
        <w:ind w:right="83"/>
        <w:textAlignment w:val="top"/>
        <w:rPr>
          <w:rFonts w:ascii="Times New Roman"/>
          <w:kern w:val="0"/>
          <w:sz w:val="21"/>
          <w:lang w:val="it-IT"/>
        </w:rPr>
      </w:pPr>
      <w:r w:rsidRPr="007273D0">
        <w:rPr>
          <w:rFonts w:ascii="Times New Roman"/>
          <w:kern w:val="0"/>
          <w:sz w:val="21"/>
          <w:lang w:val="it-IT"/>
        </w:rPr>
        <w:t>Tanto i modelli di pneumatici invernali Hankook i*</w:t>
      </w:r>
      <w:proofErr w:type="spellStart"/>
      <w:r w:rsidRPr="007273D0">
        <w:rPr>
          <w:rFonts w:ascii="Times New Roman"/>
          <w:kern w:val="0"/>
          <w:sz w:val="21"/>
          <w:lang w:val="it-IT"/>
        </w:rPr>
        <w:t>cept</w:t>
      </w:r>
      <w:proofErr w:type="spellEnd"/>
      <w:r w:rsidRPr="007273D0">
        <w:rPr>
          <w:rFonts w:ascii="Times New Roman"/>
          <w:kern w:val="0"/>
          <w:sz w:val="21"/>
          <w:lang w:val="it-IT"/>
        </w:rPr>
        <w:t xml:space="preserve"> evo, i*</w:t>
      </w:r>
      <w:proofErr w:type="spellStart"/>
      <w:r w:rsidRPr="007273D0">
        <w:rPr>
          <w:rFonts w:ascii="Times New Roman"/>
          <w:kern w:val="0"/>
          <w:sz w:val="21"/>
          <w:lang w:val="it-IT"/>
        </w:rPr>
        <w:t>cept</w:t>
      </w:r>
      <w:proofErr w:type="spellEnd"/>
      <w:r w:rsidRPr="007273D0">
        <w:rPr>
          <w:rFonts w:ascii="Times New Roman"/>
          <w:kern w:val="0"/>
          <w:sz w:val="21"/>
          <w:lang w:val="it-IT"/>
        </w:rPr>
        <w:t xml:space="preserve"> evo² e i*</w:t>
      </w:r>
      <w:proofErr w:type="spellStart"/>
      <w:r w:rsidRPr="007273D0">
        <w:rPr>
          <w:rFonts w:ascii="Times New Roman"/>
          <w:kern w:val="0"/>
          <w:sz w:val="21"/>
          <w:lang w:val="it-IT"/>
        </w:rPr>
        <w:t>cept</w:t>
      </w:r>
      <w:proofErr w:type="spellEnd"/>
      <w:r w:rsidRPr="007273D0">
        <w:rPr>
          <w:rFonts w:ascii="Times New Roman"/>
          <w:kern w:val="0"/>
          <w:sz w:val="21"/>
          <w:lang w:val="it-IT"/>
        </w:rPr>
        <w:t xml:space="preserve"> evo² SUV, quanto il sistema Hankook SEALGUARD® sono prodotti soprattutto nel moderno sito produttivo europeo di Hankook in Ungheria. Le diverse versioni i*</w:t>
      </w:r>
      <w:proofErr w:type="spellStart"/>
      <w:r w:rsidRPr="007273D0">
        <w:rPr>
          <w:rFonts w:ascii="Times New Roman"/>
          <w:kern w:val="0"/>
          <w:sz w:val="21"/>
          <w:lang w:val="it-IT"/>
        </w:rPr>
        <w:t>cept</w:t>
      </w:r>
      <w:proofErr w:type="spellEnd"/>
      <w:r w:rsidRPr="007273D0">
        <w:rPr>
          <w:rFonts w:ascii="Times New Roman"/>
          <w:kern w:val="0"/>
          <w:sz w:val="21"/>
          <w:lang w:val="it-IT"/>
        </w:rPr>
        <w:t xml:space="preserve"> evo sono disponibili in 155 dimensioni diverse per i veicoli di classe media superiore, per le berline di lusso, per le auto sportive e per i popolarissimi SUV.</w:t>
      </w:r>
    </w:p>
    <w:p w:rsidR="00E825A4" w:rsidRPr="007273D0" w:rsidRDefault="00E825A4" w:rsidP="00445BCD">
      <w:pPr>
        <w:widowControl/>
        <w:shd w:val="clear" w:color="auto" w:fill="FFFFFF"/>
        <w:wordWrap/>
        <w:autoSpaceDE/>
        <w:autoSpaceDN/>
        <w:spacing w:line="276" w:lineRule="auto"/>
        <w:ind w:right="83"/>
        <w:textAlignment w:val="top"/>
        <w:rPr>
          <w:rFonts w:ascii="Times New Roman"/>
          <w:kern w:val="0"/>
          <w:sz w:val="21"/>
          <w:lang w:val="it-IT"/>
        </w:rPr>
      </w:pPr>
    </w:p>
    <w:p w:rsidR="00E825A4" w:rsidRPr="007273D0" w:rsidRDefault="00E825A4" w:rsidP="00445BCD">
      <w:pPr>
        <w:widowControl/>
        <w:shd w:val="clear" w:color="auto" w:fill="FFFFFF"/>
        <w:wordWrap/>
        <w:autoSpaceDE/>
        <w:autoSpaceDN/>
        <w:spacing w:line="276" w:lineRule="auto"/>
        <w:ind w:right="83"/>
        <w:textAlignment w:val="top"/>
        <w:rPr>
          <w:rFonts w:ascii="Times New Roman" w:eastAsia="Malgun Gothic"/>
          <w:bCs/>
          <w:iCs/>
          <w:kern w:val="0"/>
          <w:sz w:val="21"/>
          <w:szCs w:val="21"/>
          <w:lang w:val="it-IT"/>
        </w:rPr>
      </w:pPr>
      <w:r w:rsidRPr="007273D0">
        <w:rPr>
          <w:rFonts w:ascii="Times New Roman"/>
          <w:kern w:val="0"/>
          <w:sz w:val="21"/>
          <w:lang w:val="it-IT"/>
        </w:rPr>
        <w:t>L</w:t>
      </w:r>
      <w:r>
        <w:rPr>
          <w:rFonts w:ascii="Times New Roman"/>
          <w:kern w:val="0"/>
          <w:sz w:val="21"/>
          <w:lang w:val="it-IT"/>
        </w:rPr>
        <w:t>’</w:t>
      </w:r>
      <w:r w:rsidRPr="007273D0">
        <w:rPr>
          <w:rFonts w:ascii="Times New Roman"/>
          <w:b/>
          <w:kern w:val="0"/>
          <w:sz w:val="21"/>
          <w:lang w:val="it-IT"/>
        </w:rPr>
        <w:t xml:space="preserve">Hankook </w:t>
      </w:r>
      <w:proofErr w:type="spellStart"/>
      <w:r w:rsidRPr="007273D0">
        <w:rPr>
          <w:rFonts w:ascii="Times New Roman"/>
          <w:b/>
          <w:kern w:val="0"/>
          <w:sz w:val="21"/>
          <w:lang w:val="it-IT"/>
        </w:rPr>
        <w:t>Winter</w:t>
      </w:r>
      <w:proofErr w:type="spellEnd"/>
      <w:r w:rsidRPr="007273D0">
        <w:rPr>
          <w:rFonts w:ascii="Times New Roman"/>
          <w:b/>
          <w:kern w:val="0"/>
          <w:sz w:val="21"/>
          <w:lang w:val="it-IT"/>
        </w:rPr>
        <w:t xml:space="preserve"> i*</w:t>
      </w:r>
      <w:proofErr w:type="spellStart"/>
      <w:r w:rsidRPr="007273D0">
        <w:rPr>
          <w:rFonts w:ascii="Times New Roman"/>
          <w:b/>
          <w:kern w:val="0"/>
          <w:sz w:val="21"/>
          <w:lang w:val="it-IT"/>
        </w:rPr>
        <w:t>cept</w:t>
      </w:r>
      <w:proofErr w:type="spellEnd"/>
      <w:r w:rsidRPr="007273D0">
        <w:rPr>
          <w:rFonts w:ascii="Times New Roman"/>
          <w:b/>
          <w:kern w:val="0"/>
          <w:sz w:val="21"/>
          <w:lang w:val="it-IT"/>
        </w:rPr>
        <w:t xml:space="preserve"> evo</w:t>
      </w:r>
      <w:r w:rsidRPr="007273D0">
        <w:rPr>
          <w:rFonts w:ascii="Times New Roman"/>
          <w:kern w:val="0"/>
          <w:sz w:val="21"/>
          <w:lang w:val="it-IT"/>
        </w:rPr>
        <w:t xml:space="preserve"> è fornito in 25 misure da 15 a 18 pollici, con larghezze del battistrada da 1</w:t>
      </w:r>
      <w:r>
        <w:rPr>
          <w:rFonts w:ascii="Times New Roman"/>
          <w:kern w:val="0"/>
          <w:sz w:val="21"/>
          <w:lang w:val="it-IT"/>
        </w:rPr>
        <w:t xml:space="preserve">85 a 265 mm e </w:t>
      </w:r>
      <w:proofErr w:type="spellStart"/>
      <w:r>
        <w:rPr>
          <w:rFonts w:ascii="Times New Roman"/>
          <w:kern w:val="0"/>
          <w:sz w:val="21"/>
          <w:lang w:val="it-IT"/>
        </w:rPr>
        <w:t>aspect</w:t>
      </w:r>
      <w:proofErr w:type="spellEnd"/>
      <w:r>
        <w:rPr>
          <w:rFonts w:ascii="Times New Roman"/>
          <w:kern w:val="0"/>
          <w:sz w:val="21"/>
          <w:lang w:val="it-IT"/>
        </w:rPr>
        <w:t xml:space="preserve"> ratio da 75</w:t>
      </w:r>
      <w:r w:rsidRPr="007273D0">
        <w:rPr>
          <w:rFonts w:ascii="Times New Roman"/>
          <w:kern w:val="0"/>
          <w:sz w:val="21"/>
          <w:lang w:val="it-IT"/>
        </w:rPr>
        <w:t xml:space="preserve"> a 45, nei codici di velocità H e V, in alcuni casi con </w:t>
      </w:r>
      <w:r w:rsidRPr="007273D0">
        <w:rPr>
          <w:rFonts w:ascii="Times New Roman"/>
          <w:b/>
          <w:kern w:val="0"/>
          <w:sz w:val="21"/>
          <w:lang w:val="it-IT"/>
        </w:rPr>
        <w:t>HRS</w:t>
      </w:r>
      <w:r w:rsidRPr="007273D0">
        <w:rPr>
          <w:rFonts w:ascii="Times New Roman"/>
          <w:kern w:val="0"/>
          <w:sz w:val="21"/>
          <w:lang w:val="it-IT"/>
        </w:rPr>
        <w:t xml:space="preserve"> (sistema autoportante Hankook) quale pneumatico autoportante con parete laterale rinforzata adatto ai modelli BMW.</w:t>
      </w:r>
    </w:p>
    <w:p w:rsidR="00E825A4" w:rsidRPr="007273D0" w:rsidRDefault="00E825A4" w:rsidP="00445BCD">
      <w:pPr>
        <w:widowControl/>
        <w:shd w:val="clear" w:color="auto" w:fill="FFFFFF"/>
        <w:wordWrap/>
        <w:autoSpaceDE/>
        <w:autoSpaceDN/>
        <w:spacing w:line="276" w:lineRule="auto"/>
        <w:ind w:right="83"/>
        <w:textAlignment w:val="top"/>
        <w:rPr>
          <w:rFonts w:ascii="Times New Roman" w:eastAsia="Malgun Gothic"/>
          <w:bCs/>
          <w:iCs/>
          <w:kern w:val="0"/>
          <w:sz w:val="21"/>
          <w:szCs w:val="21"/>
          <w:lang w:val="it-IT"/>
        </w:rPr>
      </w:pPr>
    </w:p>
    <w:p w:rsidR="00E825A4" w:rsidRPr="007273D0" w:rsidRDefault="00E825A4" w:rsidP="00445BCD">
      <w:pPr>
        <w:widowControl/>
        <w:shd w:val="clear" w:color="auto" w:fill="FFFFFF"/>
        <w:wordWrap/>
        <w:autoSpaceDE/>
        <w:autoSpaceDN/>
        <w:spacing w:line="276" w:lineRule="auto"/>
        <w:ind w:right="83"/>
        <w:textAlignment w:val="top"/>
        <w:rPr>
          <w:rFonts w:ascii="Times New Roman" w:eastAsia="Malgun Gothic"/>
          <w:bCs/>
          <w:iCs/>
          <w:kern w:val="0"/>
          <w:sz w:val="21"/>
          <w:szCs w:val="21"/>
          <w:lang w:val="it-IT"/>
        </w:rPr>
      </w:pPr>
      <w:r w:rsidRPr="007273D0">
        <w:rPr>
          <w:rFonts w:ascii="Times New Roman"/>
          <w:kern w:val="0"/>
          <w:sz w:val="21"/>
          <w:lang w:val="it-IT"/>
        </w:rPr>
        <w:t>L</w:t>
      </w:r>
      <w:r>
        <w:rPr>
          <w:rFonts w:ascii="Times New Roman"/>
          <w:kern w:val="0"/>
          <w:sz w:val="21"/>
          <w:lang w:val="it-IT"/>
        </w:rPr>
        <w:t>’</w:t>
      </w:r>
      <w:r w:rsidRPr="007273D0">
        <w:rPr>
          <w:rFonts w:ascii="Times New Roman"/>
          <w:b/>
          <w:kern w:val="0"/>
          <w:sz w:val="21"/>
          <w:lang w:val="it-IT"/>
        </w:rPr>
        <w:t xml:space="preserve">Hankook </w:t>
      </w:r>
      <w:proofErr w:type="spellStart"/>
      <w:r w:rsidRPr="007273D0">
        <w:rPr>
          <w:rFonts w:ascii="Times New Roman"/>
          <w:b/>
          <w:kern w:val="0"/>
          <w:sz w:val="21"/>
          <w:lang w:val="it-IT"/>
        </w:rPr>
        <w:t>Winter</w:t>
      </w:r>
      <w:proofErr w:type="spellEnd"/>
      <w:r w:rsidRPr="007273D0">
        <w:rPr>
          <w:rFonts w:ascii="Times New Roman"/>
          <w:b/>
          <w:kern w:val="0"/>
          <w:sz w:val="21"/>
          <w:lang w:val="it-IT"/>
        </w:rPr>
        <w:t xml:space="preserve"> i*</w:t>
      </w:r>
      <w:proofErr w:type="spellStart"/>
      <w:r w:rsidRPr="007273D0">
        <w:rPr>
          <w:rFonts w:ascii="Times New Roman"/>
          <w:b/>
          <w:kern w:val="0"/>
          <w:sz w:val="21"/>
          <w:lang w:val="it-IT"/>
        </w:rPr>
        <w:t>cept</w:t>
      </w:r>
      <w:proofErr w:type="spellEnd"/>
      <w:r w:rsidRPr="007273D0">
        <w:rPr>
          <w:rFonts w:ascii="Times New Roman"/>
          <w:b/>
          <w:kern w:val="0"/>
          <w:sz w:val="21"/>
          <w:lang w:val="it-IT"/>
        </w:rPr>
        <w:t xml:space="preserve"> evo</w:t>
      </w:r>
      <w:r w:rsidRPr="007273D0">
        <w:rPr>
          <w:rFonts w:ascii="Times New Roman"/>
          <w:b/>
          <w:kern w:val="0"/>
          <w:sz w:val="21"/>
          <w:vertAlign w:val="superscript"/>
          <w:lang w:val="it-IT"/>
        </w:rPr>
        <w:t>2</w:t>
      </w:r>
      <w:r w:rsidRPr="007273D0">
        <w:rPr>
          <w:rFonts w:ascii="Times New Roman"/>
          <w:kern w:val="0"/>
          <w:sz w:val="21"/>
          <w:lang w:val="it-IT"/>
        </w:rPr>
        <w:t xml:space="preserve"> è disponibile in 87 misure totali da 15 a 20 pollici, con larghezze del battistrada da 195 a 295 mm e </w:t>
      </w:r>
      <w:proofErr w:type="spellStart"/>
      <w:r w:rsidRPr="007273D0">
        <w:rPr>
          <w:rFonts w:ascii="Times New Roman"/>
          <w:kern w:val="0"/>
          <w:sz w:val="21"/>
          <w:lang w:val="it-IT"/>
        </w:rPr>
        <w:t>aspect</w:t>
      </w:r>
      <w:proofErr w:type="spellEnd"/>
      <w:r w:rsidRPr="007273D0">
        <w:rPr>
          <w:rFonts w:ascii="Times New Roman"/>
          <w:kern w:val="0"/>
          <w:sz w:val="21"/>
          <w:lang w:val="it-IT"/>
        </w:rPr>
        <w:t xml:space="preserve"> ratio da 60 a 30, nei codici di velocità H, V e W, principalmente in design con capacità di carico extra (carico extra ‒ XL). La tecnologia </w:t>
      </w:r>
      <w:r w:rsidRPr="007273D0">
        <w:rPr>
          <w:rFonts w:ascii="Times New Roman"/>
          <w:b/>
          <w:kern w:val="0"/>
          <w:sz w:val="21"/>
          <w:lang w:val="it-IT"/>
        </w:rPr>
        <w:t>SEALGUARD®</w:t>
      </w:r>
      <w:r w:rsidRPr="007273D0">
        <w:rPr>
          <w:rFonts w:ascii="Times New Roman"/>
          <w:kern w:val="0"/>
          <w:sz w:val="21"/>
          <w:lang w:val="it-IT"/>
        </w:rPr>
        <w:t xml:space="preserve"> Hankook è offerta per la stagione invernale 2016, inizialmente per il battistrada </w:t>
      </w:r>
      <w:proofErr w:type="spellStart"/>
      <w:r w:rsidRPr="007273D0">
        <w:rPr>
          <w:rFonts w:ascii="Times New Roman"/>
          <w:kern w:val="0"/>
          <w:sz w:val="21"/>
          <w:lang w:val="it-IT"/>
        </w:rPr>
        <w:t>Winter</w:t>
      </w:r>
      <w:proofErr w:type="spellEnd"/>
      <w:r w:rsidRPr="007273D0">
        <w:rPr>
          <w:rFonts w:ascii="Times New Roman"/>
          <w:kern w:val="0"/>
          <w:sz w:val="21"/>
          <w:lang w:val="it-IT"/>
        </w:rPr>
        <w:t xml:space="preserve"> i*</w:t>
      </w:r>
      <w:proofErr w:type="spellStart"/>
      <w:r w:rsidRPr="007273D0">
        <w:rPr>
          <w:rFonts w:ascii="Times New Roman"/>
          <w:kern w:val="0"/>
          <w:sz w:val="21"/>
          <w:lang w:val="it-IT"/>
        </w:rPr>
        <w:t>cept</w:t>
      </w:r>
      <w:proofErr w:type="spellEnd"/>
      <w:r w:rsidRPr="007273D0">
        <w:rPr>
          <w:rFonts w:ascii="Times New Roman"/>
          <w:kern w:val="0"/>
          <w:sz w:val="21"/>
          <w:lang w:val="it-IT"/>
        </w:rPr>
        <w:t xml:space="preserve"> evo², nelle misure 215/60 R 16 H e 215/55 R 17 V, tra l</w:t>
      </w:r>
      <w:r>
        <w:rPr>
          <w:rFonts w:ascii="Times New Roman"/>
          <w:kern w:val="0"/>
          <w:sz w:val="21"/>
          <w:lang w:val="it-IT"/>
        </w:rPr>
        <w:t>’</w:t>
      </w:r>
      <w:r w:rsidRPr="007273D0">
        <w:rPr>
          <w:rFonts w:ascii="Times New Roman"/>
          <w:kern w:val="0"/>
          <w:sz w:val="21"/>
          <w:lang w:val="it-IT"/>
        </w:rPr>
        <w:t xml:space="preserve">altro per i modelli Volkswagen Passat e </w:t>
      </w:r>
      <w:proofErr w:type="spellStart"/>
      <w:r w:rsidRPr="007273D0">
        <w:rPr>
          <w:rFonts w:ascii="Times New Roman"/>
          <w:kern w:val="0"/>
          <w:sz w:val="21"/>
          <w:lang w:val="it-IT"/>
        </w:rPr>
        <w:t>Touran</w:t>
      </w:r>
      <w:proofErr w:type="spellEnd"/>
      <w:r w:rsidRPr="007273D0">
        <w:rPr>
          <w:rFonts w:ascii="Times New Roman"/>
          <w:kern w:val="0"/>
          <w:sz w:val="21"/>
          <w:lang w:val="it-IT"/>
        </w:rPr>
        <w:t>.</w:t>
      </w:r>
    </w:p>
    <w:p w:rsidR="00E825A4" w:rsidRPr="007273D0" w:rsidRDefault="00E825A4" w:rsidP="00445BCD">
      <w:pPr>
        <w:widowControl/>
        <w:shd w:val="clear" w:color="auto" w:fill="FFFFFF"/>
        <w:wordWrap/>
        <w:autoSpaceDE/>
        <w:autoSpaceDN/>
        <w:spacing w:line="276" w:lineRule="auto"/>
        <w:ind w:right="83"/>
        <w:textAlignment w:val="top"/>
        <w:rPr>
          <w:rFonts w:ascii="Times New Roman" w:eastAsia="Malgun Gothic"/>
          <w:bCs/>
          <w:iCs/>
          <w:kern w:val="0"/>
          <w:sz w:val="21"/>
          <w:szCs w:val="21"/>
          <w:lang w:val="it-IT"/>
        </w:rPr>
      </w:pPr>
    </w:p>
    <w:p w:rsidR="004663C6" w:rsidRDefault="00E825A4" w:rsidP="00445BCD">
      <w:pPr>
        <w:widowControl/>
        <w:shd w:val="clear" w:color="auto" w:fill="FFFFFF"/>
        <w:wordWrap/>
        <w:autoSpaceDE/>
        <w:autoSpaceDN/>
        <w:spacing w:line="276" w:lineRule="auto"/>
        <w:ind w:right="83"/>
        <w:textAlignment w:val="top"/>
        <w:rPr>
          <w:rFonts w:ascii="Times New Roman"/>
          <w:kern w:val="0"/>
          <w:sz w:val="21"/>
          <w:lang w:val="it-IT"/>
        </w:rPr>
      </w:pPr>
      <w:r w:rsidRPr="007273D0">
        <w:rPr>
          <w:rFonts w:ascii="Times New Roman"/>
          <w:kern w:val="0"/>
          <w:sz w:val="21"/>
          <w:lang w:val="it-IT"/>
        </w:rPr>
        <w:t>L</w:t>
      </w:r>
      <w:r>
        <w:rPr>
          <w:rFonts w:ascii="Times New Roman"/>
          <w:kern w:val="0"/>
          <w:sz w:val="21"/>
          <w:lang w:val="it-IT"/>
        </w:rPr>
        <w:t>’</w:t>
      </w:r>
      <w:r w:rsidRPr="007273D0">
        <w:rPr>
          <w:rFonts w:ascii="Times New Roman"/>
          <w:b/>
          <w:kern w:val="0"/>
          <w:sz w:val="21"/>
          <w:lang w:val="it-IT"/>
        </w:rPr>
        <w:t xml:space="preserve">Hankook </w:t>
      </w:r>
      <w:proofErr w:type="spellStart"/>
      <w:r w:rsidRPr="007273D0">
        <w:rPr>
          <w:rFonts w:ascii="Times New Roman"/>
          <w:b/>
          <w:kern w:val="0"/>
          <w:sz w:val="21"/>
          <w:lang w:val="it-IT"/>
        </w:rPr>
        <w:t>Winter</w:t>
      </w:r>
      <w:proofErr w:type="spellEnd"/>
      <w:r w:rsidRPr="007273D0">
        <w:rPr>
          <w:rFonts w:ascii="Times New Roman"/>
          <w:b/>
          <w:kern w:val="0"/>
          <w:sz w:val="21"/>
          <w:lang w:val="it-IT"/>
        </w:rPr>
        <w:t xml:space="preserve"> i*</w:t>
      </w:r>
      <w:proofErr w:type="spellStart"/>
      <w:r w:rsidRPr="007273D0">
        <w:rPr>
          <w:rFonts w:ascii="Times New Roman"/>
          <w:b/>
          <w:kern w:val="0"/>
          <w:sz w:val="21"/>
          <w:lang w:val="it-IT"/>
        </w:rPr>
        <w:t>cept</w:t>
      </w:r>
      <w:proofErr w:type="spellEnd"/>
      <w:r w:rsidRPr="007273D0">
        <w:rPr>
          <w:rFonts w:ascii="Times New Roman"/>
          <w:b/>
          <w:kern w:val="0"/>
          <w:sz w:val="21"/>
          <w:lang w:val="it-IT"/>
        </w:rPr>
        <w:t xml:space="preserve"> evo</w:t>
      </w:r>
      <w:r w:rsidRPr="007273D0">
        <w:rPr>
          <w:rFonts w:ascii="Times New Roman"/>
          <w:b/>
          <w:kern w:val="0"/>
          <w:sz w:val="21"/>
          <w:vertAlign w:val="superscript"/>
          <w:lang w:val="it-IT"/>
        </w:rPr>
        <w:t>2</w:t>
      </w:r>
      <w:r w:rsidRPr="007273D0">
        <w:rPr>
          <w:rFonts w:ascii="Times New Roman"/>
          <w:b/>
          <w:kern w:val="0"/>
          <w:sz w:val="21"/>
          <w:lang w:val="it-IT"/>
        </w:rPr>
        <w:t xml:space="preserve"> SUV</w:t>
      </w:r>
      <w:r w:rsidRPr="007273D0">
        <w:rPr>
          <w:rFonts w:ascii="Times New Roman"/>
          <w:kern w:val="0"/>
          <w:sz w:val="21"/>
          <w:lang w:val="it-IT"/>
        </w:rPr>
        <w:t xml:space="preserve"> è disponibile in 37 misure da 16 a 21 pollici, con larghezze del battistrada da 215 a 315 mm e </w:t>
      </w:r>
      <w:proofErr w:type="spellStart"/>
      <w:r w:rsidRPr="007273D0">
        <w:rPr>
          <w:rFonts w:ascii="Times New Roman"/>
          <w:kern w:val="0"/>
          <w:sz w:val="21"/>
          <w:lang w:val="it-IT"/>
        </w:rPr>
        <w:t>aspect</w:t>
      </w:r>
      <w:proofErr w:type="spellEnd"/>
      <w:r w:rsidRPr="007273D0">
        <w:rPr>
          <w:rFonts w:ascii="Times New Roman"/>
          <w:kern w:val="0"/>
          <w:sz w:val="21"/>
          <w:lang w:val="it-IT"/>
        </w:rPr>
        <w:t xml:space="preserve"> ratio da 70 a 35, nei codici di velocità da T a W.</w:t>
      </w:r>
    </w:p>
    <w:p w:rsidR="00EC2A80" w:rsidRDefault="00EC2A80" w:rsidP="00445BCD">
      <w:pPr>
        <w:widowControl/>
        <w:shd w:val="clear" w:color="auto" w:fill="FFFFFF"/>
        <w:wordWrap/>
        <w:autoSpaceDE/>
        <w:autoSpaceDN/>
        <w:spacing w:line="276" w:lineRule="auto"/>
        <w:ind w:right="83"/>
        <w:textAlignment w:val="top"/>
        <w:rPr>
          <w:rFonts w:ascii="Times New Roman"/>
          <w:kern w:val="0"/>
          <w:sz w:val="21"/>
          <w:lang w:val="it-IT"/>
        </w:rPr>
      </w:pPr>
    </w:p>
    <w:p w:rsidR="00EC2A80" w:rsidRPr="00F8548A" w:rsidRDefault="00EC2A80" w:rsidP="00EC2A80">
      <w:pPr>
        <w:widowControl/>
        <w:adjustRightInd w:val="0"/>
        <w:spacing w:line="276" w:lineRule="auto"/>
        <w:jc w:val="center"/>
        <w:rPr>
          <w:rFonts w:ascii="Times New Roman"/>
          <w:sz w:val="21"/>
          <w:szCs w:val="21"/>
        </w:rPr>
      </w:pPr>
      <w:r w:rsidRPr="00F8548A">
        <w:rPr>
          <w:rFonts w:ascii="Times New Roman"/>
          <w:sz w:val="21"/>
          <w:szCs w:val="21"/>
        </w:rPr>
        <w:t>###</w:t>
      </w:r>
    </w:p>
    <w:p w:rsidR="00EC2A80" w:rsidRPr="00FE4094" w:rsidRDefault="00EC2A80" w:rsidP="00445BCD">
      <w:pPr>
        <w:widowControl/>
        <w:shd w:val="clear" w:color="auto" w:fill="FFFFFF"/>
        <w:wordWrap/>
        <w:autoSpaceDE/>
        <w:autoSpaceDN/>
        <w:spacing w:line="276" w:lineRule="auto"/>
        <w:ind w:right="83"/>
        <w:textAlignment w:val="top"/>
        <w:rPr>
          <w:rFonts w:ascii="Times New Roman" w:eastAsia="Malgun Gothic"/>
          <w:bCs/>
          <w:iCs/>
          <w:kern w:val="0"/>
          <w:sz w:val="21"/>
          <w:szCs w:val="21"/>
          <w:lang w:val="it-IT" w:eastAsia="en-US"/>
        </w:rPr>
      </w:pPr>
    </w:p>
    <w:p w:rsidR="00534789" w:rsidRPr="00FE4094" w:rsidRDefault="00534789" w:rsidP="00EC2A80">
      <w:pPr>
        <w:widowControl/>
        <w:wordWrap/>
        <w:autoSpaceDE/>
        <w:autoSpaceDN/>
        <w:rPr>
          <w:rFonts w:eastAsia="Malgun Gothic"/>
          <w:bCs/>
          <w:iCs/>
          <w:sz w:val="21"/>
          <w:szCs w:val="21"/>
          <w:lang w:val="it-IT" w:eastAsia="en-US"/>
        </w:rPr>
      </w:pPr>
    </w:p>
    <w:p w:rsidR="00EC2A80" w:rsidRDefault="00EC2A80">
      <w:pPr>
        <w:widowControl/>
        <w:wordWrap/>
        <w:autoSpaceDE/>
        <w:autoSpaceDN/>
        <w:jc w:val="left"/>
        <w:rPr>
          <w:rFonts w:ascii="Helvetica" w:eastAsia="Times New Roman" w:hAnsi="Helvetica"/>
          <w:b/>
          <w:color w:val="FF6600"/>
          <w:kern w:val="0"/>
          <w:sz w:val="24"/>
          <w:lang w:val="it-IT" w:eastAsia="de-DE"/>
        </w:rPr>
      </w:pPr>
      <w:r>
        <w:rPr>
          <w:rFonts w:ascii="Helvetica" w:hAnsi="Helvetica"/>
          <w:b/>
          <w:color w:val="FF6600"/>
          <w:lang w:val="it-IT"/>
        </w:rPr>
        <w:br w:type="page"/>
      </w:r>
    </w:p>
    <w:p w:rsidR="00E825A4" w:rsidRPr="00445BCD" w:rsidRDefault="00E825A4" w:rsidP="00E825A4">
      <w:pPr>
        <w:pStyle w:val="bodytext"/>
        <w:spacing w:before="0" w:beforeAutospacing="0" w:after="0" w:afterAutospacing="0"/>
        <w:ind w:right="83"/>
        <w:jc w:val="center"/>
        <w:textAlignment w:val="top"/>
        <w:rPr>
          <w:rFonts w:ascii="Helvetica" w:hAnsi="Helvetica"/>
          <w:b/>
          <w:color w:val="FF6600"/>
          <w:bdr w:val="none" w:sz="0" w:space="0" w:color="auto" w:frame="1"/>
          <w:lang w:val="it-IT"/>
        </w:rPr>
      </w:pPr>
      <w:r w:rsidRPr="00445BCD">
        <w:rPr>
          <w:rFonts w:ascii="Helvetica" w:hAnsi="Helvetica"/>
          <w:b/>
          <w:color w:val="FF6600"/>
          <w:lang w:val="it-IT"/>
        </w:rPr>
        <w:t>Proprietà tecniche dei battistrada invernali premium Hankook</w:t>
      </w:r>
    </w:p>
    <w:p w:rsidR="00E825A4" w:rsidRPr="00445BCD" w:rsidRDefault="00E825A4" w:rsidP="00E825A4">
      <w:pPr>
        <w:pStyle w:val="bodytext"/>
        <w:spacing w:before="0" w:beforeAutospacing="0" w:after="0" w:afterAutospacing="0"/>
        <w:ind w:right="83"/>
        <w:jc w:val="center"/>
        <w:textAlignment w:val="top"/>
        <w:rPr>
          <w:rFonts w:ascii="Helvetica" w:hAnsi="Helvetica" w:cs="Arial"/>
          <w:b/>
          <w:bCs/>
          <w:color w:val="FF6600"/>
          <w:bdr w:val="none" w:sz="0" w:space="0" w:color="auto" w:frame="1"/>
          <w:lang w:val="it-IT"/>
        </w:rPr>
      </w:pPr>
      <w:proofErr w:type="gramStart"/>
      <w:r w:rsidRPr="00445BCD">
        <w:rPr>
          <w:rFonts w:ascii="Helvetica" w:hAnsi="Helvetica"/>
          <w:b/>
          <w:color w:val="FF6600"/>
          <w:lang w:val="it-IT"/>
        </w:rPr>
        <w:t>i</w:t>
      </w:r>
      <w:proofErr w:type="gramEnd"/>
      <w:r w:rsidRPr="00445BCD">
        <w:rPr>
          <w:rFonts w:ascii="Helvetica" w:hAnsi="Helvetica"/>
          <w:b/>
          <w:color w:val="FF6600"/>
          <w:lang w:val="it-IT"/>
        </w:rPr>
        <w:t>*</w:t>
      </w:r>
      <w:proofErr w:type="spellStart"/>
      <w:r w:rsidRPr="00445BCD">
        <w:rPr>
          <w:rFonts w:ascii="Helvetica" w:hAnsi="Helvetica"/>
          <w:b/>
          <w:color w:val="FF6600"/>
          <w:lang w:val="it-IT"/>
        </w:rPr>
        <w:t>cept</w:t>
      </w:r>
      <w:proofErr w:type="spellEnd"/>
      <w:r w:rsidRPr="00445BCD">
        <w:rPr>
          <w:rFonts w:ascii="Helvetica" w:hAnsi="Helvetica"/>
          <w:b/>
          <w:color w:val="FF6600"/>
          <w:lang w:val="it-IT"/>
        </w:rPr>
        <w:t xml:space="preserve"> evo, i*</w:t>
      </w:r>
      <w:proofErr w:type="spellStart"/>
      <w:r w:rsidRPr="00445BCD">
        <w:rPr>
          <w:rFonts w:ascii="Helvetica" w:hAnsi="Helvetica"/>
          <w:b/>
          <w:color w:val="FF6600"/>
          <w:lang w:val="it-IT"/>
        </w:rPr>
        <w:t>cept</w:t>
      </w:r>
      <w:proofErr w:type="spellEnd"/>
      <w:r w:rsidRPr="00445BCD">
        <w:rPr>
          <w:rFonts w:ascii="Helvetica" w:hAnsi="Helvetica"/>
          <w:b/>
          <w:color w:val="FF6600"/>
          <w:lang w:val="it-IT"/>
        </w:rPr>
        <w:t xml:space="preserve"> evo² e i*</w:t>
      </w:r>
      <w:proofErr w:type="spellStart"/>
      <w:r w:rsidRPr="00445BCD">
        <w:rPr>
          <w:rFonts w:ascii="Helvetica" w:hAnsi="Helvetica"/>
          <w:b/>
          <w:color w:val="FF6600"/>
          <w:lang w:val="it-IT"/>
        </w:rPr>
        <w:t>cept</w:t>
      </w:r>
      <w:proofErr w:type="spellEnd"/>
      <w:r w:rsidRPr="00445BCD">
        <w:rPr>
          <w:rFonts w:ascii="Helvetica" w:hAnsi="Helvetica"/>
          <w:b/>
          <w:color w:val="FF6600"/>
          <w:lang w:val="it-IT"/>
        </w:rPr>
        <w:t xml:space="preserve"> evo² SUV</w:t>
      </w:r>
    </w:p>
    <w:p w:rsidR="00E825A4" w:rsidRPr="007273D0" w:rsidRDefault="00E825A4" w:rsidP="00E825A4">
      <w:pPr>
        <w:pStyle w:val="bodytext"/>
        <w:spacing w:before="0" w:beforeAutospacing="0" w:after="0" w:afterAutospacing="0"/>
        <w:ind w:right="83"/>
        <w:jc w:val="center"/>
        <w:textAlignment w:val="top"/>
        <w:rPr>
          <w:rFonts w:ascii="Helvetica" w:hAnsi="Helvetica" w:cs="Arial"/>
          <w:b/>
          <w:bCs/>
          <w:color w:val="FF6600"/>
          <w:sz w:val="21"/>
          <w:szCs w:val="21"/>
          <w:bdr w:val="none" w:sz="0" w:space="0" w:color="auto" w:frame="1"/>
          <w:lang w:val="it-IT"/>
        </w:rPr>
      </w:pPr>
    </w:p>
    <w:p w:rsidR="00445BCD" w:rsidRDefault="00445BCD" w:rsidP="00E825A4">
      <w:pPr>
        <w:pStyle w:val="bodytext"/>
        <w:spacing w:before="0" w:beforeAutospacing="0" w:after="0" w:afterAutospacing="0"/>
        <w:ind w:right="83"/>
        <w:jc w:val="center"/>
        <w:textAlignment w:val="top"/>
        <w:rPr>
          <w:rFonts w:ascii="Helvetica" w:hAnsi="Helvetica" w:cs="Arial"/>
          <w:b/>
          <w:bCs/>
          <w:color w:val="FF6600"/>
          <w:sz w:val="21"/>
          <w:szCs w:val="21"/>
          <w:bdr w:val="none" w:sz="0" w:space="0" w:color="auto" w:frame="1"/>
          <w:lang w:val="it-IT"/>
        </w:rPr>
      </w:pPr>
    </w:p>
    <w:p w:rsidR="00E825A4" w:rsidRPr="007273D0" w:rsidRDefault="00E825A4" w:rsidP="00E825A4">
      <w:pPr>
        <w:pStyle w:val="bodytext"/>
        <w:spacing w:before="0" w:beforeAutospacing="0" w:after="0" w:afterAutospacing="0"/>
        <w:ind w:right="83"/>
        <w:jc w:val="center"/>
        <w:textAlignment w:val="top"/>
        <w:rPr>
          <w:rFonts w:ascii="Helvetica" w:hAnsi="Helvetica" w:cs="Arial"/>
          <w:b/>
          <w:bCs/>
          <w:color w:val="FF6600"/>
          <w:sz w:val="21"/>
          <w:szCs w:val="21"/>
          <w:bdr w:val="none" w:sz="0" w:space="0" w:color="auto" w:frame="1"/>
          <w:lang w:val="it-IT"/>
        </w:rPr>
      </w:pPr>
      <w:r w:rsidRPr="007273D0">
        <w:rPr>
          <w:rFonts w:ascii="Helvetica" w:hAnsi="Helvetica" w:cs="Arial"/>
          <w:b/>
          <w:bCs/>
          <w:noProof/>
          <w:color w:val="FF6600"/>
          <w:sz w:val="21"/>
          <w:szCs w:val="21"/>
        </w:rPr>
        <w:drawing>
          <wp:anchor distT="0" distB="0" distL="114300" distR="114300" simplePos="0" relativeHeight="251668480" behindDoc="1" locked="1" layoutInCell="1" allowOverlap="1">
            <wp:simplePos x="0" y="0"/>
            <wp:positionH relativeFrom="column">
              <wp:posOffset>4082415</wp:posOffset>
            </wp:positionH>
            <wp:positionV relativeFrom="page">
              <wp:posOffset>2209800</wp:posOffset>
            </wp:positionV>
            <wp:extent cx="1687830" cy="571500"/>
            <wp:effectExtent l="19050" t="0" r="7620" b="0"/>
            <wp:wrapThrough wrapText="bothSides">
              <wp:wrapPolygon edited="0">
                <wp:start x="-244" y="0"/>
                <wp:lineTo x="-244" y="20880"/>
                <wp:lineTo x="21698" y="20880"/>
                <wp:lineTo x="21698" y="0"/>
                <wp:lineTo x="-244" y="0"/>
              </wp:wrapPolygon>
            </wp:wrapThrough>
            <wp:docPr id="40" name="Bild 6" descr="W320_Comp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320_Compound"/>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687830" cy="571500"/>
                    </a:xfrm>
                    <a:prstGeom prst="rect">
                      <a:avLst/>
                    </a:prstGeom>
                    <a:noFill/>
                  </pic:spPr>
                </pic:pic>
              </a:graphicData>
            </a:graphic>
          </wp:anchor>
        </w:drawing>
      </w:r>
    </w:p>
    <w:p w:rsidR="00E825A4" w:rsidRPr="007273D0" w:rsidRDefault="00E825A4" w:rsidP="00E825A4">
      <w:pPr>
        <w:pStyle w:val="bodytext"/>
        <w:spacing w:before="0" w:beforeAutospacing="0" w:after="0" w:afterAutospacing="0"/>
        <w:ind w:right="83"/>
        <w:textAlignment w:val="top"/>
        <w:rPr>
          <w:rFonts w:ascii="Helvetica" w:hAnsi="Helvetica"/>
          <w:sz w:val="18"/>
          <w:lang w:val="it-IT"/>
        </w:rPr>
      </w:pPr>
      <w:r w:rsidRPr="007273D0">
        <w:rPr>
          <w:rFonts w:ascii="Helvetica" w:hAnsi="Helvetica"/>
          <w:i/>
          <w:sz w:val="18"/>
          <w:lang w:val="it-IT"/>
        </w:rPr>
        <w:t xml:space="preserve">1. </w:t>
      </w:r>
      <w:r w:rsidRPr="00445BCD">
        <w:rPr>
          <w:rFonts w:ascii="Helvetica" w:hAnsi="Helvetica"/>
          <w:i/>
          <w:sz w:val="18"/>
          <w:u w:val="single"/>
          <w:lang w:val="it-IT"/>
        </w:rPr>
        <w:t>Mescola del battistrada di nano-silicio ad alta dispersione</w:t>
      </w:r>
    </w:p>
    <w:p w:rsidR="00E825A4" w:rsidRPr="007273D0" w:rsidRDefault="00E825A4" w:rsidP="00E825A4">
      <w:pPr>
        <w:pStyle w:val="bodytext"/>
        <w:numPr>
          <w:ilvl w:val="0"/>
          <w:numId w:val="8"/>
        </w:numPr>
        <w:shd w:val="clear" w:color="auto" w:fill="FFFFFF"/>
        <w:spacing w:before="0" w:beforeAutospacing="0" w:after="0" w:afterAutospacing="0"/>
        <w:ind w:right="83"/>
        <w:textAlignment w:val="top"/>
        <w:rPr>
          <w:rFonts w:ascii="Helvetica" w:hAnsi="Helvetica"/>
          <w:iCs/>
          <w:color w:val="000000"/>
          <w:sz w:val="18"/>
          <w:szCs w:val="21"/>
          <w:bdr w:val="none" w:sz="0" w:space="0" w:color="auto" w:frame="1"/>
          <w:lang w:val="it-IT"/>
        </w:rPr>
      </w:pPr>
      <w:r w:rsidRPr="007273D0">
        <w:rPr>
          <w:rFonts w:ascii="Helvetica" w:hAnsi="Helvetica"/>
          <w:color w:val="000000"/>
          <w:sz w:val="18"/>
          <w:lang w:val="it-IT"/>
        </w:rPr>
        <w:t>Trazione migliorata sul bagnato,</w:t>
      </w:r>
    </w:p>
    <w:p w:rsidR="00E825A4" w:rsidRPr="007273D0" w:rsidRDefault="00E825A4" w:rsidP="00E825A4">
      <w:pPr>
        <w:pStyle w:val="bodytext"/>
        <w:shd w:val="clear" w:color="auto" w:fill="FFFFFF"/>
        <w:spacing w:before="0" w:beforeAutospacing="0" w:after="0" w:afterAutospacing="0"/>
        <w:ind w:left="645" w:right="83"/>
        <w:textAlignment w:val="top"/>
        <w:rPr>
          <w:rFonts w:ascii="Helvetica" w:hAnsi="Helvetica"/>
          <w:color w:val="000000"/>
          <w:sz w:val="18"/>
          <w:bdr w:val="none" w:sz="0" w:space="0" w:color="auto" w:frame="1"/>
          <w:lang w:val="it-IT"/>
        </w:rPr>
      </w:pPr>
      <w:proofErr w:type="gramStart"/>
      <w:r w:rsidRPr="007273D0">
        <w:rPr>
          <w:rFonts w:ascii="Helvetica" w:hAnsi="Helvetica"/>
          <w:color w:val="000000"/>
          <w:sz w:val="18"/>
          <w:lang w:val="it-IT"/>
        </w:rPr>
        <w:t>prestazioni</w:t>
      </w:r>
      <w:proofErr w:type="gramEnd"/>
      <w:r w:rsidRPr="007273D0">
        <w:rPr>
          <w:rFonts w:ascii="Helvetica" w:hAnsi="Helvetica"/>
          <w:color w:val="000000"/>
          <w:sz w:val="18"/>
          <w:lang w:val="it-IT"/>
        </w:rPr>
        <w:t xml:space="preserve"> migliori su neve e ghiaccio.</w:t>
      </w:r>
    </w:p>
    <w:p w:rsidR="00E825A4" w:rsidRPr="007273D0" w:rsidRDefault="00E825A4" w:rsidP="00E825A4">
      <w:pPr>
        <w:pStyle w:val="bodytext"/>
        <w:shd w:val="clear" w:color="auto" w:fill="FFFFFF"/>
        <w:spacing w:before="0" w:beforeAutospacing="0" w:after="0" w:afterAutospacing="0"/>
        <w:ind w:right="83"/>
        <w:textAlignment w:val="top"/>
        <w:rPr>
          <w:rFonts w:ascii="Helvetica" w:hAnsi="Helvetica"/>
          <w:i/>
          <w:sz w:val="18"/>
          <w:bdr w:val="none" w:sz="0" w:space="0" w:color="auto" w:frame="1"/>
          <w:lang w:val="it-IT"/>
        </w:rPr>
      </w:pPr>
    </w:p>
    <w:p w:rsidR="00E825A4" w:rsidRPr="007273D0" w:rsidRDefault="00E825A4" w:rsidP="00E825A4">
      <w:pPr>
        <w:pStyle w:val="bodytext"/>
        <w:shd w:val="clear" w:color="auto" w:fill="FFFFFF"/>
        <w:spacing w:before="0" w:beforeAutospacing="0" w:after="0" w:afterAutospacing="0"/>
        <w:ind w:right="83"/>
        <w:textAlignment w:val="top"/>
        <w:rPr>
          <w:rFonts w:ascii="Helvetica" w:hAnsi="Helvetica" w:cs="Arial"/>
          <w:i/>
          <w:iCs/>
          <w:sz w:val="18"/>
          <w:szCs w:val="18"/>
          <w:bdr w:val="none" w:sz="0" w:space="0" w:color="auto" w:frame="1"/>
          <w:lang w:val="it-IT"/>
        </w:rPr>
      </w:pPr>
    </w:p>
    <w:p w:rsidR="00E825A4" w:rsidRPr="007273D0" w:rsidRDefault="00E825A4" w:rsidP="00E825A4">
      <w:pPr>
        <w:pStyle w:val="bodytext"/>
        <w:shd w:val="clear" w:color="auto" w:fill="FFFFFF"/>
        <w:spacing w:before="0" w:beforeAutospacing="0" w:after="0" w:afterAutospacing="0"/>
        <w:ind w:right="83"/>
        <w:textAlignment w:val="top"/>
        <w:rPr>
          <w:rFonts w:ascii="Helvetica" w:hAnsi="Helvetica" w:cs="Arial"/>
          <w:i/>
          <w:iCs/>
          <w:sz w:val="18"/>
          <w:szCs w:val="18"/>
          <w:bdr w:val="none" w:sz="0" w:space="0" w:color="auto" w:frame="1"/>
          <w:lang w:val="it-IT"/>
        </w:rPr>
      </w:pPr>
    </w:p>
    <w:p w:rsidR="00E825A4" w:rsidRPr="007273D0" w:rsidRDefault="00E825A4" w:rsidP="00E825A4">
      <w:pPr>
        <w:pStyle w:val="bodytext"/>
        <w:shd w:val="clear" w:color="auto" w:fill="FFFFFF"/>
        <w:spacing w:before="0" w:beforeAutospacing="0" w:after="0" w:afterAutospacing="0"/>
        <w:ind w:right="83"/>
        <w:textAlignment w:val="top"/>
        <w:rPr>
          <w:rFonts w:ascii="Helvetica" w:hAnsi="Helvetica"/>
          <w:i/>
          <w:sz w:val="18"/>
          <w:bdr w:val="none" w:sz="0" w:space="0" w:color="auto" w:frame="1"/>
          <w:lang w:val="it-IT"/>
        </w:rPr>
      </w:pPr>
      <w:r w:rsidRPr="007273D0">
        <w:rPr>
          <w:rFonts w:ascii="Helvetica" w:hAnsi="Helvetica" w:cs="Arial"/>
          <w:i/>
          <w:iCs/>
          <w:noProof/>
          <w:sz w:val="18"/>
          <w:szCs w:val="18"/>
        </w:rPr>
        <w:drawing>
          <wp:anchor distT="0" distB="0" distL="114300" distR="114300" simplePos="0" relativeHeight="251669504" behindDoc="1" locked="1" layoutInCell="1" allowOverlap="1">
            <wp:simplePos x="0" y="0"/>
            <wp:positionH relativeFrom="column">
              <wp:posOffset>4139565</wp:posOffset>
            </wp:positionH>
            <wp:positionV relativeFrom="page">
              <wp:posOffset>3086100</wp:posOffset>
            </wp:positionV>
            <wp:extent cx="1634490" cy="923925"/>
            <wp:effectExtent l="19050" t="0" r="3810" b="0"/>
            <wp:wrapTight wrapText="bothSides">
              <wp:wrapPolygon edited="0">
                <wp:start x="-252" y="0"/>
                <wp:lineTo x="-252" y="21377"/>
                <wp:lineTo x="21650" y="21377"/>
                <wp:lineTo x="21650" y="0"/>
                <wp:lineTo x="-252" y="0"/>
              </wp:wrapPolygon>
            </wp:wrapTight>
            <wp:docPr id="17" name="Bild 5" descr="HK_W320_F_path_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K_W320_F_path_1-02"/>
                    <pic:cNvPicPr>
                      <a:picLocks noChangeAspect="1" noChangeArrowheads="1"/>
                    </pic:cNvPicPr>
                  </pic:nvPicPr>
                  <pic:blipFill>
                    <a:blip r:embed="rId12" cstate="print"/>
                    <a:srcRect/>
                    <a:stretch>
                      <a:fillRect/>
                    </a:stretch>
                  </pic:blipFill>
                  <pic:spPr bwMode="auto">
                    <a:xfrm>
                      <a:off x="0" y="0"/>
                      <a:ext cx="1634490" cy="923925"/>
                    </a:xfrm>
                    <a:prstGeom prst="rect">
                      <a:avLst/>
                    </a:prstGeom>
                    <a:noFill/>
                  </pic:spPr>
                </pic:pic>
              </a:graphicData>
            </a:graphic>
          </wp:anchor>
        </w:drawing>
      </w:r>
      <w:r w:rsidRPr="007273D0">
        <w:rPr>
          <w:rFonts w:ascii="Helvetica" w:hAnsi="Helvetica"/>
          <w:i/>
          <w:sz w:val="18"/>
          <w:lang w:val="it-IT"/>
        </w:rPr>
        <w:t xml:space="preserve">2. </w:t>
      </w:r>
      <w:r w:rsidRPr="00445BCD">
        <w:rPr>
          <w:rFonts w:ascii="Helvetica" w:hAnsi="Helvetica"/>
          <w:i/>
          <w:sz w:val="18"/>
          <w:u w:val="single"/>
          <w:lang w:val="it-IT"/>
        </w:rPr>
        <w:t>Profilo performante asimmetrico a doppia funzione</w:t>
      </w:r>
    </w:p>
    <w:p w:rsidR="00E825A4" w:rsidRPr="007273D0" w:rsidRDefault="00E825A4" w:rsidP="00E825A4">
      <w:pPr>
        <w:pStyle w:val="bodytext"/>
        <w:numPr>
          <w:ilvl w:val="0"/>
          <w:numId w:val="8"/>
        </w:numPr>
        <w:shd w:val="clear" w:color="auto" w:fill="FFFFFF"/>
        <w:spacing w:before="0" w:beforeAutospacing="0" w:after="0" w:afterAutospacing="0"/>
        <w:ind w:right="83"/>
        <w:textAlignment w:val="top"/>
        <w:rPr>
          <w:rFonts w:ascii="Helvetica" w:hAnsi="Helvetica" w:cs="Arial"/>
          <w:iCs/>
          <w:color w:val="000000"/>
          <w:sz w:val="18"/>
          <w:szCs w:val="18"/>
          <w:bdr w:val="none" w:sz="0" w:space="0" w:color="auto" w:frame="1"/>
          <w:lang w:val="it-IT"/>
        </w:rPr>
      </w:pPr>
      <w:r w:rsidRPr="007273D0">
        <w:rPr>
          <w:rFonts w:ascii="Helvetica" w:hAnsi="Helvetica"/>
          <w:color w:val="000000"/>
          <w:sz w:val="18"/>
          <w:lang w:val="it-IT"/>
        </w:rPr>
        <w:t>Il battistrada esterno, con la sua profilatura della spalla compatta,</w:t>
      </w:r>
    </w:p>
    <w:p w:rsidR="00E825A4" w:rsidRPr="007273D0" w:rsidRDefault="00E825A4" w:rsidP="00E825A4">
      <w:pPr>
        <w:pStyle w:val="bodytext"/>
        <w:shd w:val="clear" w:color="auto" w:fill="FFFFFF"/>
        <w:spacing w:before="0" w:beforeAutospacing="0" w:after="0" w:afterAutospacing="0"/>
        <w:ind w:left="645" w:right="83"/>
        <w:textAlignment w:val="top"/>
        <w:rPr>
          <w:rFonts w:ascii="Helvetica" w:hAnsi="Helvetica"/>
          <w:color w:val="000000"/>
          <w:sz w:val="18"/>
          <w:bdr w:val="none" w:sz="0" w:space="0" w:color="auto" w:frame="1"/>
          <w:lang w:val="it-IT"/>
        </w:rPr>
      </w:pPr>
      <w:proofErr w:type="gramStart"/>
      <w:r w:rsidRPr="007273D0">
        <w:rPr>
          <w:rFonts w:ascii="Helvetica" w:hAnsi="Helvetica"/>
          <w:color w:val="000000"/>
          <w:sz w:val="18"/>
          <w:lang w:val="it-IT"/>
        </w:rPr>
        <w:t>offre</w:t>
      </w:r>
      <w:proofErr w:type="gramEnd"/>
      <w:r w:rsidRPr="007273D0">
        <w:rPr>
          <w:rFonts w:ascii="Helvetica" w:hAnsi="Helvetica"/>
          <w:color w:val="000000"/>
          <w:sz w:val="18"/>
          <w:lang w:val="it-IT"/>
        </w:rPr>
        <w:t xml:space="preserve"> delle prestazioni di maneggevolezza migliorate sulle strade asciutte.</w:t>
      </w:r>
    </w:p>
    <w:p w:rsidR="00E825A4" w:rsidRPr="007273D0" w:rsidRDefault="00E825A4" w:rsidP="00E825A4">
      <w:pPr>
        <w:pStyle w:val="bodytext"/>
        <w:numPr>
          <w:ilvl w:val="0"/>
          <w:numId w:val="8"/>
        </w:numPr>
        <w:shd w:val="clear" w:color="auto" w:fill="FFFFFF"/>
        <w:spacing w:before="0" w:beforeAutospacing="0" w:after="0" w:afterAutospacing="0"/>
        <w:ind w:right="83"/>
        <w:textAlignment w:val="top"/>
        <w:rPr>
          <w:rFonts w:ascii="Helvetica" w:hAnsi="Helvetica" w:cs="Arial"/>
          <w:iCs/>
          <w:color w:val="000000"/>
          <w:sz w:val="18"/>
          <w:szCs w:val="18"/>
          <w:bdr w:val="none" w:sz="0" w:space="0" w:color="auto" w:frame="1"/>
          <w:lang w:val="it-IT"/>
        </w:rPr>
      </w:pPr>
      <w:r w:rsidRPr="007273D0">
        <w:rPr>
          <w:rFonts w:ascii="Helvetica" w:hAnsi="Helvetica"/>
          <w:color w:val="000000"/>
          <w:sz w:val="18"/>
          <w:lang w:val="it-IT"/>
        </w:rPr>
        <w:t>Il battistrada interno aumenta le prestazioni di frenata e la trazione</w:t>
      </w:r>
    </w:p>
    <w:p w:rsidR="00E825A4" w:rsidRPr="007273D0" w:rsidRDefault="00E825A4" w:rsidP="00E825A4">
      <w:pPr>
        <w:pStyle w:val="bodytext"/>
        <w:shd w:val="clear" w:color="auto" w:fill="FFFFFF"/>
        <w:spacing w:before="0" w:beforeAutospacing="0" w:after="0" w:afterAutospacing="0"/>
        <w:ind w:left="645" w:right="83"/>
        <w:textAlignment w:val="top"/>
        <w:rPr>
          <w:rFonts w:ascii="Helvetica" w:hAnsi="Helvetica"/>
          <w:color w:val="000000"/>
          <w:sz w:val="18"/>
          <w:bdr w:val="none" w:sz="0" w:space="0" w:color="auto" w:frame="1"/>
          <w:lang w:val="it-IT"/>
        </w:rPr>
      </w:pPr>
      <w:proofErr w:type="gramStart"/>
      <w:r w:rsidRPr="007273D0">
        <w:rPr>
          <w:rFonts w:ascii="Helvetica" w:hAnsi="Helvetica"/>
          <w:color w:val="000000"/>
          <w:sz w:val="18"/>
          <w:lang w:val="it-IT"/>
        </w:rPr>
        <w:t>sulle</w:t>
      </w:r>
      <w:proofErr w:type="gramEnd"/>
      <w:r w:rsidRPr="007273D0">
        <w:rPr>
          <w:rFonts w:ascii="Helvetica" w:hAnsi="Helvetica"/>
          <w:color w:val="000000"/>
          <w:sz w:val="18"/>
          <w:lang w:val="it-IT"/>
        </w:rPr>
        <w:t xml:space="preserve"> strade bagnate e innevate.</w:t>
      </w:r>
    </w:p>
    <w:p w:rsidR="00E825A4" w:rsidRPr="007273D0" w:rsidRDefault="00E825A4" w:rsidP="00E825A4">
      <w:pPr>
        <w:pStyle w:val="bodytext"/>
        <w:numPr>
          <w:ilvl w:val="0"/>
          <w:numId w:val="8"/>
        </w:numPr>
        <w:shd w:val="clear" w:color="auto" w:fill="FFFFFF"/>
        <w:spacing w:before="0" w:beforeAutospacing="0" w:after="0" w:afterAutospacing="0"/>
        <w:ind w:right="83"/>
        <w:textAlignment w:val="top"/>
        <w:rPr>
          <w:rFonts w:ascii="Helvetica" w:hAnsi="Helvetica" w:cs="Arial"/>
          <w:iCs/>
          <w:color w:val="000000"/>
          <w:sz w:val="18"/>
          <w:szCs w:val="18"/>
          <w:bdr w:val="none" w:sz="0" w:space="0" w:color="auto" w:frame="1"/>
          <w:lang w:val="it-IT"/>
        </w:rPr>
      </w:pPr>
      <w:r w:rsidRPr="007273D0">
        <w:rPr>
          <w:rFonts w:ascii="Helvetica" w:hAnsi="Helvetica"/>
          <w:color w:val="000000"/>
          <w:sz w:val="18"/>
          <w:lang w:val="it-IT"/>
        </w:rPr>
        <w:t>Dislocamento particolarmente efficiente di acqua e fango.</w:t>
      </w:r>
    </w:p>
    <w:p w:rsidR="00E825A4" w:rsidRPr="007273D0" w:rsidRDefault="00E825A4" w:rsidP="00E825A4">
      <w:pPr>
        <w:pStyle w:val="bodytext"/>
        <w:shd w:val="clear" w:color="auto" w:fill="FFFFFF"/>
        <w:spacing w:before="0" w:beforeAutospacing="0" w:after="0" w:afterAutospacing="0"/>
        <w:ind w:right="83"/>
        <w:textAlignment w:val="top"/>
        <w:rPr>
          <w:rFonts w:ascii="Helvetica" w:hAnsi="Helvetica" w:cs="Arial"/>
          <w:color w:val="444444"/>
          <w:sz w:val="18"/>
          <w:szCs w:val="18"/>
          <w:lang w:val="it-IT"/>
        </w:rPr>
      </w:pPr>
      <w:r w:rsidRPr="007273D0">
        <w:rPr>
          <w:rFonts w:ascii="Helvetica" w:hAnsi="Helvetica"/>
          <w:i/>
          <w:color w:val="444444"/>
          <w:sz w:val="18"/>
          <w:lang w:val="it-IT"/>
        </w:rPr>
        <w:t>    </w:t>
      </w:r>
      <w:r w:rsidRPr="007273D0">
        <w:rPr>
          <w:rStyle w:val="apple-converted-space"/>
          <w:rFonts w:ascii="Helvetica" w:hAnsi="Helvetica"/>
          <w:i/>
          <w:color w:val="444444"/>
          <w:sz w:val="18"/>
          <w:lang w:val="it-IT"/>
        </w:rPr>
        <w:t> </w:t>
      </w:r>
      <w:r w:rsidRPr="007273D0">
        <w:rPr>
          <w:rFonts w:ascii="Helvetica" w:hAnsi="Helvetica"/>
          <w:color w:val="444444"/>
          <w:sz w:val="18"/>
          <w:lang w:val="it-IT"/>
        </w:rPr>
        <w:t>   </w:t>
      </w:r>
    </w:p>
    <w:p w:rsidR="00E825A4" w:rsidRPr="007273D0" w:rsidRDefault="00E825A4" w:rsidP="00E825A4">
      <w:pPr>
        <w:pStyle w:val="bodytext"/>
        <w:shd w:val="clear" w:color="auto" w:fill="FFFFFF"/>
        <w:spacing w:before="0" w:beforeAutospacing="0" w:after="0" w:afterAutospacing="0"/>
        <w:ind w:right="83"/>
        <w:textAlignment w:val="top"/>
        <w:rPr>
          <w:rFonts w:ascii="Helvetica" w:hAnsi="Helvetica" w:cs="Arial"/>
          <w:iCs/>
          <w:color w:val="000000"/>
          <w:sz w:val="18"/>
          <w:szCs w:val="18"/>
          <w:bdr w:val="none" w:sz="0" w:space="0" w:color="auto" w:frame="1"/>
          <w:lang w:val="it-IT"/>
        </w:rPr>
      </w:pPr>
    </w:p>
    <w:p w:rsidR="00E825A4" w:rsidRPr="007273D0" w:rsidRDefault="00E825A4" w:rsidP="00E825A4">
      <w:pPr>
        <w:pStyle w:val="bodytext"/>
        <w:shd w:val="clear" w:color="auto" w:fill="FFFFFF"/>
        <w:spacing w:before="0" w:beforeAutospacing="0" w:after="0" w:afterAutospacing="0"/>
        <w:ind w:right="83"/>
        <w:textAlignment w:val="top"/>
        <w:rPr>
          <w:rFonts w:ascii="Helvetica" w:hAnsi="Helvetica" w:cs="Arial"/>
          <w:iCs/>
          <w:color w:val="000000"/>
          <w:sz w:val="18"/>
          <w:szCs w:val="18"/>
          <w:bdr w:val="none" w:sz="0" w:space="0" w:color="auto" w:frame="1"/>
          <w:lang w:val="it-IT"/>
        </w:rPr>
      </w:pPr>
      <w:r w:rsidRPr="007273D0">
        <w:rPr>
          <w:rFonts w:ascii="Helvetica" w:hAnsi="Helvetica" w:cs="Arial"/>
          <w:iCs/>
          <w:noProof/>
          <w:color w:val="000000"/>
          <w:sz w:val="18"/>
          <w:szCs w:val="18"/>
        </w:rPr>
        <w:drawing>
          <wp:anchor distT="0" distB="0" distL="114300" distR="114300" simplePos="0" relativeHeight="251670528" behindDoc="1" locked="0" layoutInCell="1" allowOverlap="1">
            <wp:simplePos x="0" y="0"/>
            <wp:positionH relativeFrom="column">
              <wp:posOffset>4158615</wp:posOffset>
            </wp:positionH>
            <wp:positionV relativeFrom="page">
              <wp:posOffset>4229100</wp:posOffset>
            </wp:positionV>
            <wp:extent cx="1619250" cy="571500"/>
            <wp:effectExtent l="19050" t="0" r="0" b="0"/>
            <wp:wrapTight wrapText="bothSides">
              <wp:wrapPolygon edited="0">
                <wp:start x="-254" y="0"/>
                <wp:lineTo x="-254" y="20880"/>
                <wp:lineTo x="21600" y="20880"/>
                <wp:lineTo x="21600" y="0"/>
                <wp:lineTo x="-254" y="0"/>
              </wp:wrapPolygon>
            </wp:wrapTight>
            <wp:docPr id="41" name="Bild 2" descr="w320_F_ke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320_F_kerf"/>
                    <pic:cNvPicPr>
                      <a:picLocks noChangeAspect="1" noChangeArrowheads="1"/>
                    </pic:cNvPicPr>
                  </pic:nvPicPr>
                  <pic:blipFill>
                    <a:blip r:embed="rId13" cstate="print"/>
                    <a:srcRect/>
                    <a:stretch>
                      <a:fillRect/>
                    </a:stretch>
                  </pic:blipFill>
                  <pic:spPr bwMode="auto">
                    <a:xfrm>
                      <a:off x="0" y="0"/>
                      <a:ext cx="1619250" cy="571500"/>
                    </a:xfrm>
                    <a:prstGeom prst="rect">
                      <a:avLst/>
                    </a:prstGeom>
                    <a:noFill/>
                  </pic:spPr>
                </pic:pic>
              </a:graphicData>
            </a:graphic>
          </wp:anchor>
        </w:drawing>
      </w:r>
    </w:p>
    <w:p w:rsidR="00E825A4" w:rsidRPr="007273D0" w:rsidRDefault="00E825A4" w:rsidP="00E825A4">
      <w:pPr>
        <w:pStyle w:val="bodytext"/>
        <w:shd w:val="clear" w:color="auto" w:fill="FFFFFF"/>
        <w:spacing w:before="0" w:beforeAutospacing="0" w:after="0" w:afterAutospacing="0"/>
        <w:ind w:right="83"/>
        <w:textAlignment w:val="top"/>
        <w:rPr>
          <w:rFonts w:ascii="Helvetica" w:hAnsi="Helvetica" w:cs="Arial"/>
          <w:i/>
          <w:iCs/>
          <w:sz w:val="18"/>
          <w:szCs w:val="18"/>
          <w:bdr w:val="none" w:sz="0" w:space="0" w:color="auto" w:frame="1"/>
          <w:lang w:val="it-IT"/>
        </w:rPr>
      </w:pPr>
      <w:r w:rsidRPr="007273D0">
        <w:rPr>
          <w:rFonts w:ascii="Helvetica" w:hAnsi="Helvetica"/>
          <w:i/>
          <w:sz w:val="18"/>
          <w:lang w:val="it-IT"/>
        </w:rPr>
        <w:t xml:space="preserve">3. </w:t>
      </w:r>
      <w:r w:rsidRPr="00445BCD">
        <w:rPr>
          <w:rFonts w:ascii="Helvetica" w:hAnsi="Helvetica"/>
          <w:i/>
          <w:sz w:val="18"/>
          <w:u w:val="single"/>
          <w:lang w:val="it-IT"/>
        </w:rPr>
        <w:t>Lamelle 3D su tutta la larghezza del battistrada</w:t>
      </w:r>
    </w:p>
    <w:p w:rsidR="00E825A4" w:rsidRPr="007273D0" w:rsidRDefault="00E825A4" w:rsidP="00E825A4">
      <w:pPr>
        <w:pStyle w:val="bodytext"/>
        <w:numPr>
          <w:ilvl w:val="0"/>
          <w:numId w:val="8"/>
        </w:numPr>
        <w:shd w:val="clear" w:color="auto" w:fill="FFFFFF"/>
        <w:spacing w:before="0" w:beforeAutospacing="0" w:after="0" w:afterAutospacing="0"/>
        <w:ind w:right="83"/>
        <w:textAlignment w:val="top"/>
        <w:rPr>
          <w:rFonts w:ascii="Helvetica" w:hAnsi="Helvetica" w:cs="Arial"/>
          <w:i/>
          <w:iCs/>
          <w:sz w:val="18"/>
          <w:szCs w:val="18"/>
          <w:bdr w:val="none" w:sz="0" w:space="0" w:color="auto" w:frame="1"/>
          <w:lang w:val="it-IT"/>
        </w:rPr>
      </w:pPr>
      <w:r w:rsidRPr="007273D0">
        <w:rPr>
          <w:rFonts w:ascii="Helvetica" w:hAnsi="Helvetica"/>
          <w:color w:val="000000"/>
          <w:sz w:val="18"/>
          <w:lang w:val="it-IT"/>
        </w:rPr>
        <w:t>Stabilità di guida ottimizzata in condizioni asciutte e bagnate</w:t>
      </w:r>
    </w:p>
    <w:p w:rsidR="00E825A4" w:rsidRPr="007273D0" w:rsidRDefault="00E825A4" w:rsidP="00E825A4">
      <w:pPr>
        <w:pStyle w:val="bodytext"/>
        <w:shd w:val="clear" w:color="auto" w:fill="FFFFFF"/>
        <w:spacing w:before="0" w:beforeAutospacing="0" w:after="0" w:afterAutospacing="0"/>
        <w:ind w:left="645" w:right="83"/>
        <w:textAlignment w:val="top"/>
        <w:rPr>
          <w:rFonts w:ascii="Helvetica" w:hAnsi="Helvetica"/>
          <w:i/>
          <w:sz w:val="18"/>
          <w:bdr w:val="none" w:sz="0" w:space="0" w:color="auto" w:frame="1"/>
          <w:lang w:val="it-IT"/>
        </w:rPr>
      </w:pPr>
      <w:proofErr w:type="gramStart"/>
      <w:r w:rsidRPr="007273D0">
        <w:rPr>
          <w:rFonts w:ascii="Helvetica" w:hAnsi="Helvetica"/>
          <w:color w:val="000000"/>
          <w:sz w:val="18"/>
          <w:lang w:val="it-IT"/>
        </w:rPr>
        <w:t>e</w:t>
      </w:r>
      <w:proofErr w:type="gramEnd"/>
      <w:r w:rsidRPr="007273D0">
        <w:rPr>
          <w:rFonts w:ascii="Helvetica" w:hAnsi="Helvetica"/>
          <w:color w:val="000000"/>
          <w:sz w:val="18"/>
          <w:lang w:val="it-IT"/>
        </w:rPr>
        <w:t xml:space="preserve"> prestazioni invernali migliorate grazie al movimento del tassello minimizzato.</w:t>
      </w:r>
    </w:p>
    <w:p w:rsidR="00E825A4" w:rsidRPr="007273D0" w:rsidRDefault="00E825A4" w:rsidP="00E825A4">
      <w:pPr>
        <w:pStyle w:val="bodytext"/>
        <w:shd w:val="clear" w:color="auto" w:fill="FFFFFF"/>
        <w:spacing w:before="0" w:beforeAutospacing="0" w:after="0" w:afterAutospacing="0"/>
        <w:ind w:left="645" w:right="83"/>
        <w:textAlignment w:val="top"/>
        <w:rPr>
          <w:rFonts w:ascii="Helvetica" w:hAnsi="Helvetica"/>
          <w:i/>
          <w:sz w:val="18"/>
          <w:bdr w:val="none" w:sz="0" w:space="0" w:color="auto" w:frame="1"/>
          <w:lang w:val="it-IT"/>
        </w:rPr>
      </w:pPr>
    </w:p>
    <w:p w:rsidR="00E825A4" w:rsidRPr="007273D0" w:rsidRDefault="00E825A4" w:rsidP="00E825A4">
      <w:pPr>
        <w:pStyle w:val="bodytext"/>
        <w:shd w:val="clear" w:color="auto" w:fill="FFFFFF"/>
        <w:spacing w:before="0" w:beforeAutospacing="0" w:after="0" w:afterAutospacing="0"/>
        <w:ind w:left="645" w:right="83"/>
        <w:textAlignment w:val="top"/>
        <w:rPr>
          <w:rFonts w:ascii="Helvetica" w:hAnsi="Helvetica" w:cs="Arial"/>
          <w:i/>
          <w:iCs/>
          <w:sz w:val="18"/>
          <w:szCs w:val="18"/>
          <w:bdr w:val="none" w:sz="0" w:space="0" w:color="auto" w:frame="1"/>
          <w:lang w:val="it-IT"/>
        </w:rPr>
      </w:pPr>
      <w:r w:rsidRPr="007273D0">
        <w:rPr>
          <w:rFonts w:ascii="Helvetica" w:hAnsi="Helvetica" w:cs="Arial"/>
          <w:i/>
          <w:iCs/>
          <w:noProof/>
          <w:sz w:val="18"/>
          <w:szCs w:val="18"/>
        </w:rPr>
        <w:drawing>
          <wp:anchor distT="0" distB="0" distL="114300" distR="114300" simplePos="0" relativeHeight="251671552" behindDoc="1" locked="0" layoutInCell="1" allowOverlap="1">
            <wp:simplePos x="0" y="0"/>
            <wp:positionH relativeFrom="column">
              <wp:posOffset>4558665</wp:posOffset>
            </wp:positionH>
            <wp:positionV relativeFrom="page">
              <wp:posOffset>4914900</wp:posOffset>
            </wp:positionV>
            <wp:extent cx="1219200" cy="771525"/>
            <wp:effectExtent l="19050" t="0" r="0" b="0"/>
            <wp:wrapTight wrapText="bothSides">
              <wp:wrapPolygon edited="0">
                <wp:start x="-338" y="0"/>
                <wp:lineTo x="-338" y="21333"/>
                <wp:lineTo x="21600" y="21333"/>
                <wp:lineTo x="21600" y="0"/>
                <wp:lineTo x="-338" y="0"/>
              </wp:wrapPolygon>
            </wp:wrapTight>
            <wp:docPr id="20" name="Bild 12" descr="HK_W320_NR_color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K_W320_NR_coloring1"/>
                    <pic:cNvPicPr>
                      <a:picLocks noChangeAspect="1" noChangeArrowheads="1"/>
                    </pic:cNvPicPr>
                  </pic:nvPicPr>
                  <pic:blipFill>
                    <a:blip r:embed="rId14" cstate="print"/>
                    <a:srcRect/>
                    <a:stretch>
                      <a:fillRect/>
                    </a:stretch>
                  </pic:blipFill>
                  <pic:spPr bwMode="auto">
                    <a:xfrm>
                      <a:off x="0" y="0"/>
                      <a:ext cx="1219200" cy="771525"/>
                    </a:xfrm>
                    <a:prstGeom prst="rect">
                      <a:avLst/>
                    </a:prstGeom>
                    <a:noFill/>
                    <a:ln w="9525">
                      <a:noFill/>
                      <a:miter lim="800000"/>
                      <a:headEnd/>
                      <a:tailEnd/>
                    </a:ln>
                  </pic:spPr>
                </pic:pic>
              </a:graphicData>
            </a:graphic>
          </wp:anchor>
        </w:drawing>
      </w:r>
    </w:p>
    <w:p w:rsidR="00E825A4" w:rsidRPr="007273D0" w:rsidRDefault="00E825A4" w:rsidP="00E825A4">
      <w:pPr>
        <w:pStyle w:val="bodytext"/>
        <w:shd w:val="clear" w:color="auto" w:fill="FFFFFF"/>
        <w:spacing w:before="0" w:beforeAutospacing="0" w:after="0" w:afterAutospacing="0"/>
        <w:ind w:left="645" w:right="83"/>
        <w:textAlignment w:val="top"/>
        <w:rPr>
          <w:rFonts w:ascii="Helvetica" w:hAnsi="Helvetica" w:cs="Arial"/>
          <w:i/>
          <w:iCs/>
          <w:sz w:val="18"/>
          <w:szCs w:val="18"/>
          <w:bdr w:val="none" w:sz="0" w:space="0" w:color="auto" w:frame="1"/>
          <w:lang w:val="it-IT"/>
        </w:rPr>
      </w:pPr>
    </w:p>
    <w:p w:rsidR="00E825A4" w:rsidRPr="007273D0" w:rsidRDefault="00E825A4" w:rsidP="00E825A4">
      <w:pPr>
        <w:pStyle w:val="bodytext"/>
        <w:shd w:val="clear" w:color="auto" w:fill="FFFFFF"/>
        <w:spacing w:before="0" w:beforeAutospacing="0" w:after="0" w:afterAutospacing="0"/>
        <w:ind w:right="83"/>
        <w:textAlignment w:val="top"/>
        <w:rPr>
          <w:rFonts w:ascii="Helvetica" w:hAnsi="Helvetica"/>
          <w:i/>
          <w:sz w:val="18"/>
          <w:bdr w:val="none" w:sz="0" w:space="0" w:color="auto" w:frame="1"/>
          <w:lang w:val="it-IT"/>
        </w:rPr>
      </w:pPr>
      <w:r w:rsidRPr="007273D0">
        <w:rPr>
          <w:rFonts w:ascii="Helvetica" w:hAnsi="Helvetica"/>
          <w:i/>
          <w:sz w:val="18"/>
          <w:lang w:val="it-IT"/>
        </w:rPr>
        <w:t xml:space="preserve">4. </w:t>
      </w:r>
      <w:r w:rsidRPr="00445BCD">
        <w:rPr>
          <w:rFonts w:ascii="Helvetica" w:hAnsi="Helvetica"/>
          <w:i/>
          <w:sz w:val="18"/>
          <w:u w:val="single"/>
          <w:lang w:val="it-IT"/>
        </w:rPr>
        <w:t>Scanalature trasversali a forma di piccozza all’interno del profilo</w:t>
      </w:r>
    </w:p>
    <w:p w:rsidR="00E825A4" w:rsidRPr="00445BCD" w:rsidRDefault="00E825A4" w:rsidP="00E825A4">
      <w:pPr>
        <w:pStyle w:val="bodytext"/>
        <w:numPr>
          <w:ilvl w:val="0"/>
          <w:numId w:val="8"/>
        </w:numPr>
        <w:shd w:val="clear" w:color="auto" w:fill="FFFFFF"/>
        <w:spacing w:before="0" w:beforeAutospacing="0" w:after="0" w:afterAutospacing="0"/>
        <w:ind w:right="83"/>
        <w:textAlignment w:val="top"/>
        <w:rPr>
          <w:rFonts w:ascii="Helvetica" w:hAnsi="Helvetica" w:cs="Arial"/>
          <w:iCs/>
          <w:color w:val="000000"/>
          <w:sz w:val="18"/>
          <w:szCs w:val="18"/>
          <w:bdr w:val="none" w:sz="0" w:space="0" w:color="auto" w:frame="1"/>
          <w:lang w:val="it-IT"/>
        </w:rPr>
      </w:pPr>
      <w:r w:rsidRPr="00445BCD">
        <w:rPr>
          <w:rFonts w:ascii="Helvetica" w:hAnsi="Helvetica"/>
          <w:color w:val="000000"/>
          <w:sz w:val="18"/>
          <w:lang w:val="it-IT"/>
        </w:rPr>
        <w:t>Trazione sulla neve migliorata</w:t>
      </w:r>
    </w:p>
    <w:p w:rsidR="00E825A4" w:rsidRPr="00445BCD" w:rsidRDefault="00E825A4" w:rsidP="00E825A4">
      <w:pPr>
        <w:pStyle w:val="bodytext"/>
        <w:shd w:val="clear" w:color="auto" w:fill="FFFFFF"/>
        <w:spacing w:before="0" w:beforeAutospacing="0" w:after="0" w:afterAutospacing="0"/>
        <w:ind w:left="645" w:right="83"/>
        <w:textAlignment w:val="top"/>
        <w:rPr>
          <w:rFonts w:ascii="Helvetica" w:hAnsi="Helvetica"/>
          <w:color w:val="000000"/>
          <w:sz w:val="18"/>
          <w:bdr w:val="none" w:sz="0" w:space="0" w:color="auto" w:frame="1"/>
          <w:lang w:val="it-IT"/>
        </w:rPr>
      </w:pPr>
      <w:proofErr w:type="gramStart"/>
      <w:r w:rsidRPr="00445BCD">
        <w:rPr>
          <w:rFonts w:ascii="Helvetica" w:hAnsi="Helvetica"/>
          <w:color w:val="000000"/>
          <w:sz w:val="18"/>
          <w:lang w:val="it-IT"/>
        </w:rPr>
        <w:t>grazie</w:t>
      </w:r>
      <w:proofErr w:type="gramEnd"/>
      <w:r w:rsidRPr="00445BCD">
        <w:rPr>
          <w:rFonts w:ascii="Helvetica" w:hAnsi="Helvetica"/>
          <w:color w:val="000000"/>
          <w:sz w:val="18"/>
          <w:lang w:val="it-IT"/>
        </w:rPr>
        <w:t xml:space="preserve"> all’angolo ottimizzato delle scanalature trasversali.</w:t>
      </w:r>
    </w:p>
    <w:p w:rsidR="00E825A4" w:rsidRPr="007273D0" w:rsidRDefault="00E825A4" w:rsidP="00E825A4">
      <w:pPr>
        <w:pStyle w:val="bodytext"/>
        <w:shd w:val="clear" w:color="auto" w:fill="FFFFFF"/>
        <w:spacing w:before="0" w:beforeAutospacing="0" w:after="0" w:afterAutospacing="0"/>
        <w:ind w:right="83"/>
        <w:textAlignment w:val="top"/>
        <w:rPr>
          <w:rFonts w:ascii="Helvetica" w:hAnsi="Helvetica"/>
          <w:i/>
          <w:sz w:val="18"/>
          <w:bdr w:val="none" w:sz="0" w:space="0" w:color="auto" w:frame="1"/>
          <w:lang w:val="it-IT"/>
        </w:rPr>
      </w:pPr>
    </w:p>
    <w:p w:rsidR="00E825A4" w:rsidRPr="007273D0" w:rsidRDefault="00445BCD" w:rsidP="00E825A4">
      <w:pPr>
        <w:pStyle w:val="bodytext"/>
        <w:shd w:val="clear" w:color="auto" w:fill="FFFFFF"/>
        <w:spacing w:before="0" w:beforeAutospacing="0" w:after="0" w:afterAutospacing="0"/>
        <w:ind w:right="83"/>
        <w:textAlignment w:val="top"/>
        <w:rPr>
          <w:rFonts w:ascii="Helvetica" w:hAnsi="Helvetica" w:cs="Arial"/>
          <w:i/>
          <w:iCs/>
          <w:sz w:val="18"/>
          <w:szCs w:val="18"/>
          <w:bdr w:val="none" w:sz="0" w:space="0" w:color="auto" w:frame="1"/>
          <w:lang w:val="it-IT"/>
        </w:rPr>
      </w:pPr>
      <w:r>
        <w:rPr>
          <w:noProof/>
        </w:rPr>
        <mc:AlternateContent>
          <mc:Choice Requires="wps">
            <w:drawing>
              <wp:anchor distT="0" distB="0" distL="114300" distR="114300" simplePos="0" relativeHeight="251700736" behindDoc="0" locked="0" layoutInCell="1" allowOverlap="1" wp14:anchorId="51553B3B">
                <wp:simplePos x="0" y="0"/>
                <wp:positionH relativeFrom="column">
                  <wp:posOffset>4354195</wp:posOffset>
                </wp:positionH>
                <wp:positionV relativeFrom="paragraph">
                  <wp:posOffset>13970</wp:posOffset>
                </wp:positionV>
                <wp:extent cx="1220470" cy="1033145"/>
                <wp:effectExtent l="0" t="0" r="17780" b="15240"/>
                <wp:wrapNone/>
                <wp:docPr id="9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470" cy="103314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C85048" w:rsidRDefault="00C85048" w:rsidP="00E825A4">
                            <w:r>
                              <w:rPr>
                                <w:noProof/>
                                <w:lang w:val="de-DE" w:eastAsia="de-DE"/>
                              </w:rPr>
                              <w:drawing>
                                <wp:inline distT="0" distB="0" distL="0" distR="0">
                                  <wp:extent cx="1057275" cy="932231"/>
                                  <wp:effectExtent l="19050" t="0" r="9525" b="0"/>
                                  <wp:docPr id="50" name="Grafik 15" descr="20161021_Runflat_S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021_Runflat_Section.jpg"/>
                                          <pic:cNvPicPr/>
                                        </pic:nvPicPr>
                                        <pic:blipFill>
                                          <a:blip r:embed="rId15" cstate="email">
                                            <a:extLst>
                                              <a:ext uri="{28A0092B-C50C-407E-A947-70E740481C1C}">
                                                <a14:useLocalDpi xmlns:a14="http://schemas.microsoft.com/office/drawing/2010/main"/>
                                              </a:ext>
                                            </a:extLst>
                                          </a:blip>
                                          <a:stretch>
                                            <a:fillRect/>
                                          </a:stretch>
                                        </pic:blipFill>
                                        <pic:spPr>
                                          <a:xfrm>
                                            <a:off x="0" y="0"/>
                                            <a:ext cx="1056218" cy="931299"/>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1553B3B" id="_x0000_t202" coordsize="21600,21600" o:spt="202" path="m,l,21600r21600,l21600,xe">
                <v:stroke joinstyle="miter"/>
                <v:path gradientshapeok="t" o:connecttype="rect"/>
              </v:shapetype>
              <v:shape id="Text Box 5" o:spid="_x0000_s1026" type="#_x0000_t202" style="position:absolute;margin-left:342.85pt;margin-top:1.1pt;width:96.1pt;height:81.35pt;z-index:251700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" fillcolor="white [3212]" strokecolor="white [3212]">
                <v:textbox style="mso-fit-shape-to-text:t">
                  <w:txbxContent>
                    <w:p w:rsidR="00C85048" w:rsidRDefault="00C85048" w:rsidP="00E825A4">
                      <w:r>
                        <w:rPr>
                          <w:noProof/>
                          <w:lang w:val="de-DE" w:eastAsia="de-DE"/>
                        </w:rPr>
                        <w:drawing>
                          <wp:inline distT="0" distB="0" distL="0" distR="0">
                            <wp:extent cx="1057275" cy="932231"/>
                            <wp:effectExtent l="19050" t="0" r="9525" b="0"/>
                            <wp:docPr id="50" name="Grafik 15" descr="20161021_Runflat_S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021_Runflat_Section.jpg"/>
                                    <pic:cNvPicPr/>
                                  </pic:nvPicPr>
                                  <pic:blipFill>
                                    <a:blip r:embed="rId15" cstate="email">
                                      <a:extLst>
                                        <a:ext uri="{28A0092B-C50C-407E-A947-70E740481C1C}">
                                          <a14:useLocalDpi xmlns:a14="http://schemas.microsoft.com/office/drawing/2010/main"/>
                                        </a:ext>
                                      </a:extLst>
                                    </a:blip>
                                    <a:stretch>
                                      <a:fillRect/>
                                    </a:stretch>
                                  </pic:blipFill>
                                  <pic:spPr>
                                    <a:xfrm>
                                      <a:off x="0" y="0"/>
                                      <a:ext cx="1056218" cy="931299"/>
                                    </a:xfrm>
                                    <a:prstGeom prst="rect">
                                      <a:avLst/>
                                    </a:prstGeom>
                                  </pic:spPr>
                                </pic:pic>
                              </a:graphicData>
                            </a:graphic>
                          </wp:inline>
                        </w:drawing>
                      </w:r>
                    </w:p>
                  </w:txbxContent>
                </v:textbox>
              </v:shape>
            </w:pict>
          </mc:Fallback>
        </mc:AlternateContent>
      </w:r>
    </w:p>
    <w:p w:rsidR="00E825A4" w:rsidRPr="007273D0" w:rsidRDefault="00E825A4" w:rsidP="00E825A4">
      <w:pPr>
        <w:pStyle w:val="bodytext"/>
        <w:shd w:val="clear" w:color="auto" w:fill="FFFFFF"/>
        <w:spacing w:before="0" w:beforeAutospacing="0" w:after="0" w:afterAutospacing="0"/>
        <w:ind w:right="83"/>
        <w:textAlignment w:val="top"/>
        <w:rPr>
          <w:rFonts w:ascii="Helvetica" w:hAnsi="Helvetica" w:cs="Arial"/>
          <w:i/>
          <w:iCs/>
          <w:sz w:val="18"/>
          <w:szCs w:val="18"/>
          <w:bdr w:val="none" w:sz="0" w:space="0" w:color="auto" w:frame="1"/>
          <w:lang w:val="it-IT"/>
        </w:rPr>
      </w:pPr>
    </w:p>
    <w:p w:rsidR="00E825A4" w:rsidRPr="00445BCD" w:rsidRDefault="00E825A4" w:rsidP="00E825A4">
      <w:pPr>
        <w:pStyle w:val="bodytext"/>
        <w:shd w:val="clear" w:color="auto" w:fill="FFFFFF"/>
        <w:spacing w:before="0" w:beforeAutospacing="0" w:after="0" w:afterAutospacing="0"/>
        <w:ind w:right="83"/>
        <w:textAlignment w:val="top"/>
        <w:rPr>
          <w:rFonts w:ascii="Helvetica" w:hAnsi="Helvetica" w:cs="Arial"/>
          <w:i/>
          <w:iCs/>
          <w:sz w:val="18"/>
          <w:szCs w:val="18"/>
          <w:u w:val="single"/>
          <w:bdr w:val="none" w:sz="0" w:space="0" w:color="auto" w:frame="1"/>
          <w:lang w:val="it-IT"/>
        </w:rPr>
      </w:pPr>
      <w:r w:rsidRPr="007273D0">
        <w:rPr>
          <w:rFonts w:ascii="Helvetica" w:hAnsi="Helvetica"/>
          <w:i/>
          <w:sz w:val="18"/>
          <w:lang w:val="it-IT"/>
        </w:rPr>
        <w:t xml:space="preserve">5. </w:t>
      </w:r>
      <w:r w:rsidRPr="00445BCD">
        <w:rPr>
          <w:rFonts w:ascii="Helvetica" w:hAnsi="Helvetica"/>
          <w:i/>
          <w:sz w:val="18"/>
          <w:u w:val="single"/>
          <w:lang w:val="it-IT"/>
        </w:rPr>
        <w:t>Tecnologia HRS (sistema autoportante Hankook)</w:t>
      </w:r>
    </w:p>
    <w:p w:rsidR="00E825A4" w:rsidRPr="00445BCD" w:rsidRDefault="00E825A4" w:rsidP="00E825A4">
      <w:pPr>
        <w:pStyle w:val="bodytext"/>
        <w:numPr>
          <w:ilvl w:val="0"/>
          <w:numId w:val="8"/>
        </w:numPr>
        <w:shd w:val="clear" w:color="auto" w:fill="FFFFFF"/>
        <w:spacing w:before="0" w:beforeAutospacing="0" w:after="0" w:afterAutospacing="0"/>
        <w:ind w:right="83"/>
        <w:textAlignment w:val="top"/>
        <w:rPr>
          <w:rFonts w:ascii="Helvetica" w:hAnsi="Helvetica"/>
          <w:sz w:val="18"/>
          <w:bdr w:val="none" w:sz="0" w:space="0" w:color="auto" w:frame="1"/>
          <w:lang w:val="it-IT"/>
        </w:rPr>
      </w:pPr>
      <w:r w:rsidRPr="00445BCD">
        <w:rPr>
          <w:rFonts w:ascii="Helvetica" w:hAnsi="Helvetica"/>
          <w:sz w:val="18"/>
          <w:lang w:val="it-IT"/>
        </w:rPr>
        <w:t>Pneumatici con la parete laterale rinforzata dotati di proprietà autoportanti.</w:t>
      </w:r>
    </w:p>
    <w:p w:rsidR="00E825A4" w:rsidRPr="00445BCD" w:rsidRDefault="00E825A4" w:rsidP="00E825A4">
      <w:pPr>
        <w:pStyle w:val="bodytext"/>
        <w:numPr>
          <w:ilvl w:val="0"/>
          <w:numId w:val="8"/>
        </w:numPr>
        <w:shd w:val="clear" w:color="auto" w:fill="FFFFFF"/>
        <w:spacing w:before="0" w:beforeAutospacing="0" w:after="0" w:afterAutospacing="0"/>
        <w:ind w:right="83"/>
        <w:textAlignment w:val="top"/>
        <w:rPr>
          <w:rFonts w:ascii="Helvetica" w:hAnsi="Helvetica" w:cs="Arial"/>
          <w:iCs/>
          <w:sz w:val="18"/>
          <w:szCs w:val="18"/>
          <w:bdr w:val="none" w:sz="0" w:space="0" w:color="auto" w:frame="1"/>
          <w:lang w:val="it-IT"/>
        </w:rPr>
      </w:pPr>
      <w:r w:rsidRPr="00445BCD">
        <w:rPr>
          <w:rFonts w:ascii="Helvetica" w:hAnsi="Helvetica"/>
          <w:sz w:val="18"/>
          <w:lang w:val="it-IT"/>
        </w:rPr>
        <w:t>Disponibili in diverse misure, tra l’altro per molti</w:t>
      </w:r>
    </w:p>
    <w:p w:rsidR="00E825A4" w:rsidRPr="00445BCD" w:rsidRDefault="00E825A4" w:rsidP="00E825A4">
      <w:pPr>
        <w:pStyle w:val="bodytext"/>
        <w:shd w:val="clear" w:color="auto" w:fill="FFFFFF"/>
        <w:spacing w:before="0" w:beforeAutospacing="0" w:after="0" w:afterAutospacing="0"/>
        <w:ind w:left="645" w:right="83"/>
        <w:textAlignment w:val="top"/>
        <w:rPr>
          <w:rFonts w:ascii="Helvetica" w:hAnsi="Helvetica" w:cs="Arial"/>
          <w:iCs/>
          <w:sz w:val="18"/>
          <w:szCs w:val="18"/>
          <w:bdr w:val="none" w:sz="0" w:space="0" w:color="auto" w:frame="1"/>
          <w:lang w:val="it-IT"/>
        </w:rPr>
      </w:pPr>
      <w:proofErr w:type="gramStart"/>
      <w:r w:rsidRPr="00445BCD">
        <w:rPr>
          <w:rFonts w:ascii="Helvetica" w:hAnsi="Helvetica"/>
          <w:sz w:val="18"/>
          <w:lang w:val="it-IT"/>
        </w:rPr>
        <w:t>modelli</w:t>
      </w:r>
      <w:proofErr w:type="gramEnd"/>
      <w:r w:rsidRPr="00445BCD">
        <w:rPr>
          <w:rFonts w:ascii="Helvetica" w:hAnsi="Helvetica"/>
          <w:sz w:val="18"/>
          <w:lang w:val="it-IT"/>
        </w:rPr>
        <w:t xml:space="preserve"> BMW nel profilo i*</w:t>
      </w:r>
      <w:proofErr w:type="spellStart"/>
      <w:r w:rsidRPr="00445BCD">
        <w:rPr>
          <w:rFonts w:ascii="Helvetica" w:hAnsi="Helvetica"/>
          <w:sz w:val="18"/>
          <w:lang w:val="it-IT"/>
        </w:rPr>
        <w:t>cept</w:t>
      </w:r>
      <w:proofErr w:type="spellEnd"/>
      <w:r w:rsidRPr="00445BCD">
        <w:rPr>
          <w:rFonts w:ascii="Helvetica" w:hAnsi="Helvetica"/>
          <w:sz w:val="18"/>
          <w:lang w:val="it-IT"/>
        </w:rPr>
        <w:t xml:space="preserve"> evo.</w:t>
      </w:r>
    </w:p>
    <w:p w:rsidR="00E825A4" w:rsidRPr="007273D0" w:rsidRDefault="00E825A4" w:rsidP="00E825A4">
      <w:pPr>
        <w:pStyle w:val="bodytext"/>
        <w:shd w:val="clear" w:color="auto" w:fill="FFFFFF"/>
        <w:spacing w:before="0" w:beforeAutospacing="0" w:after="0" w:afterAutospacing="0"/>
        <w:ind w:right="83"/>
        <w:textAlignment w:val="top"/>
        <w:rPr>
          <w:rFonts w:ascii="Helvetica" w:hAnsi="Helvetica" w:cs="Arial"/>
          <w:i/>
          <w:iCs/>
          <w:sz w:val="18"/>
          <w:szCs w:val="18"/>
          <w:bdr w:val="none" w:sz="0" w:space="0" w:color="auto" w:frame="1"/>
          <w:lang w:val="it-IT"/>
        </w:rPr>
      </w:pPr>
    </w:p>
    <w:p w:rsidR="00E825A4" w:rsidRPr="007273D0" w:rsidRDefault="00E825A4" w:rsidP="00E825A4">
      <w:pPr>
        <w:pStyle w:val="bodytext"/>
        <w:shd w:val="clear" w:color="auto" w:fill="FFFFFF"/>
        <w:spacing w:before="0" w:beforeAutospacing="0" w:after="0" w:afterAutospacing="0"/>
        <w:ind w:right="83"/>
        <w:textAlignment w:val="top"/>
        <w:rPr>
          <w:rFonts w:ascii="Helvetica" w:hAnsi="Helvetica" w:cs="Arial"/>
          <w:i/>
          <w:iCs/>
          <w:sz w:val="18"/>
          <w:szCs w:val="18"/>
          <w:bdr w:val="none" w:sz="0" w:space="0" w:color="auto" w:frame="1"/>
          <w:lang w:val="it-IT"/>
        </w:rPr>
      </w:pPr>
    </w:p>
    <w:p w:rsidR="00E825A4" w:rsidRPr="007273D0" w:rsidRDefault="00E825A4" w:rsidP="00E825A4">
      <w:pPr>
        <w:pStyle w:val="bodytext"/>
        <w:shd w:val="clear" w:color="auto" w:fill="FFFFFF"/>
        <w:spacing w:before="0" w:beforeAutospacing="0" w:after="0" w:afterAutospacing="0"/>
        <w:ind w:right="83"/>
        <w:textAlignment w:val="top"/>
        <w:rPr>
          <w:rFonts w:ascii="Helvetica" w:hAnsi="Helvetica" w:cs="Arial"/>
          <w:i/>
          <w:iCs/>
          <w:sz w:val="18"/>
          <w:szCs w:val="18"/>
          <w:bdr w:val="none" w:sz="0" w:space="0" w:color="auto" w:frame="1"/>
          <w:lang w:val="it-IT"/>
        </w:rPr>
      </w:pPr>
    </w:p>
    <w:p w:rsidR="00E825A4" w:rsidRPr="007273D0" w:rsidRDefault="00E825A4" w:rsidP="00E825A4">
      <w:pPr>
        <w:pStyle w:val="bodytext"/>
        <w:shd w:val="clear" w:color="auto" w:fill="FFFFFF"/>
        <w:spacing w:before="0" w:beforeAutospacing="0" w:after="0" w:afterAutospacing="0"/>
        <w:ind w:right="83"/>
        <w:textAlignment w:val="top"/>
        <w:rPr>
          <w:rFonts w:ascii="Helvetica" w:hAnsi="Helvetica"/>
          <w:i/>
          <w:color w:val="444444"/>
          <w:sz w:val="18"/>
          <w:lang w:val="it-IT"/>
        </w:rPr>
      </w:pPr>
      <w:r w:rsidRPr="007273D0">
        <w:rPr>
          <w:rFonts w:ascii="Helvetica" w:hAnsi="Helvetica" w:cs="Arial"/>
          <w:i/>
          <w:iCs/>
          <w:noProof/>
          <w:sz w:val="18"/>
          <w:szCs w:val="18"/>
        </w:rPr>
        <w:drawing>
          <wp:anchor distT="0" distB="0" distL="114300" distR="114300" simplePos="0" relativeHeight="251673600" behindDoc="0" locked="0" layoutInCell="1" allowOverlap="1">
            <wp:simplePos x="0" y="0"/>
            <wp:positionH relativeFrom="column">
              <wp:posOffset>4415790</wp:posOffset>
            </wp:positionH>
            <wp:positionV relativeFrom="paragraph">
              <wp:posOffset>62865</wp:posOffset>
            </wp:positionV>
            <wp:extent cx="1371600" cy="1200150"/>
            <wp:effectExtent l="19050" t="0" r="0" b="0"/>
            <wp:wrapNone/>
            <wp:docPr id="42" name="그림 18" descr="sealguar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8" descr="sealguard 1"/>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371600" cy="1200150"/>
                    </a:xfrm>
                    <a:prstGeom prst="rect">
                      <a:avLst/>
                    </a:prstGeom>
                    <a:noFill/>
                  </pic:spPr>
                </pic:pic>
              </a:graphicData>
            </a:graphic>
          </wp:anchor>
        </w:drawing>
      </w:r>
      <w:r w:rsidRPr="007273D0">
        <w:rPr>
          <w:rFonts w:ascii="Helvetica" w:hAnsi="Helvetica"/>
          <w:i/>
          <w:sz w:val="18"/>
          <w:lang w:val="it-IT"/>
        </w:rPr>
        <w:t xml:space="preserve">6. </w:t>
      </w:r>
      <w:r w:rsidRPr="00445BCD">
        <w:rPr>
          <w:rFonts w:ascii="Helvetica" w:hAnsi="Helvetica"/>
          <w:i/>
          <w:sz w:val="18"/>
          <w:u w:val="single"/>
          <w:lang w:val="it-IT"/>
        </w:rPr>
        <w:t>Tecnologia SEALGUARD</w:t>
      </w:r>
      <w:r w:rsidRPr="00445BCD">
        <w:rPr>
          <w:rFonts w:ascii="Helvetica" w:hAnsi="Helvetica"/>
          <w:i/>
          <w:sz w:val="18"/>
          <w:u w:val="single"/>
          <w:vertAlign w:val="superscript"/>
          <w:lang w:val="it-IT"/>
        </w:rPr>
        <w:t>®</w:t>
      </w:r>
      <w:r w:rsidRPr="00445BCD">
        <w:rPr>
          <w:rFonts w:ascii="Helvetica" w:hAnsi="Helvetica"/>
          <w:i/>
          <w:sz w:val="18"/>
          <w:u w:val="single"/>
          <w:lang w:val="it-IT"/>
        </w:rPr>
        <w:t xml:space="preserve"> Hankook</w:t>
      </w:r>
    </w:p>
    <w:p w:rsidR="00E825A4" w:rsidRPr="00445BCD" w:rsidRDefault="003B068B" w:rsidP="00E825A4">
      <w:pPr>
        <w:pStyle w:val="Listenabsatz"/>
        <w:numPr>
          <w:ilvl w:val="0"/>
          <w:numId w:val="8"/>
        </w:numPr>
        <w:suppressAutoHyphens/>
        <w:wordWrap/>
        <w:adjustRightInd w:val="0"/>
        <w:ind w:right="83"/>
        <w:contextualSpacing w:val="0"/>
        <w:jc w:val="left"/>
        <w:rPr>
          <w:rFonts w:ascii="Helvetica" w:hAnsi="Helvetica"/>
          <w:sz w:val="18"/>
          <w:szCs w:val="21"/>
          <w:lang w:val="it-IT"/>
        </w:rPr>
      </w:pPr>
      <w:r w:rsidRPr="00445BCD">
        <w:rPr>
          <w:rFonts w:ascii="Helvetica" w:hAnsi="Helvetica"/>
          <w:sz w:val="18"/>
          <w:lang w:val="it-IT"/>
        </w:rPr>
        <w:t>Il</w:t>
      </w:r>
      <w:r w:rsidR="00E825A4" w:rsidRPr="00445BCD">
        <w:rPr>
          <w:rFonts w:ascii="Helvetica" w:hAnsi="Helvetica"/>
          <w:sz w:val="18"/>
          <w:lang w:val="it-IT"/>
        </w:rPr>
        <w:t xml:space="preserve"> pneumatico SEALGUARD</w:t>
      </w:r>
      <w:r w:rsidR="00E825A4" w:rsidRPr="00445BCD">
        <w:rPr>
          <w:rFonts w:ascii="Helvetica" w:hAnsi="Helvetica"/>
          <w:sz w:val="18"/>
          <w:vertAlign w:val="superscript"/>
          <w:lang w:val="it-IT"/>
        </w:rPr>
        <w:t>®</w:t>
      </w:r>
      <w:r w:rsidR="00E825A4" w:rsidRPr="00445BCD">
        <w:rPr>
          <w:rFonts w:ascii="Helvetica" w:hAnsi="Helvetica"/>
          <w:sz w:val="18"/>
          <w:lang w:val="it-IT"/>
        </w:rPr>
        <w:t xml:space="preserve"> contiene un materiale viscoso che</w:t>
      </w:r>
    </w:p>
    <w:p w:rsidR="00E825A4" w:rsidRPr="00445BCD" w:rsidRDefault="00E825A4" w:rsidP="00E825A4">
      <w:pPr>
        <w:pStyle w:val="Listenabsatz"/>
        <w:suppressAutoHyphens/>
        <w:wordWrap/>
        <w:adjustRightInd w:val="0"/>
        <w:ind w:left="645" w:right="83"/>
        <w:jc w:val="left"/>
        <w:rPr>
          <w:rFonts w:ascii="Helvetica" w:hAnsi="Helvetica"/>
          <w:sz w:val="18"/>
          <w:lang w:val="it-IT"/>
        </w:rPr>
      </w:pPr>
      <w:r w:rsidRPr="00445BCD">
        <w:rPr>
          <w:noProof/>
          <w:lang w:val="de-DE" w:eastAsia="de-DE"/>
        </w:rPr>
        <w:drawing>
          <wp:anchor distT="0" distB="0" distL="114300" distR="114300" simplePos="0" relativeHeight="251643392" behindDoc="0" locked="0" layoutInCell="1" allowOverlap="1">
            <wp:simplePos x="0" y="0"/>
            <wp:positionH relativeFrom="column">
              <wp:posOffset>-2828925</wp:posOffset>
            </wp:positionH>
            <wp:positionV relativeFrom="paragraph">
              <wp:posOffset>-1362710</wp:posOffset>
            </wp:positionV>
            <wp:extent cx="2072640" cy="1827530"/>
            <wp:effectExtent l="0" t="0" r="3810" b="1270"/>
            <wp:wrapNone/>
            <wp:docPr id="49" name="그림 18" descr="sealguar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8" descr="sealguard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72640" cy="1827530"/>
                    </a:xfrm>
                    <a:prstGeom prst="rect">
                      <a:avLst/>
                    </a:prstGeom>
                    <a:noFill/>
                  </pic:spPr>
                </pic:pic>
              </a:graphicData>
            </a:graphic>
          </wp:anchor>
        </w:drawing>
      </w:r>
      <w:proofErr w:type="gramStart"/>
      <w:r w:rsidRPr="00445BCD">
        <w:rPr>
          <w:rFonts w:ascii="Helvetica" w:hAnsi="Helvetica"/>
          <w:sz w:val="18"/>
          <w:lang w:val="it-IT"/>
        </w:rPr>
        <w:t>riveste</w:t>
      </w:r>
      <w:proofErr w:type="gramEnd"/>
      <w:r w:rsidRPr="00445BCD">
        <w:rPr>
          <w:rFonts w:ascii="Helvetica" w:hAnsi="Helvetica"/>
          <w:sz w:val="18"/>
          <w:lang w:val="it-IT"/>
        </w:rPr>
        <w:t xml:space="preserve"> l’interno dello pneumatico da spalla a spalla.</w:t>
      </w:r>
    </w:p>
    <w:p w:rsidR="00E825A4" w:rsidRPr="00445BCD" w:rsidRDefault="00E825A4" w:rsidP="00E825A4">
      <w:pPr>
        <w:pStyle w:val="Listenabsatz"/>
        <w:numPr>
          <w:ilvl w:val="0"/>
          <w:numId w:val="8"/>
        </w:numPr>
        <w:suppressAutoHyphens/>
        <w:wordWrap/>
        <w:adjustRightInd w:val="0"/>
        <w:ind w:right="83"/>
        <w:contextualSpacing w:val="0"/>
        <w:jc w:val="left"/>
        <w:rPr>
          <w:rFonts w:ascii="Helvetica" w:hAnsi="Helvetica"/>
          <w:sz w:val="18"/>
          <w:lang w:val="it-IT"/>
        </w:rPr>
      </w:pPr>
      <w:r w:rsidRPr="00445BCD">
        <w:rPr>
          <w:rFonts w:ascii="Helvetica" w:hAnsi="Helvetica"/>
          <w:kern w:val="0"/>
          <w:sz w:val="18"/>
          <w:lang w:val="it-IT"/>
        </w:rPr>
        <w:t>In caso di foratura, i fori fino a un diametro di</w:t>
      </w:r>
    </w:p>
    <w:p w:rsidR="00E825A4" w:rsidRPr="00445BCD" w:rsidRDefault="00E825A4" w:rsidP="00E825A4">
      <w:pPr>
        <w:pStyle w:val="Listenabsatz"/>
        <w:suppressAutoHyphens/>
        <w:wordWrap/>
        <w:adjustRightInd w:val="0"/>
        <w:ind w:left="645" w:right="83"/>
        <w:jc w:val="left"/>
        <w:rPr>
          <w:rFonts w:ascii="Helvetica" w:hAnsi="Helvetica"/>
          <w:iCs/>
          <w:kern w:val="0"/>
          <w:sz w:val="18"/>
          <w:szCs w:val="21"/>
          <w:lang w:val="it-IT"/>
        </w:rPr>
      </w:pPr>
      <w:r w:rsidRPr="00445BCD">
        <w:rPr>
          <w:rFonts w:ascii="Helvetica" w:hAnsi="Helvetica"/>
          <w:kern w:val="0"/>
          <w:sz w:val="18"/>
          <w:lang w:val="it-IT"/>
        </w:rPr>
        <w:t>5 mm sono sigillati immediatamente dalla tecnologia SEALGUARD</w:t>
      </w:r>
      <w:r w:rsidRPr="00445BCD">
        <w:rPr>
          <w:rFonts w:ascii="Helvetica" w:hAnsi="Helvetica"/>
          <w:sz w:val="18"/>
          <w:vertAlign w:val="superscript"/>
          <w:lang w:val="it-IT"/>
        </w:rPr>
        <w:t>®</w:t>
      </w:r>
      <w:r w:rsidRPr="00445BCD">
        <w:rPr>
          <w:rFonts w:ascii="Helvetica" w:hAnsi="Helvetica"/>
          <w:kern w:val="0"/>
          <w:sz w:val="18"/>
          <w:lang w:val="it-IT"/>
        </w:rPr>
        <w:t xml:space="preserve"> Hankook</w:t>
      </w:r>
    </w:p>
    <w:p w:rsidR="00E825A4" w:rsidRPr="00445BCD" w:rsidRDefault="00E825A4" w:rsidP="00E825A4">
      <w:pPr>
        <w:pStyle w:val="Listenabsatz"/>
        <w:numPr>
          <w:ilvl w:val="0"/>
          <w:numId w:val="8"/>
        </w:numPr>
        <w:suppressAutoHyphens/>
        <w:wordWrap/>
        <w:adjustRightInd w:val="0"/>
        <w:ind w:right="83"/>
        <w:contextualSpacing w:val="0"/>
        <w:jc w:val="left"/>
        <w:rPr>
          <w:rFonts w:ascii="Helvetica" w:hAnsi="Helvetica"/>
          <w:sz w:val="18"/>
          <w:szCs w:val="21"/>
          <w:lang w:val="it-IT"/>
        </w:rPr>
      </w:pPr>
      <w:r w:rsidRPr="00445BCD">
        <w:rPr>
          <w:rFonts w:ascii="Helvetica" w:hAnsi="Helvetica"/>
          <w:sz w:val="18"/>
          <w:lang w:val="it-IT"/>
        </w:rPr>
        <w:t xml:space="preserve">Disponibile in varie misure, anche per VW Passat e </w:t>
      </w:r>
      <w:proofErr w:type="spellStart"/>
      <w:r w:rsidRPr="00445BCD">
        <w:rPr>
          <w:rFonts w:ascii="Helvetica" w:hAnsi="Helvetica"/>
          <w:sz w:val="18"/>
          <w:lang w:val="it-IT"/>
        </w:rPr>
        <w:t>Touran</w:t>
      </w:r>
      <w:proofErr w:type="spellEnd"/>
    </w:p>
    <w:p w:rsidR="00E825A4" w:rsidRPr="00445BCD" w:rsidRDefault="00E825A4" w:rsidP="00E825A4">
      <w:pPr>
        <w:pStyle w:val="Listenabsatz"/>
        <w:suppressAutoHyphens/>
        <w:wordWrap/>
        <w:adjustRightInd w:val="0"/>
        <w:ind w:left="645" w:right="83"/>
        <w:jc w:val="left"/>
        <w:rPr>
          <w:rFonts w:ascii="Helvetica" w:hAnsi="Helvetica"/>
          <w:sz w:val="18"/>
          <w:szCs w:val="21"/>
          <w:lang w:val="it-IT"/>
        </w:rPr>
      </w:pPr>
      <w:proofErr w:type="gramStart"/>
      <w:r w:rsidRPr="00445BCD">
        <w:rPr>
          <w:rFonts w:ascii="Helvetica" w:hAnsi="Helvetica"/>
          <w:sz w:val="18"/>
          <w:lang w:val="it-IT"/>
        </w:rPr>
        <w:t>nel</w:t>
      </w:r>
      <w:proofErr w:type="gramEnd"/>
      <w:r w:rsidRPr="00445BCD">
        <w:rPr>
          <w:rFonts w:ascii="Helvetica" w:hAnsi="Helvetica"/>
          <w:sz w:val="18"/>
          <w:lang w:val="it-IT"/>
        </w:rPr>
        <w:t xml:space="preserve"> profilo i*</w:t>
      </w:r>
      <w:proofErr w:type="spellStart"/>
      <w:r w:rsidRPr="00445BCD">
        <w:rPr>
          <w:rFonts w:ascii="Helvetica" w:hAnsi="Helvetica"/>
          <w:sz w:val="18"/>
          <w:lang w:val="it-IT"/>
        </w:rPr>
        <w:t>cept</w:t>
      </w:r>
      <w:proofErr w:type="spellEnd"/>
      <w:r w:rsidRPr="00445BCD">
        <w:rPr>
          <w:rFonts w:ascii="Helvetica" w:hAnsi="Helvetica"/>
          <w:sz w:val="18"/>
          <w:lang w:val="it-IT"/>
        </w:rPr>
        <w:t xml:space="preserve"> evo².</w:t>
      </w:r>
    </w:p>
    <w:p w:rsidR="00E825A4" w:rsidRPr="007273D0" w:rsidRDefault="00E825A4" w:rsidP="00E825A4">
      <w:pPr>
        <w:tabs>
          <w:tab w:val="left" w:pos="360"/>
          <w:tab w:val="left" w:pos="567"/>
        </w:tabs>
        <w:suppressAutoHyphens/>
        <w:wordWrap/>
        <w:adjustRightInd w:val="0"/>
        <w:ind w:left="645" w:right="83"/>
        <w:jc w:val="left"/>
        <w:rPr>
          <w:rFonts w:ascii="Helvetica" w:hAnsi="Helvetica"/>
          <w:i/>
          <w:sz w:val="18"/>
          <w:szCs w:val="21"/>
          <w:lang w:val="it-IT"/>
        </w:rPr>
      </w:pPr>
    </w:p>
    <w:p w:rsidR="00E825A4" w:rsidRPr="007273D0" w:rsidRDefault="00E825A4" w:rsidP="00E825A4">
      <w:pPr>
        <w:tabs>
          <w:tab w:val="left" w:pos="360"/>
          <w:tab w:val="left" w:pos="567"/>
        </w:tabs>
        <w:suppressAutoHyphens/>
        <w:wordWrap/>
        <w:adjustRightInd w:val="0"/>
        <w:ind w:left="645" w:right="83"/>
        <w:jc w:val="left"/>
        <w:rPr>
          <w:rFonts w:ascii="Helvetica" w:hAnsi="Helvetica"/>
          <w:i/>
          <w:sz w:val="18"/>
          <w:szCs w:val="21"/>
          <w:lang w:val="it-IT"/>
        </w:rPr>
      </w:pPr>
    </w:p>
    <w:p w:rsidR="00E825A4" w:rsidRPr="007273D0" w:rsidRDefault="00E825A4" w:rsidP="00E825A4">
      <w:pPr>
        <w:tabs>
          <w:tab w:val="left" w:pos="360"/>
          <w:tab w:val="left" w:pos="567"/>
        </w:tabs>
        <w:suppressAutoHyphens/>
        <w:wordWrap/>
        <w:adjustRightInd w:val="0"/>
        <w:ind w:left="645" w:right="83"/>
        <w:jc w:val="left"/>
        <w:rPr>
          <w:rFonts w:ascii="Helvetica" w:hAnsi="Helvetica"/>
          <w:i/>
          <w:sz w:val="18"/>
          <w:szCs w:val="21"/>
          <w:lang w:val="it-IT"/>
        </w:rPr>
      </w:pPr>
    </w:p>
    <w:p w:rsidR="00E825A4" w:rsidRPr="007273D0" w:rsidRDefault="00E825A4" w:rsidP="00E825A4">
      <w:pPr>
        <w:widowControl/>
        <w:shd w:val="clear" w:color="auto" w:fill="FFFFFF"/>
        <w:wordWrap/>
        <w:autoSpaceDE/>
        <w:autoSpaceDN/>
        <w:ind w:right="83"/>
        <w:textAlignment w:val="top"/>
        <w:rPr>
          <w:rFonts w:ascii="Helvetica" w:eastAsia="Malgun Gothic" w:hAnsi="Helvetica" w:cs="Helvetica"/>
          <w:bCs/>
          <w:i/>
          <w:iCs/>
          <w:kern w:val="0"/>
          <w:sz w:val="18"/>
          <w:szCs w:val="18"/>
          <w:lang w:val="it-IT"/>
        </w:rPr>
      </w:pPr>
      <w:r>
        <w:rPr>
          <w:rFonts w:ascii="Helvetica" w:hAnsi="Helvetica"/>
          <w:i/>
          <w:kern w:val="0"/>
          <w:sz w:val="18"/>
          <w:lang w:val="it-IT"/>
        </w:rPr>
        <w:t xml:space="preserve">7. </w:t>
      </w:r>
      <w:r w:rsidRPr="00445BCD">
        <w:rPr>
          <w:rFonts w:ascii="Helvetica" w:hAnsi="Helvetica"/>
          <w:i/>
          <w:kern w:val="0"/>
          <w:sz w:val="18"/>
          <w:u w:val="single"/>
          <w:lang w:val="it-IT"/>
        </w:rPr>
        <w:t>Carcassa a doppio strato</w:t>
      </w:r>
    </w:p>
    <w:p w:rsidR="00E825A4" w:rsidRPr="00445BCD" w:rsidRDefault="00E825A4" w:rsidP="00E825A4">
      <w:pPr>
        <w:pStyle w:val="Listenabsatz"/>
        <w:widowControl/>
        <w:numPr>
          <w:ilvl w:val="0"/>
          <w:numId w:val="5"/>
        </w:numPr>
        <w:wordWrap/>
        <w:autoSpaceDE/>
        <w:ind w:left="645"/>
        <w:contextualSpacing w:val="0"/>
        <w:jc w:val="left"/>
        <w:rPr>
          <w:rFonts w:ascii="Helvetica" w:hAnsi="Helvetica" w:cs="Helvetica"/>
          <w:snapToGrid w:val="0"/>
          <w:sz w:val="18"/>
          <w:szCs w:val="18"/>
          <w:lang w:val="it-IT"/>
        </w:rPr>
      </w:pPr>
      <w:r w:rsidRPr="00445BCD">
        <w:rPr>
          <w:rFonts w:ascii="Helvetica" w:hAnsi="Helvetica"/>
          <w:sz w:val="18"/>
          <w:lang w:val="it-IT"/>
        </w:rPr>
        <w:t>Distribuzione estremamente omogenea della pressione di contatto a terra, che produce</w:t>
      </w:r>
    </w:p>
    <w:p w:rsidR="00E825A4" w:rsidRPr="00445BCD" w:rsidRDefault="00445BCD" w:rsidP="00E825A4">
      <w:pPr>
        <w:pStyle w:val="Listenabsatz"/>
        <w:widowControl/>
        <w:wordWrap/>
        <w:autoSpaceDE/>
        <w:ind w:left="645"/>
        <w:jc w:val="left"/>
        <w:rPr>
          <w:rFonts w:ascii="Helvetica" w:hAnsi="Helvetica" w:cs="Helvetica"/>
          <w:snapToGrid w:val="0"/>
          <w:sz w:val="18"/>
          <w:szCs w:val="18"/>
          <w:lang w:val="it-IT"/>
        </w:rPr>
      </w:pPr>
      <w:r w:rsidRPr="00445BCD">
        <w:rPr>
          <w:noProof/>
          <w:lang w:val="de-DE" w:eastAsia="de-DE"/>
        </w:rPr>
        <mc:AlternateContent>
          <mc:Choice Requires="wps">
            <w:drawing>
              <wp:anchor distT="0" distB="0" distL="114300" distR="114300" simplePos="0" relativeHeight="251703808" behindDoc="0" locked="0" layoutInCell="1" allowOverlap="1" wp14:anchorId="227D97F9">
                <wp:simplePos x="0" y="0"/>
                <wp:positionH relativeFrom="column">
                  <wp:posOffset>4414520</wp:posOffset>
                </wp:positionH>
                <wp:positionV relativeFrom="paragraph">
                  <wp:posOffset>33020</wp:posOffset>
                </wp:positionV>
                <wp:extent cx="1277620" cy="969010"/>
                <wp:effectExtent l="0" t="0" r="17780" b="22225"/>
                <wp:wrapNone/>
                <wp:docPr id="9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969010"/>
                        </a:xfrm>
                        <a:prstGeom prst="rect">
                          <a:avLst/>
                        </a:prstGeom>
                        <a:solidFill>
                          <a:srgbClr val="FFFFFF"/>
                        </a:solidFill>
                        <a:ln w="9525">
                          <a:solidFill>
                            <a:schemeClr val="bg1">
                              <a:lumMod val="100000"/>
                              <a:lumOff val="0"/>
                            </a:schemeClr>
                          </a:solidFill>
                          <a:miter lim="800000"/>
                          <a:headEnd/>
                          <a:tailEnd/>
                        </a:ln>
                      </wps:spPr>
                      <wps:txbx>
                        <w:txbxContent>
                          <w:p w:rsidR="00C85048" w:rsidRDefault="00C85048" w:rsidP="00E825A4">
                            <w:r>
                              <w:rPr>
                                <w:rFonts w:ascii="Helvetica" w:hAnsi="Helvetica" w:cs="Arial"/>
                                <w:i/>
                                <w:iCs/>
                                <w:noProof/>
                                <w:sz w:val="18"/>
                                <w:szCs w:val="18"/>
                                <w:bdr w:val="none" w:sz="0" w:space="0" w:color="auto" w:frame="1"/>
                                <w:lang w:val="de-DE" w:eastAsia="de-DE"/>
                              </w:rPr>
                              <w:drawing>
                                <wp:inline distT="0" distB="0" distL="0" distR="0">
                                  <wp:extent cx="1162050" cy="868194"/>
                                  <wp:effectExtent l="19050" t="0" r="0" b="0"/>
                                  <wp:docPr id="51" name="Grafik 3" descr="W320A_Stru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320A_Structure.jpg"/>
                                          <pic:cNvPicPr/>
                                        </pic:nvPicPr>
                                        <pic:blipFill>
                                          <a:blip r:embed="rId18" cstate="email">
                                            <a:extLst>
                                              <a:ext uri="{28A0092B-C50C-407E-A947-70E740481C1C}">
                                                <a14:useLocalDpi xmlns:a14="http://schemas.microsoft.com/office/drawing/2010/main"/>
                                              </a:ext>
                                            </a:extLst>
                                          </a:blip>
                                          <a:stretch>
                                            <a:fillRect/>
                                          </a:stretch>
                                        </pic:blipFill>
                                        <pic:spPr>
                                          <a:xfrm>
                                            <a:off x="0" y="0"/>
                                            <a:ext cx="1162217" cy="868319"/>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7D97F9" id="Text Box 7" o:spid="_x0000_s1027" type="#_x0000_t202" style="position:absolute;left:0;text-align:left;margin-left:347.6pt;margin-top:2.6pt;width:100.6pt;height:76.3pt;z-index:251703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" strokecolor="white [3212]">
                <v:textbox style="mso-fit-shape-to-text:t">
                  <w:txbxContent>
                    <w:p w:rsidR="00C85048" w:rsidRDefault="00C85048" w:rsidP="00E825A4">
                      <w:r>
                        <w:rPr>
                          <w:rFonts w:ascii="Helvetica" w:hAnsi="Helvetica" w:cs="Arial"/>
                          <w:i/>
                          <w:iCs/>
                          <w:noProof/>
                          <w:sz w:val="18"/>
                          <w:szCs w:val="18"/>
                          <w:bdr w:val="none" w:sz="0" w:space="0" w:color="auto" w:frame="1"/>
                          <w:lang w:val="de-DE" w:eastAsia="de-DE"/>
                        </w:rPr>
                        <w:drawing>
                          <wp:inline distT="0" distB="0" distL="0" distR="0">
                            <wp:extent cx="1162050" cy="868194"/>
                            <wp:effectExtent l="19050" t="0" r="0" b="0"/>
                            <wp:docPr id="51" name="Grafik 3" descr="W320A_Stru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320A_Structure.jpg"/>
                                    <pic:cNvPicPr/>
                                  </pic:nvPicPr>
                                  <pic:blipFill>
                                    <a:blip r:embed="rId18" cstate="email">
                                      <a:extLst>
                                        <a:ext uri="{28A0092B-C50C-407E-A947-70E740481C1C}">
                                          <a14:useLocalDpi xmlns:a14="http://schemas.microsoft.com/office/drawing/2010/main"/>
                                        </a:ext>
                                      </a:extLst>
                                    </a:blip>
                                    <a:stretch>
                                      <a:fillRect/>
                                    </a:stretch>
                                  </pic:blipFill>
                                  <pic:spPr>
                                    <a:xfrm>
                                      <a:off x="0" y="0"/>
                                      <a:ext cx="1162217" cy="868319"/>
                                    </a:xfrm>
                                    <a:prstGeom prst="rect">
                                      <a:avLst/>
                                    </a:prstGeom>
                                  </pic:spPr>
                                </pic:pic>
                              </a:graphicData>
                            </a:graphic>
                          </wp:inline>
                        </w:drawing>
                      </w:r>
                    </w:p>
                  </w:txbxContent>
                </v:textbox>
              </v:shape>
            </w:pict>
          </mc:Fallback>
        </mc:AlternateContent>
      </w:r>
      <w:proofErr w:type="gramStart"/>
      <w:r w:rsidR="00E825A4" w:rsidRPr="00445BCD">
        <w:rPr>
          <w:rFonts w:ascii="Helvetica" w:hAnsi="Helvetica"/>
          <w:sz w:val="18"/>
          <w:lang w:val="it-IT"/>
        </w:rPr>
        <w:t>un’area</w:t>
      </w:r>
      <w:proofErr w:type="gramEnd"/>
      <w:r w:rsidR="00E825A4" w:rsidRPr="00445BCD">
        <w:rPr>
          <w:rFonts w:ascii="Helvetica" w:hAnsi="Helvetica"/>
          <w:sz w:val="18"/>
          <w:lang w:val="it-IT"/>
        </w:rPr>
        <w:t xml:space="preserve"> di contatto dello pneumatico ideale.</w:t>
      </w:r>
    </w:p>
    <w:p w:rsidR="00E825A4" w:rsidRPr="00445BCD" w:rsidRDefault="00E825A4" w:rsidP="00E825A4">
      <w:pPr>
        <w:widowControl/>
        <w:numPr>
          <w:ilvl w:val="0"/>
          <w:numId w:val="5"/>
        </w:numPr>
        <w:wordWrap/>
        <w:autoSpaceDE/>
        <w:ind w:left="645"/>
        <w:jc w:val="left"/>
        <w:rPr>
          <w:rFonts w:ascii="Helvetica" w:hAnsi="Helvetica" w:cs="Helvetica"/>
          <w:snapToGrid w:val="0"/>
          <w:sz w:val="18"/>
          <w:szCs w:val="18"/>
          <w:lang w:val="it-IT"/>
        </w:rPr>
      </w:pPr>
      <w:r w:rsidRPr="00445BCD">
        <w:rPr>
          <w:rFonts w:ascii="Helvetica" w:hAnsi="Helvetica"/>
          <w:sz w:val="18"/>
          <w:lang w:val="it-IT"/>
        </w:rPr>
        <w:t>Stabilità di guida eccellente, in particolare</w:t>
      </w:r>
    </w:p>
    <w:p w:rsidR="00E825A4" w:rsidRPr="00445BCD" w:rsidRDefault="00E825A4" w:rsidP="00E825A4">
      <w:pPr>
        <w:widowControl/>
        <w:wordWrap/>
        <w:autoSpaceDE/>
        <w:ind w:left="645"/>
        <w:jc w:val="left"/>
        <w:rPr>
          <w:rFonts w:ascii="Helvetica" w:hAnsi="Helvetica" w:cs="Helvetica"/>
          <w:snapToGrid w:val="0"/>
          <w:sz w:val="18"/>
          <w:szCs w:val="18"/>
          <w:lang w:val="it-IT"/>
        </w:rPr>
      </w:pPr>
      <w:proofErr w:type="gramStart"/>
      <w:r w:rsidRPr="00445BCD">
        <w:rPr>
          <w:rFonts w:ascii="Helvetica" w:hAnsi="Helvetica"/>
          <w:sz w:val="18"/>
          <w:lang w:val="it-IT"/>
        </w:rPr>
        <w:t>sui</w:t>
      </w:r>
      <w:proofErr w:type="gramEnd"/>
      <w:r w:rsidRPr="00445BCD">
        <w:rPr>
          <w:rFonts w:ascii="Helvetica" w:hAnsi="Helvetica"/>
          <w:sz w:val="18"/>
          <w:lang w:val="it-IT"/>
        </w:rPr>
        <w:t xml:space="preserve"> veicoli pesanti ad alte prestazioni.</w:t>
      </w:r>
    </w:p>
    <w:p w:rsidR="00E825A4" w:rsidRPr="00445BCD" w:rsidRDefault="00E825A4" w:rsidP="00E825A4">
      <w:pPr>
        <w:pStyle w:val="Listenabsatz"/>
        <w:widowControl/>
        <w:numPr>
          <w:ilvl w:val="0"/>
          <w:numId w:val="5"/>
        </w:numPr>
        <w:wordWrap/>
        <w:autoSpaceDE/>
        <w:autoSpaceDN/>
        <w:ind w:left="645" w:right="83"/>
        <w:contextualSpacing w:val="0"/>
        <w:jc w:val="left"/>
        <w:rPr>
          <w:rFonts w:ascii="Helvetica" w:eastAsia="Calibri" w:hAnsi="Helvetica" w:cs="Helvetica"/>
          <w:bCs/>
          <w:kern w:val="0"/>
          <w:sz w:val="18"/>
          <w:szCs w:val="18"/>
          <w:lang w:val="it-IT"/>
        </w:rPr>
      </w:pPr>
      <w:r w:rsidRPr="00445BCD">
        <w:rPr>
          <w:rFonts w:ascii="Helvetica" w:hAnsi="Helvetica"/>
          <w:kern w:val="0"/>
          <w:sz w:val="18"/>
          <w:lang w:val="it-IT"/>
        </w:rPr>
        <w:t>Disponibile in varie misure, soprattutto per</w:t>
      </w:r>
    </w:p>
    <w:p w:rsidR="00E825A4" w:rsidRPr="00445BCD" w:rsidRDefault="00E825A4" w:rsidP="00E825A4">
      <w:pPr>
        <w:pStyle w:val="Listenabsatz"/>
        <w:widowControl/>
        <w:wordWrap/>
        <w:autoSpaceDE/>
        <w:autoSpaceDN/>
        <w:ind w:left="645" w:right="83"/>
        <w:jc w:val="left"/>
        <w:rPr>
          <w:rFonts w:ascii="Helvetica" w:eastAsia="Calibri" w:hAnsi="Helvetica" w:cs="Helvetica"/>
          <w:bCs/>
          <w:kern w:val="0"/>
          <w:sz w:val="18"/>
          <w:szCs w:val="18"/>
          <w:lang w:val="it-IT"/>
        </w:rPr>
      </w:pPr>
      <w:proofErr w:type="gramStart"/>
      <w:r w:rsidRPr="00445BCD">
        <w:rPr>
          <w:rFonts w:ascii="Helvetica" w:hAnsi="Helvetica"/>
          <w:kern w:val="0"/>
          <w:sz w:val="18"/>
          <w:lang w:val="it-IT"/>
        </w:rPr>
        <w:t>i</w:t>
      </w:r>
      <w:proofErr w:type="gramEnd"/>
      <w:r w:rsidRPr="00445BCD">
        <w:rPr>
          <w:rFonts w:ascii="Helvetica" w:hAnsi="Helvetica"/>
          <w:kern w:val="0"/>
          <w:sz w:val="18"/>
          <w:lang w:val="it-IT"/>
        </w:rPr>
        <w:t xml:space="preserve"> requisiti dei moderni Sports Utility </w:t>
      </w:r>
      <w:proofErr w:type="spellStart"/>
      <w:r w:rsidRPr="00445BCD">
        <w:rPr>
          <w:rFonts w:ascii="Helvetica" w:hAnsi="Helvetica"/>
          <w:kern w:val="0"/>
          <w:sz w:val="18"/>
          <w:lang w:val="it-IT"/>
        </w:rPr>
        <w:t>Vehicle</w:t>
      </w:r>
      <w:proofErr w:type="spellEnd"/>
    </w:p>
    <w:p w:rsidR="00E825A4" w:rsidRPr="00445BCD" w:rsidRDefault="00E825A4" w:rsidP="00E825A4">
      <w:pPr>
        <w:pStyle w:val="Listenabsatz"/>
        <w:widowControl/>
        <w:wordWrap/>
        <w:autoSpaceDE/>
        <w:autoSpaceDN/>
        <w:ind w:left="645" w:right="83"/>
        <w:jc w:val="left"/>
        <w:rPr>
          <w:rFonts w:ascii="Helvetica" w:eastAsia="Calibri" w:hAnsi="Helvetica" w:cs="Helvetica"/>
          <w:bCs/>
          <w:kern w:val="0"/>
          <w:sz w:val="18"/>
          <w:szCs w:val="18"/>
          <w:lang w:val="it-IT"/>
        </w:rPr>
      </w:pPr>
      <w:proofErr w:type="gramStart"/>
      <w:r w:rsidRPr="00445BCD">
        <w:rPr>
          <w:rFonts w:ascii="Helvetica" w:hAnsi="Helvetica"/>
          <w:kern w:val="0"/>
          <w:sz w:val="18"/>
          <w:lang w:val="it-IT"/>
        </w:rPr>
        <w:t>nel</w:t>
      </w:r>
      <w:proofErr w:type="gramEnd"/>
      <w:r w:rsidRPr="00445BCD">
        <w:rPr>
          <w:rFonts w:ascii="Helvetica" w:hAnsi="Helvetica"/>
          <w:kern w:val="0"/>
          <w:sz w:val="18"/>
          <w:lang w:val="it-IT"/>
        </w:rPr>
        <w:t xml:space="preserve"> profilo i*</w:t>
      </w:r>
      <w:proofErr w:type="spellStart"/>
      <w:r w:rsidRPr="00445BCD">
        <w:rPr>
          <w:rFonts w:ascii="Helvetica" w:hAnsi="Helvetica"/>
          <w:kern w:val="0"/>
          <w:sz w:val="18"/>
          <w:lang w:val="it-IT"/>
        </w:rPr>
        <w:t>cept</w:t>
      </w:r>
      <w:proofErr w:type="spellEnd"/>
      <w:r w:rsidRPr="00445BCD">
        <w:rPr>
          <w:rFonts w:ascii="Helvetica" w:hAnsi="Helvetica"/>
          <w:kern w:val="0"/>
          <w:sz w:val="18"/>
          <w:lang w:val="it-IT"/>
        </w:rPr>
        <w:t xml:space="preserve"> evo² SUV.</w:t>
      </w:r>
    </w:p>
    <w:p w:rsidR="00E825A4" w:rsidRPr="007273D0" w:rsidRDefault="00E825A4" w:rsidP="00E825A4">
      <w:pPr>
        <w:widowControl/>
        <w:wordWrap/>
        <w:autoSpaceDE/>
        <w:autoSpaceDN/>
        <w:ind w:left="645" w:right="83"/>
        <w:jc w:val="left"/>
        <w:rPr>
          <w:rFonts w:ascii="Times New Roman" w:eastAsia="Calibri"/>
          <w:bCs/>
          <w:i/>
          <w:kern w:val="0"/>
          <w:sz w:val="21"/>
          <w:szCs w:val="21"/>
          <w:lang w:val="it-IT"/>
        </w:rPr>
      </w:pPr>
    </w:p>
    <w:p w:rsidR="00E825A4" w:rsidRPr="007273D0" w:rsidRDefault="00E825A4" w:rsidP="00E825A4">
      <w:pPr>
        <w:widowControl/>
        <w:wordWrap/>
        <w:autoSpaceDE/>
        <w:autoSpaceDN/>
        <w:ind w:left="645" w:right="83"/>
        <w:jc w:val="left"/>
        <w:rPr>
          <w:rFonts w:ascii="Times New Roman" w:eastAsia="Calibri"/>
          <w:bCs/>
          <w:i/>
          <w:kern w:val="0"/>
          <w:sz w:val="21"/>
          <w:szCs w:val="21"/>
          <w:lang w:val="it-IT"/>
        </w:rPr>
      </w:pPr>
    </w:p>
    <w:p w:rsidR="00E825A4" w:rsidRPr="00E825A4" w:rsidRDefault="00E825A4">
      <w:pPr>
        <w:widowControl/>
        <w:wordWrap/>
        <w:autoSpaceDE/>
        <w:autoSpaceDN/>
        <w:jc w:val="left"/>
        <w:rPr>
          <w:rFonts w:ascii="Times New Roman" w:eastAsia="Malgun Gothic"/>
          <w:bCs/>
          <w:iCs/>
          <w:kern w:val="0"/>
          <w:sz w:val="21"/>
          <w:szCs w:val="21"/>
          <w:lang w:val="it-IT" w:eastAsia="en-US"/>
        </w:rPr>
      </w:pPr>
    </w:p>
    <w:p w:rsidR="000A4308" w:rsidRPr="00F8548A" w:rsidRDefault="000A4308" w:rsidP="000A4308">
      <w:pPr>
        <w:widowControl/>
        <w:adjustRightInd w:val="0"/>
        <w:spacing w:line="276" w:lineRule="auto"/>
        <w:jc w:val="center"/>
        <w:rPr>
          <w:rFonts w:ascii="Times New Roman"/>
          <w:sz w:val="21"/>
          <w:szCs w:val="21"/>
        </w:rPr>
      </w:pPr>
      <w:r w:rsidRPr="00F8548A">
        <w:rPr>
          <w:rFonts w:ascii="Times New Roman"/>
          <w:sz w:val="21"/>
          <w:szCs w:val="21"/>
        </w:rPr>
        <w:t>###</w:t>
      </w:r>
    </w:p>
    <w:p w:rsidR="001566E8" w:rsidRPr="00F8548A" w:rsidRDefault="00534789" w:rsidP="00E825A4">
      <w:pPr>
        <w:widowControl/>
        <w:wordWrap/>
        <w:autoSpaceDE/>
        <w:autoSpaceDN/>
        <w:jc w:val="left"/>
        <w:rPr>
          <w:color w:val="FF6600"/>
          <w:sz w:val="2"/>
          <w:szCs w:val="2"/>
        </w:rPr>
      </w:pPr>
      <w:r w:rsidRPr="00F8548A">
        <w:rPr>
          <w:rFonts w:ascii="Times New Roman" w:eastAsia="Calibri"/>
          <w:bCs/>
          <w:i/>
          <w:kern w:val="0"/>
          <w:sz w:val="21"/>
          <w:szCs w:val="21"/>
          <w:lang w:eastAsia="de-DE"/>
        </w:rPr>
        <w:br w:type="page"/>
      </w:r>
    </w:p>
    <w:p w:rsidR="001566E8" w:rsidRPr="00F8548A" w:rsidRDefault="001566E8" w:rsidP="001566E8">
      <w:pPr>
        <w:framePr w:wrap="none" w:vAnchor="page" w:hAnchor="page" w:x="566" w:y="300"/>
        <w:rPr>
          <w:color w:val="FF6600"/>
          <w:sz w:val="2"/>
          <w:szCs w:val="2"/>
        </w:rPr>
      </w:pPr>
    </w:p>
    <w:p w:rsidR="00F8548A" w:rsidRPr="007B02D7" w:rsidRDefault="00F8548A" w:rsidP="00F8548A">
      <w:pPr>
        <w:wordWrap/>
        <w:adjustRightInd w:val="0"/>
        <w:snapToGrid w:val="0"/>
        <w:jc w:val="center"/>
        <w:outlineLvl w:val="0"/>
        <w:rPr>
          <w:rFonts w:ascii="Helvetica" w:hAnsi="Helvetica" w:cs="Helvetica"/>
          <w:b/>
          <w:bCs/>
          <w:snapToGrid w:val="0"/>
          <w:color w:val="FF6600"/>
          <w:kern w:val="18"/>
          <w:sz w:val="32"/>
          <w:szCs w:val="32"/>
          <w:lang w:val="it-IT"/>
        </w:rPr>
      </w:pPr>
      <w:r w:rsidRPr="00445BCD">
        <w:rPr>
          <w:rFonts w:ascii="Helvetica" w:hAnsi="Helvetica" w:cs="Helvetica"/>
          <w:b/>
          <w:bCs/>
          <w:snapToGrid w:val="0"/>
          <w:color w:val="FF6600"/>
          <w:kern w:val="18"/>
          <w:sz w:val="32"/>
          <w:szCs w:val="32"/>
          <w:lang w:val="it-IT"/>
        </w:rPr>
        <w:t xml:space="preserve">Hankook </w:t>
      </w:r>
      <w:proofErr w:type="spellStart"/>
      <w:r w:rsidRPr="00445BCD">
        <w:rPr>
          <w:rFonts w:ascii="Helvetica" w:hAnsi="Helvetica" w:cs="Helvetica"/>
          <w:b/>
          <w:bCs/>
          <w:snapToGrid w:val="0"/>
          <w:color w:val="FF6600"/>
          <w:kern w:val="18"/>
          <w:sz w:val="32"/>
          <w:szCs w:val="32"/>
          <w:lang w:val="it-IT"/>
        </w:rPr>
        <w:t>Winter</w:t>
      </w:r>
      <w:proofErr w:type="spellEnd"/>
      <w:r w:rsidRPr="00445BCD">
        <w:rPr>
          <w:rFonts w:ascii="Helvetica" w:hAnsi="Helvetica" w:cs="Helvetica"/>
          <w:b/>
          <w:bCs/>
          <w:snapToGrid w:val="0"/>
          <w:color w:val="FF6600"/>
          <w:kern w:val="18"/>
          <w:sz w:val="32"/>
          <w:szCs w:val="32"/>
          <w:lang w:val="it-IT"/>
        </w:rPr>
        <w:t xml:space="preserve"> i*</w:t>
      </w:r>
      <w:proofErr w:type="spellStart"/>
      <w:r w:rsidRPr="00445BCD">
        <w:rPr>
          <w:rFonts w:ascii="Helvetica" w:hAnsi="Helvetica" w:cs="Helvetica"/>
          <w:b/>
          <w:bCs/>
          <w:snapToGrid w:val="0"/>
          <w:color w:val="FF6600"/>
          <w:kern w:val="18"/>
          <w:sz w:val="32"/>
          <w:szCs w:val="32"/>
          <w:lang w:val="it-IT"/>
        </w:rPr>
        <w:t>cept</w:t>
      </w:r>
      <w:proofErr w:type="spellEnd"/>
      <w:r w:rsidRPr="00445BCD">
        <w:rPr>
          <w:rFonts w:ascii="Helvetica" w:hAnsi="Helvetica" w:cs="Helvetica"/>
          <w:b/>
          <w:bCs/>
          <w:snapToGrid w:val="0"/>
          <w:color w:val="FF6600"/>
          <w:kern w:val="18"/>
          <w:sz w:val="32"/>
          <w:szCs w:val="32"/>
          <w:lang w:val="it-IT"/>
        </w:rPr>
        <w:t xml:space="preserve"> RS</w:t>
      </w:r>
      <w:r w:rsidRPr="00445BCD">
        <w:rPr>
          <w:rFonts w:ascii="Helvetica" w:hAnsi="Helvetica" w:cs="Helvetica"/>
          <w:b/>
          <w:bCs/>
          <w:snapToGrid w:val="0"/>
          <w:color w:val="FF6600"/>
          <w:kern w:val="18"/>
          <w:sz w:val="32"/>
          <w:szCs w:val="32"/>
          <w:vertAlign w:val="superscript"/>
          <w:lang w:val="it-IT"/>
        </w:rPr>
        <w:t>2</w:t>
      </w:r>
      <w:r w:rsidRPr="00445BCD">
        <w:rPr>
          <w:rFonts w:ascii="Helvetica" w:hAnsi="Helvetica" w:cs="Helvetica"/>
          <w:b/>
          <w:bCs/>
          <w:snapToGrid w:val="0"/>
          <w:color w:val="FF6600"/>
          <w:kern w:val="18"/>
          <w:sz w:val="32"/>
          <w:szCs w:val="32"/>
          <w:lang w:val="it-IT"/>
        </w:rPr>
        <w:t>:</w:t>
      </w:r>
      <w:r w:rsidRPr="00445BCD">
        <w:rPr>
          <w:lang w:val="it-IT"/>
        </w:rPr>
        <w:br/>
      </w:r>
      <w:r w:rsidRPr="00445BCD">
        <w:rPr>
          <w:rFonts w:ascii="Helvetica" w:hAnsi="Helvetica" w:cs="Helvetica"/>
          <w:b/>
          <w:bCs/>
          <w:snapToGrid w:val="0"/>
          <w:color w:val="FF6600"/>
          <w:kern w:val="18"/>
          <w:sz w:val="32"/>
          <w:szCs w:val="32"/>
          <w:lang w:val="it-IT"/>
        </w:rPr>
        <w:t xml:space="preserve"> un nuovo esperto in fatto di sicurezza per la stagione fredda</w:t>
      </w:r>
    </w:p>
    <w:p w:rsidR="00F8548A" w:rsidRPr="007B02D7" w:rsidRDefault="00F8548A" w:rsidP="00F8548A">
      <w:pPr>
        <w:widowControl/>
        <w:wordWrap/>
        <w:autoSpaceDE/>
        <w:autoSpaceDN/>
        <w:snapToGrid w:val="0"/>
        <w:spacing w:line="276" w:lineRule="auto"/>
        <w:rPr>
          <w:rFonts w:ascii="Times New Roman" w:eastAsia="Malgun Gothic"/>
          <w:b/>
          <w:bCs/>
          <w:iCs/>
          <w:sz w:val="21"/>
          <w:szCs w:val="21"/>
          <w:lang w:val="it-IT"/>
        </w:rPr>
      </w:pPr>
    </w:p>
    <w:p w:rsidR="00F8548A" w:rsidRPr="007B02D7" w:rsidRDefault="00F8548A" w:rsidP="00445BCD">
      <w:pPr>
        <w:widowControl/>
        <w:wordWrap/>
        <w:autoSpaceDE/>
        <w:autoSpaceDN/>
        <w:snapToGrid w:val="0"/>
        <w:spacing w:line="276" w:lineRule="auto"/>
        <w:rPr>
          <w:rFonts w:ascii="Times New Roman" w:eastAsia="Malgun Gothic"/>
          <w:b/>
          <w:bCs/>
          <w:iCs/>
          <w:sz w:val="21"/>
          <w:szCs w:val="21"/>
          <w:lang w:val="it-IT"/>
        </w:rPr>
      </w:pPr>
      <w:r w:rsidRPr="00445BCD">
        <w:rPr>
          <w:rFonts w:ascii="Times New Roman" w:eastAsia="Malgun Gothic"/>
          <w:b/>
          <w:bCs/>
          <w:iCs/>
          <w:sz w:val="22"/>
          <w:szCs w:val="22"/>
          <w:lang w:val="it-IT"/>
        </w:rPr>
        <w:t xml:space="preserve">Quale parte della sua nuova generazione di pneumatici invernali per il mercato europeo, Hankook presenta il </w:t>
      </w:r>
      <w:proofErr w:type="spellStart"/>
      <w:r w:rsidRPr="00445BCD">
        <w:rPr>
          <w:rFonts w:ascii="Times New Roman" w:eastAsia="Malgun Gothic"/>
          <w:b/>
          <w:bCs/>
          <w:iCs/>
          <w:sz w:val="22"/>
          <w:szCs w:val="22"/>
          <w:lang w:val="it-IT"/>
        </w:rPr>
        <w:t>Winter</w:t>
      </w:r>
      <w:proofErr w:type="spellEnd"/>
      <w:r w:rsidRPr="00445BCD">
        <w:rPr>
          <w:rFonts w:ascii="Times New Roman" w:eastAsia="Malgun Gothic"/>
          <w:b/>
          <w:bCs/>
          <w:iCs/>
          <w:sz w:val="22"/>
          <w:szCs w:val="22"/>
          <w:lang w:val="it-IT"/>
        </w:rPr>
        <w:t xml:space="preserve"> i*</w:t>
      </w:r>
      <w:proofErr w:type="spellStart"/>
      <w:r w:rsidRPr="00445BCD">
        <w:rPr>
          <w:rFonts w:ascii="Times New Roman" w:eastAsia="Malgun Gothic"/>
          <w:b/>
          <w:bCs/>
          <w:iCs/>
          <w:sz w:val="22"/>
          <w:szCs w:val="22"/>
          <w:lang w:val="it-IT"/>
        </w:rPr>
        <w:t>cept</w:t>
      </w:r>
      <w:proofErr w:type="spellEnd"/>
      <w:r w:rsidRPr="00445BCD">
        <w:rPr>
          <w:rFonts w:ascii="Times New Roman" w:eastAsia="Malgun Gothic"/>
          <w:b/>
          <w:bCs/>
          <w:iCs/>
          <w:sz w:val="22"/>
          <w:szCs w:val="22"/>
          <w:lang w:val="it-IT"/>
        </w:rPr>
        <w:t xml:space="preserve"> RS</w:t>
      </w:r>
      <w:r w:rsidRPr="00445BCD">
        <w:rPr>
          <w:rFonts w:ascii="Times New Roman" w:eastAsia="Malgun Gothic"/>
          <w:b/>
          <w:bCs/>
          <w:iCs/>
          <w:sz w:val="22"/>
          <w:szCs w:val="22"/>
          <w:vertAlign w:val="superscript"/>
          <w:lang w:val="it-IT"/>
        </w:rPr>
        <w:t>2</w:t>
      </w:r>
      <w:r w:rsidRPr="00445BCD">
        <w:rPr>
          <w:rFonts w:ascii="Times New Roman" w:eastAsia="Malgun Gothic"/>
          <w:b/>
          <w:bCs/>
          <w:iCs/>
          <w:sz w:val="22"/>
          <w:szCs w:val="22"/>
          <w:lang w:val="it-IT"/>
        </w:rPr>
        <w:t xml:space="preserve"> per le vetture compatte e di medie dimensioni, affidabile e con caratteristiche di maneggevolezza stabili su strade bagnate, innevate, fangose ma anche sull’asciutto. Una nuova mescola ad elevata dispersione, abbinata a un nuovo design del battistrada, garantisce prestazioni affidabili e bilanciate nelle condizioni invernali moderate dell'Europa centrale e</w:t>
      </w:r>
      <w:r w:rsidRPr="007B02D7">
        <w:rPr>
          <w:rFonts w:ascii="Times New Roman" w:eastAsia="Malgun Gothic"/>
          <w:b/>
          <w:bCs/>
          <w:iCs/>
          <w:sz w:val="21"/>
          <w:szCs w:val="21"/>
          <w:lang w:val="it-IT"/>
        </w:rPr>
        <w:t xml:space="preserve"> occidentale. </w:t>
      </w:r>
    </w:p>
    <w:p w:rsidR="00F8548A" w:rsidRPr="007B02D7" w:rsidRDefault="00F8548A" w:rsidP="00F8548A">
      <w:pPr>
        <w:widowControl/>
        <w:wordWrap/>
        <w:autoSpaceDE/>
        <w:autoSpaceDN/>
        <w:snapToGrid w:val="0"/>
        <w:spacing w:line="276" w:lineRule="auto"/>
        <w:rPr>
          <w:rFonts w:ascii="Times New Roman" w:eastAsia="Malgun Gothic"/>
          <w:b/>
          <w:bCs/>
          <w:i/>
          <w:iCs/>
          <w:sz w:val="21"/>
          <w:szCs w:val="21"/>
          <w:lang w:val="it-IT"/>
        </w:rPr>
      </w:pPr>
    </w:p>
    <w:p w:rsidR="00F8548A" w:rsidRPr="007B02D7" w:rsidRDefault="00F8548A" w:rsidP="00445BCD">
      <w:pPr>
        <w:widowControl/>
        <w:wordWrap/>
        <w:autoSpaceDE/>
        <w:autoSpaceDN/>
        <w:snapToGrid w:val="0"/>
        <w:spacing w:line="276" w:lineRule="auto"/>
        <w:rPr>
          <w:rFonts w:ascii="Times New Roman" w:eastAsia="Malgun Gothic"/>
          <w:bCs/>
          <w:iCs/>
          <w:sz w:val="21"/>
          <w:szCs w:val="21"/>
          <w:lang w:val="it-IT"/>
        </w:rPr>
      </w:pPr>
      <w:r w:rsidRPr="007B02D7">
        <w:rPr>
          <w:rFonts w:ascii="Arial" w:eastAsia="Times New Roman" w:hAnsi="Arial" w:cs="Arial"/>
          <w:b/>
          <w:bCs/>
          <w:i/>
          <w:iCs/>
          <w:color w:val="444444"/>
          <w:sz w:val="18"/>
          <w:lang w:val="it-IT"/>
        </w:rPr>
        <w:t> </w:t>
      </w:r>
      <w:r w:rsidRPr="007B02D7">
        <w:rPr>
          <w:rFonts w:ascii="Times New Roman" w:eastAsia="Malgun Gothic"/>
          <w:bCs/>
          <w:iCs/>
          <w:sz w:val="21"/>
          <w:szCs w:val="21"/>
          <w:lang w:val="it-IT"/>
        </w:rPr>
        <w:t>Il costruttore di pneumatici premium Hankook presenta il suo nuovo pneumatico invernale i*</w:t>
      </w:r>
      <w:proofErr w:type="spellStart"/>
      <w:r w:rsidRPr="007B02D7">
        <w:rPr>
          <w:rFonts w:ascii="Times New Roman" w:eastAsia="Malgun Gothic"/>
          <w:bCs/>
          <w:iCs/>
          <w:sz w:val="21"/>
          <w:szCs w:val="21"/>
          <w:lang w:val="it-IT"/>
        </w:rPr>
        <w:t>cept</w:t>
      </w:r>
      <w:proofErr w:type="spellEnd"/>
      <w:r w:rsidRPr="007B02D7">
        <w:rPr>
          <w:rFonts w:ascii="Times New Roman" w:eastAsia="Malgun Gothic"/>
          <w:bCs/>
          <w:iCs/>
          <w:sz w:val="21"/>
          <w:szCs w:val="21"/>
          <w:lang w:val="it-IT"/>
        </w:rPr>
        <w:t xml:space="preserve"> RS</w:t>
      </w:r>
      <w:r w:rsidRPr="007B02D7">
        <w:rPr>
          <w:rFonts w:ascii="Times New Roman" w:eastAsia="Malgun Gothic"/>
          <w:bCs/>
          <w:iCs/>
          <w:sz w:val="21"/>
          <w:szCs w:val="21"/>
          <w:vertAlign w:val="superscript"/>
          <w:lang w:val="it-IT"/>
        </w:rPr>
        <w:t>2</w:t>
      </w:r>
      <w:r w:rsidRPr="007B02D7">
        <w:rPr>
          <w:rFonts w:ascii="Times New Roman" w:eastAsia="Malgun Gothic"/>
          <w:bCs/>
          <w:iCs/>
          <w:sz w:val="21"/>
          <w:szCs w:val="21"/>
          <w:lang w:val="it-IT"/>
        </w:rPr>
        <w:t xml:space="preserve"> quale parte della n</w:t>
      </w:r>
      <w:r>
        <w:rPr>
          <w:rFonts w:ascii="Times New Roman" w:eastAsia="Malgun Gothic"/>
          <w:bCs/>
          <w:iCs/>
          <w:sz w:val="21"/>
          <w:szCs w:val="21"/>
          <w:lang w:val="it-IT"/>
        </w:rPr>
        <w:t xml:space="preserve">uova generazione </w:t>
      </w:r>
      <w:proofErr w:type="spellStart"/>
      <w:r>
        <w:rPr>
          <w:rFonts w:ascii="Times New Roman" w:eastAsia="Malgun Gothic"/>
          <w:bCs/>
          <w:iCs/>
          <w:sz w:val="21"/>
          <w:szCs w:val="21"/>
          <w:lang w:val="it-IT"/>
        </w:rPr>
        <w:t>Winter</w:t>
      </w:r>
      <w:proofErr w:type="spellEnd"/>
      <w:r>
        <w:rPr>
          <w:rFonts w:ascii="Times New Roman" w:eastAsia="Malgun Gothic"/>
          <w:bCs/>
          <w:iCs/>
          <w:sz w:val="21"/>
          <w:szCs w:val="21"/>
          <w:lang w:val="it-IT"/>
        </w:rPr>
        <w:t xml:space="preserve"> i*</w:t>
      </w:r>
      <w:proofErr w:type="spellStart"/>
      <w:r>
        <w:rPr>
          <w:rFonts w:ascii="Times New Roman" w:eastAsia="Malgun Gothic"/>
          <w:bCs/>
          <w:iCs/>
          <w:sz w:val="21"/>
          <w:szCs w:val="21"/>
          <w:lang w:val="it-IT"/>
        </w:rPr>
        <w:t>cept</w:t>
      </w:r>
      <w:proofErr w:type="spellEnd"/>
      <w:r w:rsidRPr="007B02D7">
        <w:rPr>
          <w:rFonts w:ascii="Times New Roman" w:eastAsia="Malgun Gothic"/>
          <w:bCs/>
          <w:iCs/>
          <w:sz w:val="21"/>
          <w:szCs w:val="21"/>
          <w:lang w:val="it-IT"/>
        </w:rPr>
        <w:t xml:space="preserve">. Le </w:t>
      </w:r>
      <w:r>
        <w:rPr>
          <w:rFonts w:ascii="Times New Roman" w:eastAsia="Malgun Gothic"/>
          <w:bCs/>
          <w:iCs/>
          <w:sz w:val="21"/>
          <w:szCs w:val="21"/>
          <w:lang w:val="it-IT"/>
        </w:rPr>
        <w:t xml:space="preserve">nuove </w:t>
      </w:r>
      <w:r w:rsidRPr="007B02D7">
        <w:rPr>
          <w:rFonts w:ascii="Times New Roman" w:eastAsia="Malgun Gothic"/>
          <w:bCs/>
          <w:iCs/>
          <w:sz w:val="21"/>
          <w:szCs w:val="21"/>
          <w:lang w:val="it-IT"/>
        </w:rPr>
        <w:t xml:space="preserve">tecnologie </w:t>
      </w:r>
      <w:r>
        <w:rPr>
          <w:rFonts w:ascii="Times New Roman" w:eastAsia="Malgun Gothic"/>
          <w:bCs/>
          <w:iCs/>
          <w:sz w:val="21"/>
          <w:szCs w:val="21"/>
          <w:lang w:val="it-IT"/>
        </w:rPr>
        <w:t>applicate allo</w:t>
      </w:r>
      <w:r w:rsidRPr="007B02D7">
        <w:rPr>
          <w:rFonts w:ascii="Times New Roman" w:eastAsia="Malgun Gothic"/>
          <w:bCs/>
          <w:iCs/>
          <w:sz w:val="21"/>
          <w:szCs w:val="21"/>
          <w:lang w:val="it-IT"/>
        </w:rPr>
        <w:t xml:space="preserve"> pneumatico forniscono </w:t>
      </w:r>
      <w:r>
        <w:rPr>
          <w:rFonts w:ascii="Times New Roman" w:eastAsia="Malgun Gothic"/>
          <w:bCs/>
          <w:iCs/>
          <w:sz w:val="21"/>
          <w:szCs w:val="21"/>
          <w:lang w:val="it-IT"/>
        </w:rPr>
        <w:t>elevate</w:t>
      </w:r>
      <w:r w:rsidRPr="007B02D7">
        <w:rPr>
          <w:rFonts w:ascii="Times New Roman" w:eastAsia="Malgun Gothic"/>
          <w:bCs/>
          <w:iCs/>
          <w:sz w:val="21"/>
          <w:szCs w:val="21"/>
          <w:lang w:val="it-IT"/>
        </w:rPr>
        <w:t xml:space="preserve"> prestazioni invernali per i veicoli che vanno dalle piccole utilitarie alle berline compatte e di medie dimensioni, per finire con le familiari e </w:t>
      </w:r>
      <w:r>
        <w:rPr>
          <w:rFonts w:ascii="Times New Roman" w:eastAsia="Malgun Gothic"/>
          <w:bCs/>
          <w:iCs/>
          <w:sz w:val="21"/>
          <w:szCs w:val="21"/>
          <w:lang w:val="it-IT"/>
        </w:rPr>
        <w:t>le</w:t>
      </w:r>
      <w:r w:rsidRPr="007B02D7">
        <w:rPr>
          <w:rFonts w:ascii="Times New Roman" w:eastAsia="Malgun Gothic"/>
          <w:bCs/>
          <w:iCs/>
          <w:sz w:val="21"/>
          <w:szCs w:val="21"/>
          <w:lang w:val="it-IT"/>
        </w:rPr>
        <w:t xml:space="preserve"> monovolume.  Lo pneumatico invernale i*</w:t>
      </w:r>
      <w:proofErr w:type="spellStart"/>
      <w:r w:rsidRPr="007B02D7">
        <w:rPr>
          <w:rFonts w:ascii="Times New Roman" w:eastAsia="Malgun Gothic"/>
          <w:bCs/>
          <w:iCs/>
          <w:sz w:val="21"/>
          <w:szCs w:val="21"/>
          <w:lang w:val="it-IT"/>
        </w:rPr>
        <w:t>cept</w:t>
      </w:r>
      <w:proofErr w:type="spellEnd"/>
      <w:r w:rsidRPr="007B02D7">
        <w:rPr>
          <w:rFonts w:ascii="Times New Roman" w:eastAsia="Malgun Gothic"/>
          <w:bCs/>
          <w:iCs/>
          <w:sz w:val="21"/>
          <w:szCs w:val="21"/>
          <w:lang w:val="it-IT"/>
        </w:rPr>
        <w:t xml:space="preserve"> RS</w:t>
      </w:r>
      <w:r w:rsidRPr="007B02D7">
        <w:rPr>
          <w:rFonts w:ascii="Times New Roman" w:eastAsia="Malgun Gothic"/>
          <w:bCs/>
          <w:iCs/>
          <w:sz w:val="21"/>
          <w:szCs w:val="21"/>
          <w:vertAlign w:val="superscript"/>
          <w:lang w:val="it-IT"/>
        </w:rPr>
        <w:t>2</w:t>
      </w:r>
      <w:r w:rsidRPr="007B02D7">
        <w:rPr>
          <w:rFonts w:ascii="Times New Roman" w:eastAsia="Malgun Gothic"/>
          <w:bCs/>
          <w:iCs/>
          <w:sz w:val="21"/>
          <w:szCs w:val="21"/>
          <w:lang w:val="it-IT"/>
        </w:rPr>
        <w:t xml:space="preserve"> è ottimizzato per le condizioni invernali miti dell'Europa centrale e occidentale ed è già disponibile sul mercato. </w:t>
      </w:r>
    </w:p>
    <w:p w:rsidR="00F8548A" w:rsidRPr="007B02D7" w:rsidRDefault="00F8548A" w:rsidP="00445BCD">
      <w:pPr>
        <w:widowControl/>
        <w:shd w:val="clear" w:color="auto" w:fill="FFFFFF"/>
        <w:wordWrap/>
        <w:autoSpaceDE/>
        <w:autoSpaceDN/>
        <w:spacing w:line="276" w:lineRule="auto"/>
        <w:textAlignment w:val="top"/>
        <w:rPr>
          <w:rFonts w:ascii="Times New Roman"/>
          <w:sz w:val="21"/>
          <w:szCs w:val="21"/>
          <w:lang w:val="it-IT"/>
        </w:rPr>
      </w:pPr>
    </w:p>
    <w:p w:rsidR="00F8548A" w:rsidRPr="007B02D7" w:rsidRDefault="00F8548A" w:rsidP="00445BCD">
      <w:pPr>
        <w:widowControl/>
        <w:wordWrap/>
        <w:autoSpaceDE/>
        <w:autoSpaceDN/>
        <w:snapToGrid w:val="0"/>
        <w:spacing w:line="276" w:lineRule="auto"/>
        <w:rPr>
          <w:rFonts w:ascii="Times New Roman" w:eastAsia="Malgun Gothic"/>
          <w:bCs/>
          <w:iCs/>
          <w:sz w:val="21"/>
          <w:szCs w:val="21"/>
          <w:lang w:val="it-IT"/>
        </w:rPr>
      </w:pPr>
      <w:r w:rsidRPr="007B02D7">
        <w:rPr>
          <w:rFonts w:ascii="Times New Roman" w:eastAsia="Malgun Gothic"/>
          <w:bCs/>
          <w:iCs/>
          <w:sz w:val="21"/>
          <w:szCs w:val="21"/>
          <w:lang w:val="it-IT"/>
        </w:rPr>
        <w:t xml:space="preserve">Il design del battistrada direzionale a forma di V dell'Hankook </w:t>
      </w:r>
      <w:proofErr w:type="spellStart"/>
      <w:r w:rsidRPr="007B02D7">
        <w:rPr>
          <w:rFonts w:ascii="Times New Roman" w:eastAsia="Malgun Gothic"/>
          <w:bCs/>
          <w:iCs/>
          <w:sz w:val="21"/>
          <w:szCs w:val="21"/>
          <w:lang w:val="it-IT"/>
        </w:rPr>
        <w:t>Winter</w:t>
      </w:r>
      <w:proofErr w:type="spellEnd"/>
      <w:r w:rsidRPr="007B02D7">
        <w:rPr>
          <w:rFonts w:ascii="Times New Roman" w:eastAsia="Malgun Gothic"/>
          <w:bCs/>
          <w:iCs/>
          <w:sz w:val="21"/>
          <w:szCs w:val="21"/>
          <w:lang w:val="it-IT"/>
        </w:rPr>
        <w:t xml:space="preserve"> i*</w:t>
      </w:r>
      <w:proofErr w:type="spellStart"/>
      <w:r w:rsidRPr="007B02D7">
        <w:rPr>
          <w:rFonts w:ascii="Times New Roman" w:eastAsia="Malgun Gothic"/>
          <w:bCs/>
          <w:iCs/>
          <w:sz w:val="21"/>
          <w:szCs w:val="21"/>
          <w:lang w:val="it-IT"/>
        </w:rPr>
        <w:t>cept</w:t>
      </w:r>
      <w:proofErr w:type="spellEnd"/>
      <w:r w:rsidRPr="007B02D7">
        <w:rPr>
          <w:rFonts w:ascii="Times New Roman" w:eastAsia="Malgun Gothic"/>
          <w:bCs/>
          <w:iCs/>
          <w:sz w:val="21"/>
          <w:szCs w:val="21"/>
          <w:lang w:val="it-IT"/>
        </w:rPr>
        <w:t xml:space="preserve"> RS</w:t>
      </w:r>
      <w:r w:rsidRPr="007B02D7">
        <w:rPr>
          <w:rFonts w:ascii="Times New Roman" w:eastAsia="Malgun Gothic"/>
          <w:bCs/>
          <w:iCs/>
          <w:sz w:val="21"/>
          <w:szCs w:val="21"/>
          <w:vertAlign w:val="superscript"/>
          <w:lang w:val="it-IT"/>
        </w:rPr>
        <w:t>2</w:t>
      </w:r>
      <w:r w:rsidRPr="007B02D7">
        <w:rPr>
          <w:rFonts w:ascii="Times New Roman" w:eastAsia="Malgun Gothic"/>
          <w:bCs/>
          <w:iCs/>
          <w:sz w:val="21"/>
          <w:szCs w:val="21"/>
          <w:lang w:val="it-IT"/>
        </w:rPr>
        <w:t xml:space="preserve"> conta il 28% </w:t>
      </w:r>
      <w:r>
        <w:rPr>
          <w:rFonts w:ascii="Times New Roman" w:eastAsia="Malgun Gothic"/>
          <w:bCs/>
          <w:iCs/>
          <w:sz w:val="21"/>
          <w:szCs w:val="21"/>
          <w:lang w:val="it-IT"/>
        </w:rPr>
        <w:t>di intagli</w:t>
      </w:r>
      <w:r w:rsidRPr="007B02D7">
        <w:rPr>
          <w:rFonts w:ascii="Times New Roman" w:eastAsia="Malgun Gothic"/>
          <w:bCs/>
          <w:iCs/>
          <w:sz w:val="21"/>
          <w:szCs w:val="21"/>
          <w:lang w:val="it-IT"/>
        </w:rPr>
        <w:t xml:space="preserve"> in più e una lunghezza aumentata della scanalatura e del bordo del </w:t>
      </w:r>
      <w:r>
        <w:rPr>
          <w:rFonts w:ascii="Times New Roman" w:eastAsia="Malgun Gothic"/>
          <w:bCs/>
          <w:iCs/>
          <w:sz w:val="21"/>
          <w:szCs w:val="21"/>
          <w:lang w:val="it-IT"/>
        </w:rPr>
        <w:t>tassello</w:t>
      </w:r>
      <w:r w:rsidRPr="007B02D7">
        <w:rPr>
          <w:rFonts w:ascii="Times New Roman" w:eastAsia="Malgun Gothic"/>
          <w:bCs/>
          <w:iCs/>
          <w:sz w:val="21"/>
          <w:szCs w:val="21"/>
          <w:lang w:val="it-IT"/>
        </w:rPr>
        <w:t xml:space="preserve">. Una trazione migliorata sulle superfici </w:t>
      </w:r>
      <w:r>
        <w:rPr>
          <w:rFonts w:ascii="Times New Roman" w:eastAsia="Malgun Gothic"/>
          <w:bCs/>
          <w:iCs/>
          <w:sz w:val="21"/>
          <w:szCs w:val="21"/>
          <w:lang w:val="it-IT"/>
        </w:rPr>
        <w:t>innevate</w:t>
      </w:r>
      <w:r w:rsidRPr="007B02D7">
        <w:rPr>
          <w:rFonts w:ascii="Times New Roman" w:eastAsia="Malgun Gothic"/>
          <w:bCs/>
          <w:iCs/>
          <w:sz w:val="21"/>
          <w:szCs w:val="21"/>
          <w:lang w:val="it-IT"/>
        </w:rPr>
        <w:t xml:space="preserve"> </w:t>
      </w:r>
      <w:r>
        <w:rPr>
          <w:rFonts w:ascii="Times New Roman" w:eastAsia="Malgun Gothic"/>
          <w:bCs/>
          <w:iCs/>
          <w:sz w:val="21"/>
          <w:szCs w:val="21"/>
          <w:lang w:val="it-IT"/>
        </w:rPr>
        <w:t xml:space="preserve">è garantita dal </w:t>
      </w:r>
      <w:r w:rsidRPr="007B02D7">
        <w:rPr>
          <w:rFonts w:ascii="Times New Roman" w:eastAsia="Malgun Gothic"/>
          <w:bCs/>
          <w:iCs/>
          <w:sz w:val="21"/>
          <w:szCs w:val="21"/>
          <w:lang w:val="it-IT"/>
        </w:rPr>
        <w:t>design del battistrada</w:t>
      </w:r>
      <w:r>
        <w:rPr>
          <w:rFonts w:ascii="Times New Roman" w:eastAsia="Malgun Gothic"/>
          <w:bCs/>
          <w:iCs/>
          <w:sz w:val="21"/>
          <w:szCs w:val="21"/>
          <w:lang w:val="it-IT"/>
        </w:rPr>
        <w:t xml:space="preserve"> che</w:t>
      </w:r>
      <w:r w:rsidRPr="007B02D7">
        <w:rPr>
          <w:rFonts w:ascii="Times New Roman" w:eastAsia="Malgun Gothic"/>
          <w:bCs/>
          <w:iCs/>
          <w:sz w:val="21"/>
          <w:szCs w:val="21"/>
          <w:lang w:val="it-IT"/>
        </w:rPr>
        <w:t xml:space="preserve"> intacca efficacemente la neve. Inoltre, le lamelle 3D corrugate applicate sul battistrada dello pneumatico aumentano le prestazioni di trazione e frenata su tutte le superfici. Esse migliorano inoltre la stabilità di guida nelle condizioni invernali, minimizzando il movimento del </w:t>
      </w:r>
      <w:r>
        <w:rPr>
          <w:rFonts w:ascii="Times New Roman" w:eastAsia="Malgun Gothic"/>
          <w:bCs/>
          <w:iCs/>
          <w:sz w:val="21"/>
          <w:szCs w:val="21"/>
          <w:lang w:val="it-IT"/>
        </w:rPr>
        <w:t>tassello</w:t>
      </w:r>
      <w:r w:rsidRPr="007B02D7">
        <w:rPr>
          <w:rFonts w:ascii="Times New Roman" w:eastAsia="Malgun Gothic"/>
          <w:bCs/>
          <w:iCs/>
          <w:sz w:val="21"/>
          <w:szCs w:val="21"/>
          <w:lang w:val="it-IT"/>
        </w:rPr>
        <w:t>, potenziando le prestazioni di maneggevolezza complessive grazie alla massimizzazione degli effetti di taglio. Le speciali fenditure per il ghiaccio e i bordi 3D ad artiglio migliorano ulteriormente le prestazioni in curva e la trazione sulla neve.</w:t>
      </w:r>
    </w:p>
    <w:p w:rsidR="00F8548A" w:rsidRPr="007B02D7" w:rsidRDefault="00F8548A" w:rsidP="00445BCD">
      <w:pPr>
        <w:widowControl/>
        <w:shd w:val="clear" w:color="auto" w:fill="FFFFFF"/>
        <w:wordWrap/>
        <w:autoSpaceDE/>
        <w:autoSpaceDN/>
        <w:spacing w:line="276" w:lineRule="auto"/>
        <w:textAlignment w:val="top"/>
        <w:rPr>
          <w:rFonts w:ascii="Times New Roman"/>
          <w:sz w:val="21"/>
          <w:szCs w:val="21"/>
          <w:lang w:val="it-IT"/>
        </w:rPr>
      </w:pPr>
    </w:p>
    <w:p w:rsidR="00F8548A" w:rsidRPr="007B02D7" w:rsidRDefault="00F8548A" w:rsidP="00445BCD">
      <w:pPr>
        <w:widowControl/>
        <w:shd w:val="clear" w:color="auto" w:fill="FFFFFF"/>
        <w:wordWrap/>
        <w:autoSpaceDE/>
        <w:autoSpaceDN/>
        <w:spacing w:line="276" w:lineRule="auto"/>
        <w:textAlignment w:val="top"/>
        <w:rPr>
          <w:rFonts w:ascii="Times New Roman" w:eastAsia="Malgun Gothic"/>
          <w:bCs/>
          <w:iCs/>
          <w:sz w:val="21"/>
          <w:szCs w:val="21"/>
          <w:lang w:val="it-IT"/>
        </w:rPr>
      </w:pPr>
      <w:r w:rsidRPr="007B02D7">
        <w:rPr>
          <w:rFonts w:ascii="Times New Roman"/>
          <w:sz w:val="21"/>
          <w:szCs w:val="21"/>
          <w:lang w:val="it-IT"/>
        </w:rPr>
        <w:t xml:space="preserve">Sviluppato per fornire delle prestazioni bilanciate in tutte le condizioni di guida invernali, </w:t>
      </w:r>
      <w:r w:rsidRPr="007B02D7">
        <w:rPr>
          <w:rFonts w:ascii="Times New Roman" w:eastAsia="Malgun Gothic"/>
          <w:bCs/>
          <w:iCs/>
          <w:sz w:val="21"/>
          <w:szCs w:val="21"/>
          <w:lang w:val="it-IT"/>
        </w:rPr>
        <w:t xml:space="preserve">il nuovo Hankook </w:t>
      </w:r>
      <w:proofErr w:type="spellStart"/>
      <w:r w:rsidRPr="007B02D7">
        <w:rPr>
          <w:rFonts w:ascii="Times New Roman" w:eastAsia="Malgun Gothic"/>
          <w:bCs/>
          <w:iCs/>
          <w:sz w:val="21"/>
          <w:szCs w:val="21"/>
          <w:lang w:val="it-IT"/>
        </w:rPr>
        <w:t>Winter</w:t>
      </w:r>
      <w:proofErr w:type="spellEnd"/>
      <w:r w:rsidRPr="007B02D7">
        <w:rPr>
          <w:rFonts w:ascii="Times New Roman" w:eastAsia="Malgun Gothic"/>
          <w:bCs/>
          <w:iCs/>
          <w:sz w:val="21"/>
          <w:szCs w:val="21"/>
          <w:lang w:val="it-IT"/>
        </w:rPr>
        <w:t xml:space="preserve"> i*</w:t>
      </w:r>
      <w:proofErr w:type="spellStart"/>
      <w:r w:rsidRPr="007B02D7">
        <w:rPr>
          <w:rFonts w:ascii="Times New Roman" w:eastAsia="Malgun Gothic"/>
          <w:bCs/>
          <w:iCs/>
          <w:sz w:val="21"/>
          <w:szCs w:val="21"/>
          <w:lang w:val="it-IT"/>
        </w:rPr>
        <w:t>cept</w:t>
      </w:r>
      <w:proofErr w:type="spellEnd"/>
      <w:r w:rsidRPr="007B02D7">
        <w:rPr>
          <w:rFonts w:ascii="Times New Roman" w:eastAsia="Malgun Gothic"/>
          <w:bCs/>
          <w:iCs/>
          <w:sz w:val="21"/>
          <w:szCs w:val="21"/>
          <w:lang w:val="it-IT"/>
        </w:rPr>
        <w:t xml:space="preserve"> rs</w:t>
      </w:r>
      <w:r w:rsidRPr="007B02D7">
        <w:rPr>
          <w:rFonts w:ascii="Times New Roman" w:eastAsia="Malgun Gothic"/>
          <w:bCs/>
          <w:iCs/>
          <w:sz w:val="21"/>
          <w:szCs w:val="21"/>
          <w:vertAlign w:val="superscript"/>
          <w:lang w:val="it-IT"/>
        </w:rPr>
        <w:t>2</w:t>
      </w:r>
      <w:r w:rsidRPr="007B02D7">
        <w:rPr>
          <w:rFonts w:ascii="Times New Roman" w:eastAsia="Malgun Gothic"/>
          <w:bCs/>
          <w:iCs/>
          <w:sz w:val="21"/>
          <w:szCs w:val="21"/>
          <w:lang w:val="it-IT"/>
        </w:rPr>
        <w:t xml:space="preserve"> è dotato di una speciale mescola di silicio ad </w:t>
      </w:r>
      <w:r>
        <w:rPr>
          <w:rFonts w:ascii="Times New Roman" w:eastAsia="Malgun Gothic"/>
          <w:bCs/>
          <w:iCs/>
          <w:sz w:val="21"/>
          <w:szCs w:val="21"/>
          <w:lang w:val="it-IT"/>
        </w:rPr>
        <w:t>elevata</w:t>
      </w:r>
      <w:r w:rsidRPr="007B02D7">
        <w:rPr>
          <w:rFonts w:ascii="Times New Roman" w:eastAsia="Malgun Gothic"/>
          <w:bCs/>
          <w:iCs/>
          <w:sz w:val="21"/>
          <w:szCs w:val="21"/>
          <w:lang w:val="it-IT"/>
        </w:rPr>
        <w:t xml:space="preserve"> dispersione, resistente all'indurimento alle basse temperature, e di </w:t>
      </w:r>
      <w:r>
        <w:rPr>
          <w:rFonts w:ascii="Times New Roman" w:eastAsia="Malgun Gothic"/>
          <w:bCs/>
          <w:iCs/>
          <w:sz w:val="21"/>
          <w:szCs w:val="21"/>
          <w:lang w:val="it-IT"/>
        </w:rPr>
        <w:t>una nuova gomma</w:t>
      </w:r>
      <w:r w:rsidRPr="007B02D7">
        <w:rPr>
          <w:rFonts w:ascii="Times New Roman" w:eastAsia="Malgun Gothic"/>
          <w:bCs/>
          <w:iCs/>
          <w:sz w:val="21"/>
          <w:szCs w:val="21"/>
          <w:lang w:val="it-IT"/>
        </w:rPr>
        <w:t xml:space="preserve">. La nuova mescola assicura che il battistrada rimanga elastico anche alle temperature molto basse, fornendo una trazione e una potenza frenante eccellenti aumentando l'area di contatto dello pneumatico sulle strade invernali e bagnate. </w:t>
      </w:r>
    </w:p>
    <w:p w:rsidR="00F8548A" w:rsidRPr="007B02D7" w:rsidRDefault="00F8548A" w:rsidP="00445BCD">
      <w:pPr>
        <w:widowControl/>
        <w:shd w:val="clear" w:color="auto" w:fill="FFFFFF"/>
        <w:wordWrap/>
        <w:autoSpaceDE/>
        <w:autoSpaceDN/>
        <w:spacing w:line="276" w:lineRule="auto"/>
        <w:textAlignment w:val="top"/>
        <w:rPr>
          <w:rFonts w:ascii="Times New Roman" w:eastAsia="Malgun Gothic"/>
          <w:bCs/>
          <w:iCs/>
          <w:sz w:val="21"/>
          <w:szCs w:val="21"/>
          <w:lang w:val="it-IT"/>
        </w:rPr>
      </w:pPr>
    </w:p>
    <w:p w:rsidR="00F8548A" w:rsidRPr="007B02D7" w:rsidRDefault="00F8548A" w:rsidP="00445BCD">
      <w:pPr>
        <w:widowControl/>
        <w:shd w:val="clear" w:color="auto" w:fill="FFFFFF"/>
        <w:wordWrap/>
        <w:autoSpaceDE/>
        <w:autoSpaceDN/>
        <w:spacing w:line="276" w:lineRule="auto"/>
        <w:textAlignment w:val="top"/>
        <w:rPr>
          <w:rFonts w:ascii="Times New Roman" w:eastAsia="Malgun Gothic"/>
          <w:bCs/>
          <w:iCs/>
          <w:sz w:val="21"/>
          <w:szCs w:val="21"/>
          <w:lang w:val="it-IT"/>
        </w:rPr>
      </w:pPr>
      <w:r w:rsidRPr="007B02D7">
        <w:rPr>
          <w:rFonts w:ascii="Times New Roman" w:eastAsia="Malgun Gothic"/>
          <w:bCs/>
          <w:iCs/>
          <w:sz w:val="21"/>
          <w:szCs w:val="21"/>
          <w:lang w:val="it-IT"/>
        </w:rPr>
        <w:t>Anche il volume</w:t>
      </w:r>
      <w:r>
        <w:rPr>
          <w:rFonts w:ascii="Times New Roman" w:eastAsia="Malgun Gothic"/>
          <w:bCs/>
          <w:iCs/>
          <w:sz w:val="21"/>
          <w:szCs w:val="21"/>
          <w:lang w:val="it-IT"/>
        </w:rPr>
        <w:t xml:space="preserve"> di</w:t>
      </w:r>
      <w:r w:rsidRPr="007B02D7">
        <w:rPr>
          <w:rFonts w:ascii="Times New Roman" w:eastAsia="Malgun Gothic"/>
          <w:bCs/>
          <w:iCs/>
          <w:sz w:val="21"/>
          <w:szCs w:val="21"/>
          <w:lang w:val="it-IT"/>
        </w:rPr>
        <w:t xml:space="preserve"> vuoto</w:t>
      </w:r>
      <w:r>
        <w:rPr>
          <w:rFonts w:ascii="Times New Roman" w:eastAsia="Malgun Gothic"/>
          <w:bCs/>
          <w:iCs/>
          <w:sz w:val="21"/>
          <w:szCs w:val="21"/>
          <w:lang w:val="it-IT"/>
        </w:rPr>
        <w:t xml:space="preserve"> migliorato</w:t>
      </w:r>
      <w:r w:rsidRPr="007B02D7">
        <w:rPr>
          <w:rFonts w:ascii="Times New Roman" w:eastAsia="Malgun Gothic"/>
          <w:bCs/>
          <w:iCs/>
          <w:sz w:val="21"/>
          <w:szCs w:val="21"/>
          <w:lang w:val="it-IT"/>
        </w:rPr>
        <w:t xml:space="preserve">, ottenuto tramite l'applicazione di due larghe scanalature longitudinali sul battistrada, </w:t>
      </w:r>
      <w:r w:rsidRPr="00A86ED5">
        <w:rPr>
          <w:rFonts w:ascii="Times New Roman" w:eastAsia="Malgun Gothic"/>
          <w:bCs/>
          <w:iCs/>
          <w:sz w:val="21"/>
          <w:szCs w:val="21"/>
          <w:lang w:val="it-IT"/>
        </w:rPr>
        <w:t>migliora l’aderenza sulla neve e l’aquaplaning ottimizzando l’area di contatto</w:t>
      </w:r>
      <w:r w:rsidRPr="007B02D7">
        <w:rPr>
          <w:rFonts w:ascii="Times New Roman" w:eastAsia="Malgun Gothic"/>
          <w:bCs/>
          <w:iCs/>
          <w:sz w:val="21"/>
          <w:szCs w:val="21"/>
          <w:lang w:val="it-IT"/>
        </w:rPr>
        <w:t xml:space="preserve">. Al battistrada dello pneumatico, per ottenere un'aderenza laterale migliore e prevenire </w:t>
      </w:r>
      <w:r>
        <w:rPr>
          <w:rFonts w:ascii="Times New Roman" w:eastAsia="Malgun Gothic"/>
          <w:bCs/>
          <w:iCs/>
          <w:sz w:val="21"/>
          <w:szCs w:val="21"/>
          <w:lang w:val="it-IT"/>
        </w:rPr>
        <w:t>l’aquaplaning</w:t>
      </w:r>
      <w:r w:rsidRPr="007B02D7">
        <w:rPr>
          <w:rFonts w:ascii="Times New Roman" w:eastAsia="Malgun Gothic"/>
          <w:bCs/>
          <w:iCs/>
          <w:sz w:val="21"/>
          <w:szCs w:val="21"/>
          <w:lang w:val="it-IT"/>
        </w:rPr>
        <w:t xml:space="preserve">, sono state applicate delle speciali scanalature per la fanghiglia per </w:t>
      </w:r>
      <w:r>
        <w:rPr>
          <w:rFonts w:ascii="Times New Roman" w:eastAsia="Malgun Gothic"/>
          <w:bCs/>
          <w:iCs/>
          <w:sz w:val="21"/>
          <w:szCs w:val="21"/>
          <w:lang w:val="it-IT"/>
        </w:rPr>
        <w:t>un’espulsione</w:t>
      </w:r>
      <w:r w:rsidRPr="007B02D7">
        <w:rPr>
          <w:rFonts w:ascii="Times New Roman" w:eastAsia="Malgun Gothic"/>
          <w:bCs/>
          <w:iCs/>
          <w:sz w:val="21"/>
          <w:szCs w:val="21"/>
          <w:lang w:val="it-IT"/>
        </w:rPr>
        <w:t xml:space="preserve"> efficiente di fango e acqua. </w:t>
      </w:r>
    </w:p>
    <w:p w:rsidR="00F8548A" w:rsidRPr="007B02D7" w:rsidRDefault="00F8548A" w:rsidP="00445BCD">
      <w:pPr>
        <w:widowControl/>
        <w:shd w:val="clear" w:color="auto" w:fill="FFFFFF"/>
        <w:wordWrap/>
        <w:autoSpaceDE/>
        <w:autoSpaceDN/>
        <w:spacing w:line="276" w:lineRule="auto"/>
        <w:textAlignment w:val="top"/>
        <w:rPr>
          <w:rFonts w:ascii="Times New Roman" w:eastAsia="Malgun Gothic"/>
          <w:bCs/>
          <w:iCs/>
          <w:sz w:val="21"/>
          <w:szCs w:val="21"/>
          <w:lang w:val="it-IT"/>
        </w:rPr>
      </w:pPr>
    </w:p>
    <w:p w:rsidR="00F8548A" w:rsidRPr="007B02D7" w:rsidRDefault="00F8548A" w:rsidP="00445BCD">
      <w:pPr>
        <w:widowControl/>
        <w:shd w:val="clear" w:color="auto" w:fill="FFFFFF"/>
        <w:wordWrap/>
        <w:autoSpaceDE/>
        <w:autoSpaceDN/>
        <w:spacing w:line="276" w:lineRule="auto"/>
        <w:textAlignment w:val="top"/>
        <w:rPr>
          <w:rFonts w:ascii="Times New Roman" w:eastAsia="Malgun Gothic"/>
          <w:bCs/>
          <w:iCs/>
          <w:sz w:val="21"/>
          <w:szCs w:val="21"/>
          <w:lang w:val="it-IT"/>
        </w:rPr>
      </w:pPr>
      <w:r w:rsidRPr="007B02D7">
        <w:rPr>
          <w:rFonts w:ascii="Times New Roman" w:eastAsia="Malgun Gothic"/>
          <w:bCs/>
          <w:iCs/>
          <w:sz w:val="21"/>
          <w:szCs w:val="21"/>
          <w:lang w:val="it-IT"/>
        </w:rPr>
        <w:t xml:space="preserve">Grazie a una distribuzione uniforme dell'impronta dello pneumatico, l'area di contatto del </w:t>
      </w:r>
      <w:proofErr w:type="spellStart"/>
      <w:r w:rsidRPr="007B02D7">
        <w:rPr>
          <w:rFonts w:ascii="Times New Roman" w:eastAsia="Malgun Gothic"/>
          <w:bCs/>
          <w:iCs/>
          <w:sz w:val="21"/>
          <w:szCs w:val="21"/>
          <w:lang w:val="it-IT"/>
        </w:rPr>
        <w:t>Winter</w:t>
      </w:r>
      <w:proofErr w:type="spellEnd"/>
      <w:r w:rsidRPr="007B02D7">
        <w:rPr>
          <w:rFonts w:ascii="Times New Roman" w:eastAsia="Malgun Gothic"/>
          <w:bCs/>
          <w:iCs/>
          <w:sz w:val="21"/>
          <w:szCs w:val="21"/>
          <w:lang w:val="it-IT"/>
        </w:rPr>
        <w:t xml:space="preserve"> i*</w:t>
      </w:r>
      <w:proofErr w:type="spellStart"/>
      <w:r w:rsidRPr="007B02D7">
        <w:rPr>
          <w:rFonts w:ascii="Times New Roman" w:eastAsia="Malgun Gothic"/>
          <w:bCs/>
          <w:iCs/>
          <w:sz w:val="21"/>
          <w:szCs w:val="21"/>
          <w:lang w:val="it-IT"/>
        </w:rPr>
        <w:t>cept</w:t>
      </w:r>
      <w:proofErr w:type="spellEnd"/>
      <w:r w:rsidRPr="007B02D7">
        <w:rPr>
          <w:rFonts w:ascii="Times New Roman" w:eastAsia="Malgun Gothic"/>
          <w:bCs/>
          <w:iCs/>
          <w:sz w:val="21"/>
          <w:szCs w:val="21"/>
          <w:lang w:val="it-IT"/>
        </w:rPr>
        <w:t xml:space="preserve"> rs</w:t>
      </w:r>
      <w:r w:rsidRPr="007B02D7">
        <w:rPr>
          <w:rFonts w:ascii="Times New Roman" w:eastAsia="Malgun Gothic"/>
          <w:bCs/>
          <w:iCs/>
          <w:sz w:val="21"/>
          <w:szCs w:val="21"/>
          <w:vertAlign w:val="superscript"/>
          <w:lang w:val="it-IT"/>
        </w:rPr>
        <w:t>2</w:t>
      </w:r>
      <w:r>
        <w:rPr>
          <w:rFonts w:ascii="Times New Roman" w:eastAsia="Malgun Gothic"/>
          <w:bCs/>
          <w:iCs/>
          <w:sz w:val="21"/>
          <w:szCs w:val="21"/>
          <w:lang w:val="it-IT"/>
        </w:rPr>
        <w:t xml:space="preserve"> risulta maggiorata </w:t>
      </w:r>
      <w:r w:rsidRPr="007B02D7">
        <w:rPr>
          <w:rFonts w:ascii="Times New Roman" w:eastAsia="Malgun Gothic"/>
          <w:bCs/>
          <w:iCs/>
          <w:sz w:val="21"/>
          <w:szCs w:val="21"/>
          <w:lang w:val="it-IT"/>
        </w:rPr>
        <w:t xml:space="preserve">fino al 5% rispetto ai prodotti convenzionali, </w:t>
      </w:r>
      <w:r>
        <w:rPr>
          <w:rFonts w:ascii="Times New Roman" w:eastAsia="Malgun Gothic"/>
          <w:bCs/>
          <w:iCs/>
          <w:sz w:val="21"/>
          <w:szCs w:val="21"/>
          <w:lang w:val="it-IT"/>
        </w:rPr>
        <w:t>garantendo migliori</w:t>
      </w:r>
      <w:r w:rsidRPr="007B02D7">
        <w:rPr>
          <w:rFonts w:ascii="Times New Roman" w:eastAsia="Malgun Gothic"/>
          <w:bCs/>
          <w:iCs/>
          <w:sz w:val="21"/>
          <w:szCs w:val="21"/>
          <w:lang w:val="it-IT"/>
        </w:rPr>
        <w:t xml:space="preserve"> prestazioni di frenata </w:t>
      </w:r>
      <w:r>
        <w:rPr>
          <w:rFonts w:ascii="Times New Roman" w:eastAsia="Malgun Gothic"/>
          <w:bCs/>
          <w:iCs/>
          <w:sz w:val="21"/>
          <w:szCs w:val="21"/>
          <w:lang w:val="it-IT"/>
        </w:rPr>
        <w:t>su</w:t>
      </w:r>
      <w:r w:rsidRPr="007B02D7">
        <w:rPr>
          <w:rFonts w:ascii="Times New Roman" w:eastAsia="Malgun Gothic"/>
          <w:bCs/>
          <w:iCs/>
          <w:sz w:val="21"/>
          <w:szCs w:val="21"/>
          <w:lang w:val="it-IT"/>
        </w:rPr>
        <w:t xml:space="preserve"> strade bagnate e asciutte. Anche </w:t>
      </w:r>
      <w:r>
        <w:rPr>
          <w:rFonts w:ascii="Times New Roman" w:eastAsia="Malgun Gothic"/>
          <w:bCs/>
          <w:iCs/>
          <w:sz w:val="21"/>
          <w:szCs w:val="21"/>
          <w:lang w:val="it-IT"/>
        </w:rPr>
        <w:t>il fianco</w:t>
      </w:r>
      <w:r w:rsidRPr="007B02D7">
        <w:rPr>
          <w:rFonts w:ascii="Times New Roman" w:eastAsia="Malgun Gothic"/>
          <w:bCs/>
          <w:iCs/>
          <w:sz w:val="21"/>
          <w:szCs w:val="21"/>
          <w:lang w:val="it-IT"/>
        </w:rPr>
        <w:t xml:space="preserve"> e </w:t>
      </w:r>
      <w:r>
        <w:rPr>
          <w:rFonts w:ascii="Times New Roman" w:eastAsia="Malgun Gothic"/>
          <w:bCs/>
          <w:iCs/>
          <w:sz w:val="21"/>
          <w:szCs w:val="21"/>
          <w:lang w:val="it-IT"/>
        </w:rPr>
        <w:t>l’adozione del riempitivo del tallone ad alta durezza producono</w:t>
      </w:r>
      <w:r w:rsidRPr="007B02D7">
        <w:rPr>
          <w:rFonts w:ascii="Times New Roman" w:eastAsia="Malgun Gothic"/>
          <w:bCs/>
          <w:iCs/>
          <w:sz w:val="21"/>
          <w:szCs w:val="21"/>
          <w:lang w:val="it-IT"/>
        </w:rPr>
        <w:t xml:space="preserve"> una </w:t>
      </w:r>
      <w:r>
        <w:rPr>
          <w:rFonts w:ascii="Times New Roman" w:eastAsia="Malgun Gothic"/>
          <w:bCs/>
          <w:iCs/>
          <w:sz w:val="21"/>
          <w:szCs w:val="21"/>
          <w:lang w:val="it-IT"/>
        </w:rPr>
        <w:t>maneggevolezza e risposta di sterzata migliorata.</w:t>
      </w:r>
    </w:p>
    <w:p w:rsidR="00F8548A" w:rsidRPr="007B02D7" w:rsidRDefault="00F8548A" w:rsidP="00445BCD">
      <w:pPr>
        <w:widowControl/>
        <w:wordWrap/>
        <w:autoSpaceDE/>
        <w:autoSpaceDN/>
        <w:snapToGrid w:val="0"/>
        <w:spacing w:line="276" w:lineRule="auto"/>
        <w:rPr>
          <w:rFonts w:ascii="Times New Roman" w:eastAsia="Malgun Gothic"/>
          <w:b/>
          <w:bCs/>
          <w:i/>
          <w:iCs/>
          <w:sz w:val="21"/>
          <w:szCs w:val="21"/>
          <w:lang w:val="it-IT"/>
        </w:rPr>
      </w:pPr>
    </w:p>
    <w:p w:rsidR="00F8548A" w:rsidRPr="007B02D7" w:rsidRDefault="00F8548A" w:rsidP="00445BCD">
      <w:pPr>
        <w:widowControl/>
        <w:shd w:val="clear" w:color="auto" w:fill="FFFFFF"/>
        <w:wordWrap/>
        <w:autoSpaceDE/>
        <w:autoSpaceDN/>
        <w:spacing w:line="276" w:lineRule="auto"/>
        <w:textAlignment w:val="top"/>
        <w:rPr>
          <w:rFonts w:ascii="Times New Roman" w:eastAsia="Malgun Gothic"/>
          <w:bCs/>
          <w:iCs/>
          <w:sz w:val="21"/>
          <w:szCs w:val="21"/>
          <w:lang w:val="it-IT"/>
        </w:rPr>
      </w:pPr>
      <w:r w:rsidRPr="007B02D7">
        <w:rPr>
          <w:rFonts w:ascii="Times New Roman" w:eastAsia="Malgun Gothic"/>
          <w:bCs/>
          <w:iCs/>
          <w:sz w:val="21"/>
          <w:szCs w:val="21"/>
          <w:lang w:val="it-IT"/>
        </w:rPr>
        <w:t xml:space="preserve">Il </w:t>
      </w:r>
      <w:proofErr w:type="spellStart"/>
      <w:r w:rsidRPr="007B02D7">
        <w:rPr>
          <w:rFonts w:ascii="Times New Roman" w:eastAsia="Malgun Gothic"/>
          <w:bCs/>
          <w:iCs/>
          <w:sz w:val="21"/>
          <w:szCs w:val="21"/>
          <w:lang w:val="it-IT"/>
        </w:rPr>
        <w:t>Winter</w:t>
      </w:r>
      <w:proofErr w:type="spellEnd"/>
      <w:r w:rsidRPr="007B02D7">
        <w:rPr>
          <w:rFonts w:ascii="Times New Roman" w:eastAsia="Malgun Gothic"/>
          <w:bCs/>
          <w:iCs/>
          <w:sz w:val="21"/>
          <w:szCs w:val="21"/>
          <w:lang w:val="it-IT"/>
        </w:rPr>
        <w:t xml:space="preserve"> i*</w:t>
      </w:r>
      <w:proofErr w:type="spellStart"/>
      <w:r w:rsidRPr="007B02D7">
        <w:rPr>
          <w:rFonts w:ascii="Times New Roman" w:eastAsia="Malgun Gothic"/>
          <w:bCs/>
          <w:iCs/>
          <w:sz w:val="21"/>
          <w:szCs w:val="21"/>
          <w:lang w:val="it-IT"/>
        </w:rPr>
        <w:t>cept</w:t>
      </w:r>
      <w:proofErr w:type="spellEnd"/>
      <w:r w:rsidRPr="007B02D7">
        <w:rPr>
          <w:rFonts w:ascii="Times New Roman" w:eastAsia="Malgun Gothic"/>
          <w:bCs/>
          <w:iCs/>
          <w:sz w:val="21"/>
          <w:szCs w:val="21"/>
          <w:lang w:val="it-IT"/>
        </w:rPr>
        <w:t xml:space="preserve"> rs</w:t>
      </w:r>
      <w:r w:rsidRPr="007B02D7">
        <w:rPr>
          <w:rFonts w:ascii="Times New Roman" w:eastAsia="Malgun Gothic"/>
          <w:bCs/>
          <w:iCs/>
          <w:sz w:val="21"/>
          <w:szCs w:val="21"/>
          <w:vertAlign w:val="superscript"/>
          <w:lang w:val="it-IT"/>
        </w:rPr>
        <w:t>2</w:t>
      </w:r>
      <w:r w:rsidRPr="007B02D7">
        <w:rPr>
          <w:rFonts w:ascii="Times New Roman" w:eastAsia="Malgun Gothic"/>
          <w:bCs/>
          <w:iCs/>
          <w:sz w:val="21"/>
          <w:szCs w:val="21"/>
          <w:lang w:val="it-IT"/>
        </w:rPr>
        <w:t xml:space="preserve"> è prodotto principalmente n</w:t>
      </w:r>
      <w:r>
        <w:rPr>
          <w:rFonts w:ascii="Times New Roman" w:eastAsia="Malgun Gothic"/>
          <w:bCs/>
          <w:iCs/>
          <w:sz w:val="21"/>
          <w:szCs w:val="21"/>
          <w:lang w:val="it-IT"/>
        </w:rPr>
        <w:t xml:space="preserve">el </w:t>
      </w:r>
      <w:r w:rsidRPr="007B02D7">
        <w:rPr>
          <w:rFonts w:ascii="Times New Roman" w:eastAsia="Malgun Gothic"/>
          <w:bCs/>
          <w:iCs/>
          <w:sz w:val="21"/>
          <w:szCs w:val="21"/>
          <w:lang w:val="it-IT"/>
        </w:rPr>
        <w:t>sito produttivo europeo</w:t>
      </w:r>
      <w:r>
        <w:rPr>
          <w:rFonts w:ascii="Times New Roman" w:eastAsia="Malgun Gothic"/>
          <w:bCs/>
          <w:iCs/>
          <w:sz w:val="21"/>
          <w:szCs w:val="21"/>
          <w:lang w:val="it-IT"/>
        </w:rPr>
        <w:t xml:space="preserve"> all’avanguardia</w:t>
      </w:r>
      <w:r w:rsidRPr="007B02D7">
        <w:rPr>
          <w:rFonts w:ascii="Times New Roman" w:eastAsia="Malgun Gothic"/>
          <w:bCs/>
          <w:iCs/>
          <w:sz w:val="21"/>
          <w:szCs w:val="21"/>
          <w:lang w:val="it-IT"/>
        </w:rPr>
        <w:t xml:space="preserve"> di Hankook in Ungheria ed è ora disponibile nelle misure da 1</w:t>
      </w:r>
      <w:r>
        <w:rPr>
          <w:rFonts w:ascii="Times New Roman" w:eastAsia="Malgun Gothic"/>
          <w:bCs/>
          <w:iCs/>
          <w:sz w:val="21"/>
          <w:szCs w:val="21"/>
          <w:lang w:val="it-IT"/>
        </w:rPr>
        <w:t>4 a 17 pollici, con la larghezza</w:t>
      </w:r>
      <w:r w:rsidRPr="007B02D7">
        <w:rPr>
          <w:rFonts w:ascii="Times New Roman" w:eastAsia="Malgun Gothic"/>
          <w:bCs/>
          <w:iCs/>
          <w:sz w:val="21"/>
          <w:szCs w:val="21"/>
          <w:lang w:val="it-IT"/>
        </w:rPr>
        <w:t xml:space="preserve"> del battistrada da 165 a 225 mm, con serie</w:t>
      </w:r>
      <w:r>
        <w:rPr>
          <w:rFonts w:ascii="Times New Roman" w:eastAsia="Malgun Gothic"/>
          <w:bCs/>
          <w:iCs/>
          <w:sz w:val="21"/>
          <w:szCs w:val="21"/>
          <w:lang w:val="it-IT"/>
        </w:rPr>
        <w:t xml:space="preserve"> da 45 al</w:t>
      </w:r>
      <w:r w:rsidRPr="007B02D7">
        <w:rPr>
          <w:rFonts w:ascii="Times New Roman" w:eastAsia="Malgun Gothic"/>
          <w:bCs/>
          <w:iCs/>
          <w:sz w:val="21"/>
          <w:szCs w:val="21"/>
          <w:lang w:val="it-IT"/>
        </w:rPr>
        <w:t xml:space="preserve"> 70, </w:t>
      </w:r>
      <w:r>
        <w:rPr>
          <w:rFonts w:ascii="Times New Roman" w:eastAsia="Malgun Gothic"/>
          <w:bCs/>
          <w:iCs/>
          <w:sz w:val="21"/>
          <w:szCs w:val="21"/>
          <w:lang w:val="it-IT"/>
        </w:rPr>
        <w:t>nei codici</w:t>
      </w:r>
      <w:r w:rsidRPr="007B02D7">
        <w:rPr>
          <w:rFonts w:ascii="Times New Roman" w:eastAsia="Malgun Gothic"/>
          <w:bCs/>
          <w:iCs/>
          <w:sz w:val="21"/>
          <w:szCs w:val="21"/>
          <w:lang w:val="it-IT"/>
        </w:rPr>
        <w:t xml:space="preserve"> di velocità H e T.</w:t>
      </w:r>
    </w:p>
    <w:p w:rsidR="00F8548A" w:rsidRDefault="00F8548A" w:rsidP="00F8548A">
      <w:pPr>
        <w:widowControl/>
        <w:shd w:val="clear" w:color="auto" w:fill="FFFFFF"/>
        <w:wordWrap/>
        <w:autoSpaceDE/>
        <w:autoSpaceDN/>
        <w:spacing w:line="270" w:lineRule="atLeast"/>
        <w:textAlignment w:val="top"/>
        <w:rPr>
          <w:rFonts w:ascii="Times New Roman" w:eastAsia="Malgun Gothic"/>
          <w:bCs/>
          <w:iCs/>
          <w:sz w:val="21"/>
          <w:szCs w:val="21"/>
          <w:lang w:val="it-IT"/>
        </w:rPr>
      </w:pPr>
    </w:p>
    <w:p w:rsidR="00EC2A80" w:rsidRPr="007B02D7" w:rsidRDefault="00EC2A80" w:rsidP="00F8548A">
      <w:pPr>
        <w:widowControl/>
        <w:shd w:val="clear" w:color="auto" w:fill="FFFFFF"/>
        <w:wordWrap/>
        <w:autoSpaceDE/>
        <w:autoSpaceDN/>
        <w:spacing w:line="270" w:lineRule="atLeast"/>
        <w:textAlignment w:val="top"/>
        <w:rPr>
          <w:rFonts w:ascii="Times New Roman" w:eastAsia="Malgun Gothic"/>
          <w:bCs/>
          <w:iCs/>
          <w:sz w:val="21"/>
          <w:szCs w:val="21"/>
          <w:lang w:val="it-IT"/>
        </w:rPr>
      </w:pPr>
    </w:p>
    <w:p w:rsidR="00445BCD" w:rsidRDefault="00445BCD" w:rsidP="00F8548A">
      <w:pPr>
        <w:wordWrap/>
        <w:adjustRightInd w:val="0"/>
        <w:snapToGrid w:val="0"/>
        <w:jc w:val="center"/>
        <w:outlineLvl w:val="0"/>
        <w:rPr>
          <w:rFonts w:ascii="Helvetica" w:hAnsi="Helvetica" w:cs="Helvetica"/>
          <w:b/>
          <w:bCs/>
          <w:snapToGrid w:val="0"/>
          <w:color w:val="FF6600"/>
          <w:kern w:val="18"/>
          <w:sz w:val="32"/>
          <w:szCs w:val="32"/>
          <w:lang w:val="it-IT"/>
        </w:rPr>
      </w:pPr>
    </w:p>
    <w:p w:rsidR="00445BCD" w:rsidRDefault="00445BCD" w:rsidP="00F8548A">
      <w:pPr>
        <w:wordWrap/>
        <w:adjustRightInd w:val="0"/>
        <w:snapToGrid w:val="0"/>
        <w:jc w:val="center"/>
        <w:outlineLvl w:val="0"/>
        <w:rPr>
          <w:rFonts w:ascii="Arial" w:hAnsi="Arial" w:cs="Arial"/>
          <w:b/>
          <w:bCs/>
          <w:snapToGrid w:val="0"/>
          <w:color w:val="FF6600"/>
          <w:kern w:val="18"/>
          <w:sz w:val="18"/>
          <w:szCs w:val="18"/>
          <w:lang w:val="it-IT"/>
        </w:rPr>
      </w:pPr>
    </w:p>
    <w:p w:rsidR="00F8548A" w:rsidRPr="00445BCD" w:rsidRDefault="00F8548A" w:rsidP="00F8548A">
      <w:pPr>
        <w:wordWrap/>
        <w:adjustRightInd w:val="0"/>
        <w:snapToGrid w:val="0"/>
        <w:jc w:val="center"/>
        <w:outlineLvl w:val="0"/>
        <w:rPr>
          <w:rFonts w:ascii="Arial" w:hAnsi="Arial" w:cs="Arial"/>
          <w:b/>
          <w:bCs/>
          <w:snapToGrid w:val="0"/>
          <w:color w:val="FF6600"/>
          <w:kern w:val="18"/>
          <w:sz w:val="24"/>
          <w:vertAlign w:val="superscript"/>
          <w:lang w:val="it-IT"/>
        </w:rPr>
      </w:pPr>
      <w:r w:rsidRPr="00445BCD">
        <w:rPr>
          <w:rFonts w:ascii="Arial" w:hAnsi="Arial" w:cs="Arial"/>
          <w:b/>
          <w:bCs/>
          <w:snapToGrid w:val="0"/>
          <w:color w:val="FF6600"/>
          <w:kern w:val="18"/>
          <w:sz w:val="24"/>
          <w:lang w:val="it-IT"/>
        </w:rPr>
        <w:t>Caratteristiche tecniche dell'Hankook i*</w:t>
      </w:r>
      <w:proofErr w:type="spellStart"/>
      <w:r w:rsidRPr="00445BCD">
        <w:rPr>
          <w:rFonts w:ascii="Arial" w:hAnsi="Arial" w:cs="Arial"/>
          <w:b/>
          <w:bCs/>
          <w:snapToGrid w:val="0"/>
          <w:color w:val="FF6600"/>
          <w:kern w:val="18"/>
          <w:sz w:val="24"/>
          <w:lang w:val="it-IT"/>
        </w:rPr>
        <w:t>cept</w:t>
      </w:r>
      <w:proofErr w:type="spellEnd"/>
      <w:r w:rsidRPr="00445BCD">
        <w:rPr>
          <w:rFonts w:ascii="Arial" w:hAnsi="Arial" w:cs="Arial"/>
          <w:b/>
          <w:bCs/>
          <w:snapToGrid w:val="0"/>
          <w:color w:val="FF6600"/>
          <w:kern w:val="18"/>
          <w:sz w:val="24"/>
          <w:lang w:val="it-IT"/>
        </w:rPr>
        <w:t xml:space="preserve"> RS</w:t>
      </w:r>
      <w:r w:rsidRPr="00445BCD">
        <w:rPr>
          <w:rFonts w:ascii="Arial" w:hAnsi="Arial" w:cs="Arial"/>
          <w:b/>
          <w:bCs/>
          <w:snapToGrid w:val="0"/>
          <w:color w:val="FF6600"/>
          <w:kern w:val="18"/>
          <w:sz w:val="24"/>
          <w:vertAlign w:val="superscript"/>
          <w:lang w:val="it-IT"/>
        </w:rPr>
        <w:t>2</w:t>
      </w:r>
    </w:p>
    <w:p w:rsidR="00F8548A" w:rsidRPr="00445BCD" w:rsidRDefault="00F8548A" w:rsidP="00F8548A">
      <w:pPr>
        <w:wordWrap/>
        <w:adjustRightInd w:val="0"/>
        <w:snapToGrid w:val="0"/>
        <w:jc w:val="center"/>
        <w:outlineLvl w:val="0"/>
        <w:rPr>
          <w:rFonts w:ascii="Arial" w:hAnsi="Arial" w:cs="Arial"/>
          <w:b/>
          <w:bCs/>
          <w:snapToGrid w:val="0"/>
          <w:color w:val="FF6600"/>
          <w:kern w:val="18"/>
          <w:sz w:val="18"/>
          <w:szCs w:val="18"/>
          <w:vertAlign w:val="superscript"/>
          <w:lang w:val="it-IT"/>
        </w:rPr>
      </w:pPr>
    </w:p>
    <w:p w:rsidR="00F8548A" w:rsidRPr="00445BCD" w:rsidRDefault="00F8548A" w:rsidP="00F8548A">
      <w:pPr>
        <w:wordWrap/>
        <w:adjustRightInd w:val="0"/>
        <w:snapToGrid w:val="0"/>
        <w:jc w:val="center"/>
        <w:outlineLvl w:val="0"/>
        <w:rPr>
          <w:rFonts w:ascii="Arial" w:hAnsi="Arial" w:cs="Arial"/>
          <w:b/>
          <w:bCs/>
          <w:snapToGrid w:val="0"/>
          <w:color w:val="FF6600"/>
          <w:kern w:val="18"/>
          <w:sz w:val="18"/>
          <w:szCs w:val="18"/>
          <w:lang w:val="it-IT"/>
        </w:rPr>
      </w:pPr>
    </w:p>
    <w:p w:rsidR="00F8548A" w:rsidRPr="00445BCD" w:rsidRDefault="00F8548A" w:rsidP="00445BCD">
      <w:pPr>
        <w:pStyle w:val="bodytext"/>
        <w:numPr>
          <w:ilvl w:val="0"/>
          <w:numId w:val="9"/>
        </w:numPr>
        <w:spacing w:before="0" w:beforeAutospacing="0" w:after="0" w:afterAutospacing="0"/>
        <w:ind w:left="284" w:hanging="284"/>
        <w:textAlignment w:val="top"/>
        <w:rPr>
          <w:rFonts w:ascii="Arial" w:hAnsi="Arial" w:cs="Arial"/>
          <w:sz w:val="18"/>
          <w:szCs w:val="18"/>
          <w:u w:val="single"/>
          <w:lang w:val="it-IT"/>
        </w:rPr>
      </w:pPr>
      <w:r w:rsidRPr="00445BCD">
        <w:rPr>
          <w:rFonts w:ascii="Arial" w:hAnsi="Arial" w:cs="Arial"/>
          <w:i/>
          <w:iCs/>
          <w:sz w:val="18"/>
          <w:szCs w:val="18"/>
          <w:u w:val="single"/>
          <w:lang w:val="it-IT"/>
        </w:rPr>
        <w:t xml:space="preserve">Nuova mescola del battistrada di silicio ad elevata dispersione per prestazioni invernali migliorate </w:t>
      </w:r>
    </w:p>
    <w:p w:rsidR="00F8548A" w:rsidRDefault="00F8548A" w:rsidP="00445BCD">
      <w:pPr>
        <w:pStyle w:val="bodytext"/>
        <w:numPr>
          <w:ilvl w:val="0"/>
          <w:numId w:val="8"/>
        </w:numPr>
        <w:shd w:val="clear" w:color="auto" w:fill="FFFFFF"/>
        <w:spacing w:before="0" w:beforeAutospacing="0" w:after="0" w:afterAutospacing="0"/>
        <w:textAlignment w:val="top"/>
        <w:rPr>
          <w:rFonts w:ascii="Arial" w:hAnsi="Arial" w:cs="Arial"/>
          <w:iCs/>
          <w:color w:val="000000"/>
          <w:sz w:val="18"/>
          <w:szCs w:val="18"/>
          <w:lang w:val="it-IT"/>
        </w:rPr>
      </w:pPr>
      <w:r w:rsidRPr="00445BCD">
        <w:rPr>
          <w:rFonts w:ascii="Arial" w:hAnsi="Arial" w:cs="Arial"/>
          <w:iCs/>
          <w:color w:val="000000"/>
          <w:sz w:val="18"/>
          <w:szCs w:val="18"/>
          <w:lang w:val="it-IT"/>
        </w:rPr>
        <w:t>Prestazioni di trazione sul bagnato, sulla neve e sul ghiaccio migliorate.</w:t>
      </w:r>
    </w:p>
    <w:p w:rsidR="00445BCD" w:rsidRPr="00445BCD" w:rsidRDefault="00445BCD" w:rsidP="00445BCD">
      <w:pPr>
        <w:pStyle w:val="bodytext"/>
        <w:shd w:val="clear" w:color="auto" w:fill="FFFFFF"/>
        <w:spacing w:before="0" w:beforeAutospacing="0" w:after="0" w:afterAutospacing="0"/>
        <w:ind w:left="645"/>
        <w:textAlignment w:val="top"/>
        <w:rPr>
          <w:rFonts w:ascii="Arial" w:hAnsi="Arial" w:cs="Arial"/>
          <w:iCs/>
          <w:color w:val="000000"/>
          <w:sz w:val="18"/>
          <w:szCs w:val="18"/>
          <w:lang w:val="it-IT"/>
        </w:rPr>
      </w:pPr>
    </w:p>
    <w:p w:rsidR="00F8548A" w:rsidRPr="00445BCD" w:rsidRDefault="00F8548A" w:rsidP="00F8548A">
      <w:pPr>
        <w:pStyle w:val="bodytext"/>
        <w:shd w:val="clear" w:color="auto" w:fill="FFFFFF"/>
        <w:spacing w:before="0" w:beforeAutospacing="0" w:after="0" w:afterAutospacing="0" w:line="270" w:lineRule="atLeast"/>
        <w:textAlignment w:val="top"/>
        <w:rPr>
          <w:rFonts w:ascii="Arial" w:hAnsi="Arial" w:cs="Arial"/>
          <w:i/>
          <w:iCs/>
          <w:sz w:val="18"/>
          <w:szCs w:val="18"/>
          <w:lang w:val="it-IT"/>
        </w:rPr>
      </w:pPr>
      <w:r w:rsidRPr="00445BCD">
        <w:rPr>
          <w:rFonts w:ascii="Arial" w:hAnsi="Arial" w:cs="Arial"/>
          <w:i/>
          <w:iCs/>
          <w:noProof/>
          <w:sz w:val="18"/>
          <w:szCs w:val="18"/>
        </w:rPr>
        <w:drawing>
          <wp:inline distT="0" distB="0" distL="0" distR="0">
            <wp:extent cx="1819275" cy="1200150"/>
            <wp:effectExtent l="0" t="0" r="0" b="0"/>
            <wp:docPr id="11" name="Grafik 11" descr="24_HDS compound_winter_illu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_HDS compound_winter_illust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19275" cy="1200150"/>
                    </a:xfrm>
                    <a:prstGeom prst="rect">
                      <a:avLst/>
                    </a:prstGeom>
                    <a:noFill/>
                    <a:ln>
                      <a:noFill/>
                    </a:ln>
                  </pic:spPr>
                </pic:pic>
              </a:graphicData>
            </a:graphic>
          </wp:inline>
        </w:drawing>
      </w:r>
    </w:p>
    <w:p w:rsidR="00F8548A" w:rsidRPr="00445BCD" w:rsidRDefault="00F8548A" w:rsidP="00F8548A">
      <w:pPr>
        <w:widowControl/>
        <w:shd w:val="clear" w:color="auto" w:fill="FFFFFF"/>
        <w:wordWrap/>
        <w:autoSpaceDE/>
        <w:autoSpaceDN/>
        <w:spacing w:line="270" w:lineRule="atLeast"/>
        <w:jc w:val="left"/>
        <w:textAlignment w:val="top"/>
        <w:rPr>
          <w:rFonts w:ascii="Arial" w:eastAsia="Times New Roman" w:hAnsi="Arial" w:cs="Arial"/>
          <w:color w:val="444444"/>
          <w:sz w:val="18"/>
          <w:szCs w:val="18"/>
          <w:lang w:val="it-IT"/>
        </w:rPr>
      </w:pPr>
    </w:p>
    <w:p w:rsidR="00F8548A" w:rsidRPr="00445BCD" w:rsidRDefault="00F8548A" w:rsidP="00F8548A">
      <w:pPr>
        <w:pStyle w:val="bodytext"/>
        <w:numPr>
          <w:ilvl w:val="0"/>
          <w:numId w:val="9"/>
        </w:numPr>
        <w:spacing w:before="0" w:beforeAutospacing="0" w:after="0" w:afterAutospacing="0" w:line="270" w:lineRule="atLeast"/>
        <w:ind w:left="284" w:hanging="284"/>
        <w:textAlignment w:val="top"/>
        <w:rPr>
          <w:rFonts w:ascii="Arial" w:hAnsi="Arial" w:cs="Arial"/>
          <w:i/>
          <w:iCs/>
          <w:sz w:val="18"/>
          <w:szCs w:val="18"/>
          <w:u w:val="single"/>
          <w:lang w:val="it-IT"/>
        </w:rPr>
      </w:pPr>
      <w:r w:rsidRPr="00445BCD">
        <w:rPr>
          <w:rFonts w:ascii="Arial" w:hAnsi="Arial" w:cs="Arial"/>
          <w:i/>
          <w:iCs/>
          <w:sz w:val="18"/>
          <w:szCs w:val="18"/>
          <w:u w:val="single"/>
          <w:lang w:val="it-IT"/>
        </w:rPr>
        <w:t>Scanalature del bordo per acqua e fanghiglia per delle prestazioni sul bagnato migliorate</w:t>
      </w:r>
    </w:p>
    <w:p w:rsidR="00F8548A" w:rsidRPr="00445BCD" w:rsidRDefault="00F8548A" w:rsidP="00445BCD">
      <w:pPr>
        <w:pStyle w:val="bodytext"/>
        <w:numPr>
          <w:ilvl w:val="0"/>
          <w:numId w:val="8"/>
        </w:numPr>
        <w:shd w:val="clear" w:color="auto" w:fill="FFFFFF"/>
        <w:spacing w:before="0" w:beforeAutospacing="0" w:after="0" w:afterAutospacing="0"/>
        <w:textAlignment w:val="top"/>
        <w:rPr>
          <w:rFonts w:ascii="Arial" w:hAnsi="Arial" w:cs="Arial"/>
          <w:iCs/>
          <w:color w:val="000000"/>
          <w:sz w:val="18"/>
          <w:szCs w:val="18"/>
          <w:lang w:val="it-IT"/>
        </w:rPr>
      </w:pPr>
      <w:r w:rsidRPr="00445BCD">
        <w:rPr>
          <w:rFonts w:ascii="Arial" w:hAnsi="Arial" w:cs="Arial"/>
          <w:iCs/>
          <w:color w:val="000000"/>
          <w:sz w:val="18"/>
          <w:szCs w:val="18"/>
          <w:lang w:val="it-IT"/>
        </w:rPr>
        <w:t>Acqua e fango sono drenati efficacemente per ridurre il rischio di aquaplaning e migliorare le prestazioni di frenata sul bagnato.</w:t>
      </w:r>
    </w:p>
    <w:p w:rsidR="00F8548A" w:rsidRDefault="00F8548A" w:rsidP="00445BCD">
      <w:pPr>
        <w:pStyle w:val="bodytext"/>
        <w:numPr>
          <w:ilvl w:val="0"/>
          <w:numId w:val="8"/>
        </w:numPr>
        <w:shd w:val="clear" w:color="auto" w:fill="FFFFFF"/>
        <w:spacing w:before="0" w:beforeAutospacing="0" w:after="0" w:afterAutospacing="0"/>
        <w:textAlignment w:val="top"/>
        <w:rPr>
          <w:rFonts w:ascii="Arial" w:hAnsi="Arial" w:cs="Arial"/>
          <w:iCs/>
          <w:color w:val="000000"/>
          <w:sz w:val="18"/>
          <w:szCs w:val="18"/>
          <w:lang w:val="it-IT"/>
        </w:rPr>
      </w:pPr>
      <w:r w:rsidRPr="00445BCD">
        <w:rPr>
          <w:rFonts w:ascii="Arial" w:hAnsi="Arial" w:cs="Arial"/>
          <w:iCs/>
          <w:color w:val="000000"/>
          <w:sz w:val="18"/>
          <w:szCs w:val="18"/>
          <w:lang w:val="it-IT"/>
        </w:rPr>
        <w:t>Trazione aumentata significativamente sulle strade innevate e fangose.</w:t>
      </w:r>
    </w:p>
    <w:p w:rsidR="00445BCD" w:rsidRPr="00445BCD" w:rsidRDefault="00445BCD" w:rsidP="00445BCD">
      <w:pPr>
        <w:pStyle w:val="bodytext"/>
        <w:shd w:val="clear" w:color="auto" w:fill="FFFFFF"/>
        <w:spacing w:before="0" w:beforeAutospacing="0" w:after="0" w:afterAutospacing="0"/>
        <w:ind w:left="645"/>
        <w:textAlignment w:val="top"/>
        <w:rPr>
          <w:rFonts w:ascii="Arial" w:hAnsi="Arial" w:cs="Arial"/>
          <w:iCs/>
          <w:color w:val="000000"/>
          <w:sz w:val="18"/>
          <w:szCs w:val="18"/>
          <w:lang w:val="it-IT"/>
        </w:rPr>
      </w:pPr>
    </w:p>
    <w:p w:rsidR="00F8548A" w:rsidRPr="00445BCD" w:rsidRDefault="00F8548A" w:rsidP="00445BCD">
      <w:pPr>
        <w:widowControl/>
        <w:shd w:val="clear" w:color="auto" w:fill="FFFFFF"/>
        <w:wordWrap/>
        <w:autoSpaceDE/>
        <w:autoSpaceDN/>
        <w:jc w:val="left"/>
        <w:textAlignment w:val="top"/>
        <w:rPr>
          <w:rFonts w:ascii="Arial" w:eastAsia="Times New Roman" w:hAnsi="Arial" w:cs="Arial"/>
          <w:color w:val="444444"/>
          <w:sz w:val="18"/>
          <w:szCs w:val="18"/>
          <w:lang w:val="it-IT"/>
        </w:rPr>
      </w:pPr>
      <w:r w:rsidRPr="00445BCD">
        <w:rPr>
          <w:rFonts w:ascii="Arial" w:eastAsia="Times New Roman" w:hAnsi="Arial" w:cs="Arial"/>
          <w:noProof/>
          <w:color w:val="444444"/>
          <w:sz w:val="18"/>
          <w:szCs w:val="18"/>
          <w:lang w:val="de-DE" w:eastAsia="de-DE"/>
        </w:rPr>
        <w:drawing>
          <wp:inline distT="0" distB="0" distL="0" distR="0">
            <wp:extent cx="2152650" cy="1419225"/>
            <wp:effectExtent l="0" t="0" r="0" b="0"/>
            <wp:docPr id="9" name="Grafik 9" descr="Aqua_slush_edge_gro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qua_slush_edge_groov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2650" cy="1419225"/>
                    </a:xfrm>
                    <a:prstGeom prst="rect">
                      <a:avLst/>
                    </a:prstGeom>
                    <a:noFill/>
                    <a:ln>
                      <a:noFill/>
                    </a:ln>
                  </pic:spPr>
                </pic:pic>
              </a:graphicData>
            </a:graphic>
          </wp:inline>
        </w:drawing>
      </w:r>
    </w:p>
    <w:p w:rsidR="00F8548A" w:rsidRPr="00445BCD" w:rsidRDefault="00F8548A" w:rsidP="00F8548A">
      <w:pPr>
        <w:widowControl/>
        <w:shd w:val="clear" w:color="auto" w:fill="FFFFFF"/>
        <w:wordWrap/>
        <w:autoSpaceDE/>
        <w:autoSpaceDN/>
        <w:spacing w:line="270" w:lineRule="atLeast"/>
        <w:jc w:val="left"/>
        <w:textAlignment w:val="top"/>
        <w:rPr>
          <w:rFonts w:ascii="Arial" w:eastAsia="Times New Roman" w:hAnsi="Arial" w:cs="Arial"/>
          <w:color w:val="444444"/>
          <w:sz w:val="18"/>
          <w:szCs w:val="18"/>
          <w:lang w:val="it-IT"/>
        </w:rPr>
      </w:pPr>
      <w:r w:rsidRPr="00445BCD">
        <w:rPr>
          <w:rFonts w:ascii="Arial" w:eastAsia="Times New Roman" w:hAnsi="Arial" w:cs="Arial"/>
          <w:color w:val="444444"/>
          <w:sz w:val="18"/>
          <w:szCs w:val="18"/>
          <w:lang w:val="it-IT"/>
        </w:rPr>
        <w:t> </w:t>
      </w:r>
    </w:p>
    <w:p w:rsidR="00F8548A" w:rsidRPr="00445BCD" w:rsidRDefault="00F8548A" w:rsidP="00445BCD">
      <w:pPr>
        <w:pStyle w:val="bodytext"/>
        <w:numPr>
          <w:ilvl w:val="0"/>
          <w:numId w:val="9"/>
        </w:numPr>
        <w:spacing w:before="0" w:beforeAutospacing="0" w:after="0" w:afterAutospacing="0"/>
        <w:ind w:left="284" w:hanging="284"/>
        <w:textAlignment w:val="top"/>
        <w:rPr>
          <w:rFonts w:ascii="Arial" w:hAnsi="Arial" w:cs="Arial"/>
          <w:i/>
          <w:iCs/>
          <w:sz w:val="18"/>
          <w:szCs w:val="18"/>
          <w:u w:val="single"/>
          <w:lang w:val="it-IT"/>
        </w:rPr>
      </w:pPr>
      <w:r w:rsidRPr="00445BCD">
        <w:rPr>
          <w:rFonts w:ascii="Arial" w:hAnsi="Arial" w:cs="Arial"/>
          <w:i/>
          <w:iCs/>
          <w:sz w:val="18"/>
          <w:szCs w:val="18"/>
          <w:u w:val="single"/>
          <w:lang w:val="it-IT"/>
        </w:rPr>
        <w:t xml:space="preserve">Lamelle 3D </w:t>
      </w:r>
    </w:p>
    <w:p w:rsidR="00F8548A" w:rsidRPr="00445BCD" w:rsidRDefault="00F8548A" w:rsidP="00445BCD">
      <w:pPr>
        <w:pStyle w:val="bodytext"/>
        <w:numPr>
          <w:ilvl w:val="0"/>
          <w:numId w:val="8"/>
        </w:numPr>
        <w:shd w:val="clear" w:color="auto" w:fill="FFFFFF"/>
        <w:spacing w:before="0" w:beforeAutospacing="0" w:after="0" w:afterAutospacing="0"/>
        <w:textAlignment w:val="top"/>
        <w:rPr>
          <w:rFonts w:ascii="Arial" w:hAnsi="Arial" w:cs="Arial"/>
          <w:color w:val="000000"/>
          <w:sz w:val="18"/>
          <w:szCs w:val="18"/>
          <w:lang w:val="it-IT"/>
        </w:rPr>
      </w:pPr>
      <w:r w:rsidRPr="00445BCD">
        <w:rPr>
          <w:rFonts w:ascii="Arial" w:hAnsi="Arial" w:cs="Arial"/>
          <w:iCs/>
          <w:color w:val="000000"/>
          <w:sz w:val="18"/>
          <w:szCs w:val="18"/>
          <w:lang w:val="it-IT"/>
        </w:rPr>
        <w:t>Stabilità di guida potenziata e prestazioni invernali migliorate grazie al movimento del tassello minimizzato.</w:t>
      </w:r>
    </w:p>
    <w:p w:rsidR="00445BCD" w:rsidRPr="00445BCD" w:rsidRDefault="00445BCD" w:rsidP="00445BCD">
      <w:pPr>
        <w:pStyle w:val="bodytext"/>
        <w:shd w:val="clear" w:color="auto" w:fill="FFFFFF"/>
        <w:spacing w:before="0" w:beforeAutospacing="0" w:after="0" w:afterAutospacing="0"/>
        <w:ind w:left="645"/>
        <w:textAlignment w:val="top"/>
        <w:rPr>
          <w:rFonts w:ascii="Arial" w:hAnsi="Arial" w:cs="Arial"/>
          <w:color w:val="000000"/>
          <w:sz w:val="18"/>
          <w:szCs w:val="18"/>
          <w:lang w:val="it-IT"/>
        </w:rPr>
      </w:pPr>
    </w:p>
    <w:p w:rsidR="00F8548A" w:rsidRPr="00445BCD" w:rsidRDefault="00F8548A" w:rsidP="00F8548A">
      <w:pPr>
        <w:pStyle w:val="bodytext"/>
        <w:shd w:val="clear" w:color="auto" w:fill="FFFFFF"/>
        <w:spacing w:before="0" w:beforeAutospacing="0" w:after="0" w:afterAutospacing="0" w:line="270" w:lineRule="atLeast"/>
        <w:textAlignment w:val="top"/>
        <w:rPr>
          <w:rFonts w:ascii="Arial" w:hAnsi="Arial" w:cs="Arial"/>
          <w:i/>
          <w:iCs/>
          <w:sz w:val="18"/>
          <w:szCs w:val="18"/>
          <w:lang w:val="it-IT"/>
        </w:rPr>
      </w:pPr>
      <w:r w:rsidRPr="00445BCD">
        <w:rPr>
          <w:rFonts w:ascii="Arial" w:hAnsi="Arial" w:cs="Arial"/>
          <w:i/>
          <w:iCs/>
          <w:noProof/>
          <w:sz w:val="18"/>
          <w:szCs w:val="18"/>
        </w:rPr>
        <w:drawing>
          <wp:inline distT="0" distB="0" distL="0" distR="0">
            <wp:extent cx="1457325" cy="523875"/>
            <wp:effectExtent l="0" t="0" r="0" b="0"/>
            <wp:docPr id="8" name="Grafik 8" descr="w320_F_ke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320_F_ker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7325" cy="523875"/>
                    </a:xfrm>
                    <a:prstGeom prst="rect">
                      <a:avLst/>
                    </a:prstGeom>
                    <a:noFill/>
                    <a:ln>
                      <a:noFill/>
                    </a:ln>
                  </pic:spPr>
                </pic:pic>
              </a:graphicData>
            </a:graphic>
          </wp:inline>
        </w:drawing>
      </w:r>
    </w:p>
    <w:p w:rsidR="00F8548A" w:rsidRPr="00445BCD" w:rsidRDefault="00F8548A" w:rsidP="00F8548A">
      <w:pPr>
        <w:widowControl/>
        <w:shd w:val="clear" w:color="auto" w:fill="FFFFFF"/>
        <w:wordWrap/>
        <w:autoSpaceDE/>
        <w:autoSpaceDN/>
        <w:spacing w:line="270" w:lineRule="atLeast"/>
        <w:jc w:val="left"/>
        <w:textAlignment w:val="top"/>
        <w:rPr>
          <w:rFonts w:ascii="Arial" w:eastAsia="Times New Roman" w:hAnsi="Arial" w:cs="Arial"/>
          <w:color w:val="444444"/>
          <w:sz w:val="18"/>
          <w:szCs w:val="18"/>
          <w:lang w:val="it-IT"/>
        </w:rPr>
      </w:pPr>
    </w:p>
    <w:p w:rsidR="00F8548A" w:rsidRPr="00445BCD" w:rsidRDefault="00F8548A" w:rsidP="00445BCD">
      <w:pPr>
        <w:pStyle w:val="bodytext"/>
        <w:numPr>
          <w:ilvl w:val="0"/>
          <w:numId w:val="9"/>
        </w:numPr>
        <w:spacing w:before="0" w:beforeAutospacing="0" w:after="0" w:afterAutospacing="0"/>
        <w:ind w:left="284" w:hanging="284"/>
        <w:textAlignment w:val="top"/>
        <w:rPr>
          <w:rFonts w:ascii="Arial" w:hAnsi="Arial" w:cs="Arial"/>
          <w:i/>
          <w:iCs/>
          <w:sz w:val="18"/>
          <w:szCs w:val="18"/>
          <w:u w:val="single"/>
          <w:lang w:val="it-IT"/>
        </w:rPr>
      </w:pPr>
      <w:r w:rsidRPr="00445BCD">
        <w:rPr>
          <w:rFonts w:ascii="Arial" w:hAnsi="Arial" w:cs="Arial"/>
          <w:i/>
          <w:iCs/>
          <w:sz w:val="18"/>
          <w:szCs w:val="18"/>
          <w:u w:val="single"/>
          <w:lang w:val="it-IT"/>
        </w:rPr>
        <w:t xml:space="preserve"> Tecnologia ad artiglio e numero di intagli aumentato per una trazione sulla neve migliorata</w:t>
      </w:r>
    </w:p>
    <w:p w:rsidR="00F8548A" w:rsidRPr="00445BCD" w:rsidRDefault="00F8548A" w:rsidP="00445BCD">
      <w:pPr>
        <w:pStyle w:val="bodytext"/>
        <w:numPr>
          <w:ilvl w:val="0"/>
          <w:numId w:val="8"/>
        </w:numPr>
        <w:shd w:val="clear" w:color="auto" w:fill="FFFFFF"/>
        <w:spacing w:before="0" w:beforeAutospacing="0" w:after="0" w:afterAutospacing="0"/>
        <w:textAlignment w:val="top"/>
        <w:rPr>
          <w:rFonts w:ascii="Arial" w:hAnsi="Arial" w:cs="Arial"/>
          <w:iCs/>
          <w:color w:val="000000"/>
          <w:sz w:val="18"/>
          <w:szCs w:val="18"/>
          <w:lang w:val="it-IT"/>
        </w:rPr>
      </w:pPr>
      <w:r w:rsidRPr="00445BCD">
        <w:rPr>
          <w:rFonts w:ascii="Arial" w:hAnsi="Arial" w:cs="Arial"/>
          <w:iCs/>
          <w:color w:val="000000"/>
          <w:sz w:val="18"/>
          <w:szCs w:val="18"/>
          <w:lang w:val="it-IT"/>
        </w:rPr>
        <w:t xml:space="preserve">I bordi 3D migliorano la trazione sulle strade innevate. </w:t>
      </w:r>
    </w:p>
    <w:p w:rsidR="00F8548A" w:rsidRDefault="00F8548A" w:rsidP="00445BCD">
      <w:pPr>
        <w:pStyle w:val="bodytext"/>
        <w:numPr>
          <w:ilvl w:val="0"/>
          <w:numId w:val="8"/>
        </w:numPr>
        <w:shd w:val="clear" w:color="auto" w:fill="FFFFFF"/>
        <w:spacing w:before="0" w:beforeAutospacing="0" w:after="0" w:afterAutospacing="0"/>
        <w:textAlignment w:val="top"/>
        <w:rPr>
          <w:rFonts w:ascii="Arial" w:hAnsi="Arial" w:cs="Arial"/>
          <w:iCs/>
          <w:color w:val="000000"/>
          <w:sz w:val="18"/>
          <w:szCs w:val="18"/>
          <w:lang w:val="it-IT"/>
        </w:rPr>
      </w:pPr>
      <w:r w:rsidRPr="00445BCD">
        <w:rPr>
          <w:rFonts w:ascii="Arial" w:hAnsi="Arial" w:cs="Arial"/>
          <w:iCs/>
          <w:color w:val="000000"/>
          <w:sz w:val="18"/>
          <w:szCs w:val="18"/>
          <w:lang w:val="it-IT"/>
        </w:rPr>
        <w:t xml:space="preserve">Aumento del 28% del numero di intagli per un'aderenza elevata sulla neve e delle prestazioni di trazione aumentate. </w:t>
      </w:r>
    </w:p>
    <w:p w:rsidR="00445BCD" w:rsidRPr="00445BCD" w:rsidRDefault="00445BCD" w:rsidP="00445BCD">
      <w:pPr>
        <w:pStyle w:val="bodytext"/>
        <w:shd w:val="clear" w:color="auto" w:fill="FFFFFF"/>
        <w:spacing w:before="0" w:beforeAutospacing="0" w:after="0" w:afterAutospacing="0"/>
        <w:ind w:left="645"/>
        <w:textAlignment w:val="top"/>
        <w:rPr>
          <w:rFonts w:ascii="Arial" w:hAnsi="Arial" w:cs="Arial"/>
          <w:iCs/>
          <w:color w:val="000000"/>
          <w:sz w:val="18"/>
          <w:szCs w:val="18"/>
          <w:lang w:val="it-IT"/>
        </w:rPr>
      </w:pPr>
    </w:p>
    <w:p w:rsidR="00F8548A" w:rsidRPr="00445BCD" w:rsidRDefault="00F8548A" w:rsidP="00F8548A">
      <w:pPr>
        <w:pStyle w:val="bodytext"/>
        <w:shd w:val="clear" w:color="auto" w:fill="FFFFFF"/>
        <w:spacing w:before="0" w:beforeAutospacing="0" w:after="0" w:afterAutospacing="0" w:line="270" w:lineRule="atLeast"/>
        <w:textAlignment w:val="top"/>
        <w:rPr>
          <w:rFonts w:ascii="Arial" w:hAnsi="Arial" w:cs="Arial"/>
          <w:color w:val="444444"/>
          <w:sz w:val="18"/>
          <w:szCs w:val="18"/>
          <w:lang w:val="it-IT"/>
        </w:rPr>
      </w:pPr>
      <w:r w:rsidRPr="00445BCD">
        <w:rPr>
          <w:rFonts w:ascii="Arial" w:hAnsi="Arial" w:cs="Arial"/>
          <w:noProof/>
          <w:sz w:val="18"/>
          <w:szCs w:val="18"/>
        </w:rPr>
        <w:drawing>
          <wp:anchor distT="0" distB="0" distL="114300" distR="114300" simplePos="0" relativeHeight="251672064" behindDoc="0" locked="0" layoutInCell="1" allowOverlap="1">
            <wp:simplePos x="0" y="0"/>
            <wp:positionH relativeFrom="column">
              <wp:posOffset>3987165</wp:posOffset>
            </wp:positionH>
            <wp:positionV relativeFrom="paragraph">
              <wp:posOffset>852170</wp:posOffset>
            </wp:positionV>
            <wp:extent cx="2375535" cy="1230630"/>
            <wp:effectExtent l="0" t="0" r="0" b="0"/>
            <wp:wrapSquare wrapText="bothSides"/>
            <wp:docPr id="12" name="Grafik 12" descr="HK_W452_L_grip&amp;aqua_col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K_W452_L_grip&amp;aqua_color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75535" cy="1230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BCD">
        <w:rPr>
          <w:rFonts w:ascii="Arial" w:hAnsi="Arial" w:cs="Arial"/>
          <w:iCs/>
          <w:noProof/>
          <w:color w:val="000000"/>
          <w:sz w:val="18"/>
          <w:szCs w:val="18"/>
        </w:rPr>
        <w:drawing>
          <wp:inline distT="0" distB="0" distL="0" distR="0">
            <wp:extent cx="1066800" cy="914400"/>
            <wp:effectExtent l="0" t="0" r="0" b="0"/>
            <wp:docPr id="4" name="Grafik 4" descr="Grip_claw_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ip_claw_technolog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6800" cy="914400"/>
                    </a:xfrm>
                    <a:prstGeom prst="rect">
                      <a:avLst/>
                    </a:prstGeom>
                    <a:noFill/>
                    <a:ln>
                      <a:noFill/>
                    </a:ln>
                  </pic:spPr>
                </pic:pic>
              </a:graphicData>
            </a:graphic>
          </wp:inline>
        </w:drawing>
      </w:r>
      <w:r w:rsidRPr="00445BCD">
        <w:rPr>
          <w:rFonts w:ascii="Arial" w:hAnsi="Arial" w:cs="Arial"/>
          <w:snapToGrid w:val="0"/>
          <w:color w:val="000000"/>
          <w:sz w:val="18"/>
          <w:szCs w:val="18"/>
          <w:lang w:val="it-IT"/>
        </w:rPr>
        <w:t xml:space="preserve"> </w:t>
      </w:r>
      <w:r w:rsidRPr="00445BCD">
        <w:rPr>
          <w:rFonts w:ascii="Arial" w:hAnsi="Arial" w:cs="Arial"/>
          <w:iCs/>
          <w:noProof/>
          <w:color w:val="000000"/>
          <w:sz w:val="18"/>
          <w:szCs w:val="18"/>
        </w:rPr>
        <w:drawing>
          <wp:inline distT="0" distB="0" distL="0" distR="0">
            <wp:extent cx="1685925" cy="933450"/>
            <wp:effectExtent l="0" t="0" r="0" b="0"/>
            <wp:docPr id="3" name="Grafik 3" descr="Increased_Pitch_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creased_Pitch_number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85925" cy="933450"/>
                    </a:xfrm>
                    <a:prstGeom prst="rect">
                      <a:avLst/>
                    </a:prstGeom>
                    <a:noFill/>
                    <a:ln>
                      <a:noFill/>
                    </a:ln>
                  </pic:spPr>
                </pic:pic>
              </a:graphicData>
            </a:graphic>
          </wp:inline>
        </w:drawing>
      </w:r>
    </w:p>
    <w:p w:rsidR="00F8548A" w:rsidRPr="00445BCD" w:rsidRDefault="00F8548A" w:rsidP="00F8548A">
      <w:pPr>
        <w:widowControl/>
        <w:shd w:val="clear" w:color="auto" w:fill="FFFFFF"/>
        <w:wordWrap/>
        <w:autoSpaceDE/>
        <w:autoSpaceDN/>
        <w:spacing w:line="270" w:lineRule="atLeast"/>
        <w:jc w:val="left"/>
        <w:textAlignment w:val="top"/>
        <w:rPr>
          <w:rFonts w:ascii="Arial" w:eastAsia="Times New Roman" w:hAnsi="Arial" w:cs="Arial"/>
          <w:color w:val="444444"/>
          <w:sz w:val="18"/>
          <w:szCs w:val="18"/>
          <w:lang w:val="it-IT"/>
        </w:rPr>
      </w:pPr>
    </w:p>
    <w:p w:rsidR="00F8548A" w:rsidRPr="00445BCD" w:rsidRDefault="00F8548A" w:rsidP="00F8548A">
      <w:pPr>
        <w:pStyle w:val="bodytext"/>
        <w:numPr>
          <w:ilvl w:val="0"/>
          <w:numId w:val="9"/>
        </w:numPr>
        <w:spacing w:before="0" w:beforeAutospacing="0" w:after="0" w:afterAutospacing="0" w:line="270" w:lineRule="atLeast"/>
        <w:ind w:left="284" w:hanging="284"/>
        <w:textAlignment w:val="top"/>
        <w:rPr>
          <w:rFonts w:ascii="Arial" w:hAnsi="Arial" w:cs="Arial"/>
          <w:i/>
          <w:iCs/>
          <w:sz w:val="18"/>
          <w:szCs w:val="18"/>
          <w:u w:val="single"/>
          <w:lang w:val="it-IT"/>
        </w:rPr>
      </w:pPr>
      <w:r w:rsidRPr="00445BCD">
        <w:rPr>
          <w:rFonts w:ascii="Arial" w:hAnsi="Arial" w:cs="Arial"/>
          <w:i/>
          <w:iCs/>
          <w:sz w:val="18"/>
          <w:szCs w:val="18"/>
          <w:u w:val="single"/>
          <w:lang w:val="it-IT"/>
        </w:rPr>
        <w:t>Misure disponibili:</w:t>
      </w:r>
    </w:p>
    <w:p w:rsidR="00F8548A" w:rsidRPr="00445BCD" w:rsidRDefault="00F8548A" w:rsidP="00445BCD">
      <w:pPr>
        <w:pStyle w:val="bodytext"/>
        <w:numPr>
          <w:ilvl w:val="0"/>
          <w:numId w:val="8"/>
        </w:numPr>
        <w:shd w:val="clear" w:color="auto" w:fill="FFFFFF"/>
        <w:spacing w:before="0" w:beforeAutospacing="0" w:after="0" w:afterAutospacing="0"/>
        <w:textAlignment w:val="top"/>
        <w:rPr>
          <w:rFonts w:ascii="Arial" w:hAnsi="Arial" w:cs="Arial"/>
          <w:snapToGrid w:val="0"/>
          <w:sz w:val="18"/>
          <w:szCs w:val="18"/>
          <w:lang w:val="it-IT"/>
        </w:rPr>
      </w:pPr>
      <w:r w:rsidRPr="00445BCD">
        <w:rPr>
          <w:rFonts w:ascii="Arial" w:hAnsi="Arial" w:cs="Arial"/>
          <w:iCs/>
          <w:color w:val="000000"/>
          <w:sz w:val="18"/>
          <w:szCs w:val="18"/>
          <w:lang w:val="it-IT"/>
        </w:rPr>
        <w:t>L'Hankook </w:t>
      </w:r>
      <w:proofErr w:type="spellStart"/>
      <w:r w:rsidRPr="00445BCD">
        <w:rPr>
          <w:rFonts w:ascii="Arial" w:hAnsi="Arial" w:cs="Arial"/>
          <w:iCs/>
          <w:color w:val="000000"/>
          <w:sz w:val="18"/>
          <w:szCs w:val="18"/>
          <w:lang w:val="it-IT"/>
        </w:rPr>
        <w:t>Winter</w:t>
      </w:r>
      <w:proofErr w:type="spellEnd"/>
      <w:r w:rsidRPr="00445BCD">
        <w:rPr>
          <w:rFonts w:ascii="Arial" w:hAnsi="Arial" w:cs="Arial"/>
          <w:iCs/>
          <w:color w:val="000000"/>
          <w:sz w:val="18"/>
          <w:szCs w:val="18"/>
          <w:lang w:val="it-IT"/>
        </w:rPr>
        <w:t xml:space="preserve"> i*</w:t>
      </w:r>
      <w:proofErr w:type="spellStart"/>
      <w:r w:rsidRPr="00445BCD">
        <w:rPr>
          <w:rFonts w:ascii="Arial" w:hAnsi="Arial" w:cs="Arial"/>
          <w:iCs/>
          <w:color w:val="000000"/>
          <w:sz w:val="18"/>
          <w:szCs w:val="18"/>
          <w:lang w:val="it-IT"/>
        </w:rPr>
        <w:t>cept</w:t>
      </w:r>
      <w:proofErr w:type="spellEnd"/>
      <w:r w:rsidRPr="00445BCD">
        <w:rPr>
          <w:rFonts w:ascii="Arial" w:hAnsi="Arial" w:cs="Arial"/>
          <w:iCs/>
          <w:color w:val="000000"/>
          <w:sz w:val="18"/>
          <w:szCs w:val="18"/>
          <w:lang w:val="it-IT"/>
        </w:rPr>
        <w:t xml:space="preserve"> RS è disponibile nelle misure da 14 a 16 pollici, con larghezza del battistrada da 195 a 275 mm, con </w:t>
      </w:r>
      <w:proofErr w:type="gramStart"/>
      <w:r w:rsidRPr="00445BCD">
        <w:rPr>
          <w:rFonts w:ascii="Arial" w:hAnsi="Arial" w:cs="Arial"/>
          <w:iCs/>
          <w:color w:val="000000"/>
          <w:sz w:val="18"/>
          <w:szCs w:val="18"/>
          <w:lang w:val="it-IT"/>
        </w:rPr>
        <w:t>serie  da</w:t>
      </w:r>
      <w:proofErr w:type="gramEnd"/>
      <w:r w:rsidRPr="00445BCD">
        <w:rPr>
          <w:rFonts w:ascii="Arial" w:hAnsi="Arial" w:cs="Arial"/>
          <w:iCs/>
          <w:color w:val="000000"/>
          <w:sz w:val="18"/>
          <w:szCs w:val="18"/>
          <w:lang w:val="it-IT"/>
        </w:rPr>
        <w:t xml:space="preserve"> 45 alla 70, negli indici di velocità H e T.</w:t>
      </w:r>
    </w:p>
    <w:p w:rsidR="00EC2A80" w:rsidRDefault="00EC2A80" w:rsidP="00EC2A80">
      <w:pPr>
        <w:pStyle w:val="Listenabsatz"/>
        <w:widowControl/>
        <w:numPr>
          <w:ilvl w:val="0"/>
          <w:numId w:val="8"/>
        </w:numPr>
        <w:adjustRightInd w:val="0"/>
        <w:spacing w:line="276" w:lineRule="auto"/>
        <w:jc w:val="center"/>
        <w:rPr>
          <w:rFonts w:ascii="Times New Roman"/>
          <w:sz w:val="21"/>
          <w:szCs w:val="21"/>
        </w:rPr>
      </w:pPr>
    </w:p>
    <w:p w:rsidR="00EC2A80" w:rsidRPr="00EC2A80" w:rsidRDefault="00EC2A80" w:rsidP="00EC2A80">
      <w:pPr>
        <w:pStyle w:val="Listenabsatz"/>
        <w:widowControl/>
        <w:numPr>
          <w:ilvl w:val="0"/>
          <w:numId w:val="8"/>
        </w:numPr>
        <w:adjustRightInd w:val="0"/>
        <w:spacing w:line="276" w:lineRule="auto"/>
        <w:jc w:val="center"/>
        <w:rPr>
          <w:rFonts w:ascii="Times New Roman"/>
          <w:sz w:val="21"/>
          <w:szCs w:val="21"/>
        </w:rPr>
      </w:pPr>
      <w:r w:rsidRPr="00EC2A80">
        <w:rPr>
          <w:rFonts w:ascii="Times New Roman"/>
          <w:sz w:val="21"/>
          <w:szCs w:val="21"/>
        </w:rPr>
        <w:t>###</w:t>
      </w:r>
    </w:p>
    <w:p w:rsidR="00534789" w:rsidRPr="00EC2A80" w:rsidRDefault="00534789" w:rsidP="00EC2A80">
      <w:pPr>
        <w:widowControl/>
        <w:adjustRightInd w:val="0"/>
        <w:spacing w:line="276" w:lineRule="auto"/>
        <w:rPr>
          <w:rFonts w:ascii="Times New Roman"/>
          <w:sz w:val="21"/>
          <w:szCs w:val="21"/>
        </w:rPr>
      </w:pPr>
    </w:p>
    <w:p w:rsidR="00EC2A80" w:rsidRDefault="00EC2A80" w:rsidP="00445BCD">
      <w:pPr>
        <w:snapToGrid w:val="0"/>
        <w:spacing w:line="276" w:lineRule="auto"/>
        <w:ind w:rightChars="-15" w:right="-30"/>
        <w:jc w:val="center"/>
        <w:rPr>
          <w:rFonts w:ascii="Helvetica" w:eastAsia="Dotum" w:hAnsi="Helvetica"/>
          <w:b/>
          <w:color w:val="FF6600"/>
          <w:sz w:val="32"/>
          <w:szCs w:val="32"/>
        </w:rPr>
      </w:pPr>
    </w:p>
    <w:p w:rsidR="0074742A" w:rsidRPr="00FE4094" w:rsidRDefault="0074742A" w:rsidP="00EC2A80">
      <w:pPr>
        <w:snapToGrid w:val="0"/>
        <w:spacing w:line="276" w:lineRule="auto"/>
        <w:ind w:rightChars="-15" w:right="-30"/>
        <w:jc w:val="center"/>
        <w:rPr>
          <w:rFonts w:ascii="Helvetica" w:eastAsia="Dotum" w:hAnsi="Helvetica"/>
          <w:b/>
          <w:color w:val="FF6600"/>
          <w:sz w:val="32"/>
          <w:szCs w:val="32"/>
        </w:rPr>
      </w:pPr>
      <w:r w:rsidRPr="00FE4094">
        <w:rPr>
          <w:rFonts w:ascii="Helvetica" w:eastAsia="Dotum" w:hAnsi="Helvetica"/>
          <w:b/>
          <w:color w:val="FF6600"/>
          <w:sz w:val="32"/>
          <w:szCs w:val="32"/>
        </w:rPr>
        <w:t xml:space="preserve">Hankook </w:t>
      </w:r>
      <w:proofErr w:type="spellStart"/>
      <w:r w:rsidRPr="00FE4094">
        <w:rPr>
          <w:rFonts w:ascii="Helvetica" w:eastAsia="Dotum" w:hAnsi="Helvetica"/>
          <w:b/>
          <w:color w:val="FF6600"/>
          <w:sz w:val="32"/>
          <w:szCs w:val="32"/>
        </w:rPr>
        <w:t>Ventus</w:t>
      </w:r>
      <w:proofErr w:type="spellEnd"/>
      <w:r w:rsidRPr="00FE4094">
        <w:rPr>
          <w:rFonts w:ascii="Helvetica" w:eastAsia="Dotum" w:hAnsi="Helvetica"/>
          <w:b/>
          <w:color w:val="FF6600"/>
          <w:sz w:val="32"/>
          <w:szCs w:val="32"/>
        </w:rPr>
        <w:t xml:space="preserve"> Prime³:</w:t>
      </w:r>
    </w:p>
    <w:p w:rsidR="0074742A" w:rsidRDefault="0074742A" w:rsidP="00EC2A80">
      <w:pPr>
        <w:snapToGrid w:val="0"/>
        <w:spacing w:line="276" w:lineRule="auto"/>
        <w:ind w:rightChars="-15" w:right="-30"/>
        <w:jc w:val="center"/>
        <w:rPr>
          <w:rFonts w:ascii="Helvetica" w:eastAsia="Dotum" w:hAnsi="Helvetica"/>
          <w:b/>
          <w:color w:val="FF6600"/>
          <w:sz w:val="32"/>
          <w:szCs w:val="32"/>
          <w:lang w:val="it-IT"/>
        </w:rPr>
      </w:pPr>
      <w:proofErr w:type="gramStart"/>
      <w:r>
        <w:rPr>
          <w:rFonts w:ascii="Helvetica" w:eastAsia="Dotum" w:hAnsi="Helvetica"/>
          <w:b/>
          <w:color w:val="FF6600"/>
          <w:sz w:val="32"/>
          <w:szCs w:val="32"/>
          <w:lang w:val="it-IT"/>
        </w:rPr>
        <w:t>il</w:t>
      </w:r>
      <w:proofErr w:type="gramEnd"/>
      <w:r>
        <w:rPr>
          <w:rFonts w:ascii="Helvetica" w:eastAsia="Dotum" w:hAnsi="Helvetica"/>
          <w:b/>
          <w:color w:val="FF6600"/>
          <w:sz w:val="32"/>
          <w:szCs w:val="32"/>
          <w:lang w:val="it-IT"/>
        </w:rPr>
        <w:t xml:space="preserve"> </w:t>
      </w:r>
      <w:r w:rsidRPr="00FF6B02">
        <w:rPr>
          <w:rFonts w:ascii="Helvetica" w:eastAsia="Dotum" w:hAnsi="Helvetica"/>
          <w:b/>
          <w:color w:val="FF6600"/>
          <w:sz w:val="32"/>
          <w:szCs w:val="32"/>
          <w:lang w:val="it-IT"/>
        </w:rPr>
        <w:t xml:space="preserve">pneumatico </w:t>
      </w:r>
      <w:r w:rsidR="008C3AE0" w:rsidRPr="00FF6B02">
        <w:rPr>
          <w:rFonts w:ascii="Helvetica" w:eastAsia="Dotum" w:hAnsi="Helvetica"/>
          <w:b/>
          <w:color w:val="FF6600"/>
          <w:sz w:val="32"/>
          <w:szCs w:val="32"/>
          <w:lang w:val="it-IT"/>
        </w:rPr>
        <w:t xml:space="preserve">premium </w:t>
      </w:r>
      <w:r w:rsidRPr="00FF6B02">
        <w:rPr>
          <w:rFonts w:ascii="Helvetica" w:eastAsia="Dotum" w:hAnsi="Helvetica"/>
          <w:b/>
          <w:color w:val="FF6600"/>
          <w:sz w:val="32"/>
          <w:szCs w:val="32"/>
          <w:lang w:val="it-IT"/>
        </w:rPr>
        <w:t>confortevole per le strade europee</w:t>
      </w:r>
    </w:p>
    <w:p w:rsidR="00445BCD" w:rsidRDefault="00445BCD" w:rsidP="00087254">
      <w:pPr>
        <w:widowControl/>
        <w:tabs>
          <w:tab w:val="left" w:pos="284"/>
        </w:tabs>
        <w:wordWrap/>
        <w:autoSpaceDE/>
        <w:autoSpaceDN/>
        <w:snapToGrid w:val="0"/>
        <w:ind w:left="142" w:rightChars="-15" w:right="-30"/>
        <w:rPr>
          <w:rFonts w:ascii="Times New Roman"/>
          <w:b/>
          <w:iCs/>
          <w:sz w:val="22"/>
          <w:szCs w:val="22"/>
          <w:lang w:val="it-IT"/>
        </w:rPr>
      </w:pPr>
    </w:p>
    <w:p w:rsidR="00087254" w:rsidRPr="00445BCD" w:rsidRDefault="00087254" w:rsidP="00EC2A80">
      <w:pPr>
        <w:widowControl/>
        <w:tabs>
          <w:tab w:val="left" w:pos="284"/>
        </w:tabs>
        <w:wordWrap/>
        <w:autoSpaceDE/>
        <w:autoSpaceDN/>
        <w:snapToGrid w:val="0"/>
        <w:spacing w:line="276" w:lineRule="auto"/>
        <w:ind w:left="142" w:rightChars="-15" w:right="-30"/>
        <w:rPr>
          <w:rFonts w:ascii="Times New Roman"/>
          <w:b/>
          <w:sz w:val="22"/>
          <w:szCs w:val="22"/>
          <w:lang w:val="it-IT"/>
        </w:rPr>
      </w:pPr>
      <w:r w:rsidRPr="00445BCD">
        <w:rPr>
          <w:rFonts w:ascii="Times New Roman"/>
          <w:b/>
          <w:iCs/>
          <w:sz w:val="22"/>
          <w:szCs w:val="22"/>
          <w:lang w:val="it-IT"/>
        </w:rPr>
        <w:t xml:space="preserve">Il </w:t>
      </w:r>
      <w:proofErr w:type="spellStart"/>
      <w:r w:rsidRPr="00445BCD">
        <w:rPr>
          <w:rFonts w:ascii="Times New Roman"/>
          <w:b/>
          <w:iCs/>
          <w:sz w:val="22"/>
          <w:szCs w:val="22"/>
          <w:lang w:val="it-IT"/>
        </w:rPr>
        <w:t>Ventus</w:t>
      </w:r>
      <w:proofErr w:type="spellEnd"/>
      <w:r w:rsidRPr="00445BCD">
        <w:rPr>
          <w:rFonts w:ascii="Times New Roman"/>
          <w:b/>
          <w:iCs/>
          <w:sz w:val="22"/>
          <w:szCs w:val="22"/>
          <w:lang w:val="it-IT"/>
        </w:rPr>
        <w:t xml:space="preserve"> Prime</w:t>
      </w:r>
      <w:r w:rsidRPr="00445BCD">
        <w:rPr>
          <w:rFonts w:ascii="Times New Roman"/>
          <w:b/>
          <w:iCs/>
          <w:sz w:val="22"/>
          <w:szCs w:val="22"/>
          <w:vertAlign w:val="superscript"/>
          <w:lang w:val="it-IT"/>
        </w:rPr>
        <w:t>3</w:t>
      </w:r>
      <w:r w:rsidRPr="00445BCD">
        <w:rPr>
          <w:rFonts w:ascii="Times New Roman"/>
          <w:b/>
          <w:iCs/>
          <w:sz w:val="22"/>
          <w:szCs w:val="22"/>
          <w:lang w:val="it-IT"/>
        </w:rPr>
        <w:t xml:space="preserve">, l'ultimo pneumatico premium di Hankook per il mercato europeo, è ora disponibile per gli automobilisti d’Europa. </w:t>
      </w:r>
      <w:r w:rsidRPr="00445BCD">
        <w:rPr>
          <w:rFonts w:ascii="Times New Roman"/>
          <w:b/>
          <w:sz w:val="22"/>
          <w:szCs w:val="22"/>
          <w:lang w:val="it-IT"/>
        </w:rPr>
        <w:t>L’ultimo nato della</w:t>
      </w:r>
      <w:r w:rsidRPr="00445BCD">
        <w:rPr>
          <w:rFonts w:ascii="Times New Roman"/>
          <w:b/>
          <w:iCs/>
          <w:sz w:val="22"/>
          <w:szCs w:val="22"/>
          <w:lang w:val="it-IT"/>
        </w:rPr>
        <w:t xml:space="preserve"> famiglia </w:t>
      </w:r>
      <w:proofErr w:type="spellStart"/>
      <w:r w:rsidRPr="00445BCD">
        <w:rPr>
          <w:rFonts w:ascii="Times New Roman"/>
          <w:b/>
          <w:iCs/>
          <w:sz w:val="22"/>
          <w:szCs w:val="22"/>
          <w:lang w:val="it-IT"/>
        </w:rPr>
        <w:t>Ventus</w:t>
      </w:r>
      <w:proofErr w:type="spellEnd"/>
      <w:r w:rsidRPr="00445BCD">
        <w:rPr>
          <w:rFonts w:ascii="Times New Roman"/>
          <w:b/>
          <w:iCs/>
          <w:sz w:val="22"/>
          <w:szCs w:val="22"/>
          <w:lang w:val="it-IT"/>
        </w:rPr>
        <w:t xml:space="preserve"> dell'azienda di pneumatici con prestazioni premium, è stato sviluppato per ottenere un equilibrio ulteriormente ottimizzato tra prestazioni, sicurezza, comfort ed </w:t>
      </w:r>
      <w:proofErr w:type="spellStart"/>
      <w:r w:rsidRPr="00445BCD">
        <w:rPr>
          <w:rFonts w:ascii="Times New Roman"/>
          <w:b/>
          <w:iCs/>
          <w:sz w:val="22"/>
          <w:szCs w:val="22"/>
          <w:lang w:val="it-IT"/>
        </w:rPr>
        <w:t>ecologicità</w:t>
      </w:r>
      <w:proofErr w:type="spellEnd"/>
      <w:r w:rsidRPr="00445BCD">
        <w:rPr>
          <w:rFonts w:ascii="Times New Roman"/>
          <w:b/>
          <w:iCs/>
          <w:sz w:val="22"/>
          <w:szCs w:val="22"/>
          <w:lang w:val="it-IT"/>
        </w:rPr>
        <w:t xml:space="preserve">. Inoltre, il </w:t>
      </w:r>
      <w:proofErr w:type="spellStart"/>
      <w:r w:rsidRPr="00445BCD">
        <w:rPr>
          <w:rFonts w:ascii="Times New Roman"/>
          <w:b/>
          <w:iCs/>
          <w:sz w:val="22"/>
          <w:szCs w:val="22"/>
          <w:lang w:val="it-IT"/>
        </w:rPr>
        <w:t>Ventus</w:t>
      </w:r>
      <w:proofErr w:type="spellEnd"/>
      <w:r w:rsidRPr="00445BCD">
        <w:rPr>
          <w:rFonts w:ascii="Times New Roman"/>
          <w:b/>
          <w:iCs/>
          <w:sz w:val="22"/>
          <w:szCs w:val="22"/>
          <w:lang w:val="it-IT"/>
        </w:rPr>
        <w:t xml:space="preserve"> Prime</w:t>
      </w:r>
      <w:r w:rsidRPr="00445BCD">
        <w:rPr>
          <w:rFonts w:ascii="Times New Roman"/>
          <w:b/>
          <w:iCs/>
          <w:sz w:val="22"/>
          <w:szCs w:val="22"/>
          <w:vertAlign w:val="superscript"/>
          <w:lang w:val="it-IT"/>
        </w:rPr>
        <w:t>3</w:t>
      </w:r>
      <w:r w:rsidRPr="00445BCD">
        <w:rPr>
          <w:rFonts w:ascii="Times New Roman"/>
          <w:b/>
          <w:iCs/>
          <w:sz w:val="22"/>
          <w:szCs w:val="22"/>
          <w:lang w:val="it-IT"/>
        </w:rPr>
        <w:t xml:space="preserve"> soddisfarà specificamente i requisiti di quei guidatori maggiormente orientati al comfort e agli utilizzatori di veicoli che vanno dalle medie dimensioni alle berline di lusso. È stato il vincitore </w:t>
      </w:r>
      <w:r w:rsidRPr="00445BCD">
        <w:rPr>
          <w:rFonts w:ascii="Times New Roman"/>
          <w:b/>
          <w:sz w:val="22"/>
          <w:szCs w:val="22"/>
          <w:lang w:val="it-IT"/>
        </w:rPr>
        <w:t xml:space="preserve">tra 50 competitor </w:t>
      </w:r>
      <w:r w:rsidRPr="00445BCD">
        <w:rPr>
          <w:rFonts w:ascii="Times New Roman"/>
          <w:b/>
          <w:iCs/>
          <w:sz w:val="22"/>
          <w:szCs w:val="22"/>
          <w:lang w:val="it-IT"/>
        </w:rPr>
        <w:t xml:space="preserve">del test di prodotto condotto da </w:t>
      </w:r>
      <w:r w:rsidRPr="00445BCD">
        <w:rPr>
          <w:rFonts w:ascii="Times New Roman"/>
          <w:b/>
          <w:sz w:val="22"/>
          <w:szCs w:val="22"/>
          <w:lang w:val="it-IT"/>
        </w:rPr>
        <w:t>AUTO BILD nella misura 205/55R16V (22/03/2016).</w:t>
      </w:r>
    </w:p>
    <w:p w:rsidR="00087254" w:rsidRPr="00445BCD" w:rsidRDefault="00087254" w:rsidP="00087254">
      <w:pPr>
        <w:widowControl/>
        <w:tabs>
          <w:tab w:val="left" w:pos="284"/>
        </w:tabs>
        <w:wordWrap/>
        <w:autoSpaceDE/>
        <w:autoSpaceDN/>
        <w:snapToGrid w:val="0"/>
        <w:ind w:rightChars="-15" w:right="-30"/>
        <w:rPr>
          <w:rFonts w:ascii="Times New Roman"/>
          <w:b/>
          <w:iCs/>
          <w:sz w:val="22"/>
          <w:szCs w:val="22"/>
          <w:lang w:val="it-IT"/>
        </w:rPr>
      </w:pPr>
    </w:p>
    <w:p w:rsidR="00087254" w:rsidRPr="00445BCD" w:rsidRDefault="00087254" w:rsidP="00EC2A80">
      <w:pPr>
        <w:widowControl/>
        <w:wordWrap/>
        <w:autoSpaceDE/>
        <w:autoSpaceDN/>
        <w:spacing w:line="276" w:lineRule="auto"/>
        <w:ind w:leftChars="71" w:left="142" w:rightChars="56" w:right="112"/>
        <w:rPr>
          <w:rFonts w:ascii="Times New Roman"/>
          <w:iCs/>
          <w:color w:val="000000"/>
          <w:sz w:val="21"/>
          <w:szCs w:val="21"/>
          <w:lang w:val="it-IT"/>
        </w:rPr>
      </w:pPr>
      <w:r w:rsidRPr="00445BCD">
        <w:rPr>
          <w:rFonts w:ascii="Times New Roman"/>
          <w:iCs/>
          <w:color w:val="000000"/>
          <w:sz w:val="21"/>
          <w:szCs w:val="21"/>
          <w:lang w:val="it-IT"/>
        </w:rPr>
        <w:t xml:space="preserve">Il costruttore di pneumatici premium Hankook introduce il suo nuovo </w:t>
      </w:r>
      <w:proofErr w:type="spellStart"/>
      <w:r w:rsidRPr="00445BCD">
        <w:rPr>
          <w:rFonts w:ascii="Times New Roman"/>
          <w:iCs/>
          <w:color w:val="000000"/>
          <w:sz w:val="21"/>
          <w:szCs w:val="21"/>
          <w:lang w:val="it-IT"/>
        </w:rPr>
        <w:t>Ventus</w:t>
      </w:r>
      <w:proofErr w:type="spellEnd"/>
      <w:r w:rsidRPr="00445BCD">
        <w:rPr>
          <w:rFonts w:ascii="Times New Roman"/>
          <w:iCs/>
          <w:color w:val="000000"/>
          <w:sz w:val="21"/>
          <w:szCs w:val="21"/>
          <w:lang w:val="it-IT"/>
        </w:rPr>
        <w:t xml:space="preserve"> Prime</w:t>
      </w:r>
      <w:r w:rsidRPr="00445BCD">
        <w:rPr>
          <w:rFonts w:ascii="Times New Roman"/>
          <w:iCs/>
          <w:color w:val="000000"/>
          <w:sz w:val="21"/>
          <w:szCs w:val="21"/>
          <w:vertAlign w:val="superscript"/>
          <w:lang w:val="it-IT"/>
        </w:rPr>
        <w:t>3</w:t>
      </w:r>
      <w:r w:rsidRPr="00445BCD">
        <w:rPr>
          <w:rFonts w:ascii="Times New Roman"/>
          <w:iCs/>
          <w:color w:val="000000"/>
          <w:sz w:val="21"/>
          <w:szCs w:val="21"/>
          <w:lang w:val="it-IT"/>
        </w:rPr>
        <w:t xml:space="preserve"> per il mercato europeo. Sviluppato per ottenere il perfetto equilibrio tra prestazioni e comfort, sicurezza ed </w:t>
      </w:r>
      <w:proofErr w:type="spellStart"/>
      <w:r w:rsidRPr="00445BCD">
        <w:rPr>
          <w:rFonts w:ascii="Times New Roman"/>
          <w:iCs/>
          <w:color w:val="000000"/>
          <w:sz w:val="21"/>
          <w:szCs w:val="21"/>
          <w:lang w:val="it-IT"/>
        </w:rPr>
        <w:t>ecologicità</w:t>
      </w:r>
      <w:proofErr w:type="spellEnd"/>
      <w:r w:rsidRPr="00445BCD">
        <w:rPr>
          <w:rFonts w:ascii="Times New Roman"/>
          <w:iCs/>
          <w:color w:val="000000"/>
          <w:sz w:val="21"/>
          <w:szCs w:val="21"/>
          <w:lang w:val="it-IT"/>
        </w:rPr>
        <w:t xml:space="preserve">, il </w:t>
      </w:r>
      <w:proofErr w:type="spellStart"/>
      <w:r w:rsidRPr="00445BCD">
        <w:rPr>
          <w:rFonts w:ascii="Times New Roman"/>
          <w:iCs/>
          <w:color w:val="000000"/>
          <w:sz w:val="21"/>
          <w:szCs w:val="21"/>
          <w:lang w:val="it-IT"/>
        </w:rPr>
        <w:t>Ventus</w:t>
      </w:r>
      <w:proofErr w:type="spellEnd"/>
      <w:r w:rsidRPr="00445BCD">
        <w:rPr>
          <w:rFonts w:ascii="Times New Roman"/>
          <w:iCs/>
          <w:color w:val="000000"/>
          <w:sz w:val="21"/>
          <w:szCs w:val="21"/>
          <w:lang w:val="it-IT"/>
        </w:rPr>
        <w:t xml:space="preserve"> Prime</w:t>
      </w:r>
      <w:r w:rsidRPr="00445BCD">
        <w:rPr>
          <w:rFonts w:ascii="Times New Roman"/>
          <w:iCs/>
          <w:color w:val="000000"/>
          <w:sz w:val="21"/>
          <w:szCs w:val="21"/>
          <w:vertAlign w:val="superscript"/>
          <w:lang w:val="it-IT"/>
        </w:rPr>
        <w:t>3</w:t>
      </w:r>
      <w:r w:rsidRPr="00445BCD">
        <w:rPr>
          <w:rFonts w:ascii="Times New Roman"/>
          <w:iCs/>
          <w:color w:val="000000"/>
          <w:sz w:val="21"/>
          <w:szCs w:val="21"/>
          <w:lang w:val="it-IT"/>
        </w:rPr>
        <w:t xml:space="preserve"> è l’ultimo prodotto di punta confortevole e premium della gamma </w:t>
      </w:r>
      <w:proofErr w:type="spellStart"/>
      <w:r w:rsidRPr="00445BCD">
        <w:rPr>
          <w:rFonts w:ascii="Times New Roman"/>
          <w:iCs/>
          <w:color w:val="000000"/>
          <w:sz w:val="21"/>
          <w:szCs w:val="21"/>
          <w:lang w:val="it-IT"/>
        </w:rPr>
        <w:t>Ventus</w:t>
      </w:r>
      <w:proofErr w:type="spellEnd"/>
      <w:r w:rsidRPr="00445BCD">
        <w:rPr>
          <w:rFonts w:ascii="Times New Roman"/>
          <w:iCs/>
          <w:color w:val="000000"/>
          <w:sz w:val="21"/>
          <w:szCs w:val="21"/>
          <w:lang w:val="it-IT"/>
        </w:rPr>
        <w:t xml:space="preserve"> dell'azienda. Lo pneumatico, disponibile in 53 dimensioni da 15 a 18 pollici, fornisce ai guidatori caratteristiche di guida superiori, tra cui delle prestazioni migliorate sia in fase di frenata sul bagnato sia sull'asciutto.</w:t>
      </w:r>
    </w:p>
    <w:p w:rsidR="0074742A" w:rsidRPr="00445BCD" w:rsidRDefault="0074742A" w:rsidP="00EC2A80">
      <w:pPr>
        <w:widowControl/>
        <w:wordWrap/>
        <w:autoSpaceDE/>
        <w:autoSpaceDN/>
        <w:spacing w:line="276" w:lineRule="auto"/>
        <w:ind w:leftChars="71" w:left="142" w:rightChars="56" w:right="112"/>
        <w:rPr>
          <w:rFonts w:ascii="Times New Roman"/>
          <w:iCs/>
          <w:sz w:val="21"/>
          <w:szCs w:val="21"/>
          <w:lang w:val="it-IT"/>
        </w:rPr>
      </w:pPr>
    </w:p>
    <w:p w:rsidR="00087254" w:rsidRPr="00445BCD" w:rsidRDefault="00087254" w:rsidP="00EC2A80">
      <w:pPr>
        <w:widowControl/>
        <w:wordWrap/>
        <w:autoSpaceDE/>
        <w:autoSpaceDN/>
        <w:spacing w:line="276" w:lineRule="auto"/>
        <w:ind w:leftChars="71" w:left="142" w:rightChars="56" w:right="112"/>
        <w:rPr>
          <w:rFonts w:ascii="Times New Roman"/>
          <w:iCs/>
          <w:sz w:val="21"/>
          <w:szCs w:val="21"/>
          <w:lang w:val="it-IT"/>
        </w:rPr>
      </w:pPr>
      <w:r w:rsidRPr="00445BCD">
        <w:rPr>
          <w:rFonts w:ascii="Times New Roman"/>
          <w:iCs/>
          <w:sz w:val="21"/>
          <w:szCs w:val="21"/>
          <w:lang w:val="it-IT"/>
        </w:rPr>
        <w:t xml:space="preserve">Il miglioramento delle capacità frenanti dello pneumatico in condizioni bagnate ha rappresentato un punto di svolta, che ha visto gli ingegneri Hankook progredire nello sviluppo della prossima generazione di prodotti </w:t>
      </w:r>
      <w:proofErr w:type="spellStart"/>
      <w:r w:rsidRPr="00445BCD">
        <w:rPr>
          <w:rFonts w:ascii="Times New Roman"/>
          <w:iCs/>
          <w:sz w:val="21"/>
          <w:szCs w:val="21"/>
          <w:lang w:val="it-IT"/>
        </w:rPr>
        <w:t>Ventus</w:t>
      </w:r>
      <w:proofErr w:type="spellEnd"/>
      <w:r w:rsidRPr="00445BCD">
        <w:rPr>
          <w:rFonts w:ascii="Times New Roman"/>
          <w:iCs/>
          <w:sz w:val="21"/>
          <w:szCs w:val="21"/>
          <w:lang w:val="it-IT"/>
        </w:rPr>
        <w:t xml:space="preserve"> Prime. L'adozione di una nuova mescola di silicio ad alta aderenza in abbinamento all'applicazione di una nuova tecnologia di miscelazione, fornisce una dispersione notevolmente migliore dei polimeri e dei riempitivi nella mescola del battistrada. Questo garantisce un miglioramento dell'8% circa delle prestazioni di frenata sul bagnato, oltre a ridurre anche la resistenza al rotolamento dello pneumatico. Conseguentemente, l'ampio schema del battistrada con scanalatura a 4 canali permette un drenaggio rapido, aumentando così il controllo del guidatore in condizioni bagnate e aiutando a ridurre ulteriormente il rischio di slittamento sull'acqua. </w:t>
      </w:r>
      <w:r w:rsidRPr="00445BCD">
        <w:rPr>
          <w:rFonts w:ascii="Times New Roman"/>
          <w:iCs/>
          <w:color w:val="000000"/>
          <w:sz w:val="21"/>
          <w:szCs w:val="21"/>
          <w:lang w:val="it-IT"/>
        </w:rPr>
        <w:t xml:space="preserve">Attraverso l'implementazione di </w:t>
      </w:r>
      <w:r w:rsidRPr="00445BCD">
        <w:rPr>
          <w:rFonts w:ascii="Times New Roman"/>
          <w:iCs/>
          <w:sz w:val="21"/>
          <w:szCs w:val="21"/>
          <w:lang w:val="it-IT"/>
        </w:rPr>
        <w:t xml:space="preserve">profondità della scanalatura laterale specifiche e individuali, definite dalla rispettiva posizione attorno al battistrada, gli effetti di compromesso tra le prestazioni sull'asciutto e sul bagnato sono ridotti al minimo per il </w:t>
      </w:r>
      <w:proofErr w:type="spellStart"/>
      <w:r w:rsidRPr="00445BCD">
        <w:rPr>
          <w:rFonts w:ascii="Times New Roman"/>
          <w:iCs/>
          <w:sz w:val="21"/>
          <w:szCs w:val="21"/>
          <w:lang w:val="it-IT"/>
        </w:rPr>
        <w:t>Ventus</w:t>
      </w:r>
      <w:proofErr w:type="spellEnd"/>
      <w:r w:rsidRPr="00445BCD">
        <w:rPr>
          <w:rFonts w:ascii="Times New Roman"/>
          <w:iCs/>
          <w:sz w:val="21"/>
          <w:szCs w:val="21"/>
          <w:lang w:val="it-IT"/>
        </w:rPr>
        <w:t xml:space="preserve"> Prime</w:t>
      </w:r>
      <w:r w:rsidRPr="00445BCD">
        <w:rPr>
          <w:rFonts w:ascii="Times New Roman"/>
          <w:iCs/>
          <w:sz w:val="21"/>
          <w:szCs w:val="21"/>
          <w:vertAlign w:val="superscript"/>
          <w:lang w:val="it-IT"/>
        </w:rPr>
        <w:t>3</w:t>
      </w:r>
      <w:r w:rsidRPr="00445BCD">
        <w:rPr>
          <w:rFonts w:ascii="Times New Roman"/>
          <w:iCs/>
          <w:sz w:val="21"/>
          <w:szCs w:val="21"/>
          <w:lang w:val="it-IT"/>
        </w:rPr>
        <w:t>.</w:t>
      </w:r>
    </w:p>
    <w:p w:rsidR="0074742A" w:rsidRPr="00445BCD" w:rsidRDefault="0074742A" w:rsidP="00EC2A80">
      <w:pPr>
        <w:widowControl/>
        <w:wordWrap/>
        <w:autoSpaceDE/>
        <w:autoSpaceDN/>
        <w:spacing w:line="276" w:lineRule="auto"/>
        <w:ind w:leftChars="71" w:left="142" w:rightChars="56" w:right="112"/>
        <w:rPr>
          <w:rFonts w:ascii="Times New Roman"/>
          <w:iCs/>
          <w:sz w:val="21"/>
          <w:szCs w:val="21"/>
          <w:lang w:val="it-IT"/>
        </w:rPr>
      </w:pPr>
    </w:p>
    <w:p w:rsidR="00087254" w:rsidRPr="00445BCD" w:rsidRDefault="00087254" w:rsidP="00EC2A80">
      <w:pPr>
        <w:widowControl/>
        <w:wordWrap/>
        <w:autoSpaceDE/>
        <w:autoSpaceDN/>
        <w:spacing w:line="276" w:lineRule="auto"/>
        <w:ind w:leftChars="71" w:left="142" w:rightChars="56" w:right="112"/>
        <w:rPr>
          <w:rFonts w:ascii="Times New Roman"/>
          <w:iCs/>
          <w:sz w:val="21"/>
          <w:szCs w:val="21"/>
          <w:lang w:val="it-IT"/>
        </w:rPr>
      </w:pPr>
      <w:r w:rsidRPr="00445BCD">
        <w:rPr>
          <w:rFonts w:ascii="Times New Roman"/>
          <w:iCs/>
          <w:sz w:val="21"/>
          <w:szCs w:val="21"/>
          <w:lang w:val="it-IT"/>
        </w:rPr>
        <w:t xml:space="preserve">Un ulteriore passo avanti significativo per il nuovo </w:t>
      </w:r>
      <w:proofErr w:type="spellStart"/>
      <w:r w:rsidRPr="00445BCD">
        <w:rPr>
          <w:rFonts w:ascii="Times New Roman"/>
          <w:iCs/>
          <w:sz w:val="21"/>
          <w:szCs w:val="21"/>
          <w:lang w:val="it-IT"/>
        </w:rPr>
        <w:t>Ventus</w:t>
      </w:r>
      <w:proofErr w:type="spellEnd"/>
      <w:r w:rsidRPr="00445BCD">
        <w:rPr>
          <w:rFonts w:ascii="Times New Roman"/>
          <w:iCs/>
          <w:sz w:val="21"/>
          <w:szCs w:val="21"/>
          <w:lang w:val="it-IT"/>
        </w:rPr>
        <w:t xml:space="preserve"> Prime</w:t>
      </w:r>
      <w:r w:rsidRPr="00445BCD">
        <w:rPr>
          <w:rFonts w:ascii="Times New Roman"/>
          <w:iCs/>
          <w:sz w:val="21"/>
          <w:szCs w:val="21"/>
          <w:vertAlign w:val="superscript"/>
          <w:lang w:val="it-IT"/>
        </w:rPr>
        <w:t>3</w:t>
      </w:r>
      <w:r w:rsidRPr="00445BCD">
        <w:rPr>
          <w:rFonts w:ascii="Times New Roman"/>
          <w:iCs/>
          <w:sz w:val="21"/>
          <w:szCs w:val="21"/>
          <w:lang w:val="it-IT"/>
        </w:rPr>
        <w:t xml:space="preserve"> è rappresentato dal progresso effettuato nelle sue capacità di prestazioni sul bagnato. Applicando un design del battistrada asimmetrico ottimizzato ulteriormente, l'area di contatto dello pneumatico è stata allargata del 10%. Questo – assieme a una rigidità del battistrada migliorata per le direzioni laterali e radiali, in combinazione con la solida spalla esterna e il design a durezza ibrida delle coste del battistrada esterne – rende possibile delle prestazioni di maneggevolezza sul bagnato superiori. Un miglioramento del 3% è stato ottenuto per la frenata sull'asciutto, mentre la trazione è stata realizzata, tra l'altro, tramite l'adozione delle scanalature specifiche circondanti il battistrada, producendo così un effetto di allargamento istantaneo dell'area di contatto durante la frenata.</w:t>
      </w:r>
    </w:p>
    <w:p w:rsidR="0074742A" w:rsidRPr="00445BCD" w:rsidRDefault="0074742A" w:rsidP="00EC2A80">
      <w:pPr>
        <w:widowControl/>
        <w:wordWrap/>
        <w:autoSpaceDE/>
        <w:autoSpaceDN/>
        <w:spacing w:line="276" w:lineRule="auto"/>
        <w:ind w:leftChars="71" w:left="142" w:rightChars="56" w:right="112"/>
        <w:rPr>
          <w:rFonts w:ascii="Times New Roman"/>
          <w:iCs/>
          <w:sz w:val="21"/>
          <w:szCs w:val="21"/>
          <w:lang w:val="it-IT"/>
        </w:rPr>
      </w:pPr>
    </w:p>
    <w:p w:rsidR="00087254" w:rsidRPr="00445BCD" w:rsidRDefault="00087254" w:rsidP="00EC2A80">
      <w:pPr>
        <w:widowControl/>
        <w:wordWrap/>
        <w:autoSpaceDE/>
        <w:autoSpaceDN/>
        <w:spacing w:line="276" w:lineRule="auto"/>
        <w:ind w:leftChars="71" w:left="142" w:rightChars="56" w:right="112"/>
        <w:rPr>
          <w:rFonts w:ascii="Times New Roman"/>
          <w:iCs/>
          <w:sz w:val="21"/>
          <w:szCs w:val="21"/>
          <w:lang w:val="it-IT"/>
        </w:rPr>
      </w:pPr>
      <w:r w:rsidRPr="00445BCD">
        <w:rPr>
          <w:rFonts w:ascii="Times New Roman"/>
          <w:iCs/>
          <w:color w:val="000000"/>
          <w:sz w:val="21"/>
          <w:szCs w:val="21"/>
          <w:lang w:val="it-IT"/>
        </w:rPr>
        <w:t>I polimeri funzionalizzati di nuovo sviluppo con un elevato peso molecolare, applicati alla mescola del battistrada dell'</w:t>
      </w:r>
      <w:r w:rsidRPr="00445BCD">
        <w:rPr>
          <w:rFonts w:ascii="Times New Roman"/>
          <w:iCs/>
          <w:sz w:val="21"/>
          <w:szCs w:val="21"/>
          <w:lang w:val="it-IT"/>
        </w:rPr>
        <w:t xml:space="preserve">Hankook </w:t>
      </w:r>
      <w:proofErr w:type="spellStart"/>
      <w:r w:rsidRPr="00445BCD">
        <w:rPr>
          <w:rFonts w:ascii="Times New Roman"/>
          <w:iCs/>
          <w:sz w:val="21"/>
          <w:szCs w:val="21"/>
          <w:lang w:val="it-IT"/>
        </w:rPr>
        <w:t>Ventus</w:t>
      </w:r>
      <w:proofErr w:type="spellEnd"/>
      <w:r w:rsidRPr="00445BCD">
        <w:rPr>
          <w:rFonts w:ascii="Times New Roman"/>
          <w:iCs/>
          <w:sz w:val="21"/>
          <w:szCs w:val="21"/>
          <w:lang w:val="it-IT"/>
        </w:rPr>
        <w:t xml:space="preserve"> Prime³</w:t>
      </w:r>
      <w:r w:rsidRPr="00445BCD">
        <w:rPr>
          <w:rFonts w:ascii="Times New Roman"/>
          <w:iCs/>
          <w:color w:val="000000"/>
          <w:sz w:val="21"/>
          <w:szCs w:val="21"/>
          <w:lang w:val="it-IT"/>
        </w:rPr>
        <w:t>, hanno come risultato un miglioramento del 9% in fatto di resistenza all'usura.</w:t>
      </w:r>
      <w:r w:rsidRPr="00445BCD">
        <w:rPr>
          <w:rFonts w:ascii="Times New Roman"/>
          <w:iCs/>
          <w:sz w:val="21"/>
          <w:szCs w:val="21"/>
          <w:lang w:val="it-IT"/>
        </w:rPr>
        <w:t xml:space="preserve"> Lo pneumatico è dotato di un'avanguardistica carcassa di rayon resistente e leggera, di un pacchetto stratificato della cintura d'acciaio coperto da una cintura di rinforzo completa e senza giunti e da un riempitivo del tallone ad alta rigidità, che contribuiscono ulteriormente a una migliore maneggevolezza, a una risposta di sterzata più precisa e a una grande controllabilità, anche alle alte velocità.</w:t>
      </w:r>
    </w:p>
    <w:p w:rsidR="0074742A" w:rsidRPr="00445BCD" w:rsidRDefault="0074742A" w:rsidP="00EC2A80">
      <w:pPr>
        <w:widowControl/>
        <w:wordWrap/>
        <w:autoSpaceDE/>
        <w:autoSpaceDN/>
        <w:spacing w:line="276" w:lineRule="auto"/>
        <w:ind w:leftChars="71" w:left="142" w:rightChars="56" w:right="112"/>
        <w:rPr>
          <w:rFonts w:ascii="Times New Roman"/>
          <w:iCs/>
          <w:sz w:val="21"/>
          <w:szCs w:val="21"/>
          <w:lang w:val="it-IT"/>
        </w:rPr>
      </w:pPr>
    </w:p>
    <w:p w:rsidR="00087254" w:rsidRPr="00445BCD" w:rsidRDefault="00087254" w:rsidP="00EC2A80">
      <w:pPr>
        <w:widowControl/>
        <w:wordWrap/>
        <w:autoSpaceDE/>
        <w:autoSpaceDN/>
        <w:spacing w:line="276" w:lineRule="auto"/>
        <w:ind w:leftChars="71" w:left="142" w:rightChars="56" w:right="112"/>
        <w:rPr>
          <w:rFonts w:ascii="Times New Roman"/>
          <w:iCs/>
          <w:sz w:val="21"/>
          <w:szCs w:val="21"/>
          <w:lang w:val="it-IT"/>
        </w:rPr>
      </w:pPr>
      <w:r w:rsidRPr="00445BCD">
        <w:rPr>
          <w:rFonts w:ascii="Times New Roman"/>
          <w:iCs/>
          <w:sz w:val="21"/>
          <w:szCs w:val="21"/>
          <w:lang w:val="it-IT"/>
        </w:rPr>
        <w:t xml:space="preserve">Un design del passo ottimizzato – in abbinamento all'angolo della scanalatura laterale migliorato e alla parete laterale anti resistenza fluidodinamica dello pneumatico – riduce la quantità di rumore esterno, migliorando ulteriormente le eccellenti caratteristiche di comfort del </w:t>
      </w:r>
      <w:proofErr w:type="spellStart"/>
      <w:r w:rsidRPr="00445BCD">
        <w:rPr>
          <w:rFonts w:ascii="Times New Roman"/>
          <w:iCs/>
          <w:sz w:val="21"/>
          <w:szCs w:val="21"/>
          <w:lang w:val="it-IT"/>
        </w:rPr>
        <w:t>Ventus</w:t>
      </w:r>
      <w:proofErr w:type="spellEnd"/>
      <w:r w:rsidRPr="00445BCD">
        <w:rPr>
          <w:rFonts w:ascii="Times New Roman"/>
          <w:iCs/>
          <w:sz w:val="21"/>
          <w:szCs w:val="21"/>
          <w:lang w:val="it-IT"/>
        </w:rPr>
        <w:t xml:space="preserve"> </w:t>
      </w:r>
      <w:r w:rsidRPr="00445BCD">
        <w:rPr>
          <w:rFonts w:ascii="Times New Roman"/>
          <w:iCs/>
          <w:color w:val="000000"/>
          <w:sz w:val="21"/>
          <w:szCs w:val="21"/>
          <w:lang w:val="it-IT"/>
        </w:rPr>
        <w:t>Prime</w:t>
      </w:r>
      <w:r w:rsidRPr="00445BCD">
        <w:rPr>
          <w:rFonts w:ascii="Times New Roman"/>
          <w:iCs/>
          <w:color w:val="000000"/>
          <w:sz w:val="21"/>
          <w:szCs w:val="21"/>
          <w:vertAlign w:val="superscript"/>
          <w:lang w:val="it-IT"/>
        </w:rPr>
        <w:t>3</w:t>
      </w:r>
      <w:r w:rsidRPr="00445BCD">
        <w:rPr>
          <w:rFonts w:ascii="Times New Roman"/>
          <w:iCs/>
          <w:sz w:val="21"/>
          <w:szCs w:val="21"/>
          <w:lang w:val="it-IT"/>
        </w:rPr>
        <w:t xml:space="preserve">. Grazie all'applicazione di una nuova tecnologia di posizionamento della scanalatura, gli ingegneri di sviluppo Hankook sono stati in grado di ridurre significativamente il rumore dello schema degli pneumatici </w:t>
      </w:r>
      <w:proofErr w:type="spellStart"/>
      <w:r w:rsidRPr="00445BCD">
        <w:rPr>
          <w:rFonts w:ascii="Times New Roman"/>
          <w:iCs/>
          <w:sz w:val="21"/>
          <w:szCs w:val="21"/>
          <w:lang w:val="it-IT"/>
        </w:rPr>
        <w:t>Ventus</w:t>
      </w:r>
      <w:proofErr w:type="spellEnd"/>
      <w:r w:rsidRPr="00445BCD">
        <w:rPr>
          <w:rFonts w:ascii="Times New Roman"/>
          <w:iCs/>
          <w:sz w:val="21"/>
          <w:szCs w:val="21"/>
          <w:lang w:val="it-IT"/>
        </w:rPr>
        <w:t xml:space="preserve"> Prime³ nuovi e usati.</w:t>
      </w:r>
    </w:p>
    <w:p w:rsidR="00087254" w:rsidRPr="00445BCD" w:rsidRDefault="00087254" w:rsidP="00EC2A80">
      <w:pPr>
        <w:widowControl/>
        <w:wordWrap/>
        <w:autoSpaceDE/>
        <w:autoSpaceDN/>
        <w:spacing w:line="276" w:lineRule="auto"/>
        <w:ind w:leftChars="71" w:left="142" w:rightChars="56" w:right="112"/>
        <w:rPr>
          <w:rFonts w:ascii="Times New Roman"/>
          <w:iCs/>
          <w:sz w:val="21"/>
          <w:szCs w:val="21"/>
          <w:lang w:val="it-IT"/>
        </w:rPr>
      </w:pPr>
    </w:p>
    <w:p w:rsidR="00087254" w:rsidRPr="00445BCD" w:rsidRDefault="00087254" w:rsidP="00EC2A80">
      <w:pPr>
        <w:widowControl/>
        <w:wordWrap/>
        <w:autoSpaceDE/>
        <w:autoSpaceDN/>
        <w:spacing w:line="276" w:lineRule="auto"/>
        <w:ind w:leftChars="71" w:left="142" w:rightChars="56" w:right="112"/>
        <w:rPr>
          <w:rFonts w:ascii="Times New Roman"/>
          <w:iCs/>
          <w:sz w:val="21"/>
          <w:szCs w:val="21"/>
          <w:lang w:val="it-IT"/>
        </w:rPr>
      </w:pPr>
      <w:r w:rsidRPr="00445BCD">
        <w:rPr>
          <w:rFonts w:ascii="Times New Roman"/>
          <w:iCs/>
          <w:sz w:val="21"/>
          <w:szCs w:val="21"/>
          <w:lang w:val="it-IT"/>
        </w:rPr>
        <w:t xml:space="preserve">Come tutti i prodotti Hankook </w:t>
      </w:r>
      <w:proofErr w:type="spellStart"/>
      <w:r w:rsidRPr="00445BCD">
        <w:rPr>
          <w:rFonts w:ascii="Times New Roman"/>
          <w:iCs/>
          <w:sz w:val="21"/>
          <w:szCs w:val="21"/>
          <w:lang w:val="it-IT"/>
        </w:rPr>
        <w:t>Ventus</w:t>
      </w:r>
      <w:proofErr w:type="spellEnd"/>
      <w:r w:rsidRPr="00445BCD">
        <w:rPr>
          <w:rFonts w:ascii="Times New Roman"/>
          <w:iCs/>
          <w:sz w:val="21"/>
          <w:szCs w:val="21"/>
          <w:lang w:val="it-IT"/>
        </w:rPr>
        <w:t>, il nuovo pneumatico premium dell'azienda è dotato di un sistema di indicatore di allineamento visuale (VAI) sulle spalle, che fornisce ai guidatori un metodo semplice e diretto per controllare agevolmente l'allineamento delle ruote dell'auto.</w:t>
      </w:r>
    </w:p>
    <w:p w:rsidR="0074742A" w:rsidRPr="00FF6B02" w:rsidRDefault="0074742A" w:rsidP="00EC2A80">
      <w:pPr>
        <w:widowControl/>
        <w:wordWrap/>
        <w:autoSpaceDE/>
        <w:autoSpaceDN/>
        <w:spacing w:line="276" w:lineRule="auto"/>
        <w:ind w:leftChars="71" w:left="142" w:rightChars="56" w:right="112"/>
        <w:rPr>
          <w:rFonts w:ascii="Times New Roman"/>
          <w:iCs/>
          <w:sz w:val="21"/>
          <w:szCs w:val="21"/>
          <w:lang w:val="it-IT"/>
        </w:rPr>
      </w:pPr>
    </w:p>
    <w:p w:rsidR="002D70DE" w:rsidRPr="0074742A" w:rsidRDefault="002D70DE" w:rsidP="00AA31CA">
      <w:pPr>
        <w:widowControl/>
        <w:adjustRightInd w:val="0"/>
        <w:spacing w:line="276" w:lineRule="auto"/>
        <w:rPr>
          <w:rFonts w:ascii="Times New Roman"/>
          <w:sz w:val="21"/>
          <w:szCs w:val="21"/>
          <w:lang w:val="it-IT"/>
        </w:rPr>
      </w:pPr>
    </w:p>
    <w:p w:rsidR="0074742A" w:rsidRPr="00445BCD" w:rsidRDefault="0074742A" w:rsidP="0074742A">
      <w:pPr>
        <w:tabs>
          <w:tab w:val="left" w:pos="360"/>
          <w:tab w:val="left" w:pos="720"/>
          <w:tab w:val="left" w:pos="1080"/>
        </w:tabs>
        <w:kinsoku w:val="0"/>
        <w:overflowPunct w:val="0"/>
        <w:adjustRightInd w:val="0"/>
        <w:jc w:val="center"/>
        <w:rPr>
          <w:rFonts w:ascii="Arial" w:hAnsi="Arial" w:cs="Arial"/>
          <w:b/>
          <w:snapToGrid w:val="0"/>
          <w:color w:val="FF6600"/>
          <w:sz w:val="24"/>
          <w:lang w:val="it-IT"/>
        </w:rPr>
      </w:pPr>
      <w:r w:rsidRPr="00445BCD">
        <w:rPr>
          <w:rFonts w:ascii="Arial" w:hAnsi="Arial" w:cs="Arial"/>
          <w:b/>
          <w:snapToGrid w:val="0"/>
          <w:color w:val="FF6600"/>
          <w:sz w:val="24"/>
          <w:lang w:val="it-IT"/>
        </w:rPr>
        <w:t xml:space="preserve">Caratteristiche tecniche dell'Hankook </w:t>
      </w:r>
      <w:proofErr w:type="spellStart"/>
      <w:r w:rsidRPr="00445BCD">
        <w:rPr>
          <w:rFonts w:ascii="Arial" w:hAnsi="Arial" w:cs="Arial"/>
          <w:b/>
          <w:snapToGrid w:val="0"/>
          <w:color w:val="FF6600"/>
          <w:sz w:val="24"/>
          <w:lang w:val="it-IT"/>
        </w:rPr>
        <w:t>Ventus</w:t>
      </w:r>
      <w:proofErr w:type="spellEnd"/>
      <w:r w:rsidRPr="00445BCD">
        <w:rPr>
          <w:rFonts w:ascii="Arial" w:hAnsi="Arial" w:cs="Arial"/>
          <w:b/>
          <w:snapToGrid w:val="0"/>
          <w:color w:val="FF6600"/>
          <w:sz w:val="24"/>
          <w:lang w:val="it-IT"/>
        </w:rPr>
        <w:t xml:space="preserve"> Prime³:</w:t>
      </w:r>
    </w:p>
    <w:p w:rsidR="0074742A" w:rsidRPr="00FF6B02" w:rsidRDefault="0074742A" w:rsidP="0074742A">
      <w:pPr>
        <w:tabs>
          <w:tab w:val="left" w:pos="360"/>
          <w:tab w:val="left" w:pos="720"/>
          <w:tab w:val="left" w:pos="1080"/>
        </w:tabs>
        <w:kinsoku w:val="0"/>
        <w:wordWrap/>
        <w:overflowPunct w:val="0"/>
        <w:adjustRightInd w:val="0"/>
        <w:spacing w:line="270" w:lineRule="atLeast"/>
        <w:jc w:val="center"/>
        <w:rPr>
          <w:rFonts w:ascii="Times New Roman"/>
          <w:b/>
          <w:snapToGrid w:val="0"/>
          <w:color w:val="FF6600"/>
          <w:szCs w:val="18"/>
          <w:lang w:val="it-IT"/>
        </w:rPr>
      </w:pPr>
    </w:p>
    <w:p w:rsidR="0074742A" w:rsidRPr="00FF6B02" w:rsidRDefault="0074742A" w:rsidP="0074742A">
      <w:pPr>
        <w:tabs>
          <w:tab w:val="left" w:pos="360"/>
          <w:tab w:val="left" w:pos="720"/>
          <w:tab w:val="left" w:pos="1080"/>
        </w:tabs>
        <w:kinsoku w:val="0"/>
        <w:wordWrap/>
        <w:overflowPunct w:val="0"/>
        <w:adjustRightInd w:val="0"/>
        <w:spacing w:line="270" w:lineRule="atLeast"/>
        <w:jc w:val="center"/>
        <w:rPr>
          <w:rFonts w:ascii="Times New Roman"/>
          <w:b/>
          <w:snapToGrid w:val="0"/>
          <w:color w:val="FF6600"/>
          <w:szCs w:val="18"/>
          <w:lang w:val="it-IT"/>
        </w:rPr>
      </w:pPr>
    </w:p>
    <w:p w:rsidR="00087254" w:rsidRPr="00445BCD" w:rsidRDefault="00087254" w:rsidP="00445BCD">
      <w:pPr>
        <w:widowControl/>
        <w:numPr>
          <w:ilvl w:val="0"/>
          <w:numId w:val="27"/>
        </w:numPr>
        <w:tabs>
          <w:tab w:val="num" w:pos="426"/>
        </w:tabs>
        <w:wordWrap/>
        <w:autoSpaceDE/>
        <w:autoSpaceDN/>
        <w:ind w:left="426" w:hanging="426"/>
        <w:jc w:val="left"/>
        <w:textAlignment w:val="top"/>
        <w:rPr>
          <w:rFonts w:ascii="Arial" w:eastAsia="Times New Roman" w:hAnsi="Arial" w:cs="Arial"/>
          <w:i/>
          <w:iCs/>
          <w:color w:val="444444"/>
          <w:sz w:val="18"/>
          <w:szCs w:val="18"/>
          <w:u w:val="single"/>
          <w:lang w:val="it-IT"/>
        </w:rPr>
      </w:pPr>
      <w:r w:rsidRPr="00445BCD">
        <w:rPr>
          <w:rFonts w:ascii="Arial" w:hAnsi="Arial" w:cs="Arial"/>
          <w:noProof/>
          <w:sz w:val="18"/>
          <w:szCs w:val="18"/>
          <w:u w:val="single"/>
          <w:lang w:val="de-DE" w:eastAsia="de-DE"/>
        </w:rPr>
        <w:drawing>
          <wp:anchor distT="0" distB="0" distL="114300" distR="114300" simplePos="0" relativeHeight="251663872" behindDoc="0" locked="0" layoutInCell="1" allowOverlap="1">
            <wp:simplePos x="0" y="0"/>
            <wp:positionH relativeFrom="margin">
              <wp:posOffset>4634865</wp:posOffset>
            </wp:positionH>
            <wp:positionV relativeFrom="margin">
              <wp:posOffset>1798320</wp:posOffset>
            </wp:positionV>
            <wp:extent cx="1143000" cy="1143000"/>
            <wp:effectExtent l="19050" t="0" r="0" b="0"/>
            <wp:wrapSquare wrapText="bothSides"/>
            <wp:docPr id="5" name="Bild 4" descr="cid:image004.jpg@01D0ECB9.4CFD7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cid:image004.jpg@01D0ECB9.4CFD7BD0"/>
                    <pic:cNvPicPr>
                      <a:picLocks noChangeAspect="1" noChangeArrowheads="1"/>
                    </pic:cNvPicPr>
                  </pic:nvPicPr>
                  <pic:blipFill>
                    <a:blip r:embed="rId24" r:link="rId25" cstate="print"/>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445BCD">
        <w:rPr>
          <w:rFonts w:ascii="Arial" w:eastAsia="Times New Roman" w:hAnsi="Arial" w:cs="Arial"/>
          <w:i/>
          <w:iCs/>
          <w:color w:val="444444"/>
          <w:sz w:val="18"/>
          <w:szCs w:val="18"/>
          <w:u w:val="single"/>
          <w:lang w:val="it-IT"/>
        </w:rPr>
        <w:t>Miglioramenti in condizioni asciutte:</w:t>
      </w:r>
    </w:p>
    <w:p w:rsidR="00087254" w:rsidRPr="00445BCD" w:rsidRDefault="00087254" w:rsidP="00445BCD">
      <w:pPr>
        <w:widowControl/>
        <w:shd w:val="clear" w:color="auto" w:fill="FFFFFF"/>
        <w:wordWrap/>
        <w:autoSpaceDE/>
        <w:autoSpaceDN/>
        <w:ind w:left="709" w:hanging="283"/>
        <w:jc w:val="left"/>
        <w:textAlignment w:val="top"/>
        <w:rPr>
          <w:rFonts w:ascii="Arial" w:eastAsia="Times New Roman" w:hAnsi="Arial" w:cs="Arial"/>
          <w:color w:val="444444"/>
          <w:sz w:val="18"/>
          <w:szCs w:val="18"/>
          <w:lang w:val="it-IT"/>
        </w:rPr>
      </w:pPr>
      <w:r w:rsidRPr="00445BCD">
        <w:rPr>
          <w:rFonts w:ascii="Arial" w:eastAsia="Times New Roman" w:hAnsi="Arial" w:cs="Arial"/>
          <w:color w:val="444444"/>
          <w:sz w:val="18"/>
          <w:szCs w:val="18"/>
          <w:lang w:val="it-IT"/>
        </w:rPr>
        <w:t xml:space="preserve">- </w:t>
      </w:r>
      <w:r w:rsidRPr="00445BCD">
        <w:rPr>
          <w:rFonts w:ascii="Arial" w:eastAsia="Times New Roman" w:hAnsi="Arial" w:cs="Arial"/>
          <w:color w:val="444444"/>
          <w:sz w:val="18"/>
          <w:szCs w:val="18"/>
          <w:lang w:val="it-IT"/>
        </w:rPr>
        <w:tab/>
        <w:t>Rigidità del blocco del battistrada migliorata nelle direzioni laterali e radiali</w:t>
      </w:r>
    </w:p>
    <w:p w:rsidR="00087254" w:rsidRPr="00445BCD" w:rsidRDefault="00087254" w:rsidP="00445BCD">
      <w:pPr>
        <w:widowControl/>
        <w:shd w:val="clear" w:color="auto" w:fill="FFFFFF"/>
        <w:wordWrap/>
        <w:autoSpaceDE/>
        <w:autoSpaceDN/>
        <w:ind w:left="709" w:hanging="283"/>
        <w:jc w:val="left"/>
        <w:textAlignment w:val="top"/>
        <w:rPr>
          <w:rFonts w:ascii="Arial" w:eastAsia="Times New Roman" w:hAnsi="Arial" w:cs="Arial"/>
          <w:color w:val="444444"/>
          <w:sz w:val="18"/>
          <w:szCs w:val="18"/>
          <w:lang w:val="it-IT"/>
        </w:rPr>
      </w:pPr>
      <w:r w:rsidRPr="00445BCD">
        <w:rPr>
          <w:rFonts w:ascii="Arial" w:eastAsia="Times New Roman" w:hAnsi="Arial" w:cs="Arial"/>
          <w:color w:val="444444"/>
          <w:sz w:val="18"/>
          <w:szCs w:val="18"/>
          <w:lang w:val="it-IT"/>
        </w:rPr>
        <w:t>-</w:t>
      </w:r>
      <w:r w:rsidRPr="00445BCD">
        <w:rPr>
          <w:rFonts w:ascii="Arial" w:eastAsia="Times New Roman" w:hAnsi="Arial" w:cs="Arial"/>
          <w:color w:val="444444"/>
          <w:sz w:val="18"/>
          <w:szCs w:val="18"/>
          <w:lang w:val="it-IT"/>
        </w:rPr>
        <w:tab/>
        <w:t>Area dell'impronta di contatto aumentata del 10%</w:t>
      </w:r>
    </w:p>
    <w:p w:rsidR="00087254" w:rsidRPr="00445BCD" w:rsidRDefault="00087254" w:rsidP="00445BCD">
      <w:pPr>
        <w:widowControl/>
        <w:shd w:val="clear" w:color="auto" w:fill="FFFFFF"/>
        <w:wordWrap/>
        <w:autoSpaceDE/>
        <w:autoSpaceDN/>
        <w:ind w:left="709" w:hanging="283"/>
        <w:jc w:val="left"/>
        <w:textAlignment w:val="top"/>
        <w:rPr>
          <w:rFonts w:ascii="Arial" w:eastAsia="Times New Roman" w:hAnsi="Arial" w:cs="Arial"/>
          <w:color w:val="444444"/>
          <w:sz w:val="18"/>
          <w:szCs w:val="18"/>
          <w:lang w:val="it-IT"/>
        </w:rPr>
      </w:pPr>
      <w:r w:rsidRPr="00445BCD">
        <w:rPr>
          <w:rFonts w:ascii="Arial" w:eastAsia="Times New Roman" w:hAnsi="Arial" w:cs="Arial"/>
          <w:color w:val="444444"/>
          <w:sz w:val="18"/>
          <w:szCs w:val="18"/>
          <w:lang w:val="it-IT"/>
        </w:rPr>
        <w:t xml:space="preserve">- </w:t>
      </w:r>
      <w:r w:rsidRPr="00445BCD">
        <w:rPr>
          <w:rFonts w:ascii="Arial" w:eastAsia="Times New Roman" w:hAnsi="Arial" w:cs="Arial"/>
          <w:color w:val="444444"/>
          <w:sz w:val="18"/>
          <w:szCs w:val="18"/>
          <w:lang w:val="it-IT"/>
        </w:rPr>
        <w:tab/>
        <w:t>Doppia rigidità delle coste esterne e solido blocco esterno per una stabilità potenziata in curva</w:t>
      </w:r>
    </w:p>
    <w:p w:rsidR="00087254" w:rsidRPr="00445BCD" w:rsidRDefault="00087254" w:rsidP="00445BCD">
      <w:pPr>
        <w:widowControl/>
        <w:shd w:val="clear" w:color="auto" w:fill="FFFFFF"/>
        <w:wordWrap/>
        <w:autoSpaceDE/>
        <w:autoSpaceDN/>
        <w:ind w:left="709" w:hanging="283"/>
        <w:jc w:val="left"/>
        <w:textAlignment w:val="top"/>
        <w:rPr>
          <w:rFonts w:ascii="Arial" w:eastAsia="Times New Roman" w:hAnsi="Arial" w:cs="Arial"/>
          <w:color w:val="444444"/>
          <w:sz w:val="18"/>
          <w:szCs w:val="18"/>
          <w:lang w:val="it-IT"/>
        </w:rPr>
      </w:pPr>
      <w:r w:rsidRPr="00445BCD">
        <w:rPr>
          <w:rFonts w:ascii="Arial" w:eastAsia="Times New Roman" w:hAnsi="Arial" w:cs="Arial"/>
          <w:noProof/>
          <w:color w:val="444444"/>
          <w:sz w:val="18"/>
          <w:szCs w:val="18"/>
          <w:lang w:val="de-DE" w:eastAsia="de-DE"/>
        </w:rPr>
        <w:drawing>
          <wp:anchor distT="0" distB="0" distL="114300" distR="114300" simplePos="0" relativeHeight="251666944" behindDoc="0" locked="0" layoutInCell="1" allowOverlap="1">
            <wp:simplePos x="0" y="0"/>
            <wp:positionH relativeFrom="margin">
              <wp:posOffset>4634865</wp:posOffset>
            </wp:positionH>
            <wp:positionV relativeFrom="margin">
              <wp:posOffset>2941320</wp:posOffset>
            </wp:positionV>
            <wp:extent cx="1190625" cy="533400"/>
            <wp:effectExtent l="19050" t="0" r="9525" b="0"/>
            <wp:wrapSquare wrapText="bothSides"/>
            <wp:docPr id="6" name="Bild 1" descr="C:\Users\HK115\Desktop\K125_bil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HK115\Desktop\K125_bild3.JPG"/>
                    <pic:cNvPicPr>
                      <a:picLocks noChangeAspect="1" noChangeArrowheads="1"/>
                    </pic:cNvPicPr>
                  </pic:nvPicPr>
                  <pic:blipFill>
                    <a:blip r:embed="rId26" cstate="print"/>
                    <a:srcRect/>
                    <a:stretch>
                      <a:fillRect/>
                    </a:stretch>
                  </pic:blipFill>
                  <pic:spPr bwMode="auto">
                    <a:xfrm>
                      <a:off x="0" y="0"/>
                      <a:ext cx="1190625" cy="533400"/>
                    </a:xfrm>
                    <a:prstGeom prst="rect">
                      <a:avLst/>
                    </a:prstGeom>
                    <a:noFill/>
                    <a:ln w="9525">
                      <a:noFill/>
                      <a:miter lim="800000"/>
                      <a:headEnd/>
                      <a:tailEnd/>
                    </a:ln>
                  </pic:spPr>
                </pic:pic>
              </a:graphicData>
            </a:graphic>
          </wp:anchor>
        </w:drawing>
      </w:r>
      <w:r w:rsidRPr="00445BCD">
        <w:rPr>
          <w:rFonts w:ascii="Arial" w:eastAsia="Times New Roman" w:hAnsi="Arial" w:cs="Arial"/>
          <w:color w:val="444444"/>
          <w:sz w:val="18"/>
          <w:szCs w:val="18"/>
          <w:lang w:val="it-IT"/>
        </w:rPr>
        <w:t xml:space="preserve">- </w:t>
      </w:r>
      <w:r w:rsidRPr="00445BCD">
        <w:rPr>
          <w:rFonts w:ascii="Arial" w:eastAsia="Times New Roman" w:hAnsi="Arial" w:cs="Arial"/>
          <w:color w:val="444444"/>
          <w:sz w:val="18"/>
          <w:szCs w:val="18"/>
          <w:lang w:val="it-IT"/>
        </w:rPr>
        <w:tab/>
        <w:t>Battistrada a coste orientato radialmente per una migliore stabilità rettilinea alle alte velocità</w:t>
      </w:r>
    </w:p>
    <w:p w:rsidR="00087254" w:rsidRPr="00445BCD" w:rsidRDefault="00087254" w:rsidP="00445BCD">
      <w:pPr>
        <w:widowControl/>
        <w:shd w:val="clear" w:color="auto" w:fill="FFFFFF"/>
        <w:wordWrap/>
        <w:autoSpaceDE/>
        <w:autoSpaceDN/>
        <w:ind w:left="709" w:hanging="283"/>
        <w:jc w:val="left"/>
        <w:textAlignment w:val="top"/>
        <w:rPr>
          <w:rFonts w:ascii="Arial" w:eastAsia="Times New Roman" w:hAnsi="Arial" w:cs="Arial"/>
          <w:color w:val="444444"/>
          <w:sz w:val="18"/>
          <w:szCs w:val="18"/>
          <w:lang w:val="it-IT"/>
        </w:rPr>
      </w:pPr>
      <w:r w:rsidRPr="00445BCD">
        <w:rPr>
          <w:rFonts w:ascii="Arial" w:eastAsia="Times New Roman" w:hAnsi="Arial" w:cs="Arial"/>
          <w:color w:val="444444"/>
          <w:sz w:val="18"/>
          <w:szCs w:val="18"/>
          <w:lang w:val="it-IT"/>
        </w:rPr>
        <w:t>-</w:t>
      </w:r>
      <w:r w:rsidRPr="00445BCD">
        <w:rPr>
          <w:rFonts w:ascii="Arial" w:eastAsia="Times New Roman" w:hAnsi="Arial" w:cs="Arial"/>
          <w:color w:val="444444"/>
          <w:sz w:val="18"/>
          <w:szCs w:val="18"/>
          <w:lang w:val="it-IT"/>
        </w:rPr>
        <w:tab/>
        <w:t>Le scanalature cianfrinate allargano l'area di contatto durante la frenata: prestazioni di frenata sull'asciutto migliorate del 3%</w:t>
      </w:r>
    </w:p>
    <w:p w:rsidR="00087254" w:rsidRPr="00445BCD" w:rsidRDefault="00087254" w:rsidP="00445BCD">
      <w:pPr>
        <w:widowControl/>
        <w:shd w:val="clear" w:color="auto" w:fill="FFFFFF"/>
        <w:wordWrap/>
        <w:autoSpaceDE/>
        <w:autoSpaceDN/>
        <w:ind w:left="709" w:hanging="283"/>
        <w:jc w:val="left"/>
        <w:textAlignment w:val="top"/>
        <w:rPr>
          <w:rFonts w:ascii="Arial" w:eastAsia="Times New Roman" w:hAnsi="Arial" w:cs="Arial"/>
          <w:color w:val="444444"/>
          <w:sz w:val="18"/>
          <w:szCs w:val="18"/>
          <w:lang w:val="it-IT"/>
        </w:rPr>
      </w:pPr>
      <w:r w:rsidRPr="00445BCD">
        <w:rPr>
          <w:rFonts w:ascii="Arial" w:eastAsia="Times New Roman" w:hAnsi="Arial" w:cs="Arial"/>
          <w:noProof/>
          <w:color w:val="444444"/>
          <w:sz w:val="18"/>
          <w:szCs w:val="18"/>
          <w:lang w:val="de-DE" w:eastAsia="de-DE"/>
        </w:rPr>
        <w:drawing>
          <wp:anchor distT="0" distB="0" distL="114300" distR="114300" simplePos="0" relativeHeight="251670016" behindDoc="0" locked="0" layoutInCell="1" allowOverlap="1">
            <wp:simplePos x="0" y="0"/>
            <wp:positionH relativeFrom="margin">
              <wp:posOffset>4634865</wp:posOffset>
            </wp:positionH>
            <wp:positionV relativeFrom="margin">
              <wp:posOffset>3636645</wp:posOffset>
            </wp:positionV>
            <wp:extent cx="1191260" cy="962025"/>
            <wp:effectExtent l="19050" t="0" r="8890" b="0"/>
            <wp:wrapSquare wrapText="bothSides"/>
            <wp:docPr id="7" name="Bild 2" descr="C:\Users\HK115\Desktop\HK_Sales Guide_K125_Ventus Prime3\Links\K125_F_cham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Users\HK115\Desktop\HK_Sales Guide_K125_Ventus Prime3\Links\K125_F_champer.jpg"/>
                    <pic:cNvPicPr>
                      <a:picLocks noChangeAspect="1" noChangeArrowheads="1"/>
                    </pic:cNvPicPr>
                  </pic:nvPicPr>
                  <pic:blipFill>
                    <a:blip r:embed="rId27" cstate="print"/>
                    <a:srcRect/>
                    <a:stretch>
                      <a:fillRect/>
                    </a:stretch>
                  </pic:blipFill>
                  <pic:spPr bwMode="auto">
                    <a:xfrm>
                      <a:off x="0" y="0"/>
                      <a:ext cx="1191260" cy="962025"/>
                    </a:xfrm>
                    <a:prstGeom prst="rect">
                      <a:avLst/>
                    </a:prstGeom>
                    <a:noFill/>
                    <a:ln w="9525">
                      <a:noFill/>
                      <a:miter lim="800000"/>
                      <a:headEnd/>
                      <a:tailEnd/>
                    </a:ln>
                  </pic:spPr>
                </pic:pic>
              </a:graphicData>
            </a:graphic>
          </wp:anchor>
        </w:drawing>
      </w:r>
      <w:r w:rsidRPr="00445BCD">
        <w:rPr>
          <w:rFonts w:ascii="Arial" w:eastAsia="Times New Roman" w:hAnsi="Arial" w:cs="Arial"/>
          <w:color w:val="444444"/>
          <w:sz w:val="18"/>
          <w:szCs w:val="18"/>
          <w:lang w:val="it-IT"/>
        </w:rPr>
        <w:t>-</w:t>
      </w:r>
      <w:r w:rsidRPr="00445BCD">
        <w:rPr>
          <w:rFonts w:ascii="Arial" w:eastAsia="Times New Roman" w:hAnsi="Arial" w:cs="Arial"/>
          <w:color w:val="444444"/>
          <w:sz w:val="18"/>
          <w:szCs w:val="18"/>
          <w:lang w:val="it-IT"/>
        </w:rPr>
        <w:tab/>
        <w:t>Carcassa di raion leggera e di lunga durata e riempitivo del tallone ad alta rigidità</w:t>
      </w:r>
    </w:p>
    <w:p w:rsidR="00087254" w:rsidRPr="00445BCD" w:rsidRDefault="00087254" w:rsidP="00445BCD">
      <w:pPr>
        <w:widowControl/>
        <w:shd w:val="clear" w:color="auto" w:fill="FFFFFF"/>
        <w:wordWrap/>
        <w:autoSpaceDE/>
        <w:autoSpaceDN/>
        <w:ind w:left="709" w:hanging="283"/>
        <w:jc w:val="left"/>
        <w:textAlignment w:val="top"/>
        <w:rPr>
          <w:rFonts w:ascii="Arial" w:eastAsia="Times New Roman" w:hAnsi="Arial" w:cs="Arial"/>
          <w:color w:val="444444"/>
          <w:sz w:val="18"/>
          <w:szCs w:val="18"/>
          <w:lang w:val="it-IT"/>
        </w:rPr>
      </w:pPr>
      <w:r w:rsidRPr="00445BCD">
        <w:rPr>
          <w:rFonts w:ascii="Arial" w:eastAsia="Times New Roman" w:hAnsi="Arial" w:cs="Arial"/>
          <w:color w:val="444444"/>
          <w:sz w:val="18"/>
          <w:szCs w:val="18"/>
          <w:lang w:val="it-IT"/>
        </w:rPr>
        <w:tab/>
      </w:r>
      <w:proofErr w:type="gramStart"/>
      <w:r w:rsidRPr="00445BCD">
        <w:rPr>
          <w:rFonts w:ascii="Arial" w:eastAsia="Times New Roman" w:hAnsi="Arial" w:cs="Arial"/>
          <w:color w:val="444444"/>
          <w:sz w:val="18"/>
          <w:szCs w:val="18"/>
          <w:lang w:val="it-IT"/>
        </w:rPr>
        <w:t>per</w:t>
      </w:r>
      <w:proofErr w:type="gramEnd"/>
      <w:r w:rsidRPr="00445BCD">
        <w:rPr>
          <w:rFonts w:ascii="Arial" w:eastAsia="Times New Roman" w:hAnsi="Arial" w:cs="Arial"/>
          <w:color w:val="444444"/>
          <w:sz w:val="18"/>
          <w:szCs w:val="18"/>
          <w:lang w:val="it-IT"/>
        </w:rPr>
        <w:t xml:space="preserve"> una maneggevolezza e una riposta di sterzata migliori e più precise</w:t>
      </w:r>
    </w:p>
    <w:p w:rsidR="0074742A" w:rsidRPr="00445BCD" w:rsidRDefault="0074742A" w:rsidP="0074742A">
      <w:pPr>
        <w:widowControl/>
        <w:shd w:val="clear" w:color="auto" w:fill="FFFFFF"/>
        <w:wordWrap/>
        <w:autoSpaceDE/>
        <w:autoSpaceDN/>
        <w:spacing w:line="270" w:lineRule="atLeast"/>
        <w:ind w:left="709" w:hanging="283"/>
        <w:jc w:val="left"/>
        <w:textAlignment w:val="top"/>
        <w:rPr>
          <w:rFonts w:ascii="Arial" w:eastAsia="Times New Roman" w:hAnsi="Arial" w:cs="Arial"/>
          <w:color w:val="444444"/>
          <w:sz w:val="18"/>
          <w:szCs w:val="18"/>
          <w:lang w:val="it-IT"/>
        </w:rPr>
      </w:pPr>
    </w:p>
    <w:p w:rsidR="0074742A" w:rsidRPr="00445BCD" w:rsidRDefault="0074742A" w:rsidP="0074742A">
      <w:pPr>
        <w:widowControl/>
        <w:shd w:val="clear" w:color="auto" w:fill="FFFFFF"/>
        <w:wordWrap/>
        <w:autoSpaceDE/>
        <w:autoSpaceDN/>
        <w:spacing w:line="270" w:lineRule="atLeast"/>
        <w:ind w:left="363"/>
        <w:jc w:val="left"/>
        <w:textAlignment w:val="top"/>
        <w:rPr>
          <w:rFonts w:ascii="Arial" w:eastAsia="Times New Roman" w:hAnsi="Arial" w:cs="Arial"/>
          <w:color w:val="444444"/>
          <w:sz w:val="18"/>
          <w:szCs w:val="18"/>
          <w:lang w:val="it-IT"/>
        </w:rPr>
      </w:pPr>
    </w:p>
    <w:p w:rsidR="0074742A" w:rsidRPr="00445BCD" w:rsidRDefault="0074742A" w:rsidP="0074742A">
      <w:pPr>
        <w:widowControl/>
        <w:shd w:val="clear" w:color="auto" w:fill="FFFFFF"/>
        <w:wordWrap/>
        <w:autoSpaceDE/>
        <w:autoSpaceDN/>
        <w:spacing w:line="270" w:lineRule="atLeast"/>
        <w:ind w:left="363"/>
        <w:jc w:val="left"/>
        <w:textAlignment w:val="top"/>
        <w:rPr>
          <w:rFonts w:ascii="Arial" w:eastAsia="Times New Roman" w:hAnsi="Arial" w:cs="Arial"/>
          <w:color w:val="444444"/>
          <w:sz w:val="18"/>
          <w:szCs w:val="18"/>
          <w:lang w:val="it-IT"/>
        </w:rPr>
      </w:pPr>
    </w:p>
    <w:p w:rsidR="00087254" w:rsidRPr="00445BCD" w:rsidRDefault="00087254" w:rsidP="00087254">
      <w:pPr>
        <w:widowControl/>
        <w:numPr>
          <w:ilvl w:val="0"/>
          <w:numId w:val="27"/>
        </w:numPr>
        <w:tabs>
          <w:tab w:val="num" w:pos="426"/>
        </w:tabs>
        <w:wordWrap/>
        <w:autoSpaceDE/>
        <w:autoSpaceDN/>
        <w:spacing w:line="270" w:lineRule="atLeast"/>
        <w:ind w:left="426" w:hanging="426"/>
        <w:jc w:val="left"/>
        <w:textAlignment w:val="top"/>
        <w:rPr>
          <w:rFonts w:ascii="Arial" w:eastAsia="Times New Roman" w:hAnsi="Arial" w:cs="Arial"/>
          <w:i/>
          <w:iCs/>
          <w:color w:val="444444"/>
          <w:sz w:val="18"/>
          <w:szCs w:val="18"/>
          <w:u w:val="single"/>
          <w:lang w:val="it-IT"/>
        </w:rPr>
      </w:pPr>
      <w:r w:rsidRPr="00445BCD">
        <w:rPr>
          <w:rFonts w:ascii="Arial" w:eastAsia="Times New Roman" w:hAnsi="Arial" w:cs="Arial"/>
          <w:i/>
          <w:iCs/>
          <w:color w:val="444444"/>
          <w:sz w:val="18"/>
          <w:szCs w:val="18"/>
          <w:u w:val="single"/>
          <w:lang w:val="it-IT"/>
        </w:rPr>
        <w:t>Miglioramenti in condizioni bagnate:</w:t>
      </w:r>
      <w:r w:rsidRPr="00445BCD">
        <w:rPr>
          <w:rFonts w:ascii="Arial" w:eastAsia="Times New Roman" w:hAnsi="Arial" w:cs="Arial"/>
          <w:snapToGrid w:val="0"/>
          <w:color w:val="000000"/>
          <w:sz w:val="18"/>
          <w:szCs w:val="18"/>
          <w:u w:val="single"/>
          <w:lang w:val="it-IT"/>
        </w:rPr>
        <w:t xml:space="preserve"> </w:t>
      </w:r>
    </w:p>
    <w:p w:rsidR="00087254" w:rsidRPr="00445BCD" w:rsidRDefault="00087254" w:rsidP="00445BCD">
      <w:pPr>
        <w:widowControl/>
        <w:shd w:val="clear" w:color="auto" w:fill="FFFFFF"/>
        <w:wordWrap/>
        <w:autoSpaceDE/>
        <w:autoSpaceDN/>
        <w:ind w:left="709" w:hanging="283"/>
        <w:jc w:val="left"/>
        <w:textAlignment w:val="top"/>
        <w:rPr>
          <w:rFonts w:ascii="Arial" w:eastAsia="Times New Roman" w:hAnsi="Arial" w:cs="Arial"/>
          <w:color w:val="444444"/>
          <w:sz w:val="18"/>
          <w:szCs w:val="18"/>
          <w:lang w:val="it-IT"/>
        </w:rPr>
      </w:pPr>
      <w:r w:rsidRPr="00445BCD">
        <w:rPr>
          <w:rFonts w:ascii="Arial" w:eastAsia="Times New Roman" w:hAnsi="Arial" w:cs="Arial"/>
          <w:color w:val="444444"/>
          <w:sz w:val="18"/>
          <w:szCs w:val="18"/>
          <w:lang w:val="it-IT"/>
        </w:rPr>
        <w:t xml:space="preserve">- </w:t>
      </w:r>
      <w:r w:rsidRPr="00445BCD">
        <w:rPr>
          <w:rFonts w:ascii="Arial" w:eastAsia="Times New Roman" w:hAnsi="Arial" w:cs="Arial"/>
          <w:color w:val="444444"/>
          <w:sz w:val="18"/>
          <w:szCs w:val="18"/>
          <w:lang w:val="it-IT"/>
        </w:rPr>
        <w:tab/>
        <w:t>Larghe scanalature a 4 canali per un drenaggio rapido</w:t>
      </w:r>
    </w:p>
    <w:p w:rsidR="00087254" w:rsidRPr="00445BCD" w:rsidRDefault="00087254" w:rsidP="00445BCD">
      <w:pPr>
        <w:widowControl/>
        <w:shd w:val="clear" w:color="auto" w:fill="FFFFFF"/>
        <w:wordWrap/>
        <w:autoSpaceDE/>
        <w:autoSpaceDN/>
        <w:ind w:left="709" w:hanging="283"/>
        <w:jc w:val="left"/>
        <w:textAlignment w:val="top"/>
        <w:rPr>
          <w:rFonts w:ascii="Arial" w:eastAsia="Times New Roman" w:hAnsi="Arial" w:cs="Arial"/>
          <w:color w:val="444444"/>
          <w:sz w:val="18"/>
          <w:szCs w:val="18"/>
          <w:lang w:val="it-IT"/>
        </w:rPr>
      </w:pPr>
      <w:r w:rsidRPr="00445BCD">
        <w:rPr>
          <w:rFonts w:ascii="Arial" w:eastAsia="Times New Roman" w:hAnsi="Arial" w:cs="Arial"/>
          <w:color w:val="444444"/>
          <w:sz w:val="18"/>
          <w:szCs w:val="18"/>
          <w:lang w:val="it-IT"/>
        </w:rPr>
        <w:t xml:space="preserve">- </w:t>
      </w:r>
      <w:r w:rsidRPr="00445BCD">
        <w:rPr>
          <w:rFonts w:ascii="Arial" w:eastAsia="Times New Roman" w:hAnsi="Arial" w:cs="Arial"/>
          <w:color w:val="444444"/>
          <w:sz w:val="18"/>
          <w:szCs w:val="18"/>
          <w:lang w:val="it-IT"/>
        </w:rPr>
        <w:tab/>
        <w:t>Mescola del battistrada ad alta aderenza di nuovo sviluppo e nuova tecnologia di miscelazione per una migliore dispersione di polimeri e riempitivi: prestazioni di frenata sul bagnato migliorate dell'8%</w:t>
      </w:r>
    </w:p>
    <w:p w:rsidR="00087254" w:rsidRPr="00445BCD" w:rsidRDefault="00087254" w:rsidP="00445BCD">
      <w:pPr>
        <w:widowControl/>
        <w:shd w:val="clear" w:color="auto" w:fill="FFFFFF"/>
        <w:wordWrap/>
        <w:autoSpaceDE/>
        <w:autoSpaceDN/>
        <w:ind w:left="709" w:hanging="283"/>
        <w:jc w:val="left"/>
        <w:textAlignment w:val="top"/>
        <w:rPr>
          <w:rFonts w:ascii="Arial" w:eastAsia="Times New Roman" w:hAnsi="Arial" w:cs="Arial"/>
          <w:color w:val="444444"/>
          <w:sz w:val="18"/>
          <w:szCs w:val="18"/>
          <w:lang w:val="it-IT"/>
        </w:rPr>
      </w:pPr>
      <w:r w:rsidRPr="00445BCD">
        <w:rPr>
          <w:rFonts w:ascii="Arial" w:eastAsia="Times New Roman" w:hAnsi="Arial" w:cs="Arial"/>
          <w:color w:val="444444"/>
          <w:sz w:val="18"/>
          <w:szCs w:val="18"/>
          <w:lang w:val="it-IT"/>
        </w:rPr>
        <w:t xml:space="preserve">- </w:t>
      </w:r>
      <w:r w:rsidRPr="00445BCD">
        <w:rPr>
          <w:rFonts w:ascii="Arial" w:eastAsia="Times New Roman" w:hAnsi="Arial" w:cs="Arial"/>
          <w:color w:val="444444"/>
          <w:sz w:val="18"/>
          <w:szCs w:val="18"/>
          <w:lang w:val="it-IT"/>
        </w:rPr>
        <w:tab/>
        <w:t>Profondità della scanalatura adattata per ridurre gli effetti di compromesso con le capacità sull'asciutto</w:t>
      </w:r>
    </w:p>
    <w:p w:rsidR="0074742A" w:rsidRPr="00445BCD" w:rsidRDefault="0074742A" w:rsidP="0074742A">
      <w:pPr>
        <w:widowControl/>
        <w:shd w:val="clear" w:color="auto" w:fill="FFFFFF"/>
        <w:wordWrap/>
        <w:autoSpaceDE/>
        <w:autoSpaceDN/>
        <w:spacing w:line="270" w:lineRule="atLeast"/>
        <w:ind w:left="709" w:hanging="283"/>
        <w:jc w:val="left"/>
        <w:textAlignment w:val="top"/>
        <w:rPr>
          <w:rFonts w:ascii="Arial" w:eastAsia="Times New Roman" w:hAnsi="Arial" w:cs="Arial"/>
          <w:color w:val="444444"/>
          <w:sz w:val="18"/>
          <w:szCs w:val="18"/>
          <w:lang w:val="it-IT"/>
        </w:rPr>
      </w:pPr>
    </w:p>
    <w:p w:rsidR="0074742A" w:rsidRPr="00445BCD" w:rsidRDefault="0074742A" w:rsidP="0074742A">
      <w:pPr>
        <w:widowControl/>
        <w:shd w:val="clear" w:color="auto" w:fill="FFFFFF"/>
        <w:wordWrap/>
        <w:autoSpaceDE/>
        <w:autoSpaceDN/>
        <w:spacing w:line="270" w:lineRule="atLeast"/>
        <w:jc w:val="left"/>
        <w:textAlignment w:val="top"/>
        <w:rPr>
          <w:rFonts w:ascii="Arial" w:eastAsia="Times New Roman" w:hAnsi="Arial" w:cs="Arial"/>
          <w:color w:val="444444"/>
          <w:sz w:val="18"/>
          <w:szCs w:val="18"/>
          <w:lang w:val="it-IT"/>
        </w:rPr>
      </w:pPr>
    </w:p>
    <w:p w:rsidR="0074742A" w:rsidRPr="00445BCD" w:rsidRDefault="0074742A" w:rsidP="00445BCD">
      <w:pPr>
        <w:widowControl/>
        <w:shd w:val="clear" w:color="auto" w:fill="FFFFFF"/>
        <w:wordWrap/>
        <w:autoSpaceDE/>
        <w:autoSpaceDN/>
        <w:ind w:left="426" w:right="-284" w:hanging="426"/>
        <w:jc w:val="left"/>
        <w:textAlignment w:val="top"/>
        <w:rPr>
          <w:rFonts w:ascii="Arial" w:eastAsia="Times New Roman" w:hAnsi="Arial" w:cs="Arial"/>
          <w:i/>
          <w:iCs/>
          <w:color w:val="444444"/>
          <w:sz w:val="18"/>
          <w:szCs w:val="18"/>
          <w:lang w:val="it-IT"/>
        </w:rPr>
      </w:pPr>
      <w:r w:rsidRPr="00445BCD">
        <w:rPr>
          <w:rFonts w:ascii="Arial" w:eastAsia="Times New Roman" w:hAnsi="Arial" w:cs="Arial"/>
          <w:i/>
          <w:color w:val="444444"/>
          <w:sz w:val="18"/>
          <w:szCs w:val="18"/>
          <w:lang w:val="it-IT"/>
        </w:rPr>
        <w:t> </w:t>
      </w:r>
      <w:r w:rsidRPr="00445BCD">
        <w:rPr>
          <w:rFonts w:ascii="Arial" w:eastAsia="Times New Roman" w:hAnsi="Arial" w:cs="Arial"/>
          <w:i/>
          <w:iCs/>
          <w:color w:val="444444"/>
          <w:sz w:val="18"/>
          <w:szCs w:val="18"/>
          <w:lang w:val="it-IT"/>
        </w:rPr>
        <w:t xml:space="preserve">3. </w:t>
      </w:r>
      <w:r w:rsidRPr="00445BCD">
        <w:rPr>
          <w:rFonts w:ascii="Arial" w:eastAsia="Times New Roman" w:hAnsi="Arial" w:cs="Arial"/>
          <w:i/>
          <w:iCs/>
          <w:color w:val="444444"/>
          <w:sz w:val="18"/>
          <w:szCs w:val="18"/>
          <w:lang w:val="it-IT"/>
        </w:rPr>
        <w:tab/>
      </w:r>
      <w:r w:rsidRPr="00445BCD">
        <w:rPr>
          <w:rFonts w:ascii="Arial" w:eastAsia="Times New Roman" w:hAnsi="Arial" w:cs="Arial"/>
          <w:i/>
          <w:iCs/>
          <w:color w:val="444444"/>
          <w:sz w:val="18"/>
          <w:szCs w:val="18"/>
          <w:u w:val="single"/>
          <w:lang w:val="it-IT"/>
        </w:rPr>
        <w:t xml:space="preserve">Emissioni rumorose pneumatico/strada ridotte e </w:t>
      </w:r>
      <w:r w:rsidRPr="00445BCD">
        <w:rPr>
          <w:rFonts w:ascii="Arial" w:eastAsia="Times New Roman" w:hAnsi="Arial" w:cs="Arial"/>
          <w:i/>
          <w:color w:val="444444"/>
          <w:sz w:val="18"/>
          <w:szCs w:val="18"/>
          <w:u w:val="single"/>
          <w:lang w:val="it-IT"/>
        </w:rPr>
        <w:t>caratteristiche di comfort migliori</w:t>
      </w:r>
      <w:r w:rsidRPr="00445BCD">
        <w:rPr>
          <w:rFonts w:ascii="Arial" w:eastAsia="Times New Roman" w:hAnsi="Arial" w:cs="Arial"/>
          <w:i/>
          <w:iCs/>
          <w:color w:val="444444"/>
          <w:sz w:val="18"/>
          <w:szCs w:val="18"/>
          <w:u w:val="single"/>
          <w:lang w:val="it-IT"/>
        </w:rPr>
        <w:t>:</w:t>
      </w:r>
    </w:p>
    <w:p w:rsidR="0074742A" w:rsidRPr="00445BCD" w:rsidRDefault="0074742A" w:rsidP="00445BCD">
      <w:pPr>
        <w:widowControl/>
        <w:shd w:val="clear" w:color="auto" w:fill="FFFFFF"/>
        <w:wordWrap/>
        <w:autoSpaceDE/>
        <w:autoSpaceDN/>
        <w:ind w:left="709" w:hanging="283"/>
        <w:jc w:val="left"/>
        <w:textAlignment w:val="top"/>
        <w:rPr>
          <w:rFonts w:ascii="Arial" w:eastAsia="Times New Roman" w:hAnsi="Arial" w:cs="Arial"/>
          <w:color w:val="444444"/>
          <w:sz w:val="18"/>
          <w:szCs w:val="18"/>
          <w:lang w:val="it-IT"/>
        </w:rPr>
      </w:pPr>
      <w:r w:rsidRPr="00445BCD">
        <w:rPr>
          <w:rFonts w:ascii="Arial" w:eastAsia="Times New Roman" w:hAnsi="Arial" w:cs="Arial"/>
          <w:color w:val="444444"/>
          <w:sz w:val="18"/>
          <w:szCs w:val="18"/>
          <w:lang w:val="it-IT"/>
        </w:rPr>
        <w:t xml:space="preserve">- </w:t>
      </w:r>
      <w:r w:rsidRPr="00445BCD">
        <w:rPr>
          <w:rFonts w:ascii="Arial" w:eastAsia="Times New Roman" w:hAnsi="Arial" w:cs="Arial"/>
          <w:color w:val="444444"/>
          <w:sz w:val="18"/>
          <w:szCs w:val="18"/>
          <w:lang w:val="it-IT"/>
        </w:rPr>
        <w:tab/>
        <w:t>Design del passo innovativo e tecnologia di posizionamento della scanalatura di nuovo sviluppo per ridurre il rumore dello schema anche dopo l'usura</w:t>
      </w:r>
    </w:p>
    <w:p w:rsidR="0074742A" w:rsidRPr="00445BCD" w:rsidRDefault="0074742A" w:rsidP="00445BCD">
      <w:pPr>
        <w:widowControl/>
        <w:shd w:val="clear" w:color="auto" w:fill="FFFFFF"/>
        <w:wordWrap/>
        <w:autoSpaceDE/>
        <w:autoSpaceDN/>
        <w:ind w:left="709" w:hanging="283"/>
        <w:jc w:val="left"/>
        <w:textAlignment w:val="top"/>
        <w:rPr>
          <w:rFonts w:ascii="Arial" w:eastAsia="Times New Roman" w:hAnsi="Arial" w:cs="Arial"/>
          <w:color w:val="444444"/>
          <w:sz w:val="18"/>
          <w:szCs w:val="18"/>
          <w:lang w:val="it-IT"/>
        </w:rPr>
      </w:pPr>
      <w:r w:rsidRPr="00445BCD">
        <w:rPr>
          <w:rFonts w:ascii="Arial" w:hAnsi="Arial" w:cs="Arial"/>
          <w:noProof/>
          <w:sz w:val="18"/>
          <w:szCs w:val="18"/>
          <w:lang w:val="de-DE" w:eastAsia="de-DE"/>
        </w:rPr>
        <w:drawing>
          <wp:anchor distT="0" distB="0" distL="114300" distR="114300" simplePos="0" relativeHeight="251646464" behindDoc="0" locked="0" layoutInCell="1" allowOverlap="1">
            <wp:simplePos x="0" y="0"/>
            <wp:positionH relativeFrom="margin">
              <wp:posOffset>4958080</wp:posOffset>
            </wp:positionH>
            <wp:positionV relativeFrom="margin">
              <wp:posOffset>6306185</wp:posOffset>
            </wp:positionV>
            <wp:extent cx="1172210" cy="1171575"/>
            <wp:effectExtent l="0" t="0" r="0" b="0"/>
            <wp:wrapSquare wrapText="bothSides"/>
            <wp:docPr id="57" name="Grafik 57" descr="cid:image002.jpg@01D0ECB9.4CFD7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cid:image002.jpg@01D0ECB9.4CFD7BD0"/>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1172210" cy="1171575"/>
                    </a:xfrm>
                    <a:prstGeom prst="rect">
                      <a:avLst/>
                    </a:prstGeom>
                    <a:noFill/>
                    <a:ln>
                      <a:noFill/>
                    </a:ln>
                  </pic:spPr>
                </pic:pic>
              </a:graphicData>
            </a:graphic>
          </wp:anchor>
        </w:drawing>
      </w:r>
      <w:r w:rsidRPr="00445BCD">
        <w:rPr>
          <w:rFonts w:ascii="Arial" w:eastAsia="Times New Roman" w:hAnsi="Arial" w:cs="Arial"/>
          <w:color w:val="444444"/>
          <w:sz w:val="18"/>
          <w:szCs w:val="18"/>
          <w:lang w:val="it-IT"/>
        </w:rPr>
        <w:t xml:space="preserve">- </w:t>
      </w:r>
      <w:r w:rsidRPr="00445BCD">
        <w:rPr>
          <w:rFonts w:ascii="Arial" w:eastAsia="Times New Roman" w:hAnsi="Arial" w:cs="Arial"/>
          <w:color w:val="444444"/>
          <w:sz w:val="18"/>
          <w:szCs w:val="18"/>
          <w:lang w:val="it-IT"/>
        </w:rPr>
        <w:tab/>
        <w:t>Forte filo del tallone a trefolo singolo per migliorare l'uniformità / il comfort di marcia</w:t>
      </w:r>
    </w:p>
    <w:p w:rsidR="0074742A" w:rsidRPr="00445BCD" w:rsidRDefault="0074742A" w:rsidP="00445BCD">
      <w:pPr>
        <w:widowControl/>
        <w:shd w:val="clear" w:color="auto" w:fill="FFFFFF"/>
        <w:wordWrap/>
        <w:autoSpaceDE/>
        <w:autoSpaceDN/>
        <w:ind w:left="709" w:hanging="283"/>
        <w:jc w:val="left"/>
        <w:textAlignment w:val="top"/>
        <w:rPr>
          <w:rFonts w:ascii="Arial" w:eastAsia="Times New Roman" w:hAnsi="Arial" w:cs="Arial"/>
          <w:color w:val="444444"/>
          <w:sz w:val="18"/>
          <w:szCs w:val="18"/>
          <w:lang w:val="it-IT"/>
        </w:rPr>
      </w:pPr>
      <w:r w:rsidRPr="00445BCD">
        <w:rPr>
          <w:rFonts w:ascii="Arial" w:eastAsia="Times New Roman" w:hAnsi="Arial" w:cs="Arial"/>
          <w:color w:val="444444"/>
          <w:sz w:val="18"/>
          <w:szCs w:val="18"/>
          <w:lang w:val="it-IT"/>
        </w:rPr>
        <w:t xml:space="preserve">- </w:t>
      </w:r>
      <w:r w:rsidRPr="00445BCD">
        <w:rPr>
          <w:rFonts w:ascii="Arial" w:eastAsia="Times New Roman" w:hAnsi="Arial" w:cs="Arial"/>
          <w:color w:val="444444"/>
          <w:sz w:val="18"/>
          <w:szCs w:val="18"/>
          <w:lang w:val="it-IT"/>
        </w:rPr>
        <w:tab/>
        <w:t>Design della parete laterale anti resistenza fluidodinamica per ridurre le turbolenze d'aria e le vibrazioni durate la guida ad alta velocità</w:t>
      </w:r>
    </w:p>
    <w:p w:rsidR="0074742A" w:rsidRPr="00445BCD" w:rsidRDefault="0074742A" w:rsidP="0074742A">
      <w:pPr>
        <w:widowControl/>
        <w:shd w:val="clear" w:color="auto" w:fill="FFFFFF"/>
        <w:wordWrap/>
        <w:autoSpaceDE/>
        <w:autoSpaceDN/>
        <w:spacing w:line="270" w:lineRule="atLeast"/>
        <w:ind w:left="363"/>
        <w:jc w:val="left"/>
        <w:textAlignment w:val="top"/>
        <w:rPr>
          <w:rFonts w:ascii="Arial" w:eastAsia="Times New Roman" w:hAnsi="Arial" w:cs="Arial"/>
          <w:color w:val="444444"/>
          <w:sz w:val="18"/>
          <w:szCs w:val="18"/>
          <w:lang w:val="it-IT"/>
        </w:rPr>
      </w:pPr>
      <w:r w:rsidRPr="00445BCD">
        <w:rPr>
          <w:rFonts w:ascii="Arial" w:eastAsia="Times New Roman" w:hAnsi="Arial" w:cs="Arial"/>
          <w:color w:val="444444"/>
          <w:sz w:val="18"/>
          <w:szCs w:val="18"/>
          <w:lang w:val="it-IT"/>
        </w:rPr>
        <w:t> </w:t>
      </w:r>
    </w:p>
    <w:p w:rsidR="0074742A" w:rsidRPr="00445BCD" w:rsidRDefault="0074742A" w:rsidP="00445BCD">
      <w:pPr>
        <w:widowControl/>
        <w:shd w:val="clear" w:color="auto" w:fill="FFFFFF"/>
        <w:wordWrap/>
        <w:autoSpaceDE/>
        <w:autoSpaceDN/>
        <w:ind w:left="425" w:hanging="425"/>
        <w:jc w:val="left"/>
        <w:textAlignment w:val="top"/>
        <w:rPr>
          <w:rFonts w:ascii="Arial" w:eastAsia="Times New Roman" w:hAnsi="Arial" w:cs="Arial"/>
          <w:color w:val="444444"/>
          <w:sz w:val="18"/>
          <w:szCs w:val="18"/>
          <w:lang w:val="it-IT"/>
        </w:rPr>
      </w:pPr>
      <w:r w:rsidRPr="00445BCD">
        <w:rPr>
          <w:rFonts w:ascii="Arial" w:eastAsia="Times New Roman" w:hAnsi="Arial" w:cs="Arial"/>
          <w:i/>
          <w:iCs/>
          <w:color w:val="444444"/>
          <w:sz w:val="18"/>
          <w:szCs w:val="18"/>
          <w:lang w:val="it-IT"/>
        </w:rPr>
        <w:t xml:space="preserve"> 4. </w:t>
      </w:r>
      <w:r w:rsidRPr="00445BCD">
        <w:rPr>
          <w:rFonts w:ascii="Arial" w:eastAsia="Times New Roman" w:hAnsi="Arial" w:cs="Arial"/>
          <w:i/>
          <w:iCs/>
          <w:color w:val="444444"/>
          <w:sz w:val="18"/>
          <w:szCs w:val="18"/>
          <w:lang w:val="it-IT"/>
        </w:rPr>
        <w:tab/>
      </w:r>
      <w:r w:rsidRPr="00445BCD">
        <w:rPr>
          <w:rFonts w:ascii="Arial" w:eastAsia="Times New Roman" w:hAnsi="Arial" w:cs="Arial"/>
          <w:i/>
          <w:iCs/>
          <w:color w:val="444444"/>
          <w:sz w:val="18"/>
          <w:szCs w:val="18"/>
          <w:u w:val="single"/>
          <w:lang w:val="it-IT"/>
        </w:rPr>
        <w:t>Resistenza al rotolamento e usura dello pneumatico migliorate:</w:t>
      </w:r>
    </w:p>
    <w:p w:rsidR="0074742A" w:rsidRPr="00445BCD" w:rsidRDefault="0074742A" w:rsidP="00445BCD">
      <w:pPr>
        <w:widowControl/>
        <w:shd w:val="clear" w:color="auto" w:fill="FFFFFF"/>
        <w:wordWrap/>
        <w:autoSpaceDE/>
        <w:autoSpaceDN/>
        <w:ind w:left="709" w:hanging="283"/>
        <w:jc w:val="left"/>
        <w:textAlignment w:val="top"/>
        <w:rPr>
          <w:rFonts w:ascii="Arial" w:eastAsia="Times New Roman" w:hAnsi="Arial" w:cs="Arial"/>
          <w:color w:val="444444"/>
          <w:sz w:val="18"/>
          <w:szCs w:val="18"/>
          <w:lang w:val="it-IT"/>
        </w:rPr>
      </w:pPr>
      <w:r w:rsidRPr="00445BCD">
        <w:rPr>
          <w:rFonts w:ascii="Arial" w:eastAsia="Times New Roman" w:hAnsi="Arial" w:cs="Arial"/>
          <w:color w:val="444444"/>
          <w:sz w:val="18"/>
          <w:szCs w:val="18"/>
          <w:lang w:val="it-IT"/>
        </w:rPr>
        <w:t>-</w:t>
      </w:r>
      <w:r w:rsidRPr="00445BCD">
        <w:rPr>
          <w:rFonts w:ascii="Arial" w:eastAsia="Times New Roman" w:hAnsi="Arial" w:cs="Arial"/>
          <w:color w:val="444444"/>
          <w:sz w:val="18"/>
          <w:szCs w:val="18"/>
          <w:lang w:val="it-IT"/>
        </w:rPr>
        <w:tab/>
        <w:t>La mescola di silicio ad alta aderenza riduce la resistenza al rotolamento</w:t>
      </w:r>
    </w:p>
    <w:p w:rsidR="0074742A" w:rsidRPr="00445BCD" w:rsidRDefault="0074742A" w:rsidP="00445BCD">
      <w:pPr>
        <w:widowControl/>
        <w:shd w:val="clear" w:color="auto" w:fill="FFFFFF"/>
        <w:wordWrap/>
        <w:autoSpaceDE/>
        <w:autoSpaceDN/>
        <w:ind w:left="709" w:hanging="283"/>
        <w:jc w:val="left"/>
        <w:textAlignment w:val="top"/>
        <w:rPr>
          <w:rFonts w:ascii="Arial" w:eastAsia="Times New Roman" w:hAnsi="Arial" w:cs="Arial"/>
          <w:color w:val="444444"/>
          <w:sz w:val="18"/>
          <w:szCs w:val="18"/>
          <w:lang w:val="it-IT"/>
        </w:rPr>
      </w:pPr>
      <w:r w:rsidRPr="00445BCD">
        <w:rPr>
          <w:rFonts w:ascii="Arial" w:hAnsi="Arial" w:cs="Arial"/>
          <w:noProof/>
          <w:sz w:val="18"/>
          <w:szCs w:val="18"/>
          <w:lang w:val="de-DE" w:eastAsia="de-DE"/>
        </w:rPr>
        <w:drawing>
          <wp:anchor distT="0" distB="0" distL="114300" distR="114300" simplePos="0" relativeHeight="251649536" behindDoc="0" locked="0" layoutInCell="1" allowOverlap="1">
            <wp:simplePos x="0" y="0"/>
            <wp:positionH relativeFrom="margin">
              <wp:posOffset>5121275</wp:posOffset>
            </wp:positionH>
            <wp:positionV relativeFrom="margin">
              <wp:posOffset>7601585</wp:posOffset>
            </wp:positionV>
            <wp:extent cx="1009650" cy="981075"/>
            <wp:effectExtent l="0" t="0" r="0" b="0"/>
            <wp:wrapSquare wrapText="bothSides"/>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09650" cy="981075"/>
                    </a:xfrm>
                    <a:prstGeom prst="rect">
                      <a:avLst/>
                    </a:prstGeom>
                    <a:noFill/>
                    <a:ln>
                      <a:noFill/>
                    </a:ln>
                  </pic:spPr>
                </pic:pic>
              </a:graphicData>
            </a:graphic>
          </wp:anchor>
        </w:drawing>
      </w:r>
      <w:r w:rsidRPr="00445BCD">
        <w:rPr>
          <w:rFonts w:ascii="Arial" w:eastAsia="Times New Roman" w:hAnsi="Arial" w:cs="Arial"/>
          <w:color w:val="444444"/>
          <w:sz w:val="18"/>
          <w:szCs w:val="18"/>
          <w:lang w:val="it-IT"/>
        </w:rPr>
        <w:t xml:space="preserve">- </w:t>
      </w:r>
      <w:r w:rsidRPr="00445BCD">
        <w:rPr>
          <w:rFonts w:ascii="Arial" w:eastAsia="Times New Roman" w:hAnsi="Arial" w:cs="Arial"/>
          <w:color w:val="444444"/>
          <w:sz w:val="18"/>
          <w:szCs w:val="18"/>
          <w:lang w:val="it-IT"/>
        </w:rPr>
        <w:tab/>
        <w:t>Polimeri ad alto peso molecolare applicati alla mescola del battistrada:</w:t>
      </w:r>
    </w:p>
    <w:p w:rsidR="0074742A" w:rsidRPr="00445BCD" w:rsidRDefault="0074742A" w:rsidP="00445BCD">
      <w:pPr>
        <w:widowControl/>
        <w:shd w:val="clear" w:color="auto" w:fill="FFFFFF"/>
        <w:wordWrap/>
        <w:autoSpaceDE/>
        <w:autoSpaceDN/>
        <w:ind w:left="709" w:hanging="283"/>
        <w:jc w:val="left"/>
        <w:textAlignment w:val="top"/>
        <w:rPr>
          <w:rFonts w:ascii="Arial" w:eastAsia="Times New Roman" w:hAnsi="Arial" w:cs="Arial"/>
          <w:color w:val="444444"/>
          <w:sz w:val="18"/>
          <w:szCs w:val="18"/>
          <w:lang w:val="it-IT"/>
        </w:rPr>
      </w:pPr>
      <w:r w:rsidRPr="00445BCD">
        <w:rPr>
          <w:rFonts w:ascii="Arial" w:eastAsia="Times New Roman" w:hAnsi="Arial" w:cs="Arial"/>
          <w:color w:val="444444"/>
          <w:sz w:val="18"/>
          <w:szCs w:val="18"/>
          <w:lang w:val="it-IT"/>
        </w:rPr>
        <w:tab/>
      </w:r>
      <w:proofErr w:type="gramStart"/>
      <w:r w:rsidRPr="00445BCD">
        <w:rPr>
          <w:rFonts w:ascii="Arial" w:eastAsia="Times New Roman" w:hAnsi="Arial" w:cs="Arial"/>
          <w:color w:val="444444"/>
          <w:sz w:val="18"/>
          <w:szCs w:val="18"/>
          <w:lang w:val="it-IT"/>
        </w:rPr>
        <w:t>miglioramento</w:t>
      </w:r>
      <w:proofErr w:type="gramEnd"/>
      <w:r w:rsidRPr="00445BCD">
        <w:rPr>
          <w:rFonts w:ascii="Arial" w:eastAsia="Times New Roman" w:hAnsi="Arial" w:cs="Arial"/>
          <w:color w:val="444444"/>
          <w:sz w:val="18"/>
          <w:szCs w:val="18"/>
          <w:lang w:val="it-IT"/>
        </w:rPr>
        <w:t xml:space="preserve"> dell'usura aumentato del 9%</w:t>
      </w:r>
    </w:p>
    <w:p w:rsidR="0074742A" w:rsidRPr="00445BCD" w:rsidRDefault="0074742A" w:rsidP="00445BCD">
      <w:pPr>
        <w:widowControl/>
        <w:shd w:val="clear" w:color="auto" w:fill="FFFFFF"/>
        <w:wordWrap/>
        <w:autoSpaceDE/>
        <w:autoSpaceDN/>
        <w:ind w:left="709" w:hanging="283"/>
        <w:jc w:val="left"/>
        <w:textAlignment w:val="top"/>
        <w:rPr>
          <w:rFonts w:ascii="Arial" w:eastAsia="Times New Roman" w:hAnsi="Arial" w:cs="Arial"/>
          <w:color w:val="444444"/>
          <w:sz w:val="18"/>
          <w:szCs w:val="18"/>
          <w:lang w:val="it-IT"/>
        </w:rPr>
      </w:pPr>
      <w:r w:rsidRPr="00445BCD">
        <w:rPr>
          <w:rFonts w:ascii="Arial" w:eastAsia="Times New Roman" w:hAnsi="Arial" w:cs="Arial"/>
          <w:color w:val="444444"/>
          <w:sz w:val="18"/>
          <w:szCs w:val="18"/>
          <w:lang w:val="it-IT"/>
        </w:rPr>
        <w:t>-</w:t>
      </w:r>
      <w:r w:rsidRPr="00445BCD">
        <w:rPr>
          <w:rFonts w:ascii="Arial" w:eastAsia="Times New Roman" w:hAnsi="Arial" w:cs="Arial"/>
          <w:color w:val="444444"/>
          <w:sz w:val="18"/>
          <w:szCs w:val="18"/>
          <w:lang w:val="it-IT"/>
        </w:rPr>
        <w:tab/>
        <w:t>Sistema di indicazione di allineamento visuale collocato sulle spalle esterne</w:t>
      </w:r>
    </w:p>
    <w:p w:rsidR="0074742A" w:rsidRPr="00445BCD" w:rsidRDefault="0074742A" w:rsidP="00445BCD">
      <w:pPr>
        <w:widowControl/>
        <w:shd w:val="clear" w:color="auto" w:fill="FFFFFF"/>
        <w:wordWrap/>
        <w:autoSpaceDE/>
        <w:autoSpaceDN/>
        <w:ind w:left="709" w:hanging="283"/>
        <w:jc w:val="left"/>
        <w:textAlignment w:val="top"/>
        <w:rPr>
          <w:rFonts w:ascii="Arial" w:eastAsia="Times New Roman" w:hAnsi="Arial" w:cs="Arial"/>
          <w:color w:val="444444"/>
          <w:sz w:val="18"/>
          <w:szCs w:val="18"/>
          <w:lang w:val="it-IT"/>
        </w:rPr>
      </w:pPr>
      <w:r w:rsidRPr="00445BCD">
        <w:rPr>
          <w:rFonts w:ascii="Arial" w:eastAsia="Times New Roman" w:hAnsi="Arial" w:cs="Arial"/>
          <w:color w:val="444444"/>
          <w:sz w:val="18"/>
          <w:szCs w:val="18"/>
          <w:lang w:val="it-IT"/>
        </w:rPr>
        <w:tab/>
      </w:r>
      <w:proofErr w:type="gramStart"/>
      <w:r w:rsidRPr="00445BCD">
        <w:rPr>
          <w:rFonts w:ascii="Arial" w:eastAsia="Times New Roman" w:hAnsi="Arial" w:cs="Arial"/>
          <w:color w:val="444444"/>
          <w:sz w:val="18"/>
          <w:szCs w:val="18"/>
          <w:lang w:val="it-IT"/>
        </w:rPr>
        <w:t>per</w:t>
      </w:r>
      <w:proofErr w:type="gramEnd"/>
      <w:r w:rsidRPr="00445BCD">
        <w:rPr>
          <w:rFonts w:ascii="Arial" w:eastAsia="Times New Roman" w:hAnsi="Arial" w:cs="Arial"/>
          <w:color w:val="444444"/>
          <w:sz w:val="18"/>
          <w:szCs w:val="18"/>
          <w:lang w:val="it-IT"/>
        </w:rPr>
        <w:t xml:space="preserve"> fornire un controllo agevole dell'usura irregolare causata dall'allineamento errato delle ruote</w:t>
      </w:r>
    </w:p>
    <w:p w:rsidR="0074742A" w:rsidRPr="00445BCD" w:rsidRDefault="0074742A" w:rsidP="0074742A">
      <w:pPr>
        <w:tabs>
          <w:tab w:val="left" w:pos="720"/>
          <w:tab w:val="left" w:pos="1080"/>
        </w:tabs>
        <w:suppressAutoHyphens/>
        <w:kinsoku w:val="0"/>
        <w:wordWrap/>
        <w:overflowPunct w:val="0"/>
        <w:adjustRightInd w:val="0"/>
        <w:jc w:val="center"/>
        <w:rPr>
          <w:rFonts w:ascii="Arial" w:eastAsia="Times New Roman" w:hAnsi="Arial" w:cs="Arial"/>
          <w:color w:val="444444"/>
          <w:sz w:val="18"/>
          <w:szCs w:val="18"/>
          <w:lang w:val="it-IT"/>
        </w:rPr>
      </w:pPr>
    </w:p>
    <w:p w:rsidR="0074742A" w:rsidRPr="00445BCD" w:rsidRDefault="0074742A" w:rsidP="0074742A">
      <w:pPr>
        <w:tabs>
          <w:tab w:val="left" w:pos="720"/>
          <w:tab w:val="left" w:pos="1080"/>
        </w:tabs>
        <w:suppressAutoHyphens/>
        <w:kinsoku w:val="0"/>
        <w:wordWrap/>
        <w:overflowPunct w:val="0"/>
        <w:adjustRightInd w:val="0"/>
        <w:jc w:val="left"/>
        <w:rPr>
          <w:rFonts w:ascii="Arial" w:eastAsia="Times New Roman" w:hAnsi="Arial" w:cs="Arial"/>
          <w:color w:val="444444"/>
          <w:sz w:val="18"/>
          <w:szCs w:val="18"/>
          <w:lang w:val="it-IT"/>
        </w:rPr>
      </w:pPr>
    </w:p>
    <w:p w:rsidR="0074742A" w:rsidRPr="00445BCD" w:rsidRDefault="0074742A" w:rsidP="00445BCD">
      <w:pPr>
        <w:suppressAutoHyphens/>
        <w:kinsoku w:val="0"/>
        <w:wordWrap/>
        <w:overflowPunct w:val="0"/>
        <w:adjustRightInd w:val="0"/>
        <w:ind w:left="426" w:hanging="425"/>
        <w:jc w:val="left"/>
        <w:rPr>
          <w:rFonts w:ascii="Arial" w:hAnsi="Arial" w:cs="Arial"/>
          <w:i/>
          <w:color w:val="404040"/>
          <w:sz w:val="18"/>
          <w:szCs w:val="18"/>
          <w:u w:val="single"/>
          <w:lang w:val="it-IT"/>
        </w:rPr>
      </w:pPr>
      <w:r w:rsidRPr="00445BCD">
        <w:rPr>
          <w:rFonts w:ascii="Arial" w:hAnsi="Arial" w:cs="Arial"/>
          <w:i/>
          <w:color w:val="404040"/>
          <w:sz w:val="18"/>
          <w:szCs w:val="18"/>
          <w:lang w:val="it-IT"/>
        </w:rPr>
        <w:t>5.</w:t>
      </w:r>
      <w:r w:rsidRPr="00445BCD">
        <w:rPr>
          <w:rFonts w:ascii="Arial" w:hAnsi="Arial" w:cs="Arial"/>
          <w:i/>
          <w:color w:val="404040"/>
          <w:sz w:val="18"/>
          <w:szCs w:val="18"/>
          <w:lang w:val="it-IT"/>
        </w:rPr>
        <w:tab/>
      </w:r>
      <w:r w:rsidRPr="00445BCD">
        <w:rPr>
          <w:rFonts w:ascii="Arial" w:hAnsi="Arial" w:cs="Arial"/>
          <w:i/>
          <w:color w:val="404040"/>
          <w:sz w:val="18"/>
          <w:szCs w:val="18"/>
          <w:u w:val="single"/>
          <w:lang w:val="it-IT"/>
        </w:rPr>
        <w:t>Linea:</w:t>
      </w:r>
    </w:p>
    <w:p w:rsidR="0074742A" w:rsidRPr="00445BCD" w:rsidRDefault="0074742A" w:rsidP="00445BCD">
      <w:pPr>
        <w:suppressAutoHyphens/>
        <w:kinsoku w:val="0"/>
        <w:wordWrap/>
        <w:overflowPunct w:val="0"/>
        <w:adjustRightInd w:val="0"/>
        <w:ind w:left="426"/>
        <w:jc w:val="left"/>
        <w:rPr>
          <w:rFonts w:ascii="Arial" w:hAnsi="Arial" w:cs="Arial"/>
          <w:color w:val="404040"/>
          <w:sz w:val="18"/>
          <w:szCs w:val="18"/>
          <w:lang w:val="it-IT"/>
        </w:rPr>
      </w:pPr>
      <w:r w:rsidRPr="00445BCD">
        <w:rPr>
          <w:rFonts w:ascii="Arial" w:hAnsi="Arial" w:cs="Arial"/>
          <w:color w:val="404040"/>
          <w:sz w:val="18"/>
          <w:szCs w:val="18"/>
          <w:lang w:val="it-IT"/>
        </w:rPr>
        <w:t xml:space="preserve">Il </w:t>
      </w:r>
      <w:proofErr w:type="spellStart"/>
      <w:r w:rsidRPr="00445BCD">
        <w:rPr>
          <w:rFonts w:ascii="Arial" w:hAnsi="Arial" w:cs="Arial"/>
          <w:color w:val="404040"/>
          <w:sz w:val="18"/>
          <w:szCs w:val="18"/>
          <w:lang w:val="it-IT"/>
        </w:rPr>
        <w:t>Ventus</w:t>
      </w:r>
      <w:proofErr w:type="spellEnd"/>
      <w:r w:rsidRPr="00445BCD">
        <w:rPr>
          <w:rFonts w:ascii="Arial" w:hAnsi="Arial" w:cs="Arial"/>
          <w:color w:val="404040"/>
          <w:sz w:val="18"/>
          <w:szCs w:val="18"/>
          <w:lang w:val="it-IT"/>
        </w:rPr>
        <w:t xml:space="preserve"> Prime</w:t>
      </w:r>
      <w:r w:rsidRPr="00445BCD">
        <w:rPr>
          <w:rFonts w:ascii="Arial" w:hAnsi="Arial" w:cs="Arial"/>
          <w:color w:val="404040"/>
          <w:sz w:val="18"/>
          <w:szCs w:val="18"/>
          <w:vertAlign w:val="superscript"/>
          <w:lang w:val="it-IT"/>
        </w:rPr>
        <w:t>3</w:t>
      </w:r>
      <w:r w:rsidRPr="00445BCD">
        <w:rPr>
          <w:rFonts w:ascii="Arial" w:hAnsi="Arial" w:cs="Arial"/>
          <w:color w:val="404040"/>
          <w:sz w:val="18"/>
          <w:szCs w:val="18"/>
          <w:lang w:val="it-IT"/>
        </w:rPr>
        <w:t xml:space="preserve"> è prodotto prevalentemente nell'avanguardistico stabilimento produttivo europeo di Hankook in Ungheria e sarà disponibile in </w:t>
      </w:r>
      <w:r w:rsidR="00DD52DA" w:rsidRPr="00445BCD">
        <w:rPr>
          <w:rFonts w:ascii="Arial" w:hAnsi="Arial" w:cs="Arial"/>
          <w:color w:val="404040"/>
          <w:sz w:val="18"/>
          <w:szCs w:val="18"/>
          <w:lang w:val="it-IT"/>
        </w:rPr>
        <w:t>50</w:t>
      </w:r>
      <w:r w:rsidRPr="00445BCD">
        <w:rPr>
          <w:rFonts w:ascii="Arial" w:hAnsi="Arial" w:cs="Arial"/>
          <w:color w:val="404040"/>
          <w:sz w:val="18"/>
          <w:szCs w:val="18"/>
          <w:lang w:val="it-IT"/>
        </w:rPr>
        <w:t xml:space="preserve"> misure variate da 15 a 18 pollici, con le larghezze del battistrada di 185 – 245 mm, con </w:t>
      </w:r>
      <w:proofErr w:type="spellStart"/>
      <w:r w:rsidRPr="00445BCD">
        <w:rPr>
          <w:rFonts w:ascii="Arial" w:hAnsi="Arial" w:cs="Arial"/>
          <w:color w:val="404040"/>
          <w:sz w:val="18"/>
          <w:szCs w:val="18"/>
          <w:lang w:val="it-IT"/>
        </w:rPr>
        <w:t>aspect</w:t>
      </w:r>
      <w:proofErr w:type="spellEnd"/>
      <w:r w:rsidRPr="00445BCD">
        <w:rPr>
          <w:rFonts w:ascii="Arial" w:hAnsi="Arial" w:cs="Arial"/>
          <w:color w:val="404040"/>
          <w:sz w:val="18"/>
          <w:szCs w:val="18"/>
          <w:lang w:val="it-IT"/>
        </w:rPr>
        <w:t xml:space="preserve"> ratio dalla serie 40 alla 65, negli indici di velocità H, V, W e Y.</w:t>
      </w:r>
    </w:p>
    <w:p w:rsidR="0074742A" w:rsidRPr="00445BCD" w:rsidRDefault="0074742A" w:rsidP="00AA31CA">
      <w:pPr>
        <w:widowControl/>
        <w:adjustRightInd w:val="0"/>
        <w:spacing w:line="276" w:lineRule="auto"/>
        <w:jc w:val="center"/>
        <w:rPr>
          <w:rFonts w:ascii="Arial" w:hAnsi="Arial" w:cs="Arial"/>
          <w:sz w:val="18"/>
          <w:szCs w:val="18"/>
          <w:lang w:val="it-IT"/>
        </w:rPr>
      </w:pPr>
    </w:p>
    <w:p w:rsidR="00AA31CA" w:rsidRPr="00445BCD" w:rsidRDefault="00AA31CA" w:rsidP="00AA31CA">
      <w:pPr>
        <w:widowControl/>
        <w:adjustRightInd w:val="0"/>
        <w:spacing w:line="276" w:lineRule="auto"/>
        <w:jc w:val="center"/>
        <w:rPr>
          <w:rFonts w:ascii="Arial" w:hAnsi="Arial" w:cs="Arial"/>
          <w:sz w:val="18"/>
          <w:szCs w:val="18"/>
        </w:rPr>
      </w:pPr>
      <w:r w:rsidRPr="00445BCD">
        <w:rPr>
          <w:rFonts w:ascii="Arial" w:hAnsi="Arial" w:cs="Arial"/>
          <w:sz w:val="18"/>
          <w:szCs w:val="18"/>
        </w:rPr>
        <w:t>###</w:t>
      </w:r>
    </w:p>
    <w:p w:rsidR="00604660" w:rsidRDefault="00604660">
      <w:pPr>
        <w:widowControl/>
        <w:wordWrap/>
        <w:autoSpaceDE/>
        <w:autoSpaceDN/>
        <w:jc w:val="left"/>
        <w:rPr>
          <w:rFonts w:ascii="Helvetica" w:eastAsia="Dotum" w:hAnsi="Helvetica" w:cs="Arial"/>
          <w:b/>
          <w:color w:val="FF6600"/>
          <w:sz w:val="32"/>
          <w:szCs w:val="32"/>
          <w:lang w:val="it-IT"/>
        </w:rPr>
      </w:pPr>
      <w:r>
        <w:rPr>
          <w:rFonts w:ascii="Helvetica" w:eastAsia="Dotum" w:hAnsi="Helvetica" w:cs="Arial"/>
          <w:b/>
          <w:color w:val="FF6600"/>
          <w:sz w:val="32"/>
          <w:szCs w:val="32"/>
          <w:lang w:val="it-IT"/>
        </w:rPr>
        <w:br w:type="page"/>
      </w:r>
    </w:p>
    <w:p w:rsidR="00047E4F" w:rsidRPr="00830D2E" w:rsidRDefault="00047E4F" w:rsidP="00493011">
      <w:pPr>
        <w:snapToGrid w:val="0"/>
        <w:spacing w:after="240" w:line="276" w:lineRule="auto"/>
        <w:ind w:rightChars="-15" w:right="-30"/>
        <w:jc w:val="center"/>
        <w:rPr>
          <w:rFonts w:ascii="Helvetica" w:eastAsia="Dotum" w:hAnsi="Helvetica" w:cs="Arial"/>
          <w:b/>
          <w:color w:val="FF6600"/>
          <w:sz w:val="32"/>
          <w:szCs w:val="32"/>
          <w:lang w:val="it-IT"/>
        </w:rPr>
      </w:pPr>
      <w:r w:rsidRPr="00830D2E">
        <w:rPr>
          <w:rFonts w:ascii="Helvetica" w:eastAsia="Dotum" w:hAnsi="Helvetica" w:cs="Arial"/>
          <w:b/>
          <w:color w:val="FF6600"/>
          <w:sz w:val="32"/>
          <w:szCs w:val="32"/>
          <w:lang w:val="it-IT"/>
        </w:rPr>
        <w:t xml:space="preserve">I futuristici pneumatici concettuali di Hankook Tire ricevono </w:t>
      </w:r>
      <w:r>
        <w:rPr>
          <w:rFonts w:ascii="Helvetica" w:eastAsia="Dotum" w:hAnsi="Helvetica" w:cs="Arial"/>
          <w:b/>
          <w:color w:val="FF6600"/>
          <w:sz w:val="32"/>
          <w:szCs w:val="32"/>
          <w:lang w:val="it-IT"/>
        </w:rPr>
        <w:t xml:space="preserve">i </w:t>
      </w:r>
      <w:r w:rsidRPr="00830D2E">
        <w:rPr>
          <w:rFonts w:ascii="Helvetica" w:eastAsia="Dotum" w:hAnsi="Helvetica" w:cs="Arial"/>
          <w:b/>
          <w:color w:val="FF6600"/>
          <w:sz w:val="32"/>
          <w:szCs w:val="32"/>
          <w:lang w:val="it-IT"/>
        </w:rPr>
        <w:t xml:space="preserve">prestigiosi premi </w:t>
      </w:r>
      <w:proofErr w:type="spellStart"/>
      <w:r w:rsidRPr="00830D2E">
        <w:rPr>
          <w:rFonts w:ascii="Helvetica" w:eastAsia="Dotum" w:hAnsi="Helvetica" w:cs="Arial"/>
          <w:b/>
          <w:color w:val="FF6600"/>
          <w:sz w:val="32"/>
          <w:szCs w:val="32"/>
          <w:lang w:val="it-IT"/>
        </w:rPr>
        <w:t>Red</w:t>
      </w:r>
      <w:proofErr w:type="spellEnd"/>
      <w:r w:rsidRPr="00830D2E">
        <w:rPr>
          <w:rFonts w:ascii="Helvetica" w:eastAsia="Dotum" w:hAnsi="Helvetica" w:cs="Arial"/>
          <w:b/>
          <w:color w:val="FF6600"/>
          <w:sz w:val="32"/>
          <w:szCs w:val="32"/>
          <w:lang w:val="it-IT"/>
        </w:rPr>
        <w:t xml:space="preserve"> Dot e IDEA 2015</w:t>
      </w:r>
    </w:p>
    <w:p w:rsidR="00047E4F" w:rsidRPr="0037044D" w:rsidRDefault="00047E4F" w:rsidP="00445BCD">
      <w:pPr>
        <w:suppressAutoHyphens/>
        <w:wordWrap/>
        <w:spacing w:line="276" w:lineRule="auto"/>
        <w:rPr>
          <w:rFonts w:ascii="Times New Roman"/>
          <w:b/>
          <w:kern w:val="0"/>
          <w:sz w:val="22"/>
          <w:lang w:val="it-IT"/>
        </w:rPr>
      </w:pPr>
      <w:r w:rsidRPr="0037044D">
        <w:rPr>
          <w:rFonts w:ascii="Times New Roman"/>
          <w:b/>
          <w:kern w:val="0"/>
          <w:sz w:val="22"/>
          <w:lang w:val="it-IT"/>
        </w:rPr>
        <w:t xml:space="preserve">Hankook riceve i premi </w:t>
      </w:r>
      <w:proofErr w:type="spellStart"/>
      <w:r w:rsidRPr="0037044D">
        <w:rPr>
          <w:rFonts w:ascii="Times New Roman"/>
          <w:b/>
          <w:kern w:val="0"/>
          <w:sz w:val="22"/>
          <w:lang w:val="it-IT"/>
        </w:rPr>
        <w:t>Red</w:t>
      </w:r>
      <w:proofErr w:type="spellEnd"/>
      <w:r w:rsidRPr="0037044D">
        <w:rPr>
          <w:rFonts w:ascii="Times New Roman"/>
          <w:b/>
          <w:kern w:val="0"/>
          <w:sz w:val="22"/>
          <w:lang w:val="it-IT"/>
        </w:rPr>
        <w:t xml:space="preserve"> Dot e IDEA per i suoi pneumatici concettuali di ultima generazione. L'azienda di pneumatici premium dimostra ancora una volta le proprie capacità di design e la propria superiorità tecnologica di livello mondiale. Hankook è stata la prima azienda di pneumatici in assoluto a ricevere il premio </w:t>
      </w:r>
      <w:proofErr w:type="spellStart"/>
      <w:r w:rsidRPr="0037044D">
        <w:rPr>
          <w:rFonts w:ascii="Times New Roman"/>
          <w:b/>
          <w:kern w:val="0"/>
          <w:sz w:val="22"/>
          <w:lang w:val="it-IT"/>
        </w:rPr>
        <w:t>Red</w:t>
      </w:r>
      <w:proofErr w:type="spellEnd"/>
      <w:r w:rsidRPr="0037044D">
        <w:rPr>
          <w:rFonts w:ascii="Times New Roman"/>
          <w:b/>
          <w:kern w:val="0"/>
          <w:sz w:val="22"/>
          <w:lang w:val="it-IT"/>
        </w:rPr>
        <w:t xml:space="preserve"> Dot nella categoria della mobilità. </w:t>
      </w:r>
    </w:p>
    <w:p w:rsidR="00047E4F" w:rsidRPr="0037044D" w:rsidRDefault="00047E4F" w:rsidP="00047E4F">
      <w:pPr>
        <w:suppressAutoHyphens/>
        <w:wordWrap/>
        <w:spacing w:line="276" w:lineRule="auto"/>
        <w:rPr>
          <w:rFonts w:ascii="Times New Roman"/>
          <w:kern w:val="0"/>
          <w:sz w:val="21"/>
          <w:lang w:val="it-IT"/>
        </w:rPr>
      </w:pPr>
    </w:p>
    <w:p w:rsidR="00047E4F" w:rsidRPr="0037044D" w:rsidRDefault="00047E4F" w:rsidP="00EC2A80">
      <w:pPr>
        <w:suppressAutoHyphens/>
        <w:wordWrap/>
        <w:spacing w:line="276" w:lineRule="auto"/>
        <w:rPr>
          <w:rFonts w:ascii="Times New Roman"/>
          <w:kern w:val="0"/>
          <w:sz w:val="21"/>
          <w:lang w:val="it-IT"/>
        </w:rPr>
      </w:pPr>
      <w:r w:rsidRPr="0037044D">
        <w:rPr>
          <w:rFonts w:ascii="Times New Roman"/>
          <w:kern w:val="0"/>
          <w:sz w:val="21"/>
          <w:lang w:val="it-IT"/>
        </w:rPr>
        <w:t xml:space="preserve">Gli pneumatici concettuali di Hankook, creati attraverso la collaborazione con l'università tedesca di Pforzheim, sono stati premiati sia con il </w:t>
      </w:r>
      <w:proofErr w:type="spellStart"/>
      <w:r w:rsidRPr="0037044D">
        <w:rPr>
          <w:rFonts w:ascii="Times New Roman"/>
          <w:kern w:val="0"/>
          <w:sz w:val="21"/>
          <w:lang w:val="it-IT"/>
        </w:rPr>
        <w:t>Red</w:t>
      </w:r>
      <w:proofErr w:type="spellEnd"/>
      <w:r w:rsidRPr="0037044D">
        <w:rPr>
          <w:rFonts w:ascii="Times New Roman"/>
          <w:kern w:val="0"/>
          <w:sz w:val="21"/>
          <w:lang w:val="it-IT"/>
        </w:rPr>
        <w:t xml:space="preserve"> Dot Design Award 2015, sia con l'International Design </w:t>
      </w:r>
      <w:proofErr w:type="spellStart"/>
      <w:r w:rsidRPr="0037044D">
        <w:rPr>
          <w:rFonts w:ascii="Times New Roman"/>
          <w:kern w:val="0"/>
          <w:sz w:val="21"/>
          <w:lang w:val="it-IT"/>
        </w:rPr>
        <w:t>Excellence</w:t>
      </w:r>
      <w:proofErr w:type="spellEnd"/>
      <w:r w:rsidRPr="0037044D">
        <w:rPr>
          <w:rFonts w:ascii="Times New Roman"/>
          <w:kern w:val="0"/>
          <w:sz w:val="21"/>
          <w:lang w:val="it-IT"/>
        </w:rPr>
        <w:t xml:space="preserve"> Award (IDEA) 2015. Gli studenti della rinomata scuola di design, ingegneria e business dell'università hanno fatto squadra con Hankook per creare i più avanzati pneumatici concettuali, tra cui il </w:t>
      </w:r>
      <w:proofErr w:type="spellStart"/>
      <w:r w:rsidRPr="0037044D">
        <w:rPr>
          <w:rFonts w:ascii="Times New Roman"/>
          <w:kern w:val="0"/>
          <w:sz w:val="21"/>
          <w:lang w:val="it-IT"/>
        </w:rPr>
        <w:t>Boostrac</w:t>
      </w:r>
      <w:proofErr w:type="spellEnd"/>
      <w:r w:rsidRPr="0037044D">
        <w:rPr>
          <w:rFonts w:ascii="Times New Roman"/>
          <w:kern w:val="0"/>
          <w:sz w:val="21"/>
          <w:lang w:val="it-IT"/>
        </w:rPr>
        <w:t>, accolto positivamente, seguito dall'</w:t>
      </w:r>
      <w:proofErr w:type="spellStart"/>
      <w:r w:rsidRPr="0037044D">
        <w:rPr>
          <w:rFonts w:ascii="Times New Roman"/>
          <w:kern w:val="0"/>
          <w:sz w:val="21"/>
          <w:lang w:val="it-IT"/>
        </w:rPr>
        <w:t>Alpike</w:t>
      </w:r>
      <w:proofErr w:type="spellEnd"/>
      <w:r w:rsidRPr="0037044D">
        <w:rPr>
          <w:rFonts w:ascii="Times New Roman"/>
          <w:kern w:val="0"/>
          <w:sz w:val="21"/>
          <w:lang w:val="it-IT"/>
        </w:rPr>
        <w:t xml:space="preserve"> e dal </w:t>
      </w:r>
      <w:proofErr w:type="spellStart"/>
      <w:r w:rsidRPr="0037044D">
        <w:rPr>
          <w:rFonts w:ascii="Times New Roman"/>
          <w:kern w:val="0"/>
          <w:sz w:val="21"/>
          <w:lang w:val="it-IT"/>
        </w:rPr>
        <w:t>hyBlade</w:t>
      </w:r>
      <w:proofErr w:type="spellEnd"/>
      <w:r w:rsidRPr="0037044D">
        <w:rPr>
          <w:rFonts w:ascii="Times New Roman"/>
          <w:kern w:val="0"/>
          <w:sz w:val="21"/>
          <w:lang w:val="it-IT"/>
        </w:rPr>
        <w:t>.</w:t>
      </w:r>
    </w:p>
    <w:p w:rsidR="00047E4F" w:rsidRPr="0037044D" w:rsidRDefault="00047E4F" w:rsidP="00EC2A80">
      <w:pPr>
        <w:suppressAutoHyphens/>
        <w:wordWrap/>
        <w:spacing w:line="276" w:lineRule="auto"/>
        <w:rPr>
          <w:rFonts w:ascii="Times New Roman"/>
          <w:kern w:val="0"/>
          <w:sz w:val="21"/>
          <w:lang w:val="it-IT"/>
        </w:rPr>
      </w:pPr>
    </w:p>
    <w:p w:rsidR="00047E4F" w:rsidRPr="0037044D" w:rsidRDefault="00047E4F" w:rsidP="00EC2A80">
      <w:pPr>
        <w:suppressAutoHyphens/>
        <w:wordWrap/>
        <w:spacing w:line="276" w:lineRule="auto"/>
        <w:rPr>
          <w:rFonts w:ascii="Times New Roman"/>
          <w:kern w:val="0"/>
          <w:sz w:val="21"/>
          <w:lang w:val="it-IT"/>
        </w:rPr>
      </w:pPr>
      <w:r w:rsidRPr="0037044D">
        <w:rPr>
          <w:rFonts w:ascii="Times New Roman"/>
          <w:kern w:val="0"/>
          <w:sz w:val="21"/>
          <w:lang w:val="it-IT"/>
        </w:rPr>
        <w:t xml:space="preserve">Lo pneumatico concettuale </w:t>
      </w:r>
      <w:proofErr w:type="spellStart"/>
      <w:r w:rsidRPr="0037044D">
        <w:rPr>
          <w:rFonts w:ascii="Times New Roman"/>
          <w:kern w:val="0"/>
          <w:sz w:val="21"/>
          <w:lang w:val="it-IT"/>
        </w:rPr>
        <w:t>Boostrac</w:t>
      </w:r>
      <w:proofErr w:type="spellEnd"/>
      <w:r w:rsidRPr="0037044D">
        <w:rPr>
          <w:rFonts w:ascii="Times New Roman"/>
          <w:kern w:val="0"/>
          <w:sz w:val="21"/>
          <w:lang w:val="it-IT"/>
        </w:rPr>
        <w:t xml:space="preserve"> di Hankook è stato designato quale "Best of the Best" in occasione del premio </w:t>
      </w:r>
      <w:proofErr w:type="spellStart"/>
      <w:r w:rsidRPr="0037044D">
        <w:rPr>
          <w:rFonts w:ascii="Times New Roman"/>
          <w:kern w:val="0"/>
          <w:sz w:val="21"/>
          <w:lang w:val="it-IT"/>
        </w:rPr>
        <w:t>Red</w:t>
      </w:r>
      <w:proofErr w:type="spellEnd"/>
      <w:r w:rsidRPr="0037044D">
        <w:rPr>
          <w:rFonts w:ascii="Times New Roman"/>
          <w:kern w:val="0"/>
          <w:sz w:val="21"/>
          <w:lang w:val="it-IT"/>
        </w:rPr>
        <w:t xml:space="preserve"> Dot 2015. Essendo la prima azienda di pneumatici al mondo a vincere nella categoria della mobilità, Hankook Tire ha dimostrato ancora una volta le proprie capacità di leader nel design e la propria superiorità tecnologica. </w:t>
      </w:r>
    </w:p>
    <w:p w:rsidR="00047E4F" w:rsidRPr="0037044D" w:rsidRDefault="00047E4F" w:rsidP="00EC2A80">
      <w:pPr>
        <w:suppressAutoHyphens/>
        <w:wordWrap/>
        <w:spacing w:line="276" w:lineRule="auto"/>
        <w:rPr>
          <w:rFonts w:ascii="Times New Roman"/>
          <w:kern w:val="0"/>
          <w:sz w:val="21"/>
          <w:lang w:val="it-IT"/>
        </w:rPr>
      </w:pPr>
    </w:p>
    <w:p w:rsidR="00047E4F" w:rsidRPr="0037044D" w:rsidRDefault="00047E4F" w:rsidP="00EC2A80">
      <w:pPr>
        <w:suppressAutoHyphens/>
        <w:wordWrap/>
        <w:spacing w:line="276" w:lineRule="auto"/>
        <w:rPr>
          <w:rFonts w:ascii="Times New Roman"/>
          <w:kern w:val="0"/>
          <w:sz w:val="21"/>
          <w:lang w:val="it-IT"/>
        </w:rPr>
      </w:pPr>
      <w:r w:rsidRPr="0037044D">
        <w:rPr>
          <w:rFonts w:ascii="Times New Roman"/>
          <w:kern w:val="0"/>
          <w:sz w:val="21"/>
          <w:lang w:val="it-IT"/>
        </w:rPr>
        <w:t xml:space="preserve">Il </w:t>
      </w:r>
      <w:proofErr w:type="spellStart"/>
      <w:r w:rsidRPr="0037044D">
        <w:rPr>
          <w:rFonts w:ascii="Times New Roman"/>
          <w:kern w:val="0"/>
          <w:sz w:val="21"/>
          <w:lang w:val="it-IT"/>
        </w:rPr>
        <w:t>Boostrac</w:t>
      </w:r>
      <w:proofErr w:type="spellEnd"/>
      <w:r w:rsidRPr="0037044D">
        <w:rPr>
          <w:rFonts w:ascii="Times New Roman"/>
          <w:kern w:val="0"/>
          <w:sz w:val="21"/>
          <w:lang w:val="it-IT"/>
        </w:rPr>
        <w:t xml:space="preserve"> ha una struttura del blocco del battistrada variabile che può espandersi se necessario, garantendo una trazione perfetta. Lo pneumatico è particolarmente utile nelle pendenze ripide e in condizioni severe e desertiche. L'</w:t>
      </w:r>
      <w:proofErr w:type="spellStart"/>
      <w:r w:rsidRPr="0037044D">
        <w:rPr>
          <w:rFonts w:ascii="Times New Roman"/>
          <w:kern w:val="0"/>
          <w:sz w:val="21"/>
          <w:lang w:val="it-IT"/>
        </w:rPr>
        <w:t>Alpike</w:t>
      </w:r>
      <w:proofErr w:type="spellEnd"/>
      <w:r w:rsidRPr="0037044D">
        <w:rPr>
          <w:rFonts w:ascii="Times New Roman"/>
          <w:kern w:val="0"/>
          <w:sz w:val="21"/>
          <w:lang w:val="it-IT"/>
        </w:rPr>
        <w:t xml:space="preserve"> è progettato con delle capacità uniche di espansione della circonferenza dello pneumatico, aumentando lo spazio libero rispetto al suolo nelle aree caratterizzate da forti nevicate. L'</w:t>
      </w:r>
      <w:proofErr w:type="spellStart"/>
      <w:r w:rsidRPr="0037044D">
        <w:rPr>
          <w:rFonts w:ascii="Times New Roman"/>
          <w:kern w:val="0"/>
          <w:sz w:val="21"/>
          <w:lang w:val="it-IT"/>
        </w:rPr>
        <w:t>hyBlade</w:t>
      </w:r>
      <w:proofErr w:type="spellEnd"/>
      <w:r w:rsidRPr="0037044D">
        <w:rPr>
          <w:rFonts w:ascii="Times New Roman"/>
          <w:kern w:val="0"/>
          <w:sz w:val="21"/>
          <w:lang w:val="it-IT"/>
        </w:rPr>
        <w:t xml:space="preserve"> è dotato di battistrada a ruota idraulica e di punte laterali che garantiscono un drenaggio dell'acqua efficiente e migliorano la forza sterzante dello pneumatico in condizioni di forte pioggia.</w:t>
      </w:r>
    </w:p>
    <w:p w:rsidR="00047E4F" w:rsidRPr="0037044D" w:rsidRDefault="00047E4F" w:rsidP="00EC2A80">
      <w:pPr>
        <w:suppressAutoHyphens/>
        <w:wordWrap/>
        <w:spacing w:line="276" w:lineRule="auto"/>
        <w:rPr>
          <w:rFonts w:ascii="Times New Roman"/>
          <w:kern w:val="0"/>
          <w:sz w:val="21"/>
          <w:lang w:val="it-IT"/>
        </w:rPr>
      </w:pPr>
    </w:p>
    <w:p w:rsidR="00047E4F" w:rsidRPr="0037044D" w:rsidRDefault="00047E4F" w:rsidP="00EC2A80">
      <w:pPr>
        <w:suppressAutoHyphens/>
        <w:wordWrap/>
        <w:spacing w:line="276" w:lineRule="auto"/>
        <w:rPr>
          <w:rFonts w:ascii="Times New Roman"/>
          <w:kern w:val="0"/>
          <w:sz w:val="21"/>
          <w:lang w:val="it-IT"/>
        </w:rPr>
      </w:pPr>
      <w:r w:rsidRPr="0037044D">
        <w:rPr>
          <w:rFonts w:ascii="Times New Roman"/>
          <w:kern w:val="0"/>
          <w:sz w:val="21"/>
          <w:lang w:val="it-IT"/>
        </w:rPr>
        <w:t xml:space="preserve">I tre pneumatici concettuali – </w:t>
      </w:r>
      <w:proofErr w:type="spellStart"/>
      <w:r w:rsidRPr="0037044D">
        <w:rPr>
          <w:rFonts w:ascii="Times New Roman"/>
          <w:kern w:val="0"/>
          <w:sz w:val="21"/>
          <w:lang w:val="it-IT"/>
        </w:rPr>
        <w:t>Boostrac</w:t>
      </w:r>
      <w:proofErr w:type="spellEnd"/>
      <w:r w:rsidRPr="0037044D">
        <w:rPr>
          <w:rFonts w:ascii="Times New Roman"/>
          <w:kern w:val="0"/>
          <w:sz w:val="21"/>
          <w:lang w:val="it-IT"/>
        </w:rPr>
        <w:t xml:space="preserve">, </w:t>
      </w:r>
      <w:proofErr w:type="spellStart"/>
      <w:r w:rsidRPr="0037044D">
        <w:rPr>
          <w:rFonts w:ascii="Times New Roman"/>
          <w:kern w:val="0"/>
          <w:sz w:val="21"/>
          <w:lang w:val="it-IT"/>
        </w:rPr>
        <w:t>Alpike</w:t>
      </w:r>
      <w:proofErr w:type="spellEnd"/>
      <w:r w:rsidRPr="0037044D">
        <w:rPr>
          <w:rFonts w:ascii="Times New Roman"/>
          <w:kern w:val="0"/>
          <w:sz w:val="21"/>
          <w:lang w:val="it-IT"/>
        </w:rPr>
        <w:t xml:space="preserve"> e </w:t>
      </w:r>
      <w:proofErr w:type="spellStart"/>
      <w:r w:rsidRPr="0037044D">
        <w:rPr>
          <w:rFonts w:ascii="Times New Roman"/>
          <w:kern w:val="0"/>
          <w:sz w:val="21"/>
          <w:lang w:val="it-IT"/>
        </w:rPr>
        <w:t>hyBlade</w:t>
      </w:r>
      <w:proofErr w:type="spellEnd"/>
      <w:r w:rsidRPr="0037044D">
        <w:rPr>
          <w:rFonts w:ascii="Times New Roman"/>
          <w:kern w:val="0"/>
          <w:sz w:val="21"/>
          <w:lang w:val="it-IT"/>
        </w:rPr>
        <w:t xml:space="preserve"> – sono inoltre stati premiati all'IDEA 2015. I tre pneumatici concettuali sono il risultato di una competizione di design congiunta di Hankook Tire e dell'università di Pforzheim, ispirata al tema "Una grande sfida per un grande cambiamento" e parte del progetto "Design </w:t>
      </w:r>
      <w:proofErr w:type="spellStart"/>
      <w:r w:rsidRPr="0037044D">
        <w:rPr>
          <w:rFonts w:ascii="Times New Roman"/>
          <w:kern w:val="0"/>
          <w:sz w:val="21"/>
          <w:lang w:val="it-IT"/>
        </w:rPr>
        <w:t>Innovation</w:t>
      </w:r>
      <w:proofErr w:type="spellEnd"/>
      <w:r w:rsidRPr="0037044D">
        <w:rPr>
          <w:rFonts w:ascii="Times New Roman"/>
          <w:kern w:val="0"/>
          <w:sz w:val="21"/>
          <w:lang w:val="it-IT"/>
        </w:rPr>
        <w:t>" di Hankook, lanciato nel 2014. Agli studenti partecipanti era stato chiesto di sviluppare degli pneumatici concettuali orientati al futuro e in grado di essere performanti in condizioni ambientali estreme, quali quelle che potrebbero essere causate dal cambiamento climatico causato dal riscaldamento globale.</w:t>
      </w:r>
    </w:p>
    <w:p w:rsidR="00047E4F" w:rsidRPr="0037044D" w:rsidRDefault="00047E4F" w:rsidP="00EC2A80">
      <w:pPr>
        <w:suppressAutoHyphens/>
        <w:wordWrap/>
        <w:spacing w:line="276" w:lineRule="auto"/>
        <w:rPr>
          <w:rFonts w:ascii="Times New Roman"/>
          <w:kern w:val="0"/>
          <w:sz w:val="21"/>
          <w:lang w:val="it-IT"/>
        </w:rPr>
      </w:pPr>
    </w:p>
    <w:p w:rsidR="00047E4F" w:rsidRPr="0037044D" w:rsidRDefault="00047E4F" w:rsidP="00EC2A80">
      <w:pPr>
        <w:suppressAutoHyphens/>
        <w:wordWrap/>
        <w:spacing w:line="276" w:lineRule="auto"/>
        <w:rPr>
          <w:rFonts w:ascii="Times New Roman"/>
          <w:kern w:val="0"/>
          <w:sz w:val="21"/>
          <w:lang w:val="it-IT"/>
        </w:rPr>
      </w:pPr>
      <w:r w:rsidRPr="0037044D">
        <w:rPr>
          <w:rFonts w:ascii="Times New Roman"/>
          <w:kern w:val="0"/>
          <w:sz w:val="21"/>
          <w:lang w:val="it-IT"/>
        </w:rPr>
        <w:t xml:space="preserve">"Siamo immensamente orgogliosi di essere stati premiati per due anni di seguito con i principali premi di design del mondo, tra cui il </w:t>
      </w:r>
      <w:proofErr w:type="spellStart"/>
      <w:r w:rsidRPr="0037044D">
        <w:rPr>
          <w:rFonts w:ascii="Times New Roman"/>
          <w:kern w:val="0"/>
          <w:sz w:val="21"/>
          <w:lang w:val="it-IT"/>
        </w:rPr>
        <w:t>Red</w:t>
      </w:r>
      <w:proofErr w:type="spellEnd"/>
      <w:r w:rsidRPr="0037044D">
        <w:rPr>
          <w:rFonts w:ascii="Times New Roman"/>
          <w:kern w:val="0"/>
          <w:sz w:val="21"/>
          <w:lang w:val="it-IT"/>
        </w:rPr>
        <w:t xml:space="preserve"> Dot e l'IDEA", ha dichiarato Ho-</w:t>
      </w:r>
      <w:proofErr w:type="spellStart"/>
      <w:r w:rsidRPr="0037044D">
        <w:rPr>
          <w:rFonts w:ascii="Times New Roman"/>
          <w:kern w:val="0"/>
          <w:sz w:val="21"/>
          <w:lang w:val="it-IT"/>
        </w:rPr>
        <w:t>Youl</w:t>
      </w:r>
      <w:proofErr w:type="spellEnd"/>
      <w:r w:rsidRPr="0037044D">
        <w:rPr>
          <w:rFonts w:ascii="Times New Roman"/>
          <w:kern w:val="0"/>
          <w:sz w:val="21"/>
          <w:lang w:val="it-IT"/>
        </w:rPr>
        <w:t xml:space="preserve"> </w:t>
      </w:r>
      <w:proofErr w:type="spellStart"/>
      <w:r w:rsidRPr="0037044D">
        <w:rPr>
          <w:rFonts w:ascii="Times New Roman"/>
          <w:kern w:val="0"/>
          <w:sz w:val="21"/>
          <w:lang w:val="it-IT"/>
        </w:rPr>
        <w:t>Pae</w:t>
      </w:r>
      <w:proofErr w:type="spellEnd"/>
      <w:r w:rsidRPr="0037044D">
        <w:rPr>
          <w:rFonts w:ascii="Times New Roman"/>
          <w:kern w:val="0"/>
          <w:sz w:val="21"/>
          <w:lang w:val="it-IT"/>
        </w:rPr>
        <w:t>, responsabile di Hankook Tire Europa, che ha aggiunto: "Hankook Tire continuerà a migliorare la propria tecnologia e il proprio design di punta investendo ulteriormente in R&amp;S. Crediamo che i progressi da noi compiuti miglioreranno ulteriormente la nostra competitività quale azienda di pneumatici leader globale".</w:t>
      </w:r>
    </w:p>
    <w:p w:rsidR="00047E4F" w:rsidRDefault="00047E4F" w:rsidP="00047E4F">
      <w:pPr>
        <w:wordWrap/>
        <w:autoSpaceDE/>
        <w:ind w:leftChars="71" w:left="142" w:rightChars="56" w:right="112"/>
        <w:jc w:val="center"/>
        <w:rPr>
          <w:rFonts w:ascii="Times New Roman"/>
          <w:iCs/>
          <w:sz w:val="21"/>
          <w:szCs w:val="21"/>
        </w:rPr>
      </w:pPr>
    </w:p>
    <w:p w:rsidR="00047E4F" w:rsidRDefault="00047E4F" w:rsidP="00047E4F">
      <w:pPr>
        <w:wordWrap/>
        <w:autoSpaceDE/>
        <w:ind w:leftChars="71" w:left="142" w:rightChars="56" w:right="112"/>
        <w:jc w:val="center"/>
        <w:rPr>
          <w:rFonts w:ascii="Times New Roman"/>
          <w:iCs/>
          <w:sz w:val="21"/>
          <w:szCs w:val="21"/>
        </w:rPr>
      </w:pPr>
      <w:r>
        <w:rPr>
          <w:rFonts w:ascii="Times New Roman"/>
          <w:iCs/>
          <w:sz w:val="21"/>
          <w:szCs w:val="21"/>
        </w:rPr>
        <w:t>###</w:t>
      </w:r>
    </w:p>
    <w:p w:rsidR="009C55D5" w:rsidRDefault="009C55D5" w:rsidP="00B0345F">
      <w:pPr>
        <w:widowControl/>
        <w:wordWrap/>
        <w:autoSpaceDE/>
        <w:autoSpaceDN/>
        <w:rPr>
          <w:rFonts w:ascii="Helvetica" w:hAnsi="Helvetica" w:cs="Helvetica"/>
          <w:b/>
          <w:bCs/>
          <w:color w:val="FF6600"/>
          <w:sz w:val="32"/>
          <w:szCs w:val="32"/>
          <w:lang w:eastAsia="de-DE"/>
        </w:rPr>
      </w:pPr>
      <w:r w:rsidRPr="00C11741">
        <w:rPr>
          <w:rFonts w:ascii="Helvetica" w:hAnsi="Helvetica" w:cs="Helvetica"/>
          <w:b/>
          <w:bCs/>
          <w:color w:val="FF6600"/>
          <w:sz w:val="32"/>
          <w:szCs w:val="32"/>
          <w:lang w:eastAsia="de-DE"/>
        </w:rPr>
        <w:br w:type="page"/>
      </w:r>
    </w:p>
    <w:p w:rsidR="00604660" w:rsidRPr="00762D4A" w:rsidRDefault="00604660" w:rsidP="00604660">
      <w:pPr>
        <w:snapToGrid w:val="0"/>
        <w:spacing w:line="276" w:lineRule="auto"/>
        <w:ind w:rightChars="197" w:right="394"/>
        <w:jc w:val="center"/>
        <w:rPr>
          <w:rFonts w:ascii="Helvetica" w:hAnsi="Helvetica"/>
          <w:b/>
          <w:color w:val="FF6600"/>
          <w:sz w:val="32"/>
          <w:lang w:val="it-IT"/>
        </w:rPr>
      </w:pPr>
      <w:r w:rsidRPr="00762D4A">
        <w:rPr>
          <w:rFonts w:ascii="Helvetica" w:hAnsi="Helvetica"/>
          <w:b/>
          <w:color w:val="FF6600"/>
          <w:sz w:val="32"/>
          <w:lang w:val="it-IT"/>
        </w:rPr>
        <w:t xml:space="preserve">Hankook </w:t>
      </w:r>
      <w:r>
        <w:rPr>
          <w:rFonts w:ascii="Helvetica" w:hAnsi="Helvetica"/>
          <w:b/>
          <w:color w:val="FF6600"/>
          <w:sz w:val="32"/>
          <w:lang w:val="it-IT"/>
        </w:rPr>
        <w:t>è</w:t>
      </w:r>
      <w:r w:rsidRPr="00762D4A">
        <w:rPr>
          <w:rFonts w:ascii="Helvetica" w:hAnsi="Helvetica"/>
          <w:b/>
          <w:color w:val="FF6600"/>
          <w:sz w:val="32"/>
          <w:lang w:val="it-IT"/>
        </w:rPr>
        <w:t xml:space="preserve"> fornitore di equipaggiamenti origi</w:t>
      </w:r>
      <w:r>
        <w:rPr>
          <w:rFonts w:ascii="Helvetica" w:hAnsi="Helvetica"/>
          <w:b/>
          <w:color w:val="FF6600"/>
          <w:sz w:val="32"/>
          <w:lang w:val="it-IT"/>
        </w:rPr>
        <w:t xml:space="preserve">nali </w:t>
      </w:r>
      <w:proofErr w:type="gramStart"/>
      <w:r>
        <w:rPr>
          <w:rFonts w:ascii="Helvetica" w:hAnsi="Helvetica"/>
          <w:b/>
          <w:color w:val="FF6600"/>
          <w:sz w:val="32"/>
          <w:lang w:val="it-IT"/>
        </w:rPr>
        <w:t xml:space="preserve">per </w:t>
      </w:r>
      <w:r w:rsidRPr="00762D4A">
        <w:rPr>
          <w:rFonts w:ascii="Helvetica" w:hAnsi="Helvetica"/>
          <w:b/>
          <w:color w:val="FF6600"/>
          <w:sz w:val="32"/>
          <w:lang w:val="it-IT"/>
        </w:rPr>
        <w:t xml:space="preserve"> </w:t>
      </w:r>
      <w:proofErr w:type="spellStart"/>
      <w:r w:rsidRPr="00762D4A">
        <w:rPr>
          <w:rFonts w:ascii="Helvetica" w:hAnsi="Helvetica"/>
          <w:b/>
          <w:color w:val="FF6600"/>
          <w:sz w:val="32"/>
          <w:lang w:val="it-IT"/>
        </w:rPr>
        <w:t>Scania</w:t>
      </w:r>
      <w:proofErr w:type="spellEnd"/>
      <w:proofErr w:type="gramEnd"/>
    </w:p>
    <w:p w:rsidR="00604660" w:rsidRPr="00762D4A" w:rsidRDefault="00604660" w:rsidP="00604660">
      <w:pPr>
        <w:snapToGrid w:val="0"/>
        <w:spacing w:line="276" w:lineRule="auto"/>
        <w:ind w:rightChars="197" w:right="394"/>
        <w:rPr>
          <w:rFonts w:ascii="Times New Roman"/>
          <w:b/>
          <w:kern w:val="0"/>
          <w:sz w:val="21"/>
          <w:lang w:val="it-IT"/>
        </w:rPr>
      </w:pPr>
    </w:p>
    <w:p w:rsidR="00604660" w:rsidRPr="00EC2A80" w:rsidRDefault="00604660" w:rsidP="00604660">
      <w:pPr>
        <w:snapToGrid w:val="0"/>
        <w:spacing w:line="276" w:lineRule="auto"/>
        <w:ind w:rightChars="197" w:right="394"/>
        <w:rPr>
          <w:rFonts w:ascii="Times New Roman"/>
          <w:b/>
          <w:kern w:val="0"/>
          <w:sz w:val="22"/>
          <w:szCs w:val="22"/>
          <w:lang w:val="it-IT"/>
        </w:rPr>
      </w:pPr>
      <w:r w:rsidRPr="00EC2A80">
        <w:rPr>
          <w:rFonts w:ascii="Times New Roman"/>
          <w:b/>
          <w:kern w:val="0"/>
          <w:sz w:val="22"/>
          <w:szCs w:val="22"/>
          <w:lang w:val="it-IT"/>
        </w:rPr>
        <w:t xml:space="preserve">Il produttore di pneumatici Hankook è fornitore di equipaggiamenti originali su diversi modelli </w:t>
      </w:r>
      <w:proofErr w:type="spellStart"/>
      <w:r w:rsidRPr="00EC2A80">
        <w:rPr>
          <w:rFonts w:ascii="Times New Roman"/>
          <w:b/>
          <w:kern w:val="0"/>
          <w:sz w:val="22"/>
          <w:szCs w:val="22"/>
          <w:lang w:val="it-IT"/>
        </w:rPr>
        <w:t>Scania</w:t>
      </w:r>
      <w:proofErr w:type="spellEnd"/>
      <w:r w:rsidRPr="00EC2A80">
        <w:rPr>
          <w:rFonts w:ascii="Times New Roman"/>
          <w:b/>
          <w:kern w:val="0"/>
          <w:sz w:val="22"/>
          <w:szCs w:val="22"/>
          <w:lang w:val="it-IT"/>
        </w:rPr>
        <w:t xml:space="preserve"> di camion per trasporti pesanti e autobus da Novembre 2016. </w:t>
      </w:r>
      <w:proofErr w:type="spellStart"/>
      <w:r w:rsidRPr="00EC2A80">
        <w:rPr>
          <w:rFonts w:ascii="Times New Roman"/>
          <w:b/>
          <w:kern w:val="0"/>
          <w:sz w:val="22"/>
          <w:szCs w:val="22"/>
          <w:lang w:val="it-IT"/>
        </w:rPr>
        <w:t>Scania</w:t>
      </w:r>
      <w:proofErr w:type="spellEnd"/>
      <w:r w:rsidRPr="00EC2A80">
        <w:rPr>
          <w:rFonts w:ascii="Times New Roman"/>
          <w:b/>
          <w:kern w:val="0"/>
          <w:sz w:val="22"/>
          <w:szCs w:val="22"/>
          <w:lang w:val="it-IT"/>
        </w:rPr>
        <w:t xml:space="preserve">, la cui sede è a </w:t>
      </w:r>
      <w:proofErr w:type="spellStart"/>
      <w:r w:rsidRPr="00EC2A80">
        <w:rPr>
          <w:rFonts w:ascii="Times New Roman"/>
          <w:b/>
          <w:kern w:val="0"/>
          <w:sz w:val="22"/>
          <w:szCs w:val="22"/>
          <w:lang w:val="it-IT"/>
        </w:rPr>
        <w:t>Södertälje</w:t>
      </w:r>
      <w:proofErr w:type="spellEnd"/>
      <w:r w:rsidRPr="00EC2A80">
        <w:rPr>
          <w:rFonts w:ascii="Times New Roman"/>
          <w:b/>
          <w:kern w:val="0"/>
          <w:sz w:val="22"/>
          <w:szCs w:val="22"/>
          <w:lang w:val="it-IT"/>
        </w:rPr>
        <w:t xml:space="preserve"> in Svezia, appartiene alla Volkswagen Truck &amp; Bus GmbH – uno dei produttori leader mondiali di autocarri ed autobus per i trasporti pesanti. </w:t>
      </w:r>
      <w:proofErr w:type="spellStart"/>
      <w:r w:rsidRPr="00EC2A80">
        <w:rPr>
          <w:rFonts w:ascii="Times New Roman"/>
          <w:b/>
          <w:kern w:val="0"/>
          <w:sz w:val="22"/>
          <w:szCs w:val="22"/>
          <w:lang w:val="it-IT"/>
        </w:rPr>
        <w:t>Scania</w:t>
      </w:r>
      <w:proofErr w:type="spellEnd"/>
      <w:r w:rsidRPr="00EC2A80">
        <w:rPr>
          <w:rFonts w:ascii="Times New Roman"/>
          <w:b/>
          <w:kern w:val="0"/>
          <w:sz w:val="22"/>
          <w:szCs w:val="22"/>
          <w:lang w:val="it-IT"/>
        </w:rPr>
        <w:t xml:space="preserve"> è inoltre uno dei maggiori fornitori di motori industriali e marini. I prodotti legati ai servizi assumono un’importanza sempre maggiore nelle vendite aziendali e garantiscono ai clienti </w:t>
      </w:r>
      <w:proofErr w:type="spellStart"/>
      <w:r w:rsidRPr="00EC2A80">
        <w:rPr>
          <w:rFonts w:ascii="Times New Roman"/>
          <w:b/>
          <w:kern w:val="0"/>
          <w:sz w:val="22"/>
          <w:szCs w:val="22"/>
          <w:lang w:val="it-IT"/>
        </w:rPr>
        <w:t>Scania</w:t>
      </w:r>
      <w:proofErr w:type="spellEnd"/>
      <w:r w:rsidRPr="00EC2A80">
        <w:rPr>
          <w:rFonts w:ascii="Times New Roman"/>
          <w:b/>
          <w:kern w:val="0"/>
          <w:sz w:val="22"/>
          <w:szCs w:val="22"/>
          <w:lang w:val="it-IT"/>
        </w:rPr>
        <w:t xml:space="preserve"> la disponibilità di soluzioni per i trasporti a costi razionalizzati e con il massimo tempo utile. </w:t>
      </w:r>
      <w:proofErr w:type="spellStart"/>
      <w:r w:rsidRPr="00EC2A80">
        <w:rPr>
          <w:rFonts w:ascii="Times New Roman"/>
          <w:b/>
          <w:kern w:val="0"/>
          <w:sz w:val="22"/>
          <w:szCs w:val="22"/>
          <w:lang w:val="it-IT"/>
        </w:rPr>
        <w:t>Scania</w:t>
      </w:r>
      <w:proofErr w:type="spellEnd"/>
      <w:r w:rsidRPr="00EC2A80">
        <w:rPr>
          <w:rFonts w:ascii="Times New Roman"/>
          <w:b/>
          <w:kern w:val="0"/>
          <w:sz w:val="22"/>
          <w:szCs w:val="22"/>
          <w:lang w:val="it-IT"/>
        </w:rPr>
        <w:t xml:space="preserve"> propone anche servizi finanziari. Da Novembre 2016 Hankook fornisce pneumatici agli stabilimenti di produzione dell’azienda produttrice di veicoli commerciali in Svezia. L’equipaggiamento fornito comprenderà la linea di pneumatici per autocarri e-cube MAX per il traffico a lunga percorrenza e </w:t>
      </w:r>
      <w:proofErr w:type="spellStart"/>
      <w:r w:rsidRPr="00EC2A80">
        <w:rPr>
          <w:rFonts w:ascii="Times New Roman"/>
          <w:b/>
          <w:kern w:val="0"/>
          <w:sz w:val="22"/>
          <w:szCs w:val="22"/>
          <w:lang w:val="it-IT"/>
        </w:rPr>
        <w:t>SmartFlex</w:t>
      </w:r>
      <w:proofErr w:type="spellEnd"/>
      <w:r w:rsidRPr="00EC2A80">
        <w:rPr>
          <w:rFonts w:ascii="Times New Roman"/>
          <w:b/>
          <w:kern w:val="0"/>
          <w:sz w:val="22"/>
          <w:szCs w:val="22"/>
          <w:lang w:val="it-IT"/>
        </w:rPr>
        <w:t xml:space="preserve">, uno pneumatico per tutte le stagioni indicato nella media percorrenza ed adatto tra l’altro anche al modello Euro 6 recentemente ottimizzato. Da fine 2017 in poi verrà aggiunta anche la linea per pneumatici di autocarri per i cantieri edili </w:t>
      </w:r>
      <w:proofErr w:type="spellStart"/>
      <w:r w:rsidRPr="00EC2A80">
        <w:rPr>
          <w:rFonts w:ascii="Times New Roman"/>
          <w:b/>
          <w:kern w:val="0"/>
          <w:sz w:val="22"/>
          <w:szCs w:val="22"/>
          <w:lang w:val="it-IT"/>
        </w:rPr>
        <w:t>SmartWork</w:t>
      </w:r>
      <w:proofErr w:type="spellEnd"/>
      <w:r w:rsidRPr="00EC2A80">
        <w:rPr>
          <w:rFonts w:ascii="Times New Roman"/>
          <w:b/>
          <w:kern w:val="0"/>
          <w:sz w:val="22"/>
          <w:szCs w:val="22"/>
          <w:lang w:val="it-IT"/>
        </w:rPr>
        <w:t>.</w:t>
      </w:r>
    </w:p>
    <w:p w:rsidR="00604660" w:rsidRPr="00762D4A" w:rsidRDefault="00604660" w:rsidP="00604660">
      <w:pPr>
        <w:snapToGrid w:val="0"/>
        <w:spacing w:line="276" w:lineRule="auto"/>
        <w:ind w:rightChars="197" w:right="394"/>
        <w:rPr>
          <w:rFonts w:ascii="Times New Roman"/>
          <w:b/>
          <w:i/>
          <w:kern w:val="0"/>
          <w:sz w:val="21"/>
          <w:lang w:val="it-IT"/>
        </w:rPr>
      </w:pPr>
    </w:p>
    <w:p w:rsidR="00604660" w:rsidRPr="00640DA7" w:rsidRDefault="00604660" w:rsidP="00EC2A80">
      <w:pPr>
        <w:snapToGrid w:val="0"/>
        <w:spacing w:line="276" w:lineRule="auto"/>
        <w:ind w:rightChars="197" w:right="394"/>
        <w:rPr>
          <w:rFonts w:ascii="Times New Roman"/>
          <w:kern w:val="0"/>
          <w:sz w:val="21"/>
          <w:szCs w:val="21"/>
          <w:lang w:val="it-IT"/>
        </w:rPr>
      </w:pPr>
      <w:r>
        <w:rPr>
          <w:rFonts w:ascii="Times New Roman"/>
          <w:kern w:val="0"/>
          <w:sz w:val="21"/>
          <w:lang w:val="it-IT"/>
        </w:rPr>
        <w:t>L</w:t>
      </w:r>
      <w:r w:rsidRPr="001D0EFC">
        <w:rPr>
          <w:rFonts w:ascii="Times New Roman"/>
          <w:kern w:val="0"/>
          <w:sz w:val="21"/>
          <w:lang w:val="it-IT"/>
        </w:rPr>
        <w:t xml:space="preserve">’azienda leader nella produzione di pneumatici Hankook </w:t>
      </w:r>
      <w:r>
        <w:rPr>
          <w:rFonts w:ascii="Times New Roman"/>
          <w:kern w:val="0"/>
          <w:sz w:val="21"/>
          <w:lang w:val="it-IT"/>
        </w:rPr>
        <w:t xml:space="preserve">rifornisce </w:t>
      </w:r>
      <w:proofErr w:type="spellStart"/>
      <w:r>
        <w:rPr>
          <w:rFonts w:ascii="Times New Roman"/>
          <w:kern w:val="0"/>
          <w:sz w:val="21"/>
          <w:lang w:val="it-IT"/>
        </w:rPr>
        <w:t>Scania</w:t>
      </w:r>
      <w:proofErr w:type="spellEnd"/>
      <w:r>
        <w:rPr>
          <w:rFonts w:ascii="Times New Roman"/>
          <w:kern w:val="0"/>
          <w:sz w:val="21"/>
          <w:lang w:val="it-IT"/>
        </w:rPr>
        <w:t xml:space="preserve"> con i propri equipaggiamenti originali da Novembre 2016</w:t>
      </w:r>
      <w:r w:rsidRPr="00640DA7">
        <w:rPr>
          <w:rFonts w:ascii="Times New Roman"/>
          <w:kern w:val="0"/>
          <w:sz w:val="21"/>
          <w:lang w:val="it-IT"/>
        </w:rPr>
        <w:t xml:space="preserve">. </w:t>
      </w:r>
      <w:proofErr w:type="spellStart"/>
      <w:r w:rsidRPr="00640DA7">
        <w:rPr>
          <w:rFonts w:ascii="Times New Roman"/>
          <w:kern w:val="0"/>
          <w:sz w:val="21"/>
          <w:lang w:val="it-IT"/>
        </w:rPr>
        <w:t>Scania</w:t>
      </w:r>
      <w:proofErr w:type="spellEnd"/>
      <w:r w:rsidRPr="00640DA7">
        <w:rPr>
          <w:rFonts w:ascii="Times New Roman"/>
          <w:kern w:val="0"/>
          <w:sz w:val="21"/>
          <w:lang w:val="it-IT"/>
        </w:rPr>
        <w:t xml:space="preserve"> appartiene al Gruppo Volkswagen, uno dei principali clienti OE di Hankook a livello mondiale. Le vendite di pneumatici per autocarri in OE di Hankook a </w:t>
      </w:r>
      <w:proofErr w:type="spellStart"/>
      <w:r w:rsidRPr="00640DA7">
        <w:rPr>
          <w:rFonts w:ascii="Times New Roman"/>
          <w:kern w:val="0"/>
          <w:sz w:val="21"/>
          <w:lang w:val="it-IT"/>
        </w:rPr>
        <w:t>Scania</w:t>
      </w:r>
      <w:proofErr w:type="spellEnd"/>
      <w:r w:rsidRPr="00640DA7">
        <w:rPr>
          <w:rFonts w:ascii="Times New Roman"/>
          <w:kern w:val="0"/>
          <w:sz w:val="21"/>
          <w:lang w:val="it-IT"/>
        </w:rPr>
        <w:t xml:space="preserve"> si concentre</w:t>
      </w:r>
      <w:r>
        <w:rPr>
          <w:rFonts w:ascii="Times New Roman"/>
          <w:kern w:val="0"/>
          <w:sz w:val="21"/>
          <w:lang w:val="it-IT"/>
        </w:rPr>
        <w:t>ranno in Europa e comprendono</w:t>
      </w:r>
      <w:r w:rsidRPr="00640DA7">
        <w:rPr>
          <w:rFonts w:ascii="Times New Roman"/>
          <w:kern w:val="0"/>
          <w:sz w:val="21"/>
          <w:lang w:val="it-IT"/>
        </w:rPr>
        <w:t xml:space="preserve"> </w:t>
      </w:r>
      <w:r>
        <w:rPr>
          <w:rFonts w:ascii="Times New Roman"/>
          <w:kern w:val="0"/>
          <w:sz w:val="21"/>
          <w:lang w:val="it-IT"/>
        </w:rPr>
        <w:t>in questa prima fase</w:t>
      </w:r>
      <w:r w:rsidRPr="00640DA7">
        <w:rPr>
          <w:rFonts w:ascii="Times New Roman"/>
          <w:kern w:val="0"/>
          <w:sz w:val="21"/>
          <w:lang w:val="it-IT"/>
        </w:rPr>
        <w:t xml:space="preserve"> 18 </w:t>
      </w:r>
      <w:r>
        <w:rPr>
          <w:rFonts w:ascii="Times New Roman"/>
          <w:kern w:val="0"/>
          <w:sz w:val="21"/>
          <w:lang w:val="it-IT"/>
        </w:rPr>
        <w:t>misure nella gamma da</w:t>
      </w:r>
      <w:r w:rsidRPr="00640DA7">
        <w:rPr>
          <w:rFonts w:ascii="Times New Roman"/>
          <w:kern w:val="0"/>
          <w:sz w:val="21"/>
          <w:lang w:val="it-IT"/>
        </w:rPr>
        <w:t xml:space="preserve"> 22.5 </w:t>
      </w:r>
      <w:r>
        <w:rPr>
          <w:rFonts w:ascii="Times New Roman"/>
          <w:kern w:val="0"/>
          <w:sz w:val="21"/>
          <w:lang w:val="it-IT"/>
        </w:rPr>
        <w:t>pollici</w:t>
      </w:r>
      <w:r w:rsidRPr="00640DA7">
        <w:rPr>
          <w:rFonts w:ascii="Times New Roman"/>
          <w:kern w:val="0"/>
          <w:sz w:val="21"/>
          <w:lang w:val="it-IT"/>
        </w:rPr>
        <w:t xml:space="preserve">. </w:t>
      </w:r>
      <w:r>
        <w:rPr>
          <w:rFonts w:ascii="Times New Roman"/>
          <w:kern w:val="0"/>
          <w:sz w:val="21"/>
          <w:lang w:val="it-IT"/>
        </w:rPr>
        <w:t>La nuova collaborazione per la fornitura di</w:t>
      </w:r>
      <w:r w:rsidRPr="00640DA7">
        <w:rPr>
          <w:rFonts w:ascii="Times New Roman"/>
          <w:kern w:val="0"/>
          <w:sz w:val="21"/>
          <w:lang w:val="it-IT"/>
        </w:rPr>
        <w:t xml:space="preserve"> OE a </w:t>
      </w:r>
      <w:proofErr w:type="spellStart"/>
      <w:r w:rsidRPr="00640DA7">
        <w:rPr>
          <w:rFonts w:ascii="Times New Roman"/>
          <w:kern w:val="0"/>
          <w:sz w:val="21"/>
          <w:lang w:val="it-IT"/>
        </w:rPr>
        <w:t>Scania</w:t>
      </w:r>
      <w:proofErr w:type="spellEnd"/>
      <w:r w:rsidRPr="00640DA7">
        <w:rPr>
          <w:rFonts w:ascii="Times New Roman"/>
          <w:kern w:val="0"/>
          <w:sz w:val="21"/>
          <w:lang w:val="it-IT"/>
        </w:rPr>
        <w:t xml:space="preserve"> è la seconda di Hankook all’interno del Gruppo Volkswagen nel segmento dei veicoli commerciali pesanti; Hankook ha</w:t>
      </w:r>
      <w:r>
        <w:rPr>
          <w:rFonts w:ascii="Times New Roman"/>
          <w:kern w:val="0"/>
          <w:sz w:val="21"/>
          <w:lang w:val="it-IT"/>
        </w:rPr>
        <w:t xml:space="preserve"> già fornito diversi modelli in questo comparto a </w:t>
      </w:r>
      <w:r w:rsidRPr="00640DA7">
        <w:rPr>
          <w:rFonts w:ascii="Times New Roman"/>
          <w:kern w:val="0"/>
          <w:sz w:val="21"/>
          <w:lang w:val="it-IT"/>
        </w:rPr>
        <w:t xml:space="preserve">MAN Truck &amp; Bus GmbH </w:t>
      </w:r>
      <w:r>
        <w:rPr>
          <w:rFonts w:ascii="Times New Roman"/>
          <w:kern w:val="0"/>
          <w:sz w:val="21"/>
          <w:lang w:val="it-IT"/>
        </w:rPr>
        <w:t>dal 2015</w:t>
      </w:r>
      <w:r w:rsidRPr="00640DA7">
        <w:rPr>
          <w:rFonts w:ascii="Times New Roman"/>
          <w:kern w:val="0"/>
          <w:sz w:val="21"/>
          <w:lang w:val="it-IT"/>
        </w:rPr>
        <w:t>.</w:t>
      </w:r>
    </w:p>
    <w:p w:rsidR="00604660" w:rsidRPr="00640DA7" w:rsidRDefault="00604660" w:rsidP="00EC2A80">
      <w:pPr>
        <w:snapToGrid w:val="0"/>
        <w:spacing w:line="276" w:lineRule="auto"/>
        <w:ind w:rightChars="197" w:right="394"/>
        <w:rPr>
          <w:rFonts w:ascii="Times New Roman"/>
          <w:kern w:val="0"/>
          <w:sz w:val="21"/>
          <w:szCs w:val="21"/>
          <w:lang w:val="it-IT"/>
        </w:rPr>
      </w:pPr>
    </w:p>
    <w:p w:rsidR="00604660" w:rsidRPr="00C06BD4" w:rsidRDefault="00604660" w:rsidP="00EC2A80">
      <w:pPr>
        <w:snapToGrid w:val="0"/>
        <w:spacing w:line="276" w:lineRule="auto"/>
        <w:ind w:rightChars="197" w:right="394"/>
        <w:rPr>
          <w:rFonts w:ascii="Times New Roman"/>
          <w:bCs/>
          <w:kern w:val="0"/>
          <w:sz w:val="21"/>
          <w:szCs w:val="21"/>
          <w:lang w:val="it-IT"/>
        </w:rPr>
      </w:pPr>
      <w:r w:rsidRPr="00C06BD4">
        <w:rPr>
          <w:rFonts w:ascii="Times New Roman"/>
          <w:kern w:val="0"/>
          <w:sz w:val="21"/>
          <w:lang w:val="it-IT"/>
        </w:rPr>
        <w:t xml:space="preserve">“La collaborazione per la fornitura di OE a </w:t>
      </w:r>
      <w:proofErr w:type="spellStart"/>
      <w:r w:rsidRPr="00C06BD4">
        <w:rPr>
          <w:rFonts w:ascii="Times New Roman"/>
          <w:kern w:val="0"/>
          <w:sz w:val="21"/>
          <w:lang w:val="it-IT"/>
        </w:rPr>
        <w:t>Scania</w:t>
      </w:r>
      <w:proofErr w:type="spellEnd"/>
      <w:r w:rsidRPr="00C06BD4">
        <w:rPr>
          <w:rFonts w:ascii="Times New Roman"/>
          <w:kern w:val="0"/>
          <w:sz w:val="21"/>
          <w:lang w:val="it-IT"/>
        </w:rPr>
        <w:t xml:space="preserve"> è una prova tangibile della qualità dei nostri prodotti;</w:t>
      </w:r>
      <w:r>
        <w:rPr>
          <w:rFonts w:ascii="Times New Roman"/>
          <w:kern w:val="0"/>
          <w:sz w:val="21"/>
          <w:lang w:val="it-IT"/>
        </w:rPr>
        <w:t xml:space="preserve"> </w:t>
      </w:r>
      <w:r w:rsidRPr="00C06BD4">
        <w:rPr>
          <w:rFonts w:ascii="Times New Roman"/>
          <w:kern w:val="0"/>
          <w:sz w:val="21"/>
          <w:lang w:val="it-IT"/>
        </w:rPr>
        <w:t>infatti</w:t>
      </w:r>
      <w:r>
        <w:rPr>
          <w:rFonts w:ascii="Times New Roman"/>
          <w:kern w:val="0"/>
          <w:sz w:val="21"/>
          <w:lang w:val="it-IT"/>
        </w:rPr>
        <w:t xml:space="preserve"> le linee </w:t>
      </w:r>
      <w:r w:rsidRPr="00C06BD4">
        <w:rPr>
          <w:rFonts w:ascii="Times New Roman"/>
          <w:kern w:val="0"/>
          <w:sz w:val="21"/>
          <w:lang w:val="it-IT"/>
        </w:rPr>
        <w:t xml:space="preserve">e-cube MAX, </w:t>
      </w:r>
      <w:proofErr w:type="spellStart"/>
      <w:r w:rsidRPr="00C06BD4">
        <w:rPr>
          <w:rFonts w:ascii="Times New Roman"/>
          <w:kern w:val="0"/>
          <w:sz w:val="21"/>
          <w:lang w:val="it-IT"/>
        </w:rPr>
        <w:t>SmartFlex</w:t>
      </w:r>
      <w:proofErr w:type="spellEnd"/>
      <w:r w:rsidRPr="00C06BD4">
        <w:rPr>
          <w:rFonts w:ascii="Times New Roman"/>
          <w:kern w:val="0"/>
          <w:sz w:val="21"/>
          <w:lang w:val="it-IT"/>
        </w:rPr>
        <w:t xml:space="preserve"> </w:t>
      </w:r>
      <w:r>
        <w:rPr>
          <w:rFonts w:ascii="Times New Roman"/>
          <w:kern w:val="0"/>
          <w:sz w:val="21"/>
          <w:lang w:val="it-IT"/>
        </w:rPr>
        <w:t>e</w:t>
      </w:r>
      <w:r w:rsidRPr="00C06BD4">
        <w:rPr>
          <w:rFonts w:ascii="Times New Roman"/>
          <w:kern w:val="0"/>
          <w:sz w:val="21"/>
          <w:lang w:val="it-IT"/>
        </w:rPr>
        <w:t xml:space="preserve"> </w:t>
      </w:r>
      <w:proofErr w:type="spellStart"/>
      <w:r w:rsidRPr="00C06BD4">
        <w:rPr>
          <w:rFonts w:ascii="Times New Roman"/>
          <w:kern w:val="0"/>
          <w:sz w:val="21"/>
          <w:lang w:val="it-IT"/>
        </w:rPr>
        <w:t>SmartWork</w:t>
      </w:r>
      <w:proofErr w:type="spellEnd"/>
      <w:r w:rsidRPr="00C06BD4">
        <w:rPr>
          <w:rFonts w:ascii="Times New Roman"/>
          <w:kern w:val="0"/>
          <w:sz w:val="21"/>
          <w:lang w:val="it-IT"/>
        </w:rPr>
        <w:t xml:space="preserve"> </w:t>
      </w:r>
      <w:r>
        <w:rPr>
          <w:rFonts w:ascii="Times New Roman"/>
          <w:kern w:val="0"/>
          <w:sz w:val="21"/>
          <w:lang w:val="it-IT"/>
        </w:rPr>
        <w:t xml:space="preserve">hanno saputo soddisfare i rigorosi requisiti specifici richiesti dagli ingegneri </w:t>
      </w:r>
      <w:proofErr w:type="spellStart"/>
      <w:r w:rsidRPr="00C06BD4">
        <w:rPr>
          <w:rFonts w:ascii="Times New Roman"/>
          <w:kern w:val="0"/>
          <w:sz w:val="21"/>
          <w:lang w:val="it-IT"/>
        </w:rPr>
        <w:t>Scania</w:t>
      </w:r>
      <w:proofErr w:type="spellEnd"/>
      <w:r w:rsidRPr="00C06BD4">
        <w:rPr>
          <w:rFonts w:ascii="Times New Roman"/>
          <w:kern w:val="0"/>
          <w:sz w:val="21"/>
          <w:lang w:val="it-IT"/>
        </w:rPr>
        <w:t xml:space="preserve"> </w:t>
      </w:r>
      <w:r>
        <w:rPr>
          <w:rFonts w:ascii="Times New Roman"/>
          <w:kern w:val="0"/>
          <w:sz w:val="21"/>
          <w:lang w:val="it-IT"/>
        </w:rPr>
        <w:t>particolarmente in termini di prestazioni, efficienza e sostenibilità</w:t>
      </w:r>
      <w:r w:rsidRPr="00C06BD4">
        <w:rPr>
          <w:rFonts w:ascii="Times New Roman"/>
          <w:kern w:val="0"/>
          <w:sz w:val="21"/>
          <w:lang w:val="it-IT"/>
        </w:rPr>
        <w:t xml:space="preserve">,” </w:t>
      </w:r>
      <w:r>
        <w:rPr>
          <w:rFonts w:ascii="Times New Roman"/>
          <w:kern w:val="0"/>
          <w:sz w:val="21"/>
          <w:lang w:val="it-IT"/>
        </w:rPr>
        <w:t>ha dichiarato</w:t>
      </w:r>
      <w:r w:rsidRPr="00C06BD4">
        <w:rPr>
          <w:rFonts w:ascii="Times New Roman"/>
          <w:kern w:val="0"/>
          <w:sz w:val="21"/>
          <w:lang w:val="it-IT"/>
        </w:rPr>
        <w:t xml:space="preserve"> Ho-</w:t>
      </w:r>
      <w:proofErr w:type="spellStart"/>
      <w:r w:rsidRPr="00C06BD4">
        <w:rPr>
          <w:rFonts w:ascii="Times New Roman"/>
          <w:kern w:val="0"/>
          <w:sz w:val="21"/>
          <w:lang w:val="it-IT"/>
        </w:rPr>
        <w:t>Youl</w:t>
      </w:r>
      <w:proofErr w:type="spellEnd"/>
      <w:r w:rsidRPr="00C06BD4">
        <w:rPr>
          <w:rFonts w:ascii="Times New Roman"/>
          <w:kern w:val="0"/>
          <w:sz w:val="21"/>
          <w:lang w:val="it-IT"/>
        </w:rPr>
        <w:t xml:space="preserve"> </w:t>
      </w:r>
      <w:proofErr w:type="spellStart"/>
      <w:r w:rsidRPr="00C06BD4">
        <w:rPr>
          <w:rFonts w:ascii="Times New Roman"/>
          <w:kern w:val="0"/>
          <w:sz w:val="21"/>
          <w:lang w:val="it-IT"/>
        </w:rPr>
        <w:t>Pae</w:t>
      </w:r>
      <w:proofErr w:type="spellEnd"/>
      <w:r w:rsidRPr="00C06BD4">
        <w:rPr>
          <w:rFonts w:ascii="Times New Roman"/>
          <w:kern w:val="0"/>
          <w:sz w:val="21"/>
          <w:lang w:val="it-IT"/>
        </w:rPr>
        <w:t xml:space="preserve">, </w:t>
      </w:r>
      <w:r>
        <w:rPr>
          <w:rFonts w:ascii="Times New Roman"/>
          <w:kern w:val="0"/>
          <w:sz w:val="21"/>
          <w:lang w:val="it-IT"/>
        </w:rPr>
        <w:t>direttore operativo</w:t>
      </w:r>
      <w:r w:rsidRPr="00C06BD4">
        <w:rPr>
          <w:rFonts w:ascii="Times New Roman"/>
          <w:kern w:val="0"/>
          <w:sz w:val="21"/>
          <w:lang w:val="it-IT"/>
        </w:rPr>
        <w:t xml:space="preserve"> </w:t>
      </w:r>
      <w:r>
        <w:rPr>
          <w:rFonts w:ascii="Times New Roman"/>
          <w:kern w:val="0"/>
          <w:sz w:val="21"/>
          <w:lang w:val="it-IT"/>
        </w:rPr>
        <w:t>per l’Europa di</w:t>
      </w:r>
      <w:r w:rsidRPr="00C06BD4">
        <w:rPr>
          <w:rFonts w:ascii="Times New Roman"/>
          <w:kern w:val="0"/>
          <w:sz w:val="21"/>
          <w:lang w:val="it-IT"/>
        </w:rPr>
        <w:t xml:space="preserve"> Hankook. </w:t>
      </w:r>
    </w:p>
    <w:p w:rsidR="00604660" w:rsidRPr="00C06BD4" w:rsidRDefault="00604660" w:rsidP="00EC2A80">
      <w:pPr>
        <w:snapToGrid w:val="0"/>
        <w:spacing w:line="276" w:lineRule="auto"/>
        <w:ind w:rightChars="197" w:right="394"/>
        <w:rPr>
          <w:rFonts w:ascii="Times New Roman"/>
          <w:kern w:val="0"/>
          <w:sz w:val="21"/>
          <w:szCs w:val="21"/>
          <w:lang w:val="it-IT"/>
        </w:rPr>
      </w:pPr>
    </w:p>
    <w:p w:rsidR="00604660" w:rsidRPr="00762D4A" w:rsidRDefault="00604660" w:rsidP="00EC2A80">
      <w:pPr>
        <w:snapToGrid w:val="0"/>
        <w:spacing w:line="276" w:lineRule="auto"/>
        <w:ind w:rightChars="197" w:right="394"/>
        <w:jc w:val="left"/>
        <w:rPr>
          <w:rFonts w:ascii="Times New Roman"/>
          <w:bCs/>
          <w:kern w:val="0"/>
          <w:sz w:val="21"/>
          <w:szCs w:val="21"/>
          <w:lang w:val="it-IT"/>
        </w:rPr>
      </w:pPr>
      <w:r>
        <w:rPr>
          <w:rFonts w:ascii="Times New Roman"/>
          <w:kern w:val="0"/>
          <w:sz w:val="21"/>
          <w:lang w:val="it-IT"/>
        </w:rPr>
        <w:t xml:space="preserve">Tutti gli autocarri e linee di autobus </w:t>
      </w:r>
      <w:proofErr w:type="spellStart"/>
      <w:r>
        <w:rPr>
          <w:rFonts w:ascii="Times New Roman"/>
          <w:kern w:val="0"/>
          <w:sz w:val="21"/>
          <w:lang w:val="it-IT"/>
        </w:rPr>
        <w:t>Scania</w:t>
      </w:r>
      <w:proofErr w:type="spellEnd"/>
      <w:r>
        <w:rPr>
          <w:rFonts w:ascii="Times New Roman"/>
          <w:kern w:val="0"/>
          <w:sz w:val="21"/>
          <w:lang w:val="it-IT"/>
        </w:rPr>
        <w:t xml:space="preserve"> prodotti in Europa, saranno equipaggiati con pneumatici Hankook. </w:t>
      </w:r>
      <w:r w:rsidRPr="00A554D2">
        <w:rPr>
          <w:rFonts w:ascii="Times New Roman"/>
          <w:kern w:val="0"/>
          <w:sz w:val="21"/>
          <w:lang w:val="it-IT"/>
        </w:rPr>
        <w:t>Si utilizzeranno anche gli pneumatici della linea e-cube MAX per il traffico internazionale a lunga percorrenza e la nuova serie di pneumatici</w:t>
      </w:r>
      <w:r>
        <w:rPr>
          <w:rFonts w:ascii="Times New Roman"/>
          <w:kern w:val="0"/>
          <w:sz w:val="21"/>
          <w:lang w:val="it-IT"/>
        </w:rPr>
        <w:t xml:space="preserve"> per tutto l’anno </w:t>
      </w:r>
      <w:proofErr w:type="spellStart"/>
      <w:r w:rsidRPr="00A554D2">
        <w:rPr>
          <w:rFonts w:ascii="Times New Roman"/>
          <w:kern w:val="0"/>
          <w:sz w:val="21"/>
          <w:lang w:val="it-IT"/>
        </w:rPr>
        <w:t>SmartFlex</w:t>
      </w:r>
      <w:proofErr w:type="spellEnd"/>
      <w:r w:rsidRPr="00A554D2">
        <w:rPr>
          <w:rFonts w:ascii="Times New Roman"/>
          <w:kern w:val="0"/>
          <w:sz w:val="21"/>
          <w:lang w:val="it-IT"/>
        </w:rPr>
        <w:t xml:space="preserve">, </w:t>
      </w:r>
      <w:r>
        <w:rPr>
          <w:rFonts w:ascii="Times New Roman"/>
          <w:kern w:val="0"/>
          <w:sz w:val="21"/>
          <w:lang w:val="it-IT"/>
        </w:rPr>
        <w:t xml:space="preserve">progettata per un impiego flessibile sia sulla lunga percorrenza che nel trasporto per le consegne. </w:t>
      </w:r>
      <w:r w:rsidRPr="00D57730">
        <w:rPr>
          <w:rFonts w:ascii="Times New Roman"/>
          <w:kern w:val="0"/>
          <w:sz w:val="21"/>
          <w:lang w:val="it-IT"/>
        </w:rPr>
        <w:t>Saranno inseriti anche i battistrada per l’uso nei cantieri edili e f</w:t>
      </w:r>
      <w:r>
        <w:rPr>
          <w:rFonts w:ascii="Times New Roman"/>
          <w:kern w:val="0"/>
          <w:sz w:val="21"/>
          <w:lang w:val="it-IT"/>
        </w:rPr>
        <w:t>u</w:t>
      </w:r>
      <w:r w:rsidRPr="00D57730">
        <w:rPr>
          <w:rFonts w:ascii="Times New Roman"/>
          <w:kern w:val="0"/>
          <w:sz w:val="21"/>
          <w:lang w:val="it-IT"/>
        </w:rPr>
        <w:t>oristrada</w:t>
      </w:r>
      <w:r>
        <w:rPr>
          <w:rFonts w:ascii="Times New Roman"/>
          <w:kern w:val="0"/>
          <w:sz w:val="21"/>
          <w:lang w:val="it-IT"/>
        </w:rPr>
        <w:t xml:space="preserve"> delle serie</w:t>
      </w:r>
      <w:r w:rsidRPr="00D57730">
        <w:rPr>
          <w:rFonts w:ascii="Times New Roman"/>
          <w:kern w:val="0"/>
          <w:sz w:val="21"/>
          <w:lang w:val="it-IT"/>
        </w:rPr>
        <w:t xml:space="preserve"> </w:t>
      </w:r>
      <w:proofErr w:type="spellStart"/>
      <w:r w:rsidRPr="00D57730">
        <w:rPr>
          <w:rFonts w:ascii="Times New Roman"/>
          <w:kern w:val="0"/>
          <w:sz w:val="21"/>
          <w:lang w:val="it-IT"/>
        </w:rPr>
        <w:t>SmartWork</w:t>
      </w:r>
      <w:proofErr w:type="spellEnd"/>
      <w:r w:rsidRPr="00D57730">
        <w:rPr>
          <w:rFonts w:ascii="Times New Roman"/>
          <w:kern w:val="0"/>
          <w:sz w:val="21"/>
          <w:lang w:val="it-IT"/>
        </w:rPr>
        <w:t xml:space="preserve">. Particolarmente indicati per l’impiego sui veicoli con classe d’emissioni EURO 6, i battistrada scelti per gli assali sterzanti e di guida </w:t>
      </w:r>
      <w:r w:rsidRPr="00762D4A">
        <w:rPr>
          <w:rFonts w:ascii="Times New Roman"/>
          <w:color w:val="000000"/>
          <w:sz w:val="21"/>
          <w:lang w:val="it-IT"/>
        </w:rPr>
        <w:t>hanno ottenuto risultati molto lusinghieri in termini ecologici e nel chilometraggio. Questo aspetto è importante anche per il TCO (Costo totale di proprietà), fattore determinante per l’equipaggiamento originale</w:t>
      </w:r>
      <w:r w:rsidR="00EC2A80">
        <w:rPr>
          <w:rFonts w:ascii="Times New Roman"/>
          <w:color w:val="000000"/>
          <w:sz w:val="21"/>
          <w:lang w:val="it-IT"/>
        </w:rPr>
        <w:t>.</w:t>
      </w:r>
    </w:p>
    <w:p w:rsidR="00604660" w:rsidRPr="00762D4A" w:rsidRDefault="00604660" w:rsidP="00604660">
      <w:pPr>
        <w:snapToGrid w:val="0"/>
        <w:spacing w:line="276" w:lineRule="auto"/>
        <w:ind w:rightChars="197" w:right="394"/>
        <w:jc w:val="center"/>
        <w:rPr>
          <w:rFonts w:ascii="Times New Roman"/>
          <w:bCs/>
          <w:kern w:val="0"/>
          <w:sz w:val="21"/>
          <w:szCs w:val="21"/>
          <w:lang w:val="it-IT"/>
        </w:rPr>
      </w:pPr>
    </w:p>
    <w:p w:rsidR="00604660" w:rsidRPr="00762D4A" w:rsidRDefault="00604660" w:rsidP="00604660">
      <w:pPr>
        <w:snapToGrid w:val="0"/>
        <w:spacing w:line="276" w:lineRule="auto"/>
        <w:ind w:rightChars="197" w:right="394"/>
        <w:jc w:val="center"/>
        <w:rPr>
          <w:rFonts w:ascii="Times New Roman"/>
          <w:bCs/>
          <w:kern w:val="0"/>
          <w:sz w:val="21"/>
          <w:szCs w:val="21"/>
          <w:lang w:val="it-IT"/>
        </w:rPr>
      </w:pPr>
    </w:p>
    <w:p w:rsidR="00604660" w:rsidRDefault="00604660" w:rsidP="00604660">
      <w:pPr>
        <w:snapToGrid w:val="0"/>
        <w:spacing w:line="276" w:lineRule="auto"/>
        <w:ind w:rightChars="197" w:right="394"/>
        <w:jc w:val="center"/>
        <w:rPr>
          <w:rFonts w:ascii="Times New Roman"/>
          <w:bCs/>
          <w:kern w:val="0"/>
          <w:sz w:val="21"/>
          <w:szCs w:val="21"/>
          <w:lang w:val="it-IT"/>
        </w:rPr>
      </w:pPr>
    </w:p>
    <w:p w:rsidR="00604660" w:rsidRDefault="00604660" w:rsidP="00604660">
      <w:pPr>
        <w:snapToGrid w:val="0"/>
        <w:spacing w:line="276" w:lineRule="auto"/>
        <w:ind w:rightChars="197" w:right="394"/>
        <w:jc w:val="center"/>
        <w:rPr>
          <w:rFonts w:ascii="Times New Roman"/>
          <w:bCs/>
          <w:kern w:val="0"/>
          <w:sz w:val="21"/>
          <w:szCs w:val="21"/>
          <w:lang w:val="it-IT"/>
        </w:rPr>
      </w:pPr>
    </w:p>
    <w:p w:rsidR="00604660" w:rsidRDefault="00604660" w:rsidP="00604660">
      <w:pPr>
        <w:snapToGrid w:val="0"/>
        <w:spacing w:line="276" w:lineRule="auto"/>
        <w:ind w:rightChars="197" w:right="394"/>
        <w:jc w:val="center"/>
        <w:rPr>
          <w:rFonts w:ascii="Times New Roman"/>
          <w:bCs/>
          <w:kern w:val="0"/>
          <w:sz w:val="21"/>
          <w:szCs w:val="21"/>
          <w:lang w:val="it-IT"/>
        </w:rPr>
      </w:pPr>
    </w:p>
    <w:p w:rsidR="00604660" w:rsidRPr="00762D4A" w:rsidRDefault="00604660" w:rsidP="00604660">
      <w:pPr>
        <w:snapToGrid w:val="0"/>
        <w:spacing w:line="276" w:lineRule="auto"/>
        <w:ind w:rightChars="197" w:right="394"/>
        <w:jc w:val="center"/>
        <w:rPr>
          <w:rFonts w:ascii="Times New Roman"/>
          <w:bCs/>
          <w:kern w:val="0"/>
          <w:sz w:val="21"/>
          <w:szCs w:val="21"/>
          <w:lang w:val="it-IT"/>
        </w:rPr>
      </w:pPr>
    </w:p>
    <w:p w:rsidR="00604660" w:rsidRPr="00762D4A" w:rsidRDefault="00604660" w:rsidP="00604660">
      <w:pPr>
        <w:snapToGrid w:val="0"/>
        <w:spacing w:line="276" w:lineRule="auto"/>
        <w:ind w:rightChars="197" w:right="394"/>
        <w:jc w:val="center"/>
        <w:rPr>
          <w:rFonts w:ascii="Times New Roman"/>
          <w:bCs/>
          <w:kern w:val="0"/>
          <w:sz w:val="21"/>
          <w:szCs w:val="21"/>
          <w:lang w:val="it-IT"/>
        </w:rPr>
      </w:pPr>
    </w:p>
    <w:p w:rsidR="00604660" w:rsidRPr="00762D4A" w:rsidRDefault="00604660" w:rsidP="00604660">
      <w:pPr>
        <w:snapToGrid w:val="0"/>
        <w:spacing w:line="276" w:lineRule="auto"/>
        <w:ind w:rightChars="197" w:right="394"/>
        <w:jc w:val="center"/>
        <w:rPr>
          <w:rFonts w:ascii="Times New Roman"/>
          <w:bCs/>
          <w:kern w:val="0"/>
          <w:sz w:val="21"/>
          <w:szCs w:val="21"/>
          <w:lang w:val="it-IT"/>
        </w:rPr>
      </w:pPr>
    </w:p>
    <w:p w:rsidR="00604660" w:rsidRPr="00762D4A" w:rsidRDefault="00604660" w:rsidP="00604660">
      <w:pPr>
        <w:snapToGrid w:val="0"/>
        <w:spacing w:line="276" w:lineRule="auto"/>
        <w:ind w:rightChars="197" w:right="394"/>
        <w:jc w:val="center"/>
        <w:rPr>
          <w:rFonts w:ascii="Times New Roman"/>
          <w:bCs/>
          <w:kern w:val="0"/>
          <w:sz w:val="21"/>
          <w:szCs w:val="21"/>
          <w:lang w:val="it-IT"/>
        </w:rPr>
      </w:pPr>
    </w:p>
    <w:p w:rsidR="00604660" w:rsidRPr="00762D4A" w:rsidRDefault="00604660" w:rsidP="00604660">
      <w:pPr>
        <w:snapToGrid w:val="0"/>
        <w:spacing w:line="276" w:lineRule="auto"/>
        <w:ind w:rightChars="197" w:right="394"/>
        <w:rPr>
          <w:rFonts w:ascii="Times New Roman"/>
          <w:b/>
          <w:bCs/>
          <w:kern w:val="0"/>
          <w:sz w:val="21"/>
          <w:szCs w:val="21"/>
          <w:lang w:val="it-IT"/>
        </w:rPr>
      </w:pPr>
    </w:p>
    <w:tbl>
      <w:tblPr>
        <w:tblW w:w="473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3"/>
        <w:gridCol w:w="1288"/>
        <w:gridCol w:w="1489"/>
        <w:gridCol w:w="1528"/>
        <w:gridCol w:w="1116"/>
        <w:gridCol w:w="977"/>
        <w:gridCol w:w="1248"/>
      </w:tblGrid>
      <w:tr w:rsidR="00604660" w:rsidRPr="008F1433" w:rsidTr="00C85048">
        <w:trPr>
          <w:trHeight w:val="300"/>
        </w:trPr>
        <w:tc>
          <w:tcPr>
            <w:tcW w:w="650" w:type="pct"/>
            <w:vAlign w:val="center"/>
          </w:tcPr>
          <w:p w:rsidR="00604660" w:rsidRPr="008F1433" w:rsidRDefault="00604660" w:rsidP="00C85048">
            <w:pPr>
              <w:widowControl/>
              <w:autoSpaceDE/>
              <w:jc w:val="center"/>
              <w:rPr>
                <w:rFonts w:ascii="Arial" w:eastAsia="Times New Roman" w:hAnsi="Arial" w:cs="Arial"/>
                <w:b/>
                <w:bCs/>
                <w:color w:val="000000"/>
                <w:kern w:val="0"/>
                <w:sz w:val="18"/>
                <w:szCs w:val="18"/>
              </w:rPr>
            </w:pPr>
            <w:proofErr w:type="spellStart"/>
            <w:r>
              <w:rPr>
                <w:rFonts w:ascii="Arial" w:hAnsi="Arial"/>
                <w:b/>
                <w:sz w:val="18"/>
              </w:rPr>
              <w:t>Battistrada</w:t>
            </w:r>
            <w:proofErr w:type="spellEnd"/>
          </w:p>
        </w:tc>
        <w:tc>
          <w:tcPr>
            <w:tcW w:w="733" w:type="pct"/>
            <w:shd w:val="clear" w:color="auto" w:fill="auto"/>
            <w:noWrap/>
            <w:vAlign w:val="center"/>
            <w:hideMark/>
          </w:tcPr>
          <w:p w:rsidR="00604660" w:rsidRPr="008F1433" w:rsidRDefault="00604660" w:rsidP="00C85048">
            <w:pPr>
              <w:widowControl/>
              <w:autoSpaceDE/>
              <w:jc w:val="center"/>
              <w:rPr>
                <w:rFonts w:ascii="Arial" w:eastAsia="Times New Roman" w:hAnsi="Arial" w:cs="Arial"/>
                <w:b/>
                <w:bCs/>
                <w:color w:val="000000"/>
                <w:kern w:val="0"/>
                <w:sz w:val="18"/>
                <w:szCs w:val="18"/>
              </w:rPr>
            </w:pPr>
            <w:proofErr w:type="spellStart"/>
            <w:r>
              <w:rPr>
                <w:rFonts w:ascii="Arial" w:hAnsi="Arial"/>
                <w:b/>
                <w:color w:val="000000"/>
                <w:kern w:val="0"/>
                <w:sz w:val="18"/>
              </w:rPr>
              <w:t>Misura</w:t>
            </w:r>
            <w:proofErr w:type="spellEnd"/>
          </w:p>
        </w:tc>
        <w:tc>
          <w:tcPr>
            <w:tcW w:w="847" w:type="pct"/>
            <w:shd w:val="clear" w:color="auto" w:fill="auto"/>
            <w:noWrap/>
            <w:vAlign w:val="center"/>
            <w:hideMark/>
          </w:tcPr>
          <w:p w:rsidR="00604660" w:rsidRPr="008F1433" w:rsidRDefault="00604660" w:rsidP="00C85048">
            <w:pPr>
              <w:widowControl/>
              <w:autoSpaceDE/>
              <w:jc w:val="center"/>
              <w:rPr>
                <w:rFonts w:ascii="Arial" w:eastAsia="Times New Roman" w:hAnsi="Arial" w:cs="Arial"/>
                <w:b/>
                <w:bCs/>
                <w:color w:val="000000"/>
                <w:kern w:val="0"/>
                <w:sz w:val="18"/>
                <w:szCs w:val="18"/>
              </w:rPr>
            </w:pPr>
            <w:r>
              <w:rPr>
                <w:rFonts w:ascii="Arial" w:hAnsi="Arial"/>
                <w:b/>
                <w:color w:val="000000"/>
                <w:kern w:val="0"/>
                <w:sz w:val="18"/>
              </w:rPr>
              <w:t>IC</w:t>
            </w:r>
          </w:p>
        </w:tc>
        <w:tc>
          <w:tcPr>
            <w:tcW w:w="869" w:type="pct"/>
            <w:shd w:val="clear" w:color="auto" w:fill="auto"/>
            <w:noWrap/>
            <w:vAlign w:val="center"/>
            <w:hideMark/>
          </w:tcPr>
          <w:p w:rsidR="00604660" w:rsidRPr="008F1433" w:rsidRDefault="00604660" w:rsidP="00C85048">
            <w:pPr>
              <w:widowControl/>
              <w:autoSpaceDE/>
              <w:jc w:val="center"/>
              <w:rPr>
                <w:rFonts w:ascii="Arial" w:eastAsia="Times New Roman" w:hAnsi="Arial" w:cs="Arial"/>
                <w:b/>
                <w:bCs/>
                <w:color w:val="000000"/>
                <w:kern w:val="0"/>
                <w:sz w:val="18"/>
                <w:szCs w:val="18"/>
              </w:rPr>
            </w:pPr>
            <w:proofErr w:type="spellStart"/>
            <w:r>
              <w:rPr>
                <w:rFonts w:ascii="Arial" w:hAnsi="Arial"/>
                <w:b/>
                <w:color w:val="000000"/>
                <w:kern w:val="0"/>
                <w:sz w:val="18"/>
              </w:rPr>
              <w:t>Contrassegno</w:t>
            </w:r>
            <w:proofErr w:type="spellEnd"/>
          </w:p>
        </w:tc>
        <w:tc>
          <w:tcPr>
            <w:tcW w:w="635" w:type="pct"/>
            <w:shd w:val="clear" w:color="auto" w:fill="auto"/>
            <w:noWrap/>
            <w:vAlign w:val="center"/>
            <w:hideMark/>
          </w:tcPr>
          <w:p w:rsidR="00604660" w:rsidRPr="008F1433" w:rsidRDefault="00604660" w:rsidP="00C85048">
            <w:pPr>
              <w:widowControl/>
              <w:autoSpaceDE/>
              <w:jc w:val="center"/>
              <w:rPr>
                <w:rFonts w:ascii="Arial" w:eastAsia="Times New Roman" w:hAnsi="Arial" w:cs="Arial"/>
                <w:b/>
                <w:bCs/>
                <w:color w:val="000000"/>
                <w:kern w:val="0"/>
                <w:sz w:val="18"/>
                <w:szCs w:val="18"/>
              </w:rPr>
            </w:pPr>
            <w:r>
              <w:rPr>
                <w:rFonts w:ascii="Arial" w:eastAsia="Times New Roman" w:hAnsi="Arial" w:cs="Arial"/>
                <w:b/>
                <w:noProof/>
                <w:color w:val="000000"/>
                <w:kern w:val="0"/>
                <w:sz w:val="18"/>
                <w:szCs w:val="18"/>
                <w:lang w:val="de-DE" w:eastAsia="de-DE"/>
              </w:rPr>
              <w:drawing>
                <wp:inline distT="0" distB="0" distL="0" distR="0" wp14:anchorId="496D0F4B" wp14:editId="77F087E9">
                  <wp:extent cx="219075" cy="200025"/>
                  <wp:effectExtent l="19050" t="0" r="9525" b="0"/>
                  <wp:docPr id="1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31"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p>
        </w:tc>
        <w:tc>
          <w:tcPr>
            <w:tcW w:w="556" w:type="pct"/>
            <w:shd w:val="clear" w:color="auto" w:fill="auto"/>
            <w:noWrap/>
            <w:vAlign w:val="center"/>
            <w:hideMark/>
          </w:tcPr>
          <w:p w:rsidR="00604660" w:rsidRPr="008F1433" w:rsidRDefault="00604660" w:rsidP="00C85048">
            <w:pPr>
              <w:widowControl/>
              <w:autoSpaceDE/>
              <w:jc w:val="center"/>
              <w:rPr>
                <w:rFonts w:ascii="Arial" w:eastAsia="Times New Roman" w:hAnsi="Arial" w:cs="Arial"/>
                <w:b/>
                <w:bCs/>
                <w:color w:val="000000"/>
                <w:kern w:val="0"/>
                <w:sz w:val="18"/>
                <w:szCs w:val="18"/>
              </w:rPr>
            </w:pPr>
            <w:r>
              <w:rPr>
                <w:rFonts w:ascii="Arial" w:hAnsi="Arial"/>
                <w:b/>
                <w:color w:val="000000"/>
                <w:kern w:val="0"/>
                <w:sz w:val="18"/>
              </w:rPr>
              <w:t>M+S</w:t>
            </w:r>
          </w:p>
        </w:tc>
        <w:tc>
          <w:tcPr>
            <w:tcW w:w="710" w:type="pct"/>
            <w:shd w:val="clear" w:color="auto" w:fill="auto"/>
            <w:noWrap/>
            <w:vAlign w:val="center"/>
            <w:hideMark/>
          </w:tcPr>
          <w:p w:rsidR="00604660" w:rsidRPr="008F1433" w:rsidRDefault="00604660" w:rsidP="00C85048">
            <w:pPr>
              <w:widowControl/>
              <w:autoSpaceDE/>
              <w:jc w:val="center"/>
              <w:rPr>
                <w:rFonts w:ascii="Arial" w:eastAsia="Times New Roman" w:hAnsi="Arial" w:cs="Arial"/>
                <w:b/>
                <w:bCs/>
                <w:color w:val="000000"/>
                <w:kern w:val="0"/>
                <w:sz w:val="18"/>
                <w:szCs w:val="18"/>
              </w:rPr>
            </w:pPr>
            <w:proofErr w:type="spellStart"/>
            <w:r>
              <w:rPr>
                <w:rFonts w:ascii="Arial" w:hAnsi="Arial"/>
                <w:b/>
                <w:color w:val="000000"/>
                <w:kern w:val="0"/>
                <w:sz w:val="18"/>
              </w:rPr>
              <w:t>Disponibilità</w:t>
            </w:r>
            <w:proofErr w:type="spellEnd"/>
          </w:p>
        </w:tc>
      </w:tr>
      <w:tr w:rsidR="00604660" w:rsidRPr="0052511A" w:rsidTr="00C85048">
        <w:trPr>
          <w:trHeight w:val="300"/>
        </w:trPr>
        <w:tc>
          <w:tcPr>
            <w:tcW w:w="650" w:type="pct"/>
            <w:vMerge w:val="restart"/>
            <w:shd w:val="clear" w:color="auto" w:fill="FFFFFF"/>
            <w:vAlign w:val="center"/>
          </w:tcPr>
          <w:p w:rsidR="00604660" w:rsidRPr="0052511A" w:rsidRDefault="00604660" w:rsidP="00C85048">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r>
              <w:rPr>
                <w:rFonts w:ascii="Arial" w:hAnsi="Arial"/>
                <w:b/>
                <w:color w:val="000000"/>
                <w:kern w:val="0"/>
                <w:sz w:val="18"/>
              </w:rPr>
              <w:t>AL10+</w:t>
            </w:r>
          </w:p>
        </w:tc>
        <w:tc>
          <w:tcPr>
            <w:tcW w:w="733" w:type="pct"/>
            <w:shd w:val="clear" w:color="auto" w:fill="FFFFFF"/>
            <w:noWrap/>
            <w:vAlign w:val="center"/>
            <w:hideMark/>
          </w:tcPr>
          <w:p w:rsidR="00604660" w:rsidRPr="0052511A" w:rsidRDefault="00604660" w:rsidP="00C85048">
            <w:pPr>
              <w:spacing w:line="276" w:lineRule="auto"/>
              <w:jc w:val="center"/>
              <w:rPr>
                <w:rFonts w:ascii="Arial" w:eastAsia="Times New Roman" w:hAnsi="Arial" w:cs="Arial"/>
                <w:color w:val="000000"/>
                <w:kern w:val="0"/>
                <w:sz w:val="18"/>
                <w:szCs w:val="18"/>
              </w:rPr>
            </w:pPr>
            <w:r>
              <w:rPr>
                <w:rFonts w:ascii="Arial" w:hAnsi="Arial"/>
                <w:color w:val="000000"/>
                <w:kern w:val="0"/>
                <w:sz w:val="18"/>
              </w:rPr>
              <w:t>315/80R22.5</w:t>
            </w:r>
          </w:p>
        </w:tc>
        <w:tc>
          <w:tcPr>
            <w:tcW w:w="847" w:type="pct"/>
            <w:shd w:val="clear" w:color="auto" w:fill="FFFFFF"/>
            <w:noWrap/>
            <w:vAlign w:val="center"/>
            <w:hideMark/>
          </w:tcPr>
          <w:p w:rsidR="00604660" w:rsidRPr="0052511A" w:rsidRDefault="00604660" w:rsidP="00C85048">
            <w:pPr>
              <w:spacing w:line="276" w:lineRule="auto"/>
              <w:jc w:val="center"/>
              <w:rPr>
                <w:rFonts w:ascii="Arial" w:eastAsia="Times New Roman" w:hAnsi="Arial" w:cs="Arial"/>
                <w:color w:val="000000"/>
                <w:kern w:val="0"/>
                <w:sz w:val="18"/>
                <w:szCs w:val="18"/>
              </w:rPr>
            </w:pPr>
            <w:r>
              <w:rPr>
                <w:rFonts w:ascii="Arial" w:hAnsi="Arial"/>
                <w:color w:val="000000"/>
                <w:kern w:val="0"/>
                <w:sz w:val="18"/>
              </w:rPr>
              <w:t>156/150L (154/150M)</w:t>
            </w:r>
          </w:p>
        </w:tc>
        <w:tc>
          <w:tcPr>
            <w:tcW w:w="869" w:type="pct"/>
            <w:shd w:val="clear" w:color="auto" w:fill="FFFFFF"/>
            <w:noWrap/>
            <w:vAlign w:val="center"/>
            <w:hideMark/>
          </w:tcPr>
          <w:p w:rsidR="00604660" w:rsidRPr="0052511A" w:rsidRDefault="00604660" w:rsidP="00C85048">
            <w:pPr>
              <w:spacing w:line="276" w:lineRule="auto"/>
              <w:jc w:val="center"/>
              <w:rPr>
                <w:rFonts w:ascii="Arial" w:eastAsia="Times New Roman" w:hAnsi="Arial" w:cs="Arial"/>
                <w:color w:val="000000"/>
                <w:kern w:val="0"/>
                <w:sz w:val="18"/>
                <w:szCs w:val="18"/>
              </w:rPr>
            </w:pPr>
            <w:r>
              <w:rPr>
                <w:rFonts w:ascii="Arial" w:hAnsi="Arial"/>
                <w:color w:val="000000"/>
                <w:kern w:val="0"/>
                <w:sz w:val="18"/>
              </w:rPr>
              <w:t>B/B/W1 70dB</w:t>
            </w:r>
          </w:p>
        </w:tc>
        <w:tc>
          <w:tcPr>
            <w:tcW w:w="635" w:type="pct"/>
            <w:shd w:val="clear" w:color="auto" w:fill="FFFFFF"/>
            <w:noWrap/>
            <w:vAlign w:val="center"/>
            <w:hideMark/>
          </w:tcPr>
          <w:p w:rsidR="00604660" w:rsidRPr="0052511A" w:rsidRDefault="00604660" w:rsidP="00C85048">
            <w:pPr>
              <w:spacing w:line="276" w:lineRule="auto"/>
              <w:jc w:val="center"/>
              <w:rPr>
                <w:rFonts w:eastAsia="Times New Roman"/>
                <w:kern w:val="0"/>
              </w:rPr>
            </w:pPr>
            <w:r>
              <w:t>-</w:t>
            </w:r>
          </w:p>
        </w:tc>
        <w:tc>
          <w:tcPr>
            <w:tcW w:w="556" w:type="pct"/>
            <w:shd w:val="clear" w:color="auto" w:fill="FFFFFF"/>
            <w:noWrap/>
            <w:vAlign w:val="center"/>
            <w:hideMark/>
          </w:tcPr>
          <w:p w:rsidR="00604660" w:rsidRPr="0052511A" w:rsidRDefault="00604660" w:rsidP="00C85048">
            <w:pPr>
              <w:spacing w:line="276" w:lineRule="auto"/>
              <w:jc w:val="center"/>
              <w:rPr>
                <w:rFonts w:eastAsia="Times New Roman"/>
                <w:kern w:val="0"/>
              </w:rPr>
            </w:pPr>
            <w:r>
              <w:t>-</w:t>
            </w:r>
          </w:p>
        </w:tc>
        <w:tc>
          <w:tcPr>
            <w:tcW w:w="710" w:type="pct"/>
            <w:shd w:val="clear" w:color="auto" w:fill="FFFFFF"/>
            <w:noWrap/>
            <w:vAlign w:val="center"/>
            <w:hideMark/>
          </w:tcPr>
          <w:p w:rsidR="00604660" w:rsidRPr="0052511A" w:rsidRDefault="00604660" w:rsidP="00C85048">
            <w:pPr>
              <w:widowControl/>
              <w:autoSpaceDE/>
              <w:jc w:val="center"/>
              <w:rPr>
                <w:rFonts w:ascii="Arial" w:eastAsia="Times New Roman" w:hAnsi="Arial" w:cs="Arial"/>
                <w:color w:val="000000"/>
                <w:kern w:val="0"/>
                <w:sz w:val="18"/>
                <w:szCs w:val="18"/>
              </w:rPr>
            </w:pPr>
            <w:r w:rsidRPr="0052511A">
              <w:rPr>
                <w:rFonts w:ascii="Arial" w:eastAsia="Times New Roman" w:hAnsi="Arial" w:cs="Arial"/>
                <w:color w:val="000000"/>
                <w:kern w:val="0"/>
                <w:sz w:val="18"/>
                <w:szCs w:val="18"/>
              </w:rPr>
              <w:sym w:font="Wingdings" w:char="F0FE"/>
            </w:r>
          </w:p>
        </w:tc>
      </w:tr>
      <w:tr w:rsidR="00604660" w:rsidRPr="0052511A" w:rsidTr="00C85048">
        <w:trPr>
          <w:trHeight w:val="300"/>
        </w:trPr>
        <w:tc>
          <w:tcPr>
            <w:tcW w:w="650" w:type="pct"/>
            <w:vMerge/>
            <w:shd w:val="clear" w:color="auto" w:fill="FFFFFF"/>
            <w:vAlign w:val="center"/>
          </w:tcPr>
          <w:p w:rsidR="00604660" w:rsidRPr="0052511A" w:rsidRDefault="00604660" w:rsidP="00C85048">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p>
        </w:tc>
        <w:tc>
          <w:tcPr>
            <w:tcW w:w="733" w:type="pct"/>
            <w:shd w:val="clear" w:color="auto" w:fill="FFFFFF"/>
            <w:noWrap/>
            <w:vAlign w:val="center"/>
            <w:hideMark/>
          </w:tcPr>
          <w:p w:rsidR="00604660" w:rsidRPr="0052511A" w:rsidRDefault="00604660" w:rsidP="00C85048">
            <w:pPr>
              <w:spacing w:line="276" w:lineRule="auto"/>
              <w:jc w:val="center"/>
              <w:rPr>
                <w:rStyle w:val="copyA4V"/>
                <w:rFonts w:ascii="Arial" w:eastAsia="Calibri" w:hAnsi="Arial" w:cs="Arial"/>
                <w:color w:val="000000"/>
                <w:sz w:val="18"/>
                <w:szCs w:val="18"/>
              </w:rPr>
            </w:pPr>
            <w:r>
              <w:rPr>
                <w:rFonts w:ascii="Arial" w:hAnsi="Arial"/>
                <w:color w:val="000000"/>
                <w:kern w:val="0"/>
                <w:sz w:val="18"/>
              </w:rPr>
              <w:t xml:space="preserve">315/70R22.5 </w:t>
            </w:r>
          </w:p>
        </w:tc>
        <w:tc>
          <w:tcPr>
            <w:tcW w:w="847" w:type="pct"/>
            <w:shd w:val="clear" w:color="auto" w:fill="FFFFFF"/>
            <w:noWrap/>
            <w:vAlign w:val="center"/>
            <w:hideMark/>
          </w:tcPr>
          <w:p w:rsidR="00604660" w:rsidRPr="0052511A" w:rsidRDefault="00604660" w:rsidP="00C85048">
            <w:pPr>
              <w:spacing w:line="276" w:lineRule="auto"/>
              <w:jc w:val="center"/>
              <w:rPr>
                <w:rStyle w:val="copyA4V"/>
                <w:rFonts w:ascii="Arial" w:eastAsia="Calibri" w:hAnsi="Arial" w:cs="Arial"/>
                <w:color w:val="000000"/>
                <w:sz w:val="18"/>
                <w:szCs w:val="18"/>
              </w:rPr>
            </w:pPr>
            <w:r>
              <w:rPr>
                <w:rFonts w:ascii="Arial" w:hAnsi="Arial"/>
                <w:color w:val="000000"/>
                <w:kern w:val="0"/>
                <w:sz w:val="18"/>
              </w:rPr>
              <w:t>156/150L</w:t>
            </w:r>
          </w:p>
        </w:tc>
        <w:tc>
          <w:tcPr>
            <w:tcW w:w="869" w:type="pct"/>
            <w:shd w:val="clear" w:color="auto" w:fill="FFFFFF"/>
            <w:noWrap/>
            <w:vAlign w:val="center"/>
            <w:hideMark/>
          </w:tcPr>
          <w:p w:rsidR="00604660" w:rsidRPr="0052511A" w:rsidRDefault="00604660" w:rsidP="00C85048">
            <w:pPr>
              <w:spacing w:line="276" w:lineRule="auto"/>
              <w:jc w:val="center"/>
              <w:rPr>
                <w:rStyle w:val="copyA4V"/>
                <w:rFonts w:ascii="Arial" w:eastAsia="Calibri" w:hAnsi="Arial" w:cs="Arial"/>
                <w:color w:val="000000"/>
                <w:sz w:val="18"/>
                <w:szCs w:val="18"/>
              </w:rPr>
            </w:pPr>
            <w:r>
              <w:rPr>
                <w:rFonts w:ascii="Arial" w:hAnsi="Arial"/>
                <w:color w:val="000000"/>
                <w:kern w:val="0"/>
                <w:sz w:val="18"/>
              </w:rPr>
              <w:t>B/B/W1 70dB</w:t>
            </w:r>
          </w:p>
        </w:tc>
        <w:tc>
          <w:tcPr>
            <w:tcW w:w="635" w:type="pct"/>
            <w:shd w:val="clear" w:color="auto" w:fill="FFFFFF"/>
            <w:noWrap/>
            <w:vAlign w:val="center"/>
            <w:hideMark/>
          </w:tcPr>
          <w:p w:rsidR="00604660" w:rsidRPr="0052511A" w:rsidRDefault="00604660" w:rsidP="00C85048">
            <w:pPr>
              <w:spacing w:line="276" w:lineRule="auto"/>
              <w:jc w:val="center"/>
              <w:rPr>
                <w:rStyle w:val="copyA4V"/>
                <w:rFonts w:ascii="Arial" w:eastAsia="Calibri" w:hAnsi="Arial" w:cs="Arial"/>
                <w:color w:val="000000"/>
                <w:sz w:val="18"/>
                <w:szCs w:val="18"/>
              </w:rPr>
            </w:pPr>
            <w:r>
              <w:t>-</w:t>
            </w:r>
          </w:p>
        </w:tc>
        <w:tc>
          <w:tcPr>
            <w:tcW w:w="556" w:type="pct"/>
            <w:shd w:val="clear" w:color="auto" w:fill="FFFFFF"/>
            <w:noWrap/>
            <w:vAlign w:val="center"/>
            <w:hideMark/>
          </w:tcPr>
          <w:p w:rsidR="00604660" w:rsidRPr="0052511A" w:rsidRDefault="00604660" w:rsidP="00C85048">
            <w:pPr>
              <w:spacing w:line="276" w:lineRule="auto"/>
              <w:jc w:val="center"/>
              <w:rPr>
                <w:rStyle w:val="copyA4V"/>
                <w:rFonts w:ascii="Arial" w:eastAsia="Calibri" w:hAnsi="Arial" w:cs="Arial"/>
                <w:color w:val="000000"/>
                <w:sz w:val="18"/>
                <w:szCs w:val="18"/>
              </w:rPr>
            </w:pPr>
            <w:r>
              <w:t>-</w:t>
            </w:r>
          </w:p>
        </w:tc>
        <w:tc>
          <w:tcPr>
            <w:tcW w:w="710" w:type="pct"/>
            <w:shd w:val="clear" w:color="auto" w:fill="FFFFFF"/>
            <w:noWrap/>
            <w:vAlign w:val="center"/>
            <w:hideMark/>
          </w:tcPr>
          <w:p w:rsidR="00604660" w:rsidRPr="0052511A" w:rsidRDefault="00604660" w:rsidP="00C85048">
            <w:pPr>
              <w:widowControl/>
              <w:autoSpaceDE/>
              <w:jc w:val="center"/>
              <w:rPr>
                <w:rFonts w:ascii="Arial" w:eastAsia="Times New Roman" w:hAnsi="Arial" w:cs="Arial"/>
                <w:color w:val="000000"/>
                <w:kern w:val="0"/>
                <w:sz w:val="18"/>
                <w:szCs w:val="18"/>
              </w:rPr>
            </w:pPr>
            <w:r w:rsidRPr="0052511A">
              <w:rPr>
                <w:rFonts w:ascii="Arial" w:eastAsia="Times New Roman" w:hAnsi="Arial" w:cs="Arial"/>
                <w:color w:val="000000"/>
                <w:kern w:val="0"/>
                <w:sz w:val="18"/>
                <w:szCs w:val="18"/>
              </w:rPr>
              <w:sym w:font="Wingdings" w:char="F0FE"/>
            </w:r>
          </w:p>
        </w:tc>
      </w:tr>
      <w:tr w:rsidR="00604660" w:rsidRPr="0052511A" w:rsidTr="00C85048">
        <w:trPr>
          <w:trHeight w:val="300"/>
        </w:trPr>
        <w:tc>
          <w:tcPr>
            <w:tcW w:w="650" w:type="pct"/>
            <w:vMerge/>
            <w:shd w:val="clear" w:color="auto" w:fill="FFFFFF"/>
            <w:vAlign w:val="center"/>
          </w:tcPr>
          <w:p w:rsidR="00604660" w:rsidRPr="0052511A" w:rsidRDefault="00604660" w:rsidP="00C85048">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p>
        </w:tc>
        <w:tc>
          <w:tcPr>
            <w:tcW w:w="733" w:type="pct"/>
            <w:shd w:val="clear" w:color="auto" w:fill="FFFFFF"/>
            <w:noWrap/>
            <w:vAlign w:val="center"/>
            <w:hideMark/>
          </w:tcPr>
          <w:p w:rsidR="00604660" w:rsidRPr="0052511A" w:rsidRDefault="00604660" w:rsidP="00C85048">
            <w:pPr>
              <w:spacing w:line="276" w:lineRule="auto"/>
              <w:jc w:val="center"/>
              <w:rPr>
                <w:rStyle w:val="copyA4V"/>
                <w:rFonts w:ascii="Arial" w:eastAsia="Calibri" w:hAnsi="Arial" w:cs="Arial"/>
                <w:color w:val="000000"/>
                <w:sz w:val="18"/>
                <w:szCs w:val="18"/>
              </w:rPr>
            </w:pPr>
            <w:r>
              <w:rPr>
                <w:rFonts w:ascii="Arial" w:hAnsi="Arial"/>
                <w:color w:val="000000"/>
                <w:kern w:val="0"/>
                <w:sz w:val="18"/>
              </w:rPr>
              <w:t>315/60R22.5</w:t>
            </w:r>
          </w:p>
        </w:tc>
        <w:tc>
          <w:tcPr>
            <w:tcW w:w="847" w:type="pct"/>
            <w:shd w:val="clear" w:color="auto" w:fill="FFFFFF"/>
            <w:noWrap/>
            <w:vAlign w:val="center"/>
            <w:hideMark/>
          </w:tcPr>
          <w:p w:rsidR="00604660" w:rsidRPr="0052511A" w:rsidRDefault="00604660" w:rsidP="00C85048">
            <w:pPr>
              <w:spacing w:line="276" w:lineRule="auto"/>
              <w:jc w:val="center"/>
              <w:rPr>
                <w:rStyle w:val="copyA4V"/>
                <w:rFonts w:ascii="Arial" w:eastAsia="Calibri" w:hAnsi="Arial" w:cs="Arial"/>
                <w:color w:val="000000"/>
                <w:sz w:val="18"/>
                <w:szCs w:val="18"/>
              </w:rPr>
            </w:pPr>
            <w:r>
              <w:rPr>
                <w:rFonts w:ascii="Arial" w:hAnsi="Arial"/>
                <w:color w:val="000000"/>
                <w:kern w:val="0"/>
                <w:sz w:val="18"/>
              </w:rPr>
              <w:t>154/148L</w:t>
            </w:r>
          </w:p>
        </w:tc>
        <w:tc>
          <w:tcPr>
            <w:tcW w:w="869" w:type="pct"/>
            <w:shd w:val="clear" w:color="auto" w:fill="FFFFFF"/>
            <w:noWrap/>
            <w:vAlign w:val="center"/>
            <w:hideMark/>
          </w:tcPr>
          <w:p w:rsidR="00604660" w:rsidRPr="0052511A" w:rsidRDefault="00604660" w:rsidP="00C85048">
            <w:pPr>
              <w:spacing w:line="276" w:lineRule="auto"/>
              <w:jc w:val="center"/>
              <w:rPr>
                <w:rStyle w:val="copyA4V"/>
                <w:rFonts w:ascii="Arial" w:eastAsia="Calibri" w:hAnsi="Arial" w:cs="Arial"/>
                <w:color w:val="000000"/>
                <w:sz w:val="18"/>
                <w:szCs w:val="18"/>
              </w:rPr>
            </w:pPr>
            <w:r>
              <w:rPr>
                <w:rFonts w:ascii="Arial" w:hAnsi="Arial"/>
                <w:color w:val="000000"/>
                <w:kern w:val="0"/>
                <w:sz w:val="18"/>
              </w:rPr>
              <w:t>C/B/W1 70dB</w:t>
            </w:r>
          </w:p>
        </w:tc>
        <w:tc>
          <w:tcPr>
            <w:tcW w:w="635" w:type="pct"/>
            <w:shd w:val="clear" w:color="auto" w:fill="FFFFFF"/>
            <w:noWrap/>
            <w:vAlign w:val="center"/>
            <w:hideMark/>
          </w:tcPr>
          <w:p w:rsidR="00604660" w:rsidRPr="0052511A" w:rsidRDefault="00604660" w:rsidP="00C85048">
            <w:pPr>
              <w:spacing w:line="276" w:lineRule="auto"/>
              <w:jc w:val="center"/>
              <w:rPr>
                <w:rStyle w:val="copyA4V"/>
                <w:rFonts w:ascii="Arial" w:eastAsia="Calibri" w:hAnsi="Arial" w:cs="Arial"/>
                <w:color w:val="000000"/>
                <w:sz w:val="18"/>
                <w:szCs w:val="18"/>
              </w:rPr>
            </w:pPr>
            <w:r>
              <w:t>-</w:t>
            </w:r>
          </w:p>
        </w:tc>
        <w:tc>
          <w:tcPr>
            <w:tcW w:w="556" w:type="pct"/>
            <w:shd w:val="clear" w:color="auto" w:fill="FFFFFF"/>
            <w:noWrap/>
            <w:vAlign w:val="center"/>
            <w:hideMark/>
          </w:tcPr>
          <w:p w:rsidR="00604660" w:rsidRPr="0052511A" w:rsidRDefault="00604660" w:rsidP="00C85048">
            <w:pPr>
              <w:spacing w:line="276" w:lineRule="auto"/>
              <w:jc w:val="center"/>
              <w:rPr>
                <w:rStyle w:val="copyA4V"/>
                <w:rFonts w:ascii="Arial" w:eastAsia="Calibri" w:hAnsi="Arial" w:cs="Arial"/>
                <w:color w:val="000000"/>
                <w:sz w:val="18"/>
                <w:szCs w:val="18"/>
              </w:rPr>
            </w:pPr>
            <w:r>
              <w:t>-</w:t>
            </w:r>
          </w:p>
        </w:tc>
        <w:tc>
          <w:tcPr>
            <w:tcW w:w="710" w:type="pct"/>
            <w:shd w:val="clear" w:color="auto" w:fill="FFFFFF"/>
            <w:noWrap/>
            <w:vAlign w:val="center"/>
            <w:hideMark/>
          </w:tcPr>
          <w:p w:rsidR="00604660" w:rsidRPr="0052511A" w:rsidRDefault="00604660" w:rsidP="00C85048">
            <w:pPr>
              <w:widowControl/>
              <w:autoSpaceDE/>
              <w:jc w:val="center"/>
              <w:rPr>
                <w:rFonts w:ascii="Arial" w:eastAsia="Times New Roman" w:hAnsi="Arial" w:cs="Arial"/>
                <w:color w:val="000000"/>
                <w:kern w:val="0"/>
                <w:sz w:val="18"/>
                <w:szCs w:val="18"/>
              </w:rPr>
            </w:pPr>
            <w:r w:rsidRPr="0052511A">
              <w:rPr>
                <w:rFonts w:ascii="Arial" w:eastAsia="Times New Roman" w:hAnsi="Arial" w:cs="Arial"/>
                <w:color w:val="000000"/>
                <w:kern w:val="0"/>
                <w:sz w:val="18"/>
                <w:szCs w:val="18"/>
              </w:rPr>
              <w:sym w:font="Wingdings" w:char="F0FE"/>
            </w:r>
          </w:p>
        </w:tc>
      </w:tr>
      <w:tr w:rsidR="00604660" w:rsidRPr="0052511A" w:rsidTr="00C85048">
        <w:trPr>
          <w:trHeight w:val="300"/>
        </w:trPr>
        <w:tc>
          <w:tcPr>
            <w:tcW w:w="650" w:type="pct"/>
            <w:vMerge w:val="restart"/>
            <w:shd w:val="clear" w:color="auto" w:fill="FFFFFF"/>
            <w:vAlign w:val="center"/>
          </w:tcPr>
          <w:p w:rsidR="00604660" w:rsidRPr="0052511A" w:rsidRDefault="00604660" w:rsidP="00C85048">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r>
              <w:rPr>
                <w:rFonts w:ascii="Arial" w:hAnsi="Arial"/>
                <w:b/>
                <w:color w:val="000000"/>
                <w:sz w:val="18"/>
              </w:rPr>
              <w:t>DL10+</w:t>
            </w:r>
          </w:p>
        </w:tc>
        <w:tc>
          <w:tcPr>
            <w:tcW w:w="733" w:type="pct"/>
            <w:shd w:val="clear" w:color="auto" w:fill="FFFFFF"/>
            <w:noWrap/>
            <w:vAlign w:val="center"/>
            <w:hideMark/>
          </w:tcPr>
          <w:p w:rsidR="00604660" w:rsidRPr="0052511A" w:rsidRDefault="00604660" w:rsidP="00C85048">
            <w:pPr>
              <w:spacing w:line="276" w:lineRule="auto"/>
              <w:jc w:val="center"/>
              <w:rPr>
                <w:rFonts w:ascii="Arial" w:eastAsia="Times New Roman" w:hAnsi="Arial" w:cs="Arial"/>
                <w:color w:val="000000"/>
                <w:kern w:val="0"/>
                <w:sz w:val="18"/>
                <w:szCs w:val="18"/>
              </w:rPr>
            </w:pPr>
            <w:r>
              <w:rPr>
                <w:rFonts w:ascii="Arial" w:hAnsi="Arial"/>
                <w:color w:val="000000"/>
                <w:kern w:val="0"/>
                <w:sz w:val="18"/>
              </w:rPr>
              <w:t>315/80R22.5</w:t>
            </w:r>
          </w:p>
        </w:tc>
        <w:tc>
          <w:tcPr>
            <w:tcW w:w="847" w:type="pct"/>
            <w:shd w:val="clear" w:color="auto" w:fill="FFFFFF"/>
            <w:noWrap/>
            <w:vAlign w:val="center"/>
            <w:hideMark/>
          </w:tcPr>
          <w:p w:rsidR="00604660" w:rsidRPr="0052511A" w:rsidRDefault="00604660" w:rsidP="00C85048">
            <w:pPr>
              <w:spacing w:line="276" w:lineRule="auto"/>
              <w:jc w:val="center"/>
              <w:rPr>
                <w:rFonts w:ascii="Arial" w:eastAsia="Times New Roman" w:hAnsi="Arial" w:cs="Arial"/>
                <w:color w:val="000000"/>
                <w:kern w:val="0"/>
                <w:sz w:val="18"/>
                <w:szCs w:val="18"/>
              </w:rPr>
            </w:pPr>
            <w:r>
              <w:rPr>
                <w:rFonts w:ascii="Arial" w:hAnsi="Arial"/>
                <w:color w:val="000000"/>
                <w:kern w:val="0"/>
                <w:sz w:val="18"/>
              </w:rPr>
              <w:t>156/150L (154/150M)</w:t>
            </w:r>
          </w:p>
        </w:tc>
        <w:tc>
          <w:tcPr>
            <w:tcW w:w="869" w:type="pct"/>
            <w:shd w:val="clear" w:color="auto" w:fill="FFFFFF"/>
            <w:noWrap/>
            <w:vAlign w:val="center"/>
            <w:hideMark/>
          </w:tcPr>
          <w:p w:rsidR="00604660" w:rsidRPr="0052511A" w:rsidRDefault="00604660" w:rsidP="00C85048">
            <w:pPr>
              <w:spacing w:line="276" w:lineRule="auto"/>
              <w:jc w:val="center"/>
              <w:rPr>
                <w:rFonts w:ascii="Arial" w:eastAsia="Times New Roman" w:hAnsi="Arial" w:cs="Arial"/>
                <w:color w:val="000000"/>
                <w:kern w:val="0"/>
                <w:sz w:val="18"/>
                <w:szCs w:val="18"/>
              </w:rPr>
            </w:pPr>
            <w:r>
              <w:rPr>
                <w:rFonts w:ascii="Arial" w:hAnsi="Arial"/>
                <w:color w:val="000000"/>
                <w:kern w:val="0"/>
                <w:sz w:val="18"/>
              </w:rPr>
              <w:t>C/C/W1 73dB</w:t>
            </w:r>
          </w:p>
        </w:tc>
        <w:tc>
          <w:tcPr>
            <w:tcW w:w="635" w:type="pct"/>
            <w:shd w:val="clear" w:color="auto" w:fill="FFFFFF"/>
            <w:noWrap/>
            <w:vAlign w:val="center"/>
            <w:hideMark/>
          </w:tcPr>
          <w:p w:rsidR="00604660" w:rsidRPr="0052511A" w:rsidRDefault="00604660" w:rsidP="00C85048">
            <w:pPr>
              <w:spacing w:line="276" w:lineRule="auto"/>
              <w:jc w:val="center"/>
              <w:rPr>
                <w:rFonts w:eastAsia="Times New Roman"/>
                <w:kern w:val="0"/>
              </w:rPr>
            </w:pPr>
            <w:r w:rsidRPr="0052511A">
              <w:rPr>
                <w:rFonts w:ascii="Arial" w:eastAsia="Times New Roman" w:hAnsi="Arial" w:cs="Arial"/>
                <w:color w:val="000000"/>
                <w:kern w:val="0"/>
                <w:sz w:val="18"/>
                <w:szCs w:val="18"/>
              </w:rPr>
              <w:sym w:font="Wingdings" w:char="F0FE"/>
            </w:r>
          </w:p>
        </w:tc>
        <w:tc>
          <w:tcPr>
            <w:tcW w:w="556" w:type="pct"/>
            <w:shd w:val="clear" w:color="auto" w:fill="FFFFFF"/>
            <w:noWrap/>
            <w:vAlign w:val="center"/>
            <w:hideMark/>
          </w:tcPr>
          <w:p w:rsidR="00604660" w:rsidRPr="0052511A" w:rsidRDefault="00604660" w:rsidP="00C85048">
            <w:pPr>
              <w:spacing w:line="276" w:lineRule="auto"/>
              <w:jc w:val="center"/>
              <w:rPr>
                <w:rFonts w:eastAsia="Times New Roman"/>
                <w:kern w:val="0"/>
              </w:rPr>
            </w:pPr>
            <w:r w:rsidRPr="0052511A">
              <w:rPr>
                <w:rFonts w:ascii="Arial" w:eastAsia="Times New Roman" w:hAnsi="Arial" w:cs="Arial"/>
                <w:color w:val="000000"/>
                <w:kern w:val="0"/>
                <w:sz w:val="18"/>
                <w:szCs w:val="18"/>
              </w:rPr>
              <w:sym w:font="Wingdings" w:char="F0FE"/>
            </w:r>
          </w:p>
        </w:tc>
        <w:tc>
          <w:tcPr>
            <w:tcW w:w="710" w:type="pct"/>
            <w:shd w:val="clear" w:color="auto" w:fill="FFFFFF"/>
            <w:noWrap/>
            <w:vAlign w:val="center"/>
            <w:hideMark/>
          </w:tcPr>
          <w:p w:rsidR="00604660" w:rsidRPr="0052511A" w:rsidRDefault="00604660" w:rsidP="00C85048">
            <w:pPr>
              <w:widowControl/>
              <w:autoSpaceDE/>
              <w:jc w:val="center"/>
              <w:rPr>
                <w:rFonts w:ascii="Arial" w:eastAsia="Times New Roman" w:hAnsi="Arial" w:cs="Arial"/>
                <w:color w:val="000000"/>
                <w:kern w:val="0"/>
                <w:sz w:val="18"/>
                <w:szCs w:val="18"/>
              </w:rPr>
            </w:pPr>
            <w:r w:rsidRPr="0052511A">
              <w:rPr>
                <w:rFonts w:ascii="Arial" w:eastAsia="Times New Roman" w:hAnsi="Arial" w:cs="Arial"/>
                <w:color w:val="000000"/>
                <w:kern w:val="0"/>
                <w:sz w:val="18"/>
                <w:szCs w:val="18"/>
              </w:rPr>
              <w:sym w:font="Wingdings" w:char="F0FE"/>
            </w:r>
          </w:p>
        </w:tc>
      </w:tr>
      <w:tr w:rsidR="00604660" w:rsidRPr="0052511A" w:rsidTr="00C85048">
        <w:trPr>
          <w:trHeight w:val="300"/>
        </w:trPr>
        <w:tc>
          <w:tcPr>
            <w:tcW w:w="650" w:type="pct"/>
            <w:vMerge/>
            <w:shd w:val="clear" w:color="auto" w:fill="FFFFFF"/>
            <w:vAlign w:val="center"/>
          </w:tcPr>
          <w:p w:rsidR="00604660" w:rsidRPr="0052511A" w:rsidRDefault="00604660" w:rsidP="00C85048">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p>
        </w:tc>
        <w:tc>
          <w:tcPr>
            <w:tcW w:w="733" w:type="pct"/>
            <w:shd w:val="clear" w:color="auto" w:fill="FFFFFF"/>
            <w:noWrap/>
            <w:vAlign w:val="center"/>
            <w:hideMark/>
          </w:tcPr>
          <w:p w:rsidR="00604660" w:rsidRPr="0052511A" w:rsidRDefault="00604660" w:rsidP="00C85048">
            <w:pPr>
              <w:spacing w:line="276" w:lineRule="auto"/>
              <w:jc w:val="center"/>
              <w:rPr>
                <w:rFonts w:ascii="Arial" w:eastAsia="Times New Roman" w:hAnsi="Arial" w:cs="Arial"/>
                <w:color w:val="000000"/>
                <w:kern w:val="0"/>
                <w:sz w:val="18"/>
                <w:szCs w:val="18"/>
              </w:rPr>
            </w:pPr>
            <w:r>
              <w:rPr>
                <w:rFonts w:ascii="Arial" w:hAnsi="Arial"/>
                <w:color w:val="000000"/>
                <w:kern w:val="0"/>
                <w:sz w:val="18"/>
              </w:rPr>
              <w:t>315/70R22.5</w:t>
            </w:r>
          </w:p>
        </w:tc>
        <w:tc>
          <w:tcPr>
            <w:tcW w:w="847" w:type="pct"/>
            <w:shd w:val="clear" w:color="auto" w:fill="FFFFFF"/>
            <w:noWrap/>
            <w:vAlign w:val="center"/>
            <w:hideMark/>
          </w:tcPr>
          <w:p w:rsidR="00604660" w:rsidRPr="0052511A" w:rsidRDefault="00604660" w:rsidP="00C85048">
            <w:pPr>
              <w:spacing w:line="276" w:lineRule="auto"/>
              <w:jc w:val="center"/>
              <w:rPr>
                <w:rFonts w:ascii="Arial" w:eastAsia="Times New Roman" w:hAnsi="Arial" w:cs="Arial"/>
                <w:color w:val="000000"/>
                <w:kern w:val="0"/>
                <w:sz w:val="18"/>
                <w:szCs w:val="18"/>
              </w:rPr>
            </w:pPr>
            <w:r>
              <w:rPr>
                <w:rFonts w:ascii="Arial" w:hAnsi="Arial"/>
                <w:color w:val="000000"/>
                <w:kern w:val="0"/>
                <w:sz w:val="18"/>
              </w:rPr>
              <w:t>154/150L</w:t>
            </w:r>
          </w:p>
        </w:tc>
        <w:tc>
          <w:tcPr>
            <w:tcW w:w="869" w:type="pct"/>
            <w:shd w:val="clear" w:color="auto" w:fill="FFFFFF"/>
            <w:noWrap/>
            <w:vAlign w:val="center"/>
            <w:hideMark/>
          </w:tcPr>
          <w:p w:rsidR="00604660" w:rsidRPr="0052511A" w:rsidRDefault="00604660" w:rsidP="00C85048">
            <w:pPr>
              <w:spacing w:line="276" w:lineRule="auto"/>
              <w:jc w:val="center"/>
              <w:rPr>
                <w:rFonts w:ascii="Arial" w:eastAsia="Times New Roman" w:hAnsi="Arial" w:cs="Arial"/>
                <w:color w:val="000000"/>
                <w:kern w:val="0"/>
                <w:sz w:val="18"/>
                <w:szCs w:val="18"/>
              </w:rPr>
            </w:pPr>
            <w:r>
              <w:rPr>
                <w:rFonts w:ascii="Arial" w:hAnsi="Arial"/>
                <w:color w:val="000000"/>
                <w:kern w:val="0"/>
                <w:sz w:val="18"/>
              </w:rPr>
              <w:t>C/C/W1 73dB</w:t>
            </w:r>
          </w:p>
        </w:tc>
        <w:tc>
          <w:tcPr>
            <w:tcW w:w="635" w:type="pct"/>
            <w:shd w:val="clear" w:color="auto" w:fill="FFFFFF"/>
            <w:noWrap/>
            <w:vAlign w:val="center"/>
            <w:hideMark/>
          </w:tcPr>
          <w:p w:rsidR="00604660" w:rsidRPr="0052511A" w:rsidRDefault="00604660" w:rsidP="00C85048">
            <w:pPr>
              <w:spacing w:line="276" w:lineRule="auto"/>
              <w:jc w:val="center"/>
              <w:rPr>
                <w:rFonts w:eastAsia="Times New Roman"/>
                <w:kern w:val="0"/>
              </w:rPr>
            </w:pPr>
            <w:r w:rsidRPr="0052511A">
              <w:rPr>
                <w:rFonts w:ascii="Arial" w:eastAsia="Times New Roman" w:hAnsi="Arial" w:cs="Arial"/>
                <w:color w:val="000000"/>
                <w:kern w:val="0"/>
                <w:sz w:val="18"/>
                <w:szCs w:val="18"/>
              </w:rPr>
              <w:sym w:font="Wingdings" w:char="F0FE"/>
            </w:r>
          </w:p>
        </w:tc>
        <w:tc>
          <w:tcPr>
            <w:tcW w:w="556" w:type="pct"/>
            <w:shd w:val="clear" w:color="auto" w:fill="FFFFFF"/>
            <w:noWrap/>
            <w:vAlign w:val="center"/>
            <w:hideMark/>
          </w:tcPr>
          <w:p w:rsidR="00604660" w:rsidRPr="0052511A" w:rsidRDefault="00604660" w:rsidP="00C85048">
            <w:pPr>
              <w:spacing w:line="276" w:lineRule="auto"/>
              <w:jc w:val="center"/>
              <w:rPr>
                <w:rFonts w:eastAsia="Times New Roman"/>
                <w:kern w:val="0"/>
              </w:rPr>
            </w:pPr>
            <w:r w:rsidRPr="0052511A">
              <w:rPr>
                <w:rFonts w:ascii="Arial" w:eastAsia="Times New Roman" w:hAnsi="Arial" w:cs="Arial"/>
                <w:color w:val="000000"/>
                <w:kern w:val="0"/>
                <w:sz w:val="18"/>
                <w:szCs w:val="18"/>
              </w:rPr>
              <w:sym w:font="Wingdings" w:char="F0FE"/>
            </w:r>
          </w:p>
        </w:tc>
        <w:tc>
          <w:tcPr>
            <w:tcW w:w="710" w:type="pct"/>
            <w:shd w:val="clear" w:color="auto" w:fill="FFFFFF"/>
            <w:noWrap/>
            <w:vAlign w:val="center"/>
            <w:hideMark/>
          </w:tcPr>
          <w:p w:rsidR="00604660" w:rsidRPr="0052511A" w:rsidRDefault="00604660" w:rsidP="00C85048">
            <w:pPr>
              <w:widowControl/>
              <w:autoSpaceDE/>
              <w:jc w:val="center"/>
              <w:rPr>
                <w:rFonts w:ascii="Arial" w:eastAsia="Times New Roman" w:hAnsi="Arial" w:cs="Arial"/>
                <w:color w:val="000000"/>
                <w:kern w:val="0"/>
                <w:sz w:val="18"/>
                <w:szCs w:val="18"/>
              </w:rPr>
            </w:pPr>
            <w:r w:rsidRPr="0052511A">
              <w:rPr>
                <w:rFonts w:ascii="Arial" w:eastAsia="Times New Roman" w:hAnsi="Arial" w:cs="Arial"/>
                <w:color w:val="000000"/>
                <w:kern w:val="0"/>
                <w:sz w:val="18"/>
                <w:szCs w:val="18"/>
              </w:rPr>
              <w:sym w:font="Wingdings" w:char="F0FE"/>
            </w:r>
          </w:p>
        </w:tc>
      </w:tr>
      <w:tr w:rsidR="00604660" w:rsidRPr="0052511A" w:rsidTr="00C85048">
        <w:trPr>
          <w:trHeight w:val="300"/>
        </w:trPr>
        <w:tc>
          <w:tcPr>
            <w:tcW w:w="650" w:type="pct"/>
            <w:vMerge/>
            <w:shd w:val="clear" w:color="auto" w:fill="FFFFFF"/>
            <w:vAlign w:val="center"/>
          </w:tcPr>
          <w:p w:rsidR="00604660" w:rsidRPr="0052511A" w:rsidRDefault="00604660" w:rsidP="00C85048">
            <w:pPr>
              <w:tabs>
                <w:tab w:val="left" w:pos="1800"/>
                <w:tab w:val="left" w:pos="3960"/>
                <w:tab w:val="left" w:pos="4860"/>
                <w:tab w:val="left" w:pos="6300"/>
                <w:tab w:val="left" w:pos="7740"/>
              </w:tabs>
              <w:spacing w:line="276" w:lineRule="auto"/>
              <w:rPr>
                <w:rFonts w:ascii="Arial" w:hAnsi="Arial" w:cs="Arial"/>
                <w:b/>
                <w:color w:val="000000"/>
                <w:sz w:val="18"/>
                <w:szCs w:val="18"/>
              </w:rPr>
            </w:pPr>
          </w:p>
        </w:tc>
        <w:tc>
          <w:tcPr>
            <w:tcW w:w="733" w:type="pct"/>
            <w:shd w:val="clear" w:color="auto" w:fill="FFFFFF"/>
            <w:noWrap/>
            <w:vAlign w:val="center"/>
            <w:hideMark/>
          </w:tcPr>
          <w:p w:rsidR="00604660" w:rsidRPr="0052511A" w:rsidRDefault="00604660" w:rsidP="00C85048">
            <w:pPr>
              <w:spacing w:line="276" w:lineRule="auto"/>
              <w:jc w:val="center"/>
              <w:rPr>
                <w:rFonts w:ascii="Arial" w:eastAsia="Times New Roman" w:hAnsi="Arial" w:cs="Arial"/>
                <w:color w:val="000000"/>
                <w:kern w:val="0"/>
                <w:sz w:val="18"/>
                <w:szCs w:val="18"/>
              </w:rPr>
            </w:pPr>
            <w:r>
              <w:rPr>
                <w:rFonts w:ascii="Arial" w:hAnsi="Arial"/>
                <w:color w:val="000000"/>
                <w:kern w:val="0"/>
                <w:sz w:val="18"/>
              </w:rPr>
              <w:t>315/60R22.5</w:t>
            </w:r>
          </w:p>
        </w:tc>
        <w:tc>
          <w:tcPr>
            <w:tcW w:w="847" w:type="pct"/>
            <w:shd w:val="clear" w:color="auto" w:fill="FFFFFF"/>
            <w:noWrap/>
            <w:vAlign w:val="center"/>
            <w:hideMark/>
          </w:tcPr>
          <w:p w:rsidR="00604660" w:rsidRPr="0052511A" w:rsidRDefault="00604660" w:rsidP="00C85048">
            <w:pPr>
              <w:spacing w:line="276" w:lineRule="auto"/>
              <w:jc w:val="center"/>
              <w:rPr>
                <w:rFonts w:ascii="Arial" w:eastAsia="Times New Roman" w:hAnsi="Arial" w:cs="Arial"/>
                <w:color w:val="000000"/>
                <w:kern w:val="0"/>
                <w:sz w:val="18"/>
                <w:szCs w:val="18"/>
              </w:rPr>
            </w:pPr>
            <w:r>
              <w:rPr>
                <w:rFonts w:ascii="Arial" w:hAnsi="Arial"/>
                <w:color w:val="000000"/>
                <w:kern w:val="0"/>
                <w:sz w:val="18"/>
              </w:rPr>
              <w:t>152/148L</w:t>
            </w:r>
          </w:p>
        </w:tc>
        <w:tc>
          <w:tcPr>
            <w:tcW w:w="869" w:type="pct"/>
            <w:shd w:val="clear" w:color="auto" w:fill="FFFFFF"/>
            <w:noWrap/>
            <w:vAlign w:val="center"/>
            <w:hideMark/>
          </w:tcPr>
          <w:p w:rsidR="00604660" w:rsidRPr="0052511A" w:rsidRDefault="00604660" w:rsidP="00C85048">
            <w:pPr>
              <w:spacing w:line="276" w:lineRule="auto"/>
              <w:jc w:val="center"/>
              <w:rPr>
                <w:rFonts w:ascii="Arial" w:eastAsia="Times New Roman" w:hAnsi="Arial" w:cs="Arial"/>
                <w:color w:val="000000"/>
                <w:kern w:val="0"/>
                <w:sz w:val="18"/>
                <w:szCs w:val="18"/>
              </w:rPr>
            </w:pPr>
            <w:r>
              <w:rPr>
                <w:rFonts w:ascii="Arial" w:hAnsi="Arial"/>
                <w:color w:val="000000"/>
                <w:kern w:val="0"/>
                <w:sz w:val="18"/>
              </w:rPr>
              <w:t>C/C/W1 73dB</w:t>
            </w:r>
          </w:p>
        </w:tc>
        <w:tc>
          <w:tcPr>
            <w:tcW w:w="635" w:type="pct"/>
            <w:shd w:val="clear" w:color="auto" w:fill="FFFFFF"/>
            <w:noWrap/>
            <w:vAlign w:val="center"/>
            <w:hideMark/>
          </w:tcPr>
          <w:p w:rsidR="00604660" w:rsidRPr="0052511A" w:rsidRDefault="00604660" w:rsidP="00C85048">
            <w:pPr>
              <w:spacing w:line="276" w:lineRule="auto"/>
              <w:jc w:val="center"/>
              <w:rPr>
                <w:rFonts w:eastAsia="Times New Roman"/>
                <w:kern w:val="0"/>
              </w:rPr>
            </w:pPr>
            <w:r w:rsidRPr="0052511A">
              <w:rPr>
                <w:rFonts w:ascii="Arial" w:eastAsia="Times New Roman" w:hAnsi="Arial" w:cs="Arial"/>
                <w:color w:val="000000"/>
                <w:kern w:val="0"/>
                <w:sz w:val="18"/>
                <w:szCs w:val="18"/>
              </w:rPr>
              <w:sym w:font="Wingdings" w:char="F0FE"/>
            </w:r>
          </w:p>
        </w:tc>
        <w:tc>
          <w:tcPr>
            <w:tcW w:w="556" w:type="pct"/>
            <w:shd w:val="clear" w:color="auto" w:fill="FFFFFF"/>
            <w:noWrap/>
            <w:vAlign w:val="center"/>
            <w:hideMark/>
          </w:tcPr>
          <w:p w:rsidR="00604660" w:rsidRPr="0052511A" w:rsidRDefault="00604660" w:rsidP="00C85048">
            <w:pPr>
              <w:spacing w:line="276" w:lineRule="auto"/>
              <w:jc w:val="center"/>
              <w:rPr>
                <w:rFonts w:eastAsia="Times New Roman"/>
                <w:kern w:val="0"/>
              </w:rPr>
            </w:pPr>
            <w:r w:rsidRPr="0052511A">
              <w:rPr>
                <w:rFonts w:ascii="Arial" w:eastAsia="Times New Roman" w:hAnsi="Arial" w:cs="Arial"/>
                <w:color w:val="000000"/>
                <w:kern w:val="0"/>
                <w:sz w:val="18"/>
                <w:szCs w:val="18"/>
              </w:rPr>
              <w:sym w:font="Wingdings" w:char="F0FE"/>
            </w:r>
          </w:p>
        </w:tc>
        <w:tc>
          <w:tcPr>
            <w:tcW w:w="710" w:type="pct"/>
            <w:shd w:val="clear" w:color="auto" w:fill="FFFFFF"/>
            <w:noWrap/>
            <w:vAlign w:val="center"/>
            <w:hideMark/>
          </w:tcPr>
          <w:p w:rsidR="00604660" w:rsidRPr="0052511A" w:rsidRDefault="00604660" w:rsidP="00C85048">
            <w:pPr>
              <w:widowControl/>
              <w:autoSpaceDE/>
              <w:jc w:val="center"/>
              <w:rPr>
                <w:rFonts w:ascii="Arial" w:eastAsia="Times New Roman" w:hAnsi="Arial" w:cs="Arial"/>
                <w:color w:val="000000"/>
                <w:kern w:val="0"/>
                <w:sz w:val="18"/>
                <w:szCs w:val="18"/>
              </w:rPr>
            </w:pPr>
            <w:r w:rsidRPr="0052511A">
              <w:rPr>
                <w:rFonts w:ascii="Arial" w:eastAsia="Times New Roman" w:hAnsi="Arial" w:cs="Arial"/>
                <w:color w:val="000000"/>
                <w:kern w:val="0"/>
                <w:sz w:val="18"/>
                <w:szCs w:val="18"/>
              </w:rPr>
              <w:sym w:font="Wingdings" w:char="F0FE"/>
            </w:r>
          </w:p>
        </w:tc>
      </w:tr>
      <w:tr w:rsidR="00604660" w:rsidRPr="0052511A" w:rsidTr="00C85048">
        <w:trPr>
          <w:trHeight w:val="300"/>
        </w:trPr>
        <w:tc>
          <w:tcPr>
            <w:tcW w:w="650" w:type="pct"/>
            <w:vMerge w:val="restart"/>
            <w:shd w:val="clear" w:color="auto" w:fill="FFFFFF"/>
            <w:vAlign w:val="center"/>
          </w:tcPr>
          <w:p w:rsidR="00604660" w:rsidRPr="0052511A" w:rsidRDefault="00604660" w:rsidP="00C85048">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r>
              <w:rPr>
                <w:rFonts w:ascii="Arial" w:hAnsi="Arial"/>
                <w:b/>
                <w:color w:val="000000"/>
                <w:sz w:val="18"/>
              </w:rPr>
              <w:t>AL10</w:t>
            </w:r>
          </w:p>
        </w:tc>
        <w:tc>
          <w:tcPr>
            <w:tcW w:w="733" w:type="pct"/>
            <w:shd w:val="clear" w:color="auto" w:fill="FFFFFF"/>
            <w:noWrap/>
            <w:vAlign w:val="center"/>
            <w:hideMark/>
          </w:tcPr>
          <w:p w:rsidR="00604660" w:rsidRPr="0052511A" w:rsidRDefault="00604660" w:rsidP="00C85048">
            <w:pPr>
              <w:spacing w:line="276" w:lineRule="auto"/>
              <w:jc w:val="center"/>
              <w:rPr>
                <w:rFonts w:ascii="Arial" w:eastAsia="Times New Roman" w:hAnsi="Arial" w:cs="Arial"/>
                <w:color w:val="000000"/>
                <w:kern w:val="0"/>
                <w:sz w:val="18"/>
                <w:szCs w:val="18"/>
              </w:rPr>
            </w:pPr>
            <w:r>
              <w:rPr>
                <w:rFonts w:ascii="Arial" w:hAnsi="Arial"/>
                <w:color w:val="000000"/>
                <w:kern w:val="0"/>
                <w:sz w:val="18"/>
              </w:rPr>
              <w:t>295/60R22.5</w:t>
            </w:r>
          </w:p>
        </w:tc>
        <w:tc>
          <w:tcPr>
            <w:tcW w:w="847" w:type="pct"/>
            <w:shd w:val="clear" w:color="auto" w:fill="FFFFFF"/>
            <w:noWrap/>
            <w:vAlign w:val="center"/>
            <w:hideMark/>
          </w:tcPr>
          <w:p w:rsidR="00604660" w:rsidRPr="0052511A" w:rsidRDefault="00604660" w:rsidP="00C85048">
            <w:pPr>
              <w:spacing w:line="276" w:lineRule="auto"/>
              <w:jc w:val="center"/>
              <w:rPr>
                <w:rFonts w:ascii="Arial" w:eastAsia="Times New Roman" w:hAnsi="Arial" w:cs="Arial"/>
                <w:color w:val="000000"/>
                <w:kern w:val="0"/>
                <w:sz w:val="18"/>
                <w:szCs w:val="18"/>
              </w:rPr>
            </w:pPr>
            <w:r>
              <w:rPr>
                <w:rFonts w:ascii="Arial" w:hAnsi="Arial"/>
                <w:color w:val="000000"/>
                <w:kern w:val="0"/>
                <w:sz w:val="18"/>
              </w:rPr>
              <w:t>150/147K</w:t>
            </w:r>
          </w:p>
          <w:p w:rsidR="00604660" w:rsidRPr="0052511A" w:rsidRDefault="00604660" w:rsidP="00C85048">
            <w:pPr>
              <w:spacing w:line="276" w:lineRule="auto"/>
              <w:jc w:val="center"/>
              <w:rPr>
                <w:rFonts w:ascii="Arial" w:eastAsia="Times New Roman" w:hAnsi="Arial" w:cs="Arial"/>
                <w:color w:val="000000"/>
                <w:kern w:val="0"/>
                <w:sz w:val="18"/>
                <w:szCs w:val="18"/>
              </w:rPr>
            </w:pPr>
            <w:r>
              <w:rPr>
                <w:rFonts w:ascii="Arial" w:hAnsi="Arial"/>
                <w:color w:val="000000"/>
                <w:kern w:val="0"/>
                <w:sz w:val="18"/>
              </w:rPr>
              <w:t>(149/146L)</w:t>
            </w:r>
          </w:p>
        </w:tc>
        <w:tc>
          <w:tcPr>
            <w:tcW w:w="869" w:type="pct"/>
            <w:shd w:val="clear" w:color="auto" w:fill="FFFFFF"/>
            <w:noWrap/>
            <w:vAlign w:val="center"/>
            <w:hideMark/>
          </w:tcPr>
          <w:p w:rsidR="00604660" w:rsidRPr="0052511A" w:rsidRDefault="00604660" w:rsidP="00C85048">
            <w:pPr>
              <w:spacing w:line="276" w:lineRule="auto"/>
              <w:jc w:val="center"/>
              <w:rPr>
                <w:rFonts w:ascii="Arial" w:eastAsia="Times New Roman" w:hAnsi="Arial" w:cs="Arial"/>
                <w:color w:val="000000"/>
                <w:kern w:val="0"/>
                <w:sz w:val="18"/>
                <w:szCs w:val="18"/>
              </w:rPr>
            </w:pPr>
            <w:r>
              <w:rPr>
                <w:rFonts w:ascii="Arial" w:hAnsi="Arial"/>
                <w:color w:val="000000"/>
                <w:kern w:val="0"/>
                <w:sz w:val="18"/>
              </w:rPr>
              <w:t>C/C/W1 70dB</w:t>
            </w:r>
          </w:p>
        </w:tc>
        <w:tc>
          <w:tcPr>
            <w:tcW w:w="635" w:type="pct"/>
            <w:shd w:val="clear" w:color="auto" w:fill="FFFFFF"/>
            <w:noWrap/>
            <w:vAlign w:val="center"/>
            <w:hideMark/>
          </w:tcPr>
          <w:p w:rsidR="00604660" w:rsidRPr="0052511A" w:rsidRDefault="00604660" w:rsidP="00C85048">
            <w:pPr>
              <w:spacing w:line="276" w:lineRule="auto"/>
              <w:jc w:val="center"/>
              <w:rPr>
                <w:rFonts w:ascii="Arial" w:eastAsia="Times New Roman" w:hAnsi="Arial" w:cs="Arial"/>
                <w:color w:val="000000"/>
                <w:kern w:val="0"/>
                <w:sz w:val="18"/>
                <w:szCs w:val="18"/>
              </w:rPr>
            </w:pPr>
            <w:r>
              <w:t>-</w:t>
            </w:r>
          </w:p>
        </w:tc>
        <w:tc>
          <w:tcPr>
            <w:tcW w:w="556" w:type="pct"/>
            <w:shd w:val="clear" w:color="auto" w:fill="FFFFFF"/>
            <w:noWrap/>
            <w:vAlign w:val="center"/>
            <w:hideMark/>
          </w:tcPr>
          <w:p w:rsidR="00604660" w:rsidRPr="0052511A" w:rsidRDefault="00604660" w:rsidP="00C85048">
            <w:pPr>
              <w:spacing w:line="276" w:lineRule="auto"/>
              <w:jc w:val="center"/>
              <w:rPr>
                <w:rFonts w:ascii="Arial" w:eastAsia="Times New Roman" w:hAnsi="Arial" w:cs="Arial"/>
                <w:color w:val="000000"/>
                <w:kern w:val="0"/>
                <w:sz w:val="18"/>
                <w:szCs w:val="18"/>
              </w:rPr>
            </w:pPr>
            <w:r>
              <w:t>-</w:t>
            </w:r>
          </w:p>
        </w:tc>
        <w:tc>
          <w:tcPr>
            <w:tcW w:w="710" w:type="pct"/>
            <w:shd w:val="clear" w:color="auto" w:fill="FFFFFF"/>
            <w:noWrap/>
            <w:vAlign w:val="center"/>
            <w:hideMark/>
          </w:tcPr>
          <w:p w:rsidR="00604660" w:rsidRPr="0052511A" w:rsidRDefault="00604660" w:rsidP="00C85048">
            <w:pPr>
              <w:widowControl/>
              <w:autoSpaceDE/>
              <w:jc w:val="center"/>
              <w:rPr>
                <w:rFonts w:ascii="Arial" w:eastAsia="Times New Roman" w:hAnsi="Arial" w:cs="Arial"/>
                <w:color w:val="000000"/>
                <w:kern w:val="0"/>
                <w:sz w:val="18"/>
                <w:szCs w:val="18"/>
              </w:rPr>
            </w:pPr>
            <w:r w:rsidRPr="0052511A">
              <w:rPr>
                <w:rFonts w:ascii="Arial" w:eastAsia="Times New Roman" w:hAnsi="Arial" w:cs="Arial"/>
                <w:color w:val="000000"/>
                <w:kern w:val="0"/>
                <w:sz w:val="18"/>
                <w:szCs w:val="18"/>
              </w:rPr>
              <w:sym w:font="Wingdings" w:char="F0FE"/>
            </w:r>
          </w:p>
        </w:tc>
      </w:tr>
      <w:tr w:rsidR="00604660" w:rsidRPr="0052511A" w:rsidTr="00C85048">
        <w:trPr>
          <w:trHeight w:val="300"/>
        </w:trPr>
        <w:tc>
          <w:tcPr>
            <w:tcW w:w="650" w:type="pct"/>
            <w:vMerge/>
            <w:shd w:val="clear" w:color="auto" w:fill="FFFFFF"/>
            <w:vAlign w:val="center"/>
          </w:tcPr>
          <w:p w:rsidR="00604660" w:rsidRPr="0052511A" w:rsidRDefault="00604660" w:rsidP="00C85048">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p>
        </w:tc>
        <w:tc>
          <w:tcPr>
            <w:tcW w:w="733" w:type="pct"/>
            <w:shd w:val="clear" w:color="auto" w:fill="FFFFFF"/>
            <w:noWrap/>
            <w:vAlign w:val="center"/>
            <w:hideMark/>
          </w:tcPr>
          <w:p w:rsidR="00604660" w:rsidRPr="0052511A" w:rsidRDefault="00604660" w:rsidP="00C85048">
            <w:pPr>
              <w:spacing w:line="276" w:lineRule="auto"/>
              <w:jc w:val="center"/>
              <w:rPr>
                <w:rFonts w:ascii="Arial" w:eastAsia="Times New Roman" w:hAnsi="Arial" w:cs="Arial"/>
                <w:color w:val="000000"/>
                <w:kern w:val="0"/>
                <w:sz w:val="18"/>
                <w:szCs w:val="18"/>
              </w:rPr>
            </w:pPr>
            <w:r>
              <w:rPr>
                <w:rFonts w:ascii="Arial" w:hAnsi="Arial"/>
                <w:color w:val="000000"/>
                <w:kern w:val="0"/>
                <w:sz w:val="18"/>
              </w:rPr>
              <w:t>295/80R22.5</w:t>
            </w:r>
          </w:p>
        </w:tc>
        <w:tc>
          <w:tcPr>
            <w:tcW w:w="847" w:type="pct"/>
            <w:shd w:val="clear" w:color="auto" w:fill="FFFFFF"/>
            <w:noWrap/>
            <w:vAlign w:val="center"/>
            <w:hideMark/>
          </w:tcPr>
          <w:p w:rsidR="00604660" w:rsidRPr="0052511A" w:rsidRDefault="00604660" w:rsidP="00C85048">
            <w:pPr>
              <w:spacing w:line="276" w:lineRule="auto"/>
              <w:jc w:val="center"/>
              <w:rPr>
                <w:rFonts w:ascii="Arial" w:eastAsia="Times New Roman" w:hAnsi="Arial" w:cs="Arial"/>
                <w:color w:val="000000"/>
                <w:kern w:val="0"/>
                <w:sz w:val="18"/>
                <w:szCs w:val="18"/>
              </w:rPr>
            </w:pPr>
            <w:r>
              <w:rPr>
                <w:rFonts w:ascii="Arial" w:hAnsi="Arial"/>
                <w:color w:val="000000"/>
                <w:kern w:val="0"/>
                <w:sz w:val="18"/>
              </w:rPr>
              <w:t>152/148M (154/149L)</w:t>
            </w:r>
          </w:p>
        </w:tc>
        <w:tc>
          <w:tcPr>
            <w:tcW w:w="869" w:type="pct"/>
            <w:shd w:val="clear" w:color="auto" w:fill="FFFFFF"/>
            <w:noWrap/>
            <w:vAlign w:val="center"/>
            <w:hideMark/>
          </w:tcPr>
          <w:p w:rsidR="00604660" w:rsidRPr="0052511A" w:rsidRDefault="00604660" w:rsidP="00C85048">
            <w:pPr>
              <w:spacing w:line="276" w:lineRule="auto"/>
              <w:jc w:val="center"/>
              <w:rPr>
                <w:rFonts w:ascii="Arial" w:eastAsia="Times New Roman" w:hAnsi="Arial" w:cs="Arial"/>
                <w:color w:val="000000"/>
                <w:kern w:val="0"/>
                <w:sz w:val="18"/>
                <w:szCs w:val="18"/>
              </w:rPr>
            </w:pPr>
            <w:r>
              <w:rPr>
                <w:rFonts w:ascii="Arial" w:hAnsi="Arial"/>
                <w:color w:val="000000"/>
                <w:kern w:val="0"/>
                <w:sz w:val="18"/>
              </w:rPr>
              <w:t>C/C/W1 70dB</w:t>
            </w:r>
          </w:p>
        </w:tc>
        <w:tc>
          <w:tcPr>
            <w:tcW w:w="635" w:type="pct"/>
            <w:shd w:val="clear" w:color="auto" w:fill="FFFFFF"/>
            <w:noWrap/>
            <w:vAlign w:val="center"/>
            <w:hideMark/>
          </w:tcPr>
          <w:p w:rsidR="00604660" w:rsidRPr="0052511A" w:rsidRDefault="00604660" w:rsidP="00C85048">
            <w:pPr>
              <w:spacing w:line="276" w:lineRule="auto"/>
              <w:jc w:val="center"/>
              <w:rPr>
                <w:rFonts w:eastAsia="Times New Roman"/>
                <w:kern w:val="0"/>
              </w:rPr>
            </w:pPr>
            <w:r>
              <w:t>-</w:t>
            </w:r>
          </w:p>
        </w:tc>
        <w:tc>
          <w:tcPr>
            <w:tcW w:w="556" w:type="pct"/>
            <w:shd w:val="clear" w:color="auto" w:fill="FFFFFF"/>
            <w:noWrap/>
            <w:vAlign w:val="center"/>
            <w:hideMark/>
          </w:tcPr>
          <w:p w:rsidR="00604660" w:rsidRPr="0052511A" w:rsidRDefault="00604660" w:rsidP="00C85048">
            <w:pPr>
              <w:spacing w:line="276" w:lineRule="auto"/>
              <w:jc w:val="center"/>
              <w:rPr>
                <w:rFonts w:eastAsia="Times New Roman"/>
                <w:kern w:val="0"/>
              </w:rPr>
            </w:pPr>
            <w:r>
              <w:t>-</w:t>
            </w:r>
          </w:p>
        </w:tc>
        <w:tc>
          <w:tcPr>
            <w:tcW w:w="710" w:type="pct"/>
            <w:shd w:val="clear" w:color="auto" w:fill="FFFFFF"/>
            <w:noWrap/>
            <w:vAlign w:val="center"/>
            <w:hideMark/>
          </w:tcPr>
          <w:p w:rsidR="00604660" w:rsidRPr="0052511A" w:rsidRDefault="00604660" w:rsidP="00C85048">
            <w:pPr>
              <w:widowControl/>
              <w:autoSpaceDE/>
              <w:jc w:val="center"/>
              <w:rPr>
                <w:rFonts w:ascii="Arial" w:eastAsia="Times New Roman" w:hAnsi="Arial" w:cs="Arial"/>
                <w:color w:val="000000"/>
                <w:kern w:val="0"/>
                <w:sz w:val="18"/>
                <w:szCs w:val="18"/>
              </w:rPr>
            </w:pPr>
            <w:r w:rsidRPr="0052511A">
              <w:rPr>
                <w:rFonts w:ascii="Arial" w:eastAsia="Times New Roman" w:hAnsi="Arial" w:cs="Arial"/>
                <w:color w:val="000000"/>
                <w:kern w:val="0"/>
                <w:sz w:val="18"/>
                <w:szCs w:val="18"/>
              </w:rPr>
              <w:sym w:font="Wingdings" w:char="F0FE"/>
            </w:r>
          </w:p>
        </w:tc>
      </w:tr>
      <w:tr w:rsidR="00604660" w:rsidRPr="0052511A" w:rsidTr="00C85048">
        <w:trPr>
          <w:trHeight w:val="300"/>
        </w:trPr>
        <w:tc>
          <w:tcPr>
            <w:tcW w:w="650" w:type="pct"/>
            <w:vMerge/>
            <w:shd w:val="clear" w:color="auto" w:fill="FFFFFF"/>
            <w:vAlign w:val="center"/>
          </w:tcPr>
          <w:p w:rsidR="00604660" w:rsidRPr="0052511A" w:rsidRDefault="00604660" w:rsidP="00C85048">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p>
        </w:tc>
        <w:tc>
          <w:tcPr>
            <w:tcW w:w="733" w:type="pct"/>
            <w:shd w:val="clear" w:color="auto" w:fill="FFFFFF"/>
            <w:noWrap/>
            <w:vAlign w:val="center"/>
            <w:hideMark/>
          </w:tcPr>
          <w:p w:rsidR="00604660" w:rsidRPr="0052511A" w:rsidRDefault="00604660" w:rsidP="00C85048">
            <w:pPr>
              <w:spacing w:line="276" w:lineRule="auto"/>
              <w:jc w:val="center"/>
              <w:rPr>
                <w:rFonts w:ascii="Arial" w:eastAsia="Times New Roman" w:hAnsi="Arial" w:cs="Arial"/>
                <w:color w:val="000000"/>
                <w:kern w:val="0"/>
                <w:sz w:val="18"/>
                <w:szCs w:val="18"/>
              </w:rPr>
            </w:pPr>
            <w:r>
              <w:rPr>
                <w:rFonts w:ascii="Arial" w:hAnsi="Arial"/>
                <w:color w:val="000000"/>
                <w:kern w:val="0"/>
                <w:sz w:val="18"/>
              </w:rPr>
              <w:t>385/55R22.5</w:t>
            </w:r>
          </w:p>
        </w:tc>
        <w:tc>
          <w:tcPr>
            <w:tcW w:w="847" w:type="pct"/>
            <w:shd w:val="clear" w:color="auto" w:fill="FFFFFF"/>
            <w:noWrap/>
            <w:vAlign w:val="center"/>
            <w:hideMark/>
          </w:tcPr>
          <w:p w:rsidR="00604660" w:rsidRPr="0052511A" w:rsidRDefault="00604660" w:rsidP="00C85048">
            <w:pPr>
              <w:spacing w:line="276" w:lineRule="auto"/>
              <w:jc w:val="center"/>
              <w:rPr>
                <w:rFonts w:ascii="Arial" w:eastAsia="Times New Roman" w:hAnsi="Arial" w:cs="Arial"/>
                <w:color w:val="000000"/>
                <w:kern w:val="0"/>
                <w:sz w:val="18"/>
                <w:szCs w:val="18"/>
              </w:rPr>
            </w:pPr>
            <w:r>
              <w:rPr>
                <w:rFonts w:ascii="Arial" w:hAnsi="Arial"/>
                <w:color w:val="000000"/>
                <w:kern w:val="0"/>
                <w:sz w:val="18"/>
              </w:rPr>
              <w:t>158L (160K)</w:t>
            </w:r>
          </w:p>
        </w:tc>
        <w:tc>
          <w:tcPr>
            <w:tcW w:w="869" w:type="pct"/>
            <w:shd w:val="clear" w:color="auto" w:fill="FFFFFF"/>
            <w:noWrap/>
            <w:vAlign w:val="center"/>
            <w:hideMark/>
          </w:tcPr>
          <w:p w:rsidR="00604660" w:rsidRPr="0052511A" w:rsidRDefault="00604660" w:rsidP="00C85048">
            <w:pPr>
              <w:spacing w:line="276" w:lineRule="auto"/>
              <w:jc w:val="center"/>
              <w:rPr>
                <w:rFonts w:ascii="Arial" w:eastAsia="Times New Roman" w:hAnsi="Arial" w:cs="Arial"/>
                <w:color w:val="000000"/>
                <w:kern w:val="0"/>
                <w:sz w:val="18"/>
                <w:szCs w:val="18"/>
              </w:rPr>
            </w:pPr>
            <w:r>
              <w:rPr>
                <w:rFonts w:ascii="Arial" w:hAnsi="Arial"/>
                <w:color w:val="000000"/>
                <w:kern w:val="0"/>
                <w:sz w:val="18"/>
              </w:rPr>
              <w:t>B/C/W1 70dB</w:t>
            </w:r>
          </w:p>
        </w:tc>
        <w:tc>
          <w:tcPr>
            <w:tcW w:w="635" w:type="pct"/>
            <w:shd w:val="clear" w:color="auto" w:fill="FFFFFF"/>
            <w:noWrap/>
            <w:vAlign w:val="center"/>
            <w:hideMark/>
          </w:tcPr>
          <w:p w:rsidR="00604660" w:rsidRPr="0052511A" w:rsidRDefault="00604660" w:rsidP="00C85048">
            <w:pPr>
              <w:spacing w:line="276" w:lineRule="auto"/>
              <w:jc w:val="center"/>
              <w:rPr>
                <w:rFonts w:eastAsia="Times New Roman"/>
                <w:kern w:val="0"/>
              </w:rPr>
            </w:pPr>
            <w:r>
              <w:t>-</w:t>
            </w:r>
          </w:p>
        </w:tc>
        <w:tc>
          <w:tcPr>
            <w:tcW w:w="556" w:type="pct"/>
            <w:shd w:val="clear" w:color="auto" w:fill="FFFFFF"/>
            <w:noWrap/>
            <w:vAlign w:val="center"/>
            <w:hideMark/>
          </w:tcPr>
          <w:p w:rsidR="00604660" w:rsidRPr="0052511A" w:rsidRDefault="00604660" w:rsidP="00C85048">
            <w:pPr>
              <w:spacing w:line="276" w:lineRule="auto"/>
              <w:jc w:val="center"/>
              <w:rPr>
                <w:rFonts w:eastAsia="Times New Roman"/>
                <w:kern w:val="0"/>
              </w:rPr>
            </w:pPr>
            <w:r>
              <w:t>-</w:t>
            </w:r>
          </w:p>
        </w:tc>
        <w:tc>
          <w:tcPr>
            <w:tcW w:w="710" w:type="pct"/>
            <w:shd w:val="clear" w:color="auto" w:fill="FFFFFF"/>
            <w:noWrap/>
            <w:vAlign w:val="center"/>
            <w:hideMark/>
          </w:tcPr>
          <w:p w:rsidR="00604660" w:rsidRPr="0052511A" w:rsidRDefault="00604660" w:rsidP="00C85048">
            <w:pPr>
              <w:widowControl/>
              <w:autoSpaceDE/>
              <w:jc w:val="center"/>
              <w:rPr>
                <w:rFonts w:ascii="Arial" w:eastAsia="Times New Roman" w:hAnsi="Arial" w:cs="Arial"/>
                <w:color w:val="000000"/>
                <w:kern w:val="0"/>
                <w:sz w:val="18"/>
                <w:szCs w:val="18"/>
              </w:rPr>
            </w:pPr>
            <w:r w:rsidRPr="0052511A">
              <w:rPr>
                <w:rFonts w:ascii="Arial" w:eastAsia="Times New Roman" w:hAnsi="Arial" w:cs="Arial"/>
                <w:color w:val="000000"/>
                <w:kern w:val="0"/>
                <w:sz w:val="18"/>
                <w:szCs w:val="18"/>
              </w:rPr>
              <w:sym w:font="Wingdings" w:char="F0FE"/>
            </w:r>
          </w:p>
        </w:tc>
      </w:tr>
      <w:tr w:rsidR="00604660" w:rsidRPr="0052511A" w:rsidTr="00C85048">
        <w:trPr>
          <w:trHeight w:val="300"/>
        </w:trPr>
        <w:tc>
          <w:tcPr>
            <w:tcW w:w="650" w:type="pct"/>
            <w:vMerge w:val="restart"/>
            <w:shd w:val="clear" w:color="auto" w:fill="FFFFFF"/>
            <w:vAlign w:val="center"/>
          </w:tcPr>
          <w:p w:rsidR="00604660" w:rsidRPr="0052511A" w:rsidRDefault="00604660" w:rsidP="00C85048">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r>
              <w:rPr>
                <w:rFonts w:ascii="Arial" w:hAnsi="Arial"/>
                <w:b/>
                <w:color w:val="000000"/>
                <w:sz w:val="18"/>
              </w:rPr>
              <w:t>DL10</w:t>
            </w:r>
          </w:p>
        </w:tc>
        <w:tc>
          <w:tcPr>
            <w:tcW w:w="733" w:type="pct"/>
            <w:shd w:val="clear" w:color="auto" w:fill="FFFFFF"/>
            <w:noWrap/>
            <w:vAlign w:val="center"/>
            <w:hideMark/>
          </w:tcPr>
          <w:p w:rsidR="00604660" w:rsidRPr="0052511A" w:rsidRDefault="00604660" w:rsidP="00C85048">
            <w:pPr>
              <w:spacing w:line="276" w:lineRule="auto"/>
              <w:jc w:val="center"/>
              <w:rPr>
                <w:rFonts w:ascii="Arial" w:eastAsia="Times New Roman" w:hAnsi="Arial" w:cs="Arial"/>
                <w:color w:val="000000"/>
                <w:kern w:val="0"/>
                <w:sz w:val="18"/>
                <w:szCs w:val="18"/>
              </w:rPr>
            </w:pPr>
            <w:r>
              <w:rPr>
                <w:rFonts w:ascii="Arial" w:hAnsi="Arial"/>
                <w:color w:val="000000"/>
                <w:kern w:val="0"/>
                <w:sz w:val="18"/>
              </w:rPr>
              <w:t>295/80R22.5</w:t>
            </w:r>
          </w:p>
        </w:tc>
        <w:tc>
          <w:tcPr>
            <w:tcW w:w="847" w:type="pct"/>
            <w:shd w:val="clear" w:color="auto" w:fill="FFFFFF"/>
            <w:noWrap/>
            <w:vAlign w:val="center"/>
            <w:hideMark/>
          </w:tcPr>
          <w:p w:rsidR="00604660" w:rsidRPr="0052511A" w:rsidRDefault="00604660" w:rsidP="00C85048">
            <w:pPr>
              <w:spacing w:line="276" w:lineRule="auto"/>
              <w:jc w:val="center"/>
              <w:rPr>
                <w:rFonts w:ascii="Arial" w:eastAsia="Times New Roman" w:hAnsi="Arial" w:cs="Arial"/>
                <w:color w:val="000000"/>
                <w:kern w:val="0"/>
                <w:sz w:val="18"/>
                <w:szCs w:val="18"/>
              </w:rPr>
            </w:pPr>
            <w:r>
              <w:rPr>
                <w:rFonts w:ascii="Arial" w:hAnsi="Arial"/>
                <w:color w:val="000000"/>
                <w:kern w:val="0"/>
                <w:sz w:val="18"/>
              </w:rPr>
              <w:t>152/148M</w:t>
            </w:r>
          </w:p>
        </w:tc>
        <w:tc>
          <w:tcPr>
            <w:tcW w:w="869" w:type="pct"/>
            <w:shd w:val="clear" w:color="auto" w:fill="FFFFFF"/>
            <w:noWrap/>
            <w:vAlign w:val="center"/>
            <w:hideMark/>
          </w:tcPr>
          <w:p w:rsidR="00604660" w:rsidRPr="0052511A" w:rsidRDefault="00604660" w:rsidP="00C85048">
            <w:pPr>
              <w:spacing w:line="276" w:lineRule="auto"/>
              <w:jc w:val="center"/>
              <w:rPr>
                <w:rFonts w:ascii="Arial" w:eastAsia="Times New Roman" w:hAnsi="Arial" w:cs="Arial"/>
                <w:color w:val="000000"/>
                <w:kern w:val="0"/>
                <w:sz w:val="18"/>
                <w:szCs w:val="18"/>
              </w:rPr>
            </w:pPr>
            <w:r>
              <w:rPr>
                <w:rFonts w:ascii="Arial" w:hAnsi="Arial"/>
                <w:color w:val="000000"/>
                <w:kern w:val="0"/>
                <w:sz w:val="18"/>
              </w:rPr>
              <w:t>C/C/W2 75dB</w:t>
            </w:r>
          </w:p>
        </w:tc>
        <w:tc>
          <w:tcPr>
            <w:tcW w:w="635" w:type="pct"/>
            <w:shd w:val="clear" w:color="auto" w:fill="FFFFFF"/>
            <w:noWrap/>
            <w:vAlign w:val="center"/>
            <w:hideMark/>
          </w:tcPr>
          <w:p w:rsidR="00604660" w:rsidRPr="0052511A" w:rsidRDefault="00604660" w:rsidP="00C85048">
            <w:pPr>
              <w:spacing w:line="276" w:lineRule="auto"/>
              <w:jc w:val="center"/>
              <w:rPr>
                <w:rFonts w:eastAsia="Times New Roman"/>
                <w:kern w:val="0"/>
              </w:rPr>
            </w:pPr>
            <w:r>
              <w:t>-</w:t>
            </w:r>
          </w:p>
        </w:tc>
        <w:tc>
          <w:tcPr>
            <w:tcW w:w="556" w:type="pct"/>
            <w:shd w:val="clear" w:color="auto" w:fill="FFFFFF"/>
            <w:noWrap/>
            <w:vAlign w:val="center"/>
            <w:hideMark/>
          </w:tcPr>
          <w:p w:rsidR="00604660" w:rsidRPr="0052511A" w:rsidRDefault="00604660" w:rsidP="00C85048">
            <w:pPr>
              <w:spacing w:line="276" w:lineRule="auto"/>
              <w:jc w:val="center"/>
              <w:rPr>
                <w:rFonts w:eastAsia="Times New Roman"/>
                <w:kern w:val="0"/>
              </w:rPr>
            </w:pPr>
            <w:r w:rsidRPr="0052511A">
              <w:rPr>
                <w:rFonts w:ascii="Arial" w:eastAsia="Times New Roman" w:hAnsi="Arial" w:cs="Arial"/>
                <w:color w:val="000000"/>
                <w:kern w:val="0"/>
                <w:sz w:val="18"/>
                <w:szCs w:val="18"/>
              </w:rPr>
              <w:sym w:font="Wingdings" w:char="F0FE"/>
            </w:r>
          </w:p>
        </w:tc>
        <w:tc>
          <w:tcPr>
            <w:tcW w:w="710" w:type="pct"/>
            <w:shd w:val="clear" w:color="auto" w:fill="FFFFFF"/>
            <w:noWrap/>
            <w:vAlign w:val="center"/>
            <w:hideMark/>
          </w:tcPr>
          <w:p w:rsidR="00604660" w:rsidRPr="0052511A" w:rsidRDefault="00604660" w:rsidP="00C85048">
            <w:pPr>
              <w:widowControl/>
              <w:autoSpaceDE/>
              <w:jc w:val="center"/>
              <w:rPr>
                <w:rFonts w:ascii="Arial" w:eastAsia="Times New Roman" w:hAnsi="Arial" w:cs="Arial"/>
                <w:color w:val="000000"/>
                <w:kern w:val="0"/>
                <w:sz w:val="18"/>
                <w:szCs w:val="18"/>
              </w:rPr>
            </w:pPr>
            <w:r w:rsidRPr="0052511A">
              <w:rPr>
                <w:rFonts w:ascii="Arial" w:eastAsia="Times New Roman" w:hAnsi="Arial" w:cs="Arial"/>
                <w:color w:val="000000"/>
                <w:kern w:val="0"/>
                <w:sz w:val="18"/>
                <w:szCs w:val="18"/>
              </w:rPr>
              <w:sym w:font="Wingdings" w:char="F0FE"/>
            </w:r>
          </w:p>
        </w:tc>
      </w:tr>
      <w:tr w:rsidR="00604660" w:rsidRPr="0052511A" w:rsidTr="00C85048">
        <w:trPr>
          <w:trHeight w:val="300"/>
        </w:trPr>
        <w:tc>
          <w:tcPr>
            <w:tcW w:w="650" w:type="pct"/>
            <w:vMerge/>
            <w:shd w:val="clear" w:color="auto" w:fill="FFFFFF"/>
            <w:vAlign w:val="center"/>
          </w:tcPr>
          <w:p w:rsidR="00604660" w:rsidRPr="0052511A" w:rsidRDefault="00604660" w:rsidP="00C85048">
            <w:pPr>
              <w:tabs>
                <w:tab w:val="left" w:pos="1800"/>
                <w:tab w:val="left" w:pos="3960"/>
                <w:tab w:val="left" w:pos="4860"/>
                <w:tab w:val="left" w:pos="6300"/>
                <w:tab w:val="left" w:pos="7740"/>
              </w:tabs>
              <w:spacing w:line="276" w:lineRule="auto"/>
              <w:rPr>
                <w:rFonts w:ascii="Arial" w:hAnsi="Arial" w:cs="Arial"/>
                <w:b/>
                <w:color w:val="000000"/>
                <w:sz w:val="18"/>
                <w:szCs w:val="18"/>
              </w:rPr>
            </w:pPr>
          </w:p>
        </w:tc>
        <w:tc>
          <w:tcPr>
            <w:tcW w:w="733" w:type="pct"/>
            <w:shd w:val="clear" w:color="auto" w:fill="FFFFFF"/>
            <w:noWrap/>
            <w:vAlign w:val="center"/>
            <w:hideMark/>
          </w:tcPr>
          <w:p w:rsidR="00604660" w:rsidRPr="0052511A" w:rsidRDefault="00604660" w:rsidP="00C85048">
            <w:pPr>
              <w:spacing w:line="276" w:lineRule="auto"/>
              <w:jc w:val="center"/>
              <w:rPr>
                <w:rFonts w:ascii="Arial" w:eastAsia="Times New Roman" w:hAnsi="Arial" w:cs="Arial"/>
                <w:color w:val="000000"/>
                <w:kern w:val="0"/>
                <w:sz w:val="18"/>
                <w:szCs w:val="18"/>
              </w:rPr>
            </w:pPr>
            <w:r>
              <w:rPr>
                <w:rFonts w:ascii="Arial" w:hAnsi="Arial"/>
                <w:color w:val="000000"/>
                <w:kern w:val="0"/>
                <w:sz w:val="18"/>
              </w:rPr>
              <w:t>295/60R22.5</w:t>
            </w:r>
          </w:p>
        </w:tc>
        <w:tc>
          <w:tcPr>
            <w:tcW w:w="847" w:type="pct"/>
            <w:shd w:val="clear" w:color="auto" w:fill="FFFFFF"/>
            <w:noWrap/>
            <w:vAlign w:val="center"/>
            <w:hideMark/>
          </w:tcPr>
          <w:p w:rsidR="00604660" w:rsidRPr="0052511A" w:rsidRDefault="00604660" w:rsidP="00C85048">
            <w:pPr>
              <w:spacing w:line="276" w:lineRule="auto"/>
              <w:jc w:val="center"/>
              <w:rPr>
                <w:rFonts w:ascii="Arial" w:eastAsia="Times New Roman" w:hAnsi="Arial" w:cs="Arial"/>
                <w:color w:val="000000"/>
                <w:kern w:val="0"/>
                <w:sz w:val="18"/>
                <w:szCs w:val="18"/>
              </w:rPr>
            </w:pPr>
            <w:r>
              <w:rPr>
                <w:rFonts w:ascii="Arial" w:hAnsi="Arial"/>
                <w:color w:val="000000"/>
                <w:kern w:val="0"/>
                <w:sz w:val="18"/>
              </w:rPr>
              <w:t>150/147K (149/146L)</w:t>
            </w:r>
          </w:p>
        </w:tc>
        <w:tc>
          <w:tcPr>
            <w:tcW w:w="869" w:type="pct"/>
            <w:shd w:val="clear" w:color="auto" w:fill="FFFFFF"/>
            <w:noWrap/>
            <w:vAlign w:val="center"/>
            <w:hideMark/>
          </w:tcPr>
          <w:p w:rsidR="00604660" w:rsidRPr="0052511A" w:rsidRDefault="00604660" w:rsidP="00C85048">
            <w:pPr>
              <w:spacing w:line="276" w:lineRule="auto"/>
              <w:jc w:val="center"/>
              <w:rPr>
                <w:rFonts w:ascii="Arial" w:eastAsia="Times New Roman" w:hAnsi="Arial" w:cs="Arial"/>
                <w:color w:val="000000"/>
                <w:kern w:val="0"/>
                <w:sz w:val="18"/>
                <w:szCs w:val="18"/>
              </w:rPr>
            </w:pPr>
            <w:r>
              <w:rPr>
                <w:rFonts w:ascii="Arial" w:hAnsi="Arial"/>
                <w:color w:val="000000"/>
                <w:kern w:val="0"/>
                <w:sz w:val="18"/>
              </w:rPr>
              <w:t>D/C/W2 75dB</w:t>
            </w:r>
          </w:p>
        </w:tc>
        <w:tc>
          <w:tcPr>
            <w:tcW w:w="635" w:type="pct"/>
            <w:shd w:val="clear" w:color="auto" w:fill="FFFFFF"/>
            <w:noWrap/>
            <w:vAlign w:val="center"/>
            <w:hideMark/>
          </w:tcPr>
          <w:p w:rsidR="00604660" w:rsidRPr="0052511A" w:rsidRDefault="00604660" w:rsidP="00C85048">
            <w:pPr>
              <w:spacing w:line="276" w:lineRule="auto"/>
              <w:jc w:val="center"/>
              <w:rPr>
                <w:rFonts w:eastAsia="Times New Roman"/>
                <w:kern w:val="0"/>
              </w:rPr>
            </w:pPr>
            <w:r>
              <w:t>-</w:t>
            </w:r>
          </w:p>
        </w:tc>
        <w:tc>
          <w:tcPr>
            <w:tcW w:w="556" w:type="pct"/>
            <w:shd w:val="clear" w:color="auto" w:fill="FFFFFF"/>
            <w:noWrap/>
            <w:vAlign w:val="center"/>
            <w:hideMark/>
          </w:tcPr>
          <w:p w:rsidR="00604660" w:rsidRPr="0052511A" w:rsidRDefault="00604660" w:rsidP="00C85048">
            <w:pPr>
              <w:spacing w:line="276" w:lineRule="auto"/>
              <w:jc w:val="center"/>
              <w:rPr>
                <w:rFonts w:eastAsia="Times New Roman"/>
                <w:kern w:val="0"/>
              </w:rPr>
            </w:pPr>
            <w:r w:rsidRPr="0052511A">
              <w:rPr>
                <w:rFonts w:ascii="Arial" w:eastAsia="Times New Roman" w:hAnsi="Arial" w:cs="Arial"/>
                <w:color w:val="000000"/>
                <w:kern w:val="0"/>
                <w:sz w:val="18"/>
                <w:szCs w:val="18"/>
              </w:rPr>
              <w:sym w:font="Wingdings" w:char="F0FE"/>
            </w:r>
          </w:p>
        </w:tc>
        <w:tc>
          <w:tcPr>
            <w:tcW w:w="710" w:type="pct"/>
            <w:shd w:val="clear" w:color="auto" w:fill="FFFFFF"/>
            <w:noWrap/>
            <w:vAlign w:val="center"/>
            <w:hideMark/>
          </w:tcPr>
          <w:p w:rsidR="00604660" w:rsidRPr="0052511A" w:rsidRDefault="00604660" w:rsidP="00C85048">
            <w:pPr>
              <w:widowControl/>
              <w:autoSpaceDE/>
              <w:jc w:val="center"/>
              <w:rPr>
                <w:rFonts w:ascii="Arial" w:eastAsia="Times New Roman" w:hAnsi="Arial" w:cs="Arial"/>
                <w:color w:val="000000"/>
                <w:kern w:val="0"/>
                <w:sz w:val="18"/>
                <w:szCs w:val="18"/>
              </w:rPr>
            </w:pPr>
            <w:r w:rsidRPr="0052511A">
              <w:rPr>
                <w:rFonts w:ascii="Arial" w:eastAsia="Times New Roman" w:hAnsi="Arial" w:cs="Arial"/>
                <w:color w:val="000000"/>
                <w:kern w:val="0"/>
                <w:sz w:val="18"/>
                <w:szCs w:val="18"/>
              </w:rPr>
              <w:sym w:font="Wingdings" w:char="F0FE"/>
            </w:r>
          </w:p>
        </w:tc>
      </w:tr>
      <w:tr w:rsidR="00604660" w:rsidRPr="0052511A" w:rsidTr="00C85048">
        <w:trPr>
          <w:trHeight w:val="300"/>
        </w:trPr>
        <w:tc>
          <w:tcPr>
            <w:tcW w:w="650" w:type="pct"/>
            <w:vMerge w:val="restart"/>
            <w:shd w:val="clear" w:color="auto" w:fill="FFFFFF"/>
            <w:vAlign w:val="center"/>
          </w:tcPr>
          <w:p w:rsidR="00604660" w:rsidRPr="0052511A" w:rsidRDefault="00604660" w:rsidP="00C85048">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r>
              <w:rPr>
                <w:rFonts w:ascii="Arial" w:hAnsi="Arial"/>
                <w:b/>
                <w:color w:val="000000"/>
                <w:sz w:val="18"/>
              </w:rPr>
              <w:t>AH31</w:t>
            </w:r>
          </w:p>
        </w:tc>
        <w:tc>
          <w:tcPr>
            <w:tcW w:w="733" w:type="pct"/>
            <w:shd w:val="clear" w:color="auto" w:fill="FFFFFF"/>
            <w:noWrap/>
            <w:vAlign w:val="center"/>
            <w:hideMark/>
          </w:tcPr>
          <w:p w:rsidR="00604660" w:rsidRPr="0052511A" w:rsidRDefault="00604660" w:rsidP="00C85048">
            <w:pPr>
              <w:spacing w:line="276" w:lineRule="auto"/>
              <w:jc w:val="center"/>
              <w:rPr>
                <w:rFonts w:ascii="Arial" w:eastAsia="Times New Roman" w:hAnsi="Arial" w:cs="Arial"/>
                <w:color w:val="000000"/>
                <w:kern w:val="0"/>
                <w:sz w:val="18"/>
                <w:szCs w:val="18"/>
              </w:rPr>
            </w:pPr>
            <w:r>
              <w:rPr>
                <w:rFonts w:ascii="Arial" w:hAnsi="Arial"/>
                <w:color w:val="000000"/>
                <w:kern w:val="0"/>
                <w:sz w:val="18"/>
              </w:rPr>
              <w:t>295/80R22.5</w:t>
            </w:r>
          </w:p>
        </w:tc>
        <w:tc>
          <w:tcPr>
            <w:tcW w:w="847" w:type="pct"/>
            <w:shd w:val="clear" w:color="auto" w:fill="FFFFFF"/>
            <w:noWrap/>
            <w:vAlign w:val="center"/>
            <w:hideMark/>
          </w:tcPr>
          <w:p w:rsidR="00604660" w:rsidRPr="0052511A" w:rsidRDefault="00604660" w:rsidP="00C85048">
            <w:pPr>
              <w:spacing w:line="276" w:lineRule="auto"/>
              <w:jc w:val="center"/>
              <w:rPr>
                <w:rFonts w:ascii="Arial" w:eastAsia="Times New Roman" w:hAnsi="Arial" w:cs="Arial"/>
                <w:color w:val="000000"/>
                <w:kern w:val="0"/>
                <w:sz w:val="18"/>
                <w:szCs w:val="18"/>
              </w:rPr>
            </w:pPr>
            <w:r>
              <w:rPr>
                <w:rFonts w:ascii="Arial" w:hAnsi="Arial"/>
                <w:color w:val="000000"/>
                <w:kern w:val="0"/>
                <w:sz w:val="18"/>
              </w:rPr>
              <w:t>152/148M</w:t>
            </w:r>
          </w:p>
        </w:tc>
        <w:tc>
          <w:tcPr>
            <w:tcW w:w="869" w:type="pct"/>
            <w:shd w:val="clear" w:color="auto" w:fill="FFFFFF"/>
            <w:noWrap/>
            <w:vAlign w:val="center"/>
            <w:hideMark/>
          </w:tcPr>
          <w:p w:rsidR="00604660" w:rsidRPr="0052511A" w:rsidRDefault="00604660" w:rsidP="00C85048">
            <w:pPr>
              <w:spacing w:line="276" w:lineRule="auto"/>
              <w:jc w:val="center"/>
              <w:rPr>
                <w:rFonts w:ascii="Arial" w:eastAsia="Times New Roman" w:hAnsi="Arial" w:cs="Arial"/>
                <w:color w:val="000000"/>
                <w:kern w:val="0"/>
                <w:sz w:val="18"/>
                <w:szCs w:val="18"/>
              </w:rPr>
            </w:pPr>
            <w:r>
              <w:rPr>
                <w:rFonts w:ascii="Arial" w:hAnsi="Arial"/>
                <w:color w:val="000000"/>
                <w:kern w:val="0"/>
                <w:sz w:val="18"/>
              </w:rPr>
              <w:t>C/B/W1 73dB</w:t>
            </w:r>
          </w:p>
        </w:tc>
        <w:tc>
          <w:tcPr>
            <w:tcW w:w="635" w:type="pct"/>
            <w:shd w:val="clear" w:color="auto" w:fill="FFFFFF"/>
            <w:noWrap/>
            <w:vAlign w:val="center"/>
            <w:hideMark/>
          </w:tcPr>
          <w:p w:rsidR="00604660" w:rsidRPr="0052511A" w:rsidRDefault="00604660" w:rsidP="00C85048">
            <w:pPr>
              <w:spacing w:line="276" w:lineRule="auto"/>
              <w:jc w:val="center"/>
              <w:rPr>
                <w:rFonts w:ascii="Arial" w:eastAsia="Times New Roman" w:hAnsi="Arial" w:cs="Arial"/>
                <w:color w:val="000000"/>
                <w:kern w:val="0"/>
                <w:sz w:val="18"/>
                <w:szCs w:val="18"/>
              </w:rPr>
            </w:pPr>
            <w:r w:rsidRPr="0052511A">
              <w:rPr>
                <w:rFonts w:ascii="Arial" w:eastAsia="Times New Roman" w:hAnsi="Arial" w:cs="Arial"/>
                <w:color w:val="000000"/>
                <w:kern w:val="0"/>
                <w:sz w:val="18"/>
                <w:szCs w:val="18"/>
              </w:rPr>
              <w:sym w:font="Wingdings" w:char="F0FE"/>
            </w:r>
          </w:p>
        </w:tc>
        <w:tc>
          <w:tcPr>
            <w:tcW w:w="556" w:type="pct"/>
            <w:shd w:val="clear" w:color="auto" w:fill="FFFFFF"/>
            <w:noWrap/>
            <w:vAlign w:val="center"/>
            <w:hideMark/>
          </w:tcPr>
          <w:p w:rsidR="00604660" w:rsidRPr="0052511A" w:rsidRDefault="00604660" w:rsidP="00C85048">
            <w:pPr>
              <w:spacing w:line="276" w:lineRule="auto"/>
              <w:jc w:val="center"/>
              <w:rPr>
                <w:rFonts w:ascii="Arial" w:eastAsia="Times New Roman" w:hAnsi="Arial" w:cs="Arial"/>
                <w:color w:val="000000"/>
                <w:kern w:val="0"/>
                <w:sz w:val="18"/>
                <w:szCs w:val="18"/>
              </w:rPr>
            </w:pPr>
            <w:r w:rsidRPr="0052511A">
              <w:rPr>
                <w:rFonts w:ascii="Arial" w:eastAsia="Times New Roman" w:hAnsi="Arial" w:cs="Arial"/>
                <w:color w:val="000000"/>
                <w:kern w:val="0"/>
                <w:sz w:val="18"/>
                <w:szCs w:val="18"/>
              </w:rPr>
              <w:sym w:font="Wingdings" w:char="F0FE"/>
            </w:r>
          </w:p>
        </w:tc>
        <w:tc>
          <w:tcPr>
            <w:tcW w:w="710" w:type="pct"/>
            <w:shd w:val="clear" w:color="auto" w:fill="FFFFFF"/>
            <w:noWrap/>
            <w:vAlign w:val="center"/>
            <w:hideMark/>
          </w:tcPr>
          <w:p w:rsidR="00604660" w:rsidRPr="0052511A" w:rsidRDefault="00604660" w:rsidP="00C85048">
            <w:pPr>
              <w:widowControl/>
              <w:autoSpaceDE/>
              <w:jc w:val="center"/>
              <w:rPr>
                <w:rFonts w:ascii="Arial" w:eastAsia="Times New Roman" w:hAnsi="Arial" w:cs="Arial"/>
                <w:color w:val="000000"/>
                <w:kern w:val="0"/>
                <w:sz w:val="18"/>
                <w:szCs w:val="18"/>
              </w:rPr>
            </w:pPr>
            <w:r w:rsidRPr="0052511A">
              <w:rPr>
                <w:rFonts w:ascii="Arial" w:eastAsia="Times New Roman" w:hAnsi="Arial" w:cs="Arial"/>
                <w:color w:val="000000"/>
                <w:kern w:val="0"/>
                <w:sz w:val="18"/>
                <w:szCs w:val="18"/>
              </w:rPr>
              <w:sym w:font="Wingdings" w:char="F0FE"/>
            </w:r>
          </w:p>
        </w:tc>
      </w:tr>
      <w:tr w:rsidR="00604660" w:rsidRPr="0052511A" w:rsidTr="00C85048">
        <w:trPr>
          <w:trHeight w:val="300"/>
        </w:trPr>
        <w:tc>
          <w:tcPr>
            <w:tcW w:w="650" w:type="pct"/>
            <w:vMerge/>
            <w:shd w:val="clear" w:color="auto" w:fill="FFFFFF"/>
            <w:vAlign w:val="center"/>
          </w:tcPr>
          <w:p w:rsidR="00604660" w:rsidRPr="0052511A" w:rsidRDefault="00604660" w:rsidP="00C85048">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p>
        </w:tc>
        <w:tc>
          <w:tcPr>
            <w:tcW w:w="733" w:type="pct"/>
            <w:shd w:val="clear" w:color="auto" w:fill="FFFFFF"/>
            <w:noWrap/>
            <w:vAlign w:val="center"/>
            <w:hideMark/>
          </w:tcPr>
          <w:p w:rsidR="00604660" w:rsidRPr="0052511A" w:rsidRDefault="00604660" w:rsidP="00C85048">
            <w:pPr>
              <w:spacing w:line="276" w:lineRule="auto"/>
              <w:jc w:val="center"/>
              <w:rPr>
                <w:rFonts w:ascii="Arial" w:eastAsia="Times New Roman" w:hAnsi="Arial" w:cs="Arial"/>
                <w:color w:val="000000"/>
                <w:kern w:val="0"/>
                <w:sz w:val="18"/>
                <w:szCs w:val="18"/>
              </w:rPr>
            </w:pPr>
            <w:r>
              <w:rPr>
                <w:rFonts w:ascii="Arial" w:hAnsi="Arial"/>
                <w:color w:val="000000"/>
                <w:kern w:val="0"/>
                <w:sz w:val="18"/>
              </w:rPr>
              <w:t>315/70R22.5</w:t>
            </w:r>
          </w:p>
        </w:tc>
        <w:tc>
          <w:tcPr>
            <w:tcW w:w="847" w:type="pct"/>
            <w:shd w:val="clear" w:color="auto" w:fill="FFFFFF"/>
            <w:noWrap/>
            <w:vAlign w:val="center"/>
            <w:hideMark/>
          </w:tcPr>
          <w:p w:rsidR="00604660" w:rsidRPr="0052511A" w:rsidRDefault="00604660" w:rsidP="00C85048">
            <w:pPr>
              <w:spacing w:line="276" w:lineRule="auto"/>
              <w:jc w:val="center"/>
              <w:rPr>
                <w:rFonts w:ascii="Arial" w:eastAsia="Times New Roman" w:hAnsi="Arial" w:cs="Arial"/>
                <w:color w:val="000000"/>
                <w:kern w:val="0"/>
                <w:sz w:val="18"/>
                <w:szCs w:val="18"/>
              </w:rPr>
            </w:pPr>
            <w:r>
              <w:rPr>
                <w:rFonts w:ascii="Arial" w:hAnsi="Arial"/>
                <w:color w:val="000000"/>
                <w:kern w:val="0"/>
                <w:sz w:val="18"/>
              </w:rPr>
              <w:t>156/150L</w:t>
            </w:r>
          </w:p>
        </w:tc>
        <w:tc>
          <w:tcPr>
            <w:tcW w:w="869" w:type="pct"/>
            <w:shd w:val="clear" w:color="auto" w:fill="FFFFFF"/>
            <w:noWrap/>
            <w:vAlign w:val="center"/>
            <w:hideMark/>
          </w:tcPr>
          <w:p w:rsidR="00604660" w:rsidRPr="0052511A" w:rsidRDefault="00604660" w:rsidP="00C85048">
            <w:pPr>
              <w:spacing w:line="276" w:lineRule="auto"/>
              <w:jc w:val="center"/>
              <w:rPr>
                <w:rFonts w:ascii="Arial" w:eastAsia="Times New Roman" w:hAnsi="Arial" w:cs="Arial"/>
                <w:color w:val="000000"/>
                <w:kern w:val="0"/>
                <w:sz w:val="18"/>
                <w:szCs w:val="18"/>
              </w:rPr>
            </w:pPr>
            <w:r>
              <w:rPr>
                <w:rFonts w:ascii="Arial" w:hAnsi="Arial"/>
                <w:color w:val="000000"/>
                <w:kern w:val="0"/>
                <w:sz w:val="18"/>
              </w:rPr>
              <w:t>C/B/W1 67dB</w:t>
            </w:r>
          </w:p>
        </w:tc>
        <w:tc>
          <w:tcPr>
            <w:tcW w:w="635" w:type="pct"/>
            <w:shd w:val="clear" w:color="auto" w:fill="FFFFFF"/>
            <w:noWrap/>
            <w:vAlign w:val="center"/>
            <w:hideMark/>
          </w:tcPr>
          <w:p w:rsidR="00604660" w:rsidRPr="0052511A" w:rsidRDefault="00604660" w:rsidP="00C85048">
            <w:pPr>
              <w:spacing w:line="276" w:lineRule="auto"/>
              <w:jc w:val="center"/>
              <w:rPr>
                <w:rFonts w:ascii="Arial" w:eastAsia="Times New Roman" w:hAnsi="Arial" w:cs="Arial"/>
                <w:color w:val="000000"/>
                <w:kern w:val="0"/>
                <w:sz w:val="18"/>
                <w:szCs w:val="18"/>
              </w:rPr>
            </w:pPr>
            <w:r w:rsidRPr="0052511A">
              <w:rPr>
                <w:rFonts w:ascii="Arial" w:eastAsia="Times New Roman" w:hAnsi="Arial" w:cs="Arial"/>
                <w:color w:val="000000"/>
                <w:kern w:val="0"/>
                <w:sz w:val="18"/>
                <w:szCs w:val="18"/>
              </w:rPr>
              <w:sym w:font="Wingdings" w:char="F0FE"/>
            </w:r>
          </w:p>
        </w:tc>
        <w:tc>
          <w:tcPr>
            <w:tcW w:w="556" w:type="pct"/>
            <w:shd w:val="clear" w:color="auto" w:fill="FFFFFF"/>
            <w:noWrap/>
            <w:vAlign w:val="center"/>
            <w:hideMark/>
          </w:tcPr>
          <w:p w:rsidR="00604660" w:rsidRPr="0052511A" w:rsidRDefault="00604660" w:rsidP="00C85048">
            <w:pPr>
              <w:spacing w:line="276" w:lineRule="auto"/>
              <w:jc w:val="center"/>
              <w:rPr>
                <w:rFonts w:ascii="Arial" w:eastAsia="Times New Roman" w:hAnsi="Arial" w:cs="Arial"/>
                <w:color w:val="000000"/>
                <w:kern w:val="0"/>
                <w:sz w:val="18"/>
                <w:szCs w:val="18"/>
              </w:rPr>
            </w:pPr>
            <w:r w:rsidRPr="0052511A">
              <w:rPr>
                <w:rFonts w:ascii="Arial" w:eastAsia="Times New Roman" w:hAnsi="Arial" w:cs="Arial"/>
                <w:color w:val="000000"/>
                <w:kern w:val="0"/>
                <w:sz w:val="18"/>
                <w:szCs w:val="18"/>
              </w:rPr>
              <w:sym w:font="Wingdings" w:char="F0FE"/>
            </w:r>
          </w:p>
        </w:tc>
        <w:tc>
          <w:tcPr>
            <w:tcW w:w="710" w:type="pct"/>
            <w:shd w:val="clear" w:color="auto" w:fill="FFFFFF"/>
            <w:noWrap/>
            <w:vAlign w:val="center"/>
            <w:hideMark/>
          </w:tcPr>
          <w:p w:rsidR="00604660" w:rsidRPr="0052511A" w:rsidRDefault="00604660" w:rsidP="00C85048">
            <w:pPr>
              <w:widowControl/>
              <w:autoSpaceDE/>
              <w:jc w:val="center"/>
              <w:rPr>
                <w:rFonts w:ascii="Arial" w:eastAsia="Times New Roman" w:hAnsi="Arial" w:cs="Arial"/>
                <w:color w:val="000000"/>
                <w:kern w:val="0"/>
                <w:sz w:val="18"/>
                <w:szCs w:val="18"/>
              </w:rPr>
            </w:pPr>
            <w:r w:rsidRPr="0052511A">
              <w:rPr>
                <w:rFonts w:ascii="Arial" w:eastAsia="Times New Roman" w:hAnsi="Arial" w:cs="Arial"/>
                <w:color w:val="000000"/>
                <w:kern w:val="0"/>
                <w:sz w:val="18"/>
                <w:szCs w:val="18"/>
              </w:rPr>
              <w:sym w:font="Wingdings" w:char="F0FE"/>
            </w:r>
          </w:p>
        </w:tc>
      </w:tr>
      <w:tr w:rsidR="00604660" w:rsidRPr="0052511A" w:rsidTr="00C85048">
        <w:trPr>
          <w:trHeight w:val="300"/>
        </w:trPr>
        <w:tc>
          <w:tcPr>
            <w:tcW w:w="650" w:type="pct"/>
            <w:vMerge/>
            <w:shd w:val="clear" w:color="auto" w:fill="FFFFFF"/>
            <w:vAlign w:val="center"/>
          </w:tcPr>
          <w:p w:rsidR="00604660" w:rsidRPr="0052511A" w:rsidRDefault="00604660" w:rsidP="00C85048">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p>
        </w:tc>
        <w:tc>
          <w:tcPr>
            <w:tcW w:w="733" w:type="pct"/>
            <w:shd w:val="clear" w:color="auto" w:fill="FFFFFF"/>
            <w:noWrap/>
            <w:vAlign w:val="center"/>
            <w:hideMark/>
          </w:tcPr>
          <w:p w:rsidR="00604660" w:rsidRPr="0052511A" w:rsidRDefault="00604660" w:rsidP="00C85048">
            <w:pPr>
              <w:spacing w:line="276" w:lineRule="auto"/>
              <w:jc w:val="center"/>
              <w:rPr>
                <w:rFonts w:ascii="Arial" w:eastAsia="Times New Roman" w:hAnsi="Arial" w:cs="Arial"/>
                <w:color w:val="000000"/>
                <w:kern w:val="0"/>
                <w:sz w:val="18"/>
                <w:szCs w:val="18"/>
              </w:rPr>
            </w:pPr>
            <w:r>
              <w:rPr>
                <w:rFonts w:ascii="Arial" w:hAnsi="Arial"/>
                <w:color w:val="000000"/>
                <w:kern w:val="0"/>
                <w:sz w:val="18"/>
              </w:rPr>
              <w:t>315/80R22.5</w:t>
            </w:r>
          </w:p>
        </w:tc>
        <w:tc>
          <w:tcPr>
            <w:tcW w:w="847" w:type="pct"/>
            <w:shd w:val="clear" w:color="auto" w:fill="FFFFFF"/>
            <w:noWrap/>
            <w:vAlign w:val="center"/>
            <w:hideMark/>
          </w:tcPr>
          <w:p w:rsidR="00604660" w:rsidRPr="0052511A" w:rsidRDefault="00604660" w:rsidP="00C85048">
            <w:pPr>
              <w:spacing w:line="276" w:lineRule="auto"/>
              <w:jc w:val="center"/>
              <w:rPr>
                <w:rFonts w:ascii="Arial" w:eastAsia="Times New Roman" w:hAnsi="Arial" w:cs="Arial"/>
                <w:color w:val="000000"/>
                <w:kern w:val="0"/>
                <w:sz w:val="18"/>
                <w:szCs w:val="18"/>
              </w:rPr>
            </w:pPr>
            <w:r>
              <w:rPr>
                <w:rFonts w:ascii="Arial" w:hAnsi="Arial"/>
                <w:color w:val="000000"/>
                <w:kern w:val="0"/>
                <w:sz w:val="18"/>
              </w:rPr>
              <w:t>156/150L</w:t>
            </w:r>
          </w:p>
        </w:tc>
        <w:tc>
          <w:tcPr>
            <w:tcW w:w="869" w:type="pct"/>
            <w:shd w:val="clear" w:color="auto" w:fill="FFFFFF"/>
            <w:noWrap/>
            <w:vAlign w:val="center"/>
            <w:hideMark/>
          </w:tcPr>
          <w:p w:rsidR="00604660" w:rsidRPr="0052511A" w:rsidRDefault="00604660" w:rsidP="00C85048">
            <w:pPr>
              <w:spacing w:line="276" w:lineRule="auto"/>
              <w:jc w:val="center"/>
              <w:rPr>
                <w:rFonts w:ascii="Arial" w:eastAsia="Times New Roman" w:hAnsi="Arial" w:cs="Arial"/>
                <w:color w:val="000000"/>
                <w:kern w:val="0"/>
                <w:sz w:val="18"/>
                <w:szCs w:val="18"/>
              </w:rPr>
            </w:pPr>
            <w:r>
              <w:rPr>
                <w:rFonts w:ascii="Arial" w:hAnsi="Arial"/>
                <w:color w:val="000000"/>
                <w:kern w:val="0"/>
                <w:sz w:val="18"/>
              </w:rPr>
              <w:t>C/B/W1 73dB</w:t>
            </w:r>
          </w:p>
        </w:tc>
        <w:tc>
          <w:tcPr>
            <w:tcW w:w="635" w:type="pct"/>
            <w:shd w:val="clear" w:color="auto" w:fill="FFFFFF"/>
            <w:noWrap/>
            <w:vAlign w:val="center"/>
            <w:hideMark/>
          </w:tcPr>
          <w:p w:rsidR="00604660" w:rsidRPr="0052511A" w:rsidRDefault="00604660" w:rsidP="00C85048">
            <w:pPr>
              <w:spacing w:line="276" w:lineRule="auto"/>
              <w:jc w:val="center"/>
              <w:rPr>
                <w:rFonts w:eastAsia="Times New Roman"/>
                <w:kern w:val="0"/>
              </w:rPr>
            </w:pPr>
            <w:r w:rsidRPr="0052511A">
              <w:rPr>
                <w:rFonts w:ascii="Arial" w:eastAsia="Times New Roman" w:hAnsi="Arial" w:cs="Arial"/>
                <w:color w:val="000000"/>
                <w:kern w:val="0"/>
                <w:sz w:val="18"/>
                <w:szCs w:val="18"/>
              </w:rPr>
              <w:sym w:font="Wingdings" w:char="F0FE"/>
            </w:r>
          </w:p>
        </w:tc>
        <w:tc>
          <w:tcPr>
            <w:tcW w:w="556" w:type="pct"/>
            <w:shd w:val="clear" w:color="auto" w:fill="FFFFFF"/>
            <w:noWrap/>
            <w:vAlign w:val="center"/>
            <w:hideMark/>
          </w:tcPr>
          <w:p w:rsidR="00604660" w:rsidRPr="0052511A" w:rsidRDefault="00604660" w:rsidP="00C85048">
            <w:pPr>
              <w:spacing w:line="276" w:lineRule="auto"/>
              <w:jc w:val="center"/>
              <w:rPr>
                <w:rFonts w:eastAsia="Times New Roman"/>
                <w:kern w:val="0"/>
              </w:rPr>
            </w:pPr>
            <w:r w:rsidRPr="0052511A">
              <w:rPr>
                <w:rFonts w:ascii="Arial" w:eastAsia="Times New Roman" w:hAnsi="Arial" w:cs="Arial"/>
                <w:color w:val="000000"/>
                <w:kern w:val="0"/>
                <w:sz w:val="18"/>
                <w:szCs w:val="18"/>
              </w:rPr>
              <w:sym w:font="Wingdings" w:char="F0FE"/>
            </w:r>
          </w:p>
        </w:tc>
        <w:tc>
          <w:tcPr>
            <w:tcW w:w="710" w:type="pct"/>
            <w:shd w:val="clear" w:color="auto" w:fill="FFFFFF"/>
            <w:noWrap/>
            <w:vAlign w:val="center"/>
            <w:hideMark/>
          </w:tcPr>
          <w:p w:rsidR="00604660" w:rsidRPr="0052511A" w:rsidRDefault="00604660" w:rsidP="00C85048">
            <w:pPr>
              <w:widowControl/>
              <w:autoSpaceDE/>
              <w:jc w:val="center"/>
              <w:rPr>
                <w:rFonts w:ascii="Arial" w:eastAsia="Times New Roman" w:hAnsi="Arial" w:cs="Arial"/>
                <w:color w:val="000000"/>
                <w:kern w:val="0"/>
                <w:sz w:val="18"/>
                <w:szCs w:val="18"/>
              </w:rPr>
            </w:pPr>
            <w:r w:rsidRPr="0052511A">
              <w:rPr>
                <w:rFonts w:ascii="Arial" w:eastAsia="Times New Roman" w:hAnsi="Arial" w:cs="Arial"/>
                <w:color w:val="000000"/>
                <w:kern w:val="0"/>
                <w:sz w:val="18"/>
                <w:szCs w:val="18"/>
              </w:rPr>
              <w:sym w:font="Wingdings" w:char="F0FE"/>
            </w:r>
          </w:p>
        </w:tc>
      </w:tr>
      <w:tr w:rsidR="00604660" w:rsidRPr="0052511A" w:rsidTr="00C85048">
        <w:trPr>
          <w:trHeight w:val="475"/>
        </w:trPr>
        <w:tc>
          <w:tcPr>
            <w:tcW w:w="650" w:type="pct"/>
            <w:vMerge w:val="restart"/>
            <w:shd w:val="clear" w:color="auto" w:fill="FFFFFF"/>
            <w:vAlign w:val="center"/>
          </w:tcPr>
          <w:p w:rsidR="00604660" w:rsidRPr="0052511A" w:rsidRDefault="00604660" w:rsidP="00C85048">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r>
              <w:rPr>
                <w:rFonts w:ascii="Arial" w:hAnsi="Arial"/>
                <w:b/>
                <w:color w:val="000000"/>
                <w:sz w:val="18"/>
              </w:rPr>
              <w:t>DH31</w:t>
            </w:r>
          </w:p>
        </w:tc>
        <w:tc>
          <w:tcPr>
            <w:tcW w:w="733" w:type="pct"/>
            <w:shd w:val="clear" w:color="auto" w:fill="FFFFFF"/>
            <w:noWrap/>
            <w:vAlign w:val="center"/>
            <w:hideMark/>
          </w:tcPr>
          <w:p w:rsidR="00604660" w:rsidRPr="0052511A" w:rsidRDefault="00604660" w:rsidP="00C85048">
            <w:pPr>
              <w:spacing w:line="276" w:lineRule="auto"/>
              <w:jc w:val="center"/>
              <w:rPr>
                <w:rFonts w:ascii="Arial" w:eastAsia="Times New Roman" w:hAnsi="Arial" w:cs="Arial"/>
                <w:color w:val="000000"/>
                <w:kern w:val="0"/>
                <w:sz w:val="18"/>
                <w:szCs w:val="18"/>
              </w:rPr>
            </w:pPr>
            <w:r>
              <w:rPr>
                <w:rFonts w:ascii="Arial" w:hAnsi="Arial"/>
                <w:color w:val="000000"/>
                <w:kern w:val="0"/>
                <w:sz w:val="18"/>
              </w:rPr>
              <w:t>295/80R22.5</w:t>
            </w:r>
          </w:p>
        </w:tc>
        <w:tc>
          <w:tcPr>
            <w:tcW w:w="847" w:type="pct"/>
            <w:shd w:val="clear" w:color="auto" w:fill="FFFFFF"/>
            <w:noWrap/>
            <w:vAlign w:val="center"/>
            <w:hideMark/>
          </w:tcPr>
          <w:p w:rsidR="00604660" w:rsidRPr="0052511A" w:rsidRDefault="00604660" w:rsidP="00C85048">
            <w:pPr>
              <w:spacing w:line="276" w:lineRule="auto"/>
              <w:jc w:val="center"/>
              <w:rPr>
                <w:rFonts w:ascii="Arial" w:eastAsia="Times New Roman" w:hAnsi="Arial" w:cs="Arial"/>
                <w:color w:val="000000"/>
                <w:kern w:val="0"/>
                <w:sz w:val="18"/>
                <w:szCs w:val="18"/>
              </w:rPr>
            </w:pPr>
            <w:r>
              <w:rPr>
                <w:rFonts w:ascii="Arial" w:hAnsi="Arial"/>
                <w:color w:val="000000"/>
                <w:kern w:val="0"/>
                <w:sz w:val="18"/>
              </w:rPr>
              <w:t>152/148M</w:t>
            </w:r>
          </w:p>
        </w:tc>
        <w:tc>
          <w:tcPr>
            <w:tcW w:w="869" w:type="pct"/>
            <w:shd w:val="clear" w:color="auto" w:fill="FFFFFF"/>
            <w:noWrap/>
            <w:vAlign w:val="center"/>
            <w:hideMark/>
          </w:tcPr>
          <w:p w:rsidR="00604660" w:rsidRPr="0052511A" w:rsidRDefault="00604660" w:rsidP="00C85048">
            <w:pPr>
              <w:spacing w:line="276" w:lineRule="auto"/>
              <w:jc w:val="center"/>
              <w:rPr>
                <w:rFonts w:ascii="Arial" w:eastAsia="Times New Roman" w:hAnsi="Arial" w:cs="Arial"/>
                <w:color w:val="000000"/>
                <w:kern w:val="0"/>
                <w:sz w:val="18"/>
                <w:szCs w:val="18"/>
              </w:rPr>
            </w:pPr>
            <w:r>
              <w:rPr>
                <w:rFonts w:ascii="Arial" w:hAnsi="Arial"/>
                <w:color w:val="000000"/>
                <w:kern w:val="0"/>
                <w:sz w:val="18"/>
              </w:rPr>
              <w:t>D/C/W2 75dB</w:t>
            </w:r>
          </w:p>
        </w:tc>
        <w:tc>
          <w:tcPr>
            <w:tcW w:w="635" w:type="pct"/>
            <w:shd w:val="clear" w:color="auto" w:fill="FFFFFF"/>
            <w:noWrap/>
            <w:vAlign w:val="center"/>
            <w:hideMark/>
          </w:tcPr>
          <w:p w:rsidR="00604660" w:rsidRPr="0052511A" w:rsidRDefault="00604660" w:rsidP="00C85048">
            <w:pPr>
              <w:spacing w:line="276" w:lineRule="auto"/>
              <w:jc w:val="center"/>
              <w:rPr>
                <w:rFonts w:eastAsia="Times New Roman"/>
                <w:kern w:val="0"/>
              </w:rPr>
            </w:pPr>
            <w:r w:rsidRPr="0052511A">
              <w:rPr>
                <w:rFonts w:ascii="Arial" w:eastAsia="Times New Roman" w:hAnsi="Arial" w:cs="Arial"/>
                <w:color w:val="000000"/>
                <w:kern w:val="0"/>
                <w:sz w:val="18"/>
                <w:szCs w:val="18"/>
              </w:rPr>
              <w:sym w:font="Wingdings" w:char="F0FE"/>
            </w:r>
          </w:p>
        </w:tc>
        <w:tc>
          <w:tcPr>
            <w:tcW w:w="556" w:type="pct"/>
            <w:shd w:val="clear" w:color="auto" w:fill="FFFFFF"/>
            <w:noWrap/>
            <w:vAlign w:val="center"/>
            <w:hideMark/>
          </w:tcPr>
          <w:p w:rsidR="00604660" w:rsidRPr="0052511A" w:rsidRDefault="00604660" w:rsidP="00C85048">
            <w:pPr>
              <w:spacing w:line="276" w:lineRule="auto"/>
              <w:jc w:val="center"/>
              <w:rPr>
                <w:rFonts w:eastAsia="Times New Roman"/>
                <w:kern w:val="0"/>
              </w:rPr>
            </w:pPr>
            <w:r w:rsidRPr="0052511A">
              <w:rPr>
                <w:rFonts w:ascii="Arial" w:eastAsia="Times New Roman" w:hAnsi="Arial" w:cs="Arial"/>
                <w:color w:val="000000"/>
                <w:kern w:val="0"/>
                <w:sz w:val="18"/>
                <w:szCs w:val="18"/>
              </w:rPr>
              <w:sym w:font="Wingdings" w:char="F0FE"/>
            </w:r>
          </w:p>
        </w:tc>
        <w:tc>
          <w:tcPr>
            <w:tcW w:w="710" w:type="pct"/>
            <w:shd w:val="clear" w:color="auto" w:fill="FFFFFF"/>
            <w:noWrap/>
            <w:vAlign w:val="center"/>
            <w:hideMark/>
          </w:tcPr>
          <w:p w:rsidR="00604660" w:rsidRPr="0052511A" w:rsidRDefault="00604660" w:rsidP="00C85048">
            <w:pPr>
              <w:widowControl/>
              <w:autoSpaceDE/>
              <w:jc w:val="center"/>
              <w:rPr>
                <w:rFonts w:ascii="Arial" w:eastAsia="Times New Roman" w:hAnsi="Arial" w:cs="Arial"/>
                <w:color w:val="000000"/>
                <w:kern w:val="0"/>
                <w:sz w:val="18"/>
                <w:szCs w:val="18"/>
              </w:rPr>
            </w:pPr>
            <w:r w:rsidRPr="0052511A">
              <w:rPr>
                <w:rFonts w:ascii="Arial" w:eastAsia="Times New Roman" w:hAnsi="Arial" w:cs="Arial"/>
                <w:color w:val="000000"/>
                <w:kern w:val="0"/>
                <w:sz w:val="18"/>
                <w:szCs w:val="18"/>
              </w:rPr>
              <w:sym w:font="Wingdings" w:char="F0FE"/>
            </w:r>
          </w:p>
        </w:tc>
      </w:tr>
      <w:tr w:rsidR="00604660" w:rsidRPr="0052511A" w:rsidTr="00C85048">
        <w:trPr>
          <w:trHeight w:val="465"/>
        </w:trPr>
        <w:tc>
          <w:tcPr>
            <w:tcW w:w="650" w:type="pct"/>
            <w:vMerge/>
            <w:shd w:val="clear" w:color="auto" w:fill="FFFFFF"/>
            <w:vAlign w:val="center"/>
          </w:tcPr>
          <w:p w:rsidR="00604660" w:rsidRPr="0052511A" w:rsidRDefault="00604660" w:rsidP="00C85048">
            <w:pPr>
              <w:tabs>
                <w:tab w:val="left" w:pos="1800"/>
                <w:tab w:val="left" w:pos="3960"/>
                <w:tab w:val="left" w:pos="4860"/>
                <w:tab w:val="left" w:pos="6300"/>
                <w:tab w:val="left" w:pos="7740"/>
              </w:tabs>
              <w:spacing w:line="276" w:lineRule="auto"/>
              <w:rPr>
                <w:rFonts w:ascii="Arial" w:hAnsi="Arial" w:cs="Arial"/>
                <w:b/>
                <w:color w:val="000000"/>
                <w:sz w:val="18"/>
                <w:szCs w:val="18"/>
              </w:rPr>
            </w:pPr>
          </w:p>
        </w:tc>
        <w:tc>
          <w:tcPr>
            <w:tcW w:w="733" w:type="pct"/>
            <w:shd w:val="clear" w:color="auto" w:fill="FFFFFF"/>
            <w:noWrap/>
            <w:vAlign w:val="center"/>
            <w:hideMark/>
          </w:tcPr>
          <w:p w:rsidR="00604660" w:rsidRPr="0052511A" w:rsidRDefault="00604660" w:rsidP="00C85048">
            <w:pPr>
              <w:spacing w:line="276" w:lineRule="auto"/>
              <w:jc w:val="center"/>
              <w:rPr>
                <w:rFonts w:ascii="Arial" w:eastAsia="Times New Roman" w:hAnsi="Arial" w:cs="Arial"/>
                <w:color w:val="000000"/>
                <w:kern w:val="0"/>
                <w:sz w:val="18"/>
                <w:szCs w:val="18"/>
              </w:rPr>
            </w:pPr>
            <w:r>
              <w:rPr>
                <w:rFonts w:ascii="Arial" w:hAnsi="Arial"/>
                <w:color w:val="000000"/>
                <w:kern w:val="0"/>
                <w:sz w:val="18"/>
              </w:rPr>
              <w:t>315/80R22.5</w:t>
            </w:r>
          </w:p>
        </w:tc>
        <w:tc>
          <w:tcPr>
            <w:tcW w:w="847" w:type="pct"/>
            <w:shd w:val="clear" w:color="auto" w:fill="FFFFFF"/>
            <w:noWrap/>
            <w:vAlign w:val="center"/>
            <w:hideMark/>
          </w:tcPr>
          <w:p w:rsidR="00604660" w:rsidRPr="0052511A" w:rsidRDefault="00604660" w:rsidP="00C85048">
            <w:pPr>
              <w:spacing w:line="276" w:lineRule="auto"/>
              <w:jc w:val="center"/>
              <w:rPr>
                <w:rFonts w:ascii="Arial" w:eastAsia="Times New Roman" w:hAnsi="Arial" w:cs="Arial"/>
                <w:color w:val="000000"/>
                <w:kern w:val="0"/>
                <w:sz w:val="18"/>
                <w:szCs w:val="18"/>
              </w:rPr>
            </w:pPr>
            <w:r>
              <w:rPr>
                <w:rFonts w:ascii="Arial" w:hAnsi="Arial"/>
                <w:color w:val="000000"/>
                <w:kern w:val="0"/>
                <w:sz w:val="18"/>
              </w:rPr>
              <w:t>156/150L</w:t>
            </w:r>
          </w:p>
        </w:tc>
        <w:tc>
          <w:tcPr>
            <w:tcW w:w="869" w:type="pct"/>
            <w:shd w:val="clear" w:color="auto" w:fill="FFFFFF"/>
            <w:noWrap/>
            <w:vAlign w:val="center"/>
            <w:hideMark/>
          </w:tcPr>
          <w:p w:rsidR="00604660" w:rsidRPr="0052511A" w:rsidRDefault="00604660" w:rsidP="00C85048">
            <w:pPr>
              <w:spacing w:line="276" w:lineRule="auto"/>
              <w:jc w:val="center"/>
              <w:rPr>
                <w:rFonts w:ascii="Arial" w:eastAsia="Times New Roman" w:hAnsi="Arial" w:cs="Arial"/>
                <w:color w:val="000000"/>
                <w:kern w:val="0"/>
                <w:sz w:val="18"/>
                <w:szCs w:val="18"/>
              </w:rPr>
            </w:pPr>
            <w:r>
              <w:rPr>
                <w:rFonts w:ascii="Arial" w:hAnsi="Arial"/>
                <w:color w:val="000000"/>
                <w:kern w:val="0"/>
                <w:sz w:val="18"/>
              </w:rPr>
              <w:t>D/C/W2 75dB</w:t>
            </w:r>
          </w:p>
        </w:tc>
        <w:tc>
          <w:tcPr>
            <w:tcW w:w="635" w:type="pct"/>
            <w:shd w:val="clear" w:color="auto" w:fill="FFFFFF"/>
            <w:noWrap/>
            <w:vAlign w:val="center"/>
            <w:hideMark/>
          </w:tcPr>
          <w:p w:rsidR="00604660" w:rsidRPr="0052511A" w:rsidRDefault="00604660" w:rsidP="00C85048">
            <w:pPr>
              <w:spacing w:line="276" w:lineRule="auto"/>
              <w:jc w:val="center"/>
              <w:rPr>
                <w:rFonts w:eastAsia="Times New Roman"/>
                <w:kern w:val="0"/>
              </w:rPr>
            </w:pPr>
            <w:r w:rsidRPr="0052511A">
              <w:rPr>
                <w:rFonts w:ascii="Arial" w:eastAsia="Times New Roman" w:hAnsi="Arial" w:cs="Arial"/>
                <w:color w:val="000000"/>
                <w:kern w:val="0"/>
                <w:sz w:val="18"/>
                <w:szCs w:val="18"/>
              </w:rPr>
              <w:sym w:font="Wingdings" w:char="F0FE"/>
            </w:r>
          </w:p>
        </w:tc>
        <w:tc>
          <w:tcPr>
            <w:tcW w:w="556" w:type="pct"/>
            <w:shd w:val="clear" w:color="auto" w:fill="FFFFFF"/>
            <w:noWrap/>
            <w:vAlign w:val="center"/>
            <w:hideMark/>
          </w:tcPr>
          <w:p w:rsidR="00604660" w:rsidRPr="0052511A" w:rsidRDefault="00604660" w:rsidP="00C85048">
            <w:pPr>
              <w:spacing w:line="276" w:lineRule="auto"/>
              <w:jc w:val="center"/>
              <w:rPr>
                <w:rFonts w:eastAsia="Times New Roman"/>
                <w:kern w:val="0"/>
              </w:rPr>
            </w:pPr>
            <w:r w:rsidRPr="0052511A">
              <w:rPr>
                <w:rFonts w:ascii="Arial" w:eastAsia="Times New Roman" w:hAnsi="Arial" w:cs="Arial"/>
                <w:color w:val="000000"/>
                <w:kern w:val="0"/>
                <w:sz w:val="18"/>
                <w:szCs w:val="18"/>
              </w:rPr>
              <w:sym w:font="Wingdings" w:char="F0FE"/>
            </w:r>
          </w:p>
        </w:tc>
        <w:tc>
          <w:tcPr>
            <w:tcW w:w="710" w:type="pct"/>
            <w:shd w:val="clear" w:color="auto" w:fill="FFFFFF"/>
            <w:noWrap/>
            <w:vAlign w:val="center"/>
            <w:hideMark/>
          </w:tcPr>
          <w:p w:rsidR="00604660" w:rsidRPr="0052511A" w:rsidRDefault="00604660" w:rsidP="00C85048">
            <w:pPr>
              <w:widowControl/>
              <w:autoSpaceDE/>
              <w:jc w:val="center"/>
              <w:rPr>
                <w:rFonts w:ascii="Arial" w:eastAsia="Times New Roman" w:hAnsi="Arial" w:cs="Arial"/>
                <w:color w:val="000000"/>
                <w:kern w:val="0"/>
                <w:sz w:val="18"/>
                <w:szCs w:val="18"/>
              </w:rPr>
            </w:pPr>
            <w:r w:rsidRPr="0052511A">
              <w:rPr>
                <w:rFonts w:ascii="Arial" w:eastAsia="Times New Roman" w:hAnsi="Arial" w:cs="Arial"/>
                <w:color w:val="000000"/>
                <w:kern w:val="0"/>
                <w:sz w:val="18"/>
                <w:szCs w:val="18"/>
              </w:rPr>
              <w:sym w:font="Wingdings" w:char="F0FE"/>
            </w:r>
          </w:p>
        </w:tc>
      </w:tr>
      <w:tr w:rsidR="00604660" w:rsidRPr="0052511A" w:rsidTr="00C85048">
        <w:trPr>
          <w:trHeight w:val="427"/>
        </w:trPr>
        <w:tc>
          <w:tcPr>
            <w:tcW w:w="650" w:type="pct"/>
            <w:vMerge/>
            <w:shd w:val="clear" w:color="auto" w:fill="FFFFFF"/>
            <w:vAlign w:val="center"/>
          </w:tcPr>
          <w:p w:rsidR="00604660" w:rsidRPr="0052511A" w:rsidRDefault="00604660" w:rsidP="00C85048">
            <w:pPr>
              <w:tabs>
                <w:tab w:val="left" w:pos="1800"/>
                <w:tab w:val="left" w:pos="3960"/>
                <w:tab w:val="left" w:pos="4860"/>
                <w:tab w:val="left" w:pos="6300"/>
                <w:tab w:val="left" w:pos="7740"/>
              </w:tabs>
              <w:spacing w:line="276" w:lineRule="auto"/>
              <w:rPr>
                <w:rFonts w:ascii="Arial" w:hAnsi="Arial" w:cs="Arial"/>
                <w:b/>
                <w:color w:val="000000"/>
                <w:sz w:val="18"/>
                <w:szCs w:val="18"/>
              </w:rPr>
            </w:pPr>
          </w:p>
        </w:tc>
        <w:tc>
          <w:tcPr>
            <w:tcW w:w="733" w:type="pct"/>
            <w:shd w:val="clear" w:color="auto" w:fill="FFFFFF"/>
            <w:noWrap/>
            <w:vAlign w:val="center"/>
            <w:hideMark/>
          </w:tcPr>
          <w:p w:rsidR="00604660" w:rsidRPr="0052511A" w:rsidRDefault="00604660" w:rsidP="00C85048">
            <w:pPr>
              <w:spacing w:line="276" w:lineRule="auto"/>
              <w:jc w:val="center"/>
              <w:rPr>
                <w:rFonts w:ascii="Arial" w:eastAsia="Times New Roman" w:hAnsi="Arial" w:cs="Arial"/>
                <w:color w:val="000000"/>
                <w:kern w:val="0"/>
                <w:sz w:val="18"/>
                <w:szCs w:val="18"/>
              </w:rPr>
            </w:pPr>
            <w:r>
              <w:rPr>
                <w:rFonts w:ascii="Arial" w:hAnsi="Arial"/>
                <w:color w:val="000000"/>
                <w:kern w:val="0"/>
                <w:sz w:val="18"/>
              </w:rPr>
              <w:t xml:space="preserve">315/70R22.5 </w:t>
            </w:r>
          </w:p>
        </w:tc>
        <w:tc>
          <w:tcPr>
            <w:tcW w:w="847" w:type="pct"/>
            <w:shd w:val="clear" w:color="auto" w:fill="FFFFFF"/>
            <w:noWrap/>
            <w:vAlign w:val="center"/>
            <w:hideMark/>
          </w:tcPr>
          <w:p w:rsidR="00604660" w:rsidRPr="0052511A" w:rsidRDefault="00604660" w:rsidP="00C85048">
            <w:pPr>
              <w:spacing w:line="276" w:lineRule="auto"/>
              <w:jc w:val="center"/>
              <w:rPr>
                <w:rFonts w:ascii="Arial" w:eastAsia="Times New Roman" w:hAnsi="Arial" w:cs="Arial"/>
                <w:color w:val="000000"/>
                <w:kern w:val="0"/>
                <w:sz w:val="18"/>
                <w:szCs w:val="18"/>
              </w:rPr>
            </w:pPr>
            <w:r>
              <w:rPr>
                <w:rFonts w:ascii="Arial" w:hAnsi="Arial"/>
                <w:color w:val="000000"/>
                <w:kern w:val="0"/>
                <w:sz w:val="18"/>
              </w:rPr>
              <w:t>154/150L</w:t>
            </w:r>
          </w:p>
        </w:tc>
        <w:tc>
          <w:tcPr>
            <w:tcW w:w="869" w:type="pct"/>
            <w:shd w:val="clear" w:color="auto" w:fill="FFFFFF"/>
            <w:noWrap/>
            <w:vAlign w:val="center"/>
            <w:hideMark/>
          </w:tcPr>
          <w:p w:rsidR="00604660" w:rsidRPr="0052511A" w:rsidRDefault="00604660" w:rsidP="00C85048">
            <w:pPr>
              <w:spacing w:line="276" w:lineRule="auto"/>
              <w:jc w:val="center"/>
              <w:rPr>
                <w:rFonts w:ascii="Arial" w:eastAsia="Times New Roman" w:hAnsi="Arial" w:cs="Arial"/>
                <w:color w:val="000000"/>
                <w:kern w:val="0"/>
                <w:sz w:val="18"/>
                <w:szCs w:val="18"/>
              </w:rPr>
            </w:pPr>
            <w:r>
              <w:rPr>
                <w:rFonts w:ascii="Arial" w:hAnsi="Arial"/>
                <w:color w:val="000000"/>
                <w:kern w:val="0"/>
                <w:sz w:val="18"/>
              </w:rPr>
              <w:t>D/C/W2 75dB</w:t>
            </w:r>
          </w:p>
        </w:tc>
        <w:tc>
          <w:tcPr>
            <w:tcW w:w="635" w:type="pct"/>
            <w:shd w:val="clear" w:color="auto" w:fill="FFFFFF"/>
            <w:noWrap/>
            <w:vAlign w:val="center"/>
            <w:hideMark/>
          </w:tcPr>
          <w:p w:rsidR="00604660" w:rsidRPr="0052511A" w:rsidRDefault="00604660" w:rsidP="00C85048">
            <w:pPr>
              <w:spacing w:line="276" w:lineRule="auto"/>
              <w:jc w:val="center"/>
              <w:rPr>
                <w:rFonts w:eastAsia="Times New Roman"/>
                <w:kern w:val="0"/>
              </w:rPr>
            </w:pPr>
            <w:r w:rsidRPr="0052511A">
              <w:rPr>
                <w:rFonts w:ascii="Arial" w:eastAsia="Times New Roman" w:hAnsi="Arial" w:cs="Arial"/>
                <w:color w:val="000000"/>
                <w:kern w:val="0"/>
                <w:sz w:val="18"/>
                <w:szCs w:val="18"/>
              </w:rPr>
              <w:sym w:font="Wingdings" w:char="F0FE"/>
            </w:r>
          </w:p>
        </w:tc>
        <w:tc>
          <w:tcPr>
            <w:tcW w:w="556" w:type="pct"/>
            <w:shd w:val="clear" w:color="auto" w:fill="FFFFFF"/>
            <w:noWrap/>
            <w:vAlign w:val="center"/>
            <w:hideMark/>
          </w:tcPr>
          <w:p w:rsidR="00604660" w:rsidRPr="0052511A" w:rsidRDefault="00604660" w:rsidP="00C85048">
            <w:pPr>
              <w:spacing w:line="276" w:lineRule="auto"/>
              <w:jc w:val="center"/>
              <w:rPr>
                <w:rFonts w:eastAsia="Times New Roman"/>
                <w:kern w:val="0"/>
              </w:rPr>
            </w:pPr>
            <w:r w:rsidRPr="0052511A">
              <w:rPr>
                <w:rFonts w:ascii="Arial" w:eastAsia="Times New Roman" w:hAnsi="Arial" w:cs="Arial"/>
                <w:color w:val="000000"/>
                <w:kern w:val="0"/>
                <w:sz w:val="18"/>
                <w:szCs w:val="18"/>
              </w:rPr>
              <w:sym w:font="Wingdings" w:char="F0FE"/>
            </w:r>
          </w:p>
        </w:tc>
        <w:tc>
          <w:tcPr>
            <w:tcW w:w="710" w:type="pct"/>
            <w:shd w:val="clear" w:color="auto" w:fill="FFFFFF"/>
            <w:noWrap/>
            <w:vAlign w:val="center"/>
            <w:hideMark/>
          </w:tcPr>
          <w:p w:rsidR="00604660" w:rsidRPr="0052511A" w:rsidRDefault="00604660" w:rsidP="00C85048">
            <w:pPr>
              <w:widowControl/>
              <w:autoSpaceDE/>
              <w:jc w:val="center"/>
              <w:rPr>
                <w:rFonts w:ascii="Arial" w:eastAsia="Times New Roman" w:hAnsi="Arial" w:cs="Arial"/>
                <w:color w:val="000000"/>
                <w:kern w:val="0"/>
                <w:sz w:val="18"/>
                <w:szCs w:val="18"/>
              </w:rPr>
            </w:pPr>
            <w:r w:rsidRPr="0052511A">
              <w:rPr>
                <w:rFonts w:ascii="Arial" w:eastAsia="Times New Roman" w:hAnsi="Arial" w:cs="Arial"/>
                <w:color w:val="000000"/>
                <w:kern w:val="0"/>
                <w:sz w:val="18"/>
                <w:szCs w:val="18"/>
              </w:rPr>
              <w:sym w:font="Wingdings" w:char="F0FE"/>
            </w:r>
          </w:p>
        </w:tc>
      </w:tr>
      <w:tr w:rsidR="00604660" w:rsidRPr="0052511A" w:rsidTr="00C85048">
        <w:trPr>
          <w:trHeight w:val="300"/>
        </w:trPr>
        <w:tc>
          <w:tcPr>
            <w:tcW w:w="650" w:type="pct"/>
            <w:shd w:val="clear" w:color="auto" w:fill="FFFFFF"/>
            <w:vAlign w:val="center"/>
          </w:tcPr>
          <w:p w:rsidR="00604660" w:rsidRPr="0052511A" w:rsidRDefault="00604660" w:rsidP="00C85048">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r>
              <w:rPr>
                <w:rFonts w:ascii="Arial" w:hAnsi="Arial"/>
                <w:b/>
                <w:color w:val="000000"/>
                <w:sz w:val="18"/>
              </w:rPr>
              <w:t>AH15</w:t>
            </w:r>
          </w:p>
        </w:tc>
        <w:tc>
          <w:tcPr>
            <w:tcW w:w="733" w:type="pct"/>
            <w:shd w:val="clear" w:color="auto" w:fill="FFFFFF"/>
            <w:noWrap/>
            <w:vAlign w:val="center"/>
            <w:hideMark/>
          </w:tcPr>
          <w:p w:rsidR="00604660" w:rsidRPr="0052511A" w:rsidRDefault="00604660" w:rsidP="00C85048">
            <w:pPr>
              <w:spacing w:line="276" w:lineRule="auto"/>
              <w:jc w:val="center"/>
              <w:rPr>
                <w:rFonts w:ascii="Arial" w:eastAsia="Times New Roman" w:hAnsi="Arial" w:cs="Arial"/>
                <w:color w:val="000000"/>
                <w:kern w:val="0"/>
                <w:sz w:val="18"/>
                <w:szCs w:val="18"/>
              </w:rPr>
            </w:pPr>
            <w:r>
              <w:rPr>
                <w:rFonts w:ascii="Arial" w:hAnsi="Arial"/>
                <w:color w:val="000000"/>
                <w:kern w:val="0"/>
                <w:sz w:val="18"/>
              </w:rPr>
              <w:t>385/65R22.5</w:t>
            </w:r>
          </w:p>
        </w:tc>
        <w:tc>
          <w:tcPr>
            <w:tcW w:w="847" w:type="pct"/>
            <w:shd w:val="clear" w:color="auto" w:fill="FFFFFF"/>
            <w:noWrap/>
            <w:vAlign w:val="center"/>
            <w:hideMark/>
          </w:tcPr>
          <w:p w:rsidR="00604660" w:rsidRPr="0052511A" w:rsidRDefault="00604660" w:rsidP="00C85048">
            <w:pPr>
              <w:spacing w:line="276" w:lineRule="auto"/>
              <w:jc w:val="center"/>
              <w:rPr>
                <w:rFonts w:ascii="Arial" w:eastAsia="Times New Roman" w:hAnsi="Arial" w:cs="Arial"/>
                <w:color w:val="000000"/>
                <w:kern w:val="0"/>
                <w:sz w:val="18"/>
                <w:szCs w:val="18"/>
              </w:rPr>
            </w:pPr>
            <w:r>
              <w:rPr>
                <w:rFonts w:ascii="Arial" w:hAnsi="Arial"/>
                <w:color w:val="000000"/>
                <w:kern w:val="0"/>
                <w:sz w:val="18"/>
              </w:rPr>
              <w:t>160K</w:t>
            </w:r>
          </w:p>
        </w:tc>
        <w:tc>
          <w:tcPr>
            <w:tcW w:w="869" w:type="pct"/>
            <w:shd w:val="clear" w:color="auto" w:fill="FFFFFF"/>
            <w:noWrap/>
            <w:vAlign w:val="center"/>
            <w:hideMark/>
          </w:tcPr>
          <w:p w:rsidR="00604660" w:rsidRPr="0052511A" w:rsidRDefault="00604660" w:rsidP="00C85048">
            <w:pPr>
              <w:spacing w:line="276" w:lineRule="auto"/>
              <w:jc w:val="center"/>
              <w:rPr>
                <w:rFonts w:ascii="Arial" w:eastAsia="Times New Roman" w:hAnsi="Arial" w:cs="Arial"/>
                <w:color w:val="000000"/>
                <w:kern w:val="0"/>
                <w:sz w:val="18"/>
                <w:szCs w:val="18"/>
              </w:rPr>
            </w:pPr>
            <w:r>
              <w:rPr>
                <w:rFonts w:ascii="Arial" w:hAnsi="Arial"/>
                <w:color w:val="000000"/>
                <w:kern w:val="0"/>
                <w:sz w:val="18"/>
              </w:rPr>
              <w:t>C/B/W1 70dB</w:t>
            </w:r>
          </w:p>
        </w:tc>
        <w:tc>
          <w:tcPr>
            <w:tcW w:w="635" w:type="pct"/>
            <w:shd w:val="clear" w:color="auto" w:fill="FFFFFF"/>
            <w:noWrap/>
            <w:vAlign w:val="center"/>
            <w:hideMark/>
          </w:tcPr>
          <w:p w:rsidR="00604660" w:rsidRPr="0052511A" w:rsidRDefault="00604660" w:rsidP="00C85048">
            <w:pPr>
              <w:spacing w:line="276" w:lineRule="auto"/>
              <w:jc w:val="center"/>
              <w:rPr>
                <w:rFonts w:eastAsia="Times New Roman"/>
                <w:kern w:val="0"/>
              </w:rPr>
            </w:pPr>
            <w:r>
              <w:t>-</w:t>
            </w:r>
          </w:p>
        </w:tc>
        <w:tc>
          <w:tcPr>
            <w:tcW w:w="556" w:type="pct"/>
            <w:shd w:val="clear" w:color="auto" w:fill="FFFFFF"/>
            <w:noWrap/>
            <w:vAlign w:val="center"/>
            <w:hideMark/>
          </w:tcPr>
          <w:p w:rsidR="00604660" w:rsidRPr="0052511A" w:rsidRDefault="00604660" w:rsidP="00C85048">
            <w:pPr>
              <w:spacing w:line="276" w:lineRule="auto"/>
              <w:jc w:val="center"/>
              <w:rPr>
                <w:rFonts w:eastAsia="Times New Roman"/>
                <w:kern w:val="0"/>
              </w:rPr>
            </w:pPr>
            <w:r>
              <w:t>-</w:t>
            </w:r>
          </w:p>
        </w:tc>
        <w:tc>
          <w:tcPr>
            <w:tcW w:w="710" w:type="pct"/>
            <w:shd w:val="clear" w:color="auto" w:fill="FFFFFF"/>
            <w:noWrap/>
            <w:vAlign w:val="center"/>
            <w:hideMark/>
          </w:tcPr>
          <w:p w:rsidR="00604660" w:rsidRPr="0052511A" w:rsidRDefault="00604660" w:rsidP="00C85048">
            <w:pPr>
              <w:widowControl/>
              <w:autoSpaceDE/>
              <w:jc w:val="center"/>
              <w:rPr>
                <w:rFonts w:ascii="Arial" w:eastAsia="Times New Roman" w:hAnsi="Arial" w:cs="Arial"/>
                <w:color w:val="000000"/>
                <w:kern w:val="0"/>
                <w:sz w:val="18"/>
                <w:szCs w:val="18"/>
              </w:rPr>
            </w:pPr>
            <w:r w:rsidRPr="0052511A">
              <w:rPr>
                <w:rFonts w:ascii="Arial" w:eastAsia="Times New Roman" w:hAnsi="Arial" w:cs="Arial"/>
                <w:color w:val="000000"/>
                <w:kern w:val="0"/>
                <w:sz w:val="18"/>
                <w:szCs w:val="18"/>
              </w:rPr>
              <w:sym w:font="Wingdings" w:char="F0FE"/>
            </w:r>
          </w:p>
        </w:tc>
      </w:tr>
    </w:tbl>
    <w:p w:rsidR="00604660" w:rsidRPr="00523958" w:rsidRDefault="00604660" w:rsidP="00604660">
      <w:pPr>
        <w:snapToGrid w:val="0"/>
        <w:spacing w:line="276" w:lineRule="auto"/>
        <w:ind w:rightChars="197" w:right="394"/>
        <w:rPr>
          <w:rFonts w:ascii="Times New Roman"/>
          <w:b/>
          <w:bCs/>
          <w:kern w:val="0"/>
          <w:sz w:val="21"/>
          <w:szCs w:val="21"/>
        </w:rPr>
      </w:pPr>
    </w:p>
    <w:p w:rsidR="00604660" w:rsidRDefault="00604660" w:rsidP="00604660">
      <w:pPr>
        <w:snapToGrid w:val="0"/>
        <w:spacing w:line="276" w:lineRule="auto"/>
        <w:ind w:right="394"/>
        <w:rPr>
          <w:rFonts w:ascii="Times New Roman"/>
          <w:b/>
          <w:bCs/>
          <w:sz w:val="21"/>
          <w:szCs w:val="21"/>
        </w:rPr>
      </w:pPr>
    </w:p>
    <w:p w:rsidR="00604660" w:rsidRPr="003B2684" w:rsidRDefault="00604660" w:rsidP="00604660">
      <w:pPr>
        <w:widowControl/>
        <w:autoSpaceDE/>
        <w:jc w:val="center"/>
        <w:rPr>
          <w:lang w:val="it-IT"/>
        </w:rPr>
      </w:pPr>
      <w:r w:rsidRPr="003B2684">
        <w:rPr>
          <w:rFonts w:ascii="Arial" w:hAnsi="Arial" w:cs="Arial"/>
          <w:sz w:val="18"/>
          <w:szCs w:val="18"/>
          <w:lang w:val="it-IT"/>
        </w:rPr>
        <w:t>###</w:t>
      </w:r>
    </w:p>
    <w:p w:rsidR="00604660" w:rsidRDefault="00604660">
      <w:pPr>
        <w:widowControl/>
        <w:wordWrap/>
        <w:autoSpaceDE/>
        <w:autoSpaceDN/>
        <w:jc w:val="left"/>
        <w:rPr>
          <w:rFonts w:ascii="Helvetica" w:hAnsi="Helvetica"/>
          <w:b/>
          <w:color w:val="FF6600"/>
          <w:sz w:val="32"/>
          <w:lang w:val="it-IT"/>
        </w:rPr>
      </w:pPr>
      <w:r>
        <w:rPr>
          <w:rFonts w:ascii="Helvetica" w:hAnsi="Helvetica"/>
          <w:b/>
          <w:color w:val="FF6600"/>
          <w:sz w:val="32"/>
          <w:lang w:val="it-IT"/>
        </w:rPr>
        <w:br w:type="page"/>
      </w:r>
    </w:p>
    <w:p w:rsidR="00604660" w:rsidRPr="00432F78" w:rsidRDefault="00604660" w:rsidP="00604660">
      <w:pPr>
        <w:snapToGrid w:val="0"/>
        <w:ind w:rightChars="-15" w:right="-30"/>
        <w:jc w:val="center"/>
        <w:rPr>
          <w:rFonts w:ascii="Helvetica" w:eastAsia="Dotum" w:hAnsi="Helvetica" w:cs="Arial"/>
          <w:b/>
          <w:color w:val="FF6600"/>
          <w:sz w:val="32"/>
          <w:szCs w:val="32"/>
          <w:lang w:val="it-IT"/>
        </w:rPr>
      </w:pPr>
      <w:r w:rsidRPr="00432F78">
        <w:rPr>
          <w:rFonts w:ascii="Helvetica" w:hAnsi="Helvetica"/>
          <w:b/>
          <w:color w:val="FF6600"/>
          <w:sz w:val="32"/>
          <w:lang w:val="it-IT"/>
        </w:rPr>
        <w:t>Hankook fornisce</w:t>
      </w:r>
      <w:r>
        <w:rPr>
          <w:rFonts w:ascii="Helvetica" w:hAnsi="Helvetica"/>
          <w:b/>
          <w:color w:val="FF6600"/>
          <w:sz w:val="32"/>
          <w:lang w:val="it-IT"/>
        </w:rPr>
        <w:t xml:space="preserve"> a MAN</w:t>
      </w:r>
      <w:r w:rsidRPr="00432F78">
        <w:rPr>
          <w:rFonts w:ascii="Helvetica" w:hAnsi="Helvetica"/>
          <w:b/>
          <w:color w:val="FF6600"/>
          <w:sz w:val="32"/>
          <w:lang w:val="it-IT"/>
        </w:rPr>
        <w:t xml:space="preserve"> gli pneumatici per l’equipaggiamento originale in 36 misure </w:t>
      </w:r>
    </w:p>
    <w:p w:rsidR="00604660" w:rsidRPr="00432F78" w:rsidRDefault="00604660" w:rsidP="00604660">
      <w:pPr>
        <w:snapToGrid w:val="0"/>
        <w:ind w:rightChars="-15" w:right="-30"/>
        <w:jc w:val="center"/>
        <w:rPr>
          <w:rFonts w:ascii="Helvetica" w:eastAsia="Dotum" w:hAnsi="Helvetica" w:cs="Arial"/>
          <w:b/>
          <w:color w:val="FF6600"/>
          <w:sz w:val="32"/>
          <w:szCs w:val="32"/>
          <w:lang w:val="it-IT"/>
        </w:rPr>
      </w:pPr>
    </w:p>
    <w:p w:rsidR="00604660" w:rsidRPr="00EC2A80" w:rsidRDefault="00604660" w:rsidP="00EC2A80">
      <w:pPr>
        <w:snapToGrid w:val="0"/>
        <w:spacing w:line="276" w:lineRule="auto"/>
        <w:ind w:rightChars="-15" w:right="-30"/>
        <w:rPr>
          <w:rFonts w:ascii="Times New Roman"/>
          <w:b/>
          <w:iCs/>
          <w:color w:val="000000"/>
          <w:sz w:val="22"/>
          <w:szCs w:val="22"/>
          <w:lang w:val="it-IT"/>
        </w:rPr>
      </w:pPr>
      <w:r w:rsidRPr="00EC2A80">
        <w:rPr>
          <w:rFonts w:ascii="Times New Roman"/>
          <w:b/>
          <w:color w:val="000000"/>
          <w:sz w:val="22"/>
          <w:szCs w:val="22"/>
          <w:lang w:val="it-IT"/>
        </w:rPr>
        <w:t xml:space="preserve">Il produttore di pneumatici Hankook è già fornitore di equipaggiamenti originali per diversi autocarri MAN a lunga percorrenza. Gli autocarri MAN &amp; bus AG fanno parte del gruppo Volkswagen, uno dei principali </w:t>
      </w:r>
      <w:proofErr w:type="gramStart"/>
      <w:r w:rsidRPr="00EC2A80">
        <w:rPr>
          <w:rFonts w:ascii="Times New Roman"/>
          <w:b/>
          <w:color w:val="000000"/>
          <w:sz w:val="22"/>
          <w:szCs w:val="22"/>
          <w:lang w:val="it-IT"/>
        </w:rPr>
        <w:t>clienti  mondiali</w:t>
      </w:r>
      <w:proofErr w:type="gramEnd"/>
      <w:r w:rsidRPr="00EC2A80">
        <w:rPr>
          <w:rFonts w:ascii="Times New Roman"/>
          <w:b/>
          <w:color w:val="000000"/>
          <w:sz w:val="22"/>
          <w:szCs w:val="22"/>
          <w:lang w:val="it-IT"/>
        </w:rPr>
        <w:t xml:space="preserve"> per l’OE di Hankook.  Le vendite di pneumatici per autocarri in OE di Hankook a MAN comprendono un totale di 36 misure nella serie da 17.5, 19.5, 22.5 e 24 pollici. Il portfolio del primo equipaggiamento di Hankook per bus e autocarro include la fornitura delle sue gamme di pneumatici e-cube MAX, </w:t>
      </w:r>
      <w:proofErr w:type="spellStart"/>
      <w:r w:rsidRPr="00EC2A80">
        <w:rPr>
          <w:rFonts w:ascii="Times New Roman"/>
          <w:b/>
          <w:color w:val="000000"/>
          <w:sz w:val="22"/>
          <w:szCs w:val="22"/>
          <w:lang w:val="it-IT"/>
        </w:rPr>
        <w:t>SmartFlex</w:t>
      </w:r>
      <w:proofErr w:type="spellEnd"/>
      <w:r w:rsidRPr="00EC2A80">
        <w:rPr>
          <w:rFonts w:ascii="Times New Roman"/>
          <w:b/>
          <w:color w:val="000000"/>
          <w:sz w:val="22"/>
          <w:szCs w:val="22"/>
          <w:lang w:val="it-IT"/>
        </w:rPr>
        <w:t xml:space="preserve"> e </w:t>
      </w:r>
      <w:proofErr w:type="spellStart"/>
      <w:r w:rsidRPr="00EC2A80">
        <w:rPr>
          <w:rFonts w:ascii="Times New Roman"/>
          <w:b/>
          <w:color w:val="000000"/>
          <w:sz w:val="22"/>
          <w:szCs w:val="22"/>
          <w:lang w:val="it-IT"/>
        </w:rPr>
        <w:t>SmartWork</w:t>
      </w:r>
      <w:proofErr w:type="spellEnd"/>
      <w:r w:rsidRPr="00EC2A80">
        <w:rPr>
          <w:rFonts w:ascii="Times New Roman"/>
          <w:b/>
          <w:color w:val="000000"/>
          <w:sz w:val="22"/>
          <w:szCs w:val="22"/>
          <w:lang w:val="it-IT"/>
        </w:rPr>
        <w:t xml:space="preserve"> per diversi modelli MAN agli stabilimenti di produzione dell’azienda con sede a Monaco in Germania, Austria e Polonia. Le serie di pneumatici sono state studiate appositamente per le condizioni d’uso in Europa e presentano vantaggi sia ecologici che economici. </w:t>
      </w:r>
    </w:p>
    <w:p w:rsidR="00604660" w:rsidRPr="00284428" w:rsidRDefault="00604660" w:rsidP="00604660">
      <w:pPr>
        <w:snapToGrid w:val="0"/>
        <w:ind w:rightChars="-15" w:right="-30"/>
        <w:rPr>
          <w:rFonts w:ascii="Times New Roman"/>
          <w:b/>
          <w:iCs/>
          <w:color w:val="000000"/>
          <w:sz w:val="21"/>
          <w:szCs w:val="21"/>
          <w:lang w:val="it-IT"/>
        </w:rPr>
      </w:pPr>
    </w:p>
    <w:p w:rsidR="00604660" w:rsidRPr="00284428" w:rsidRDefault="00604660" w:rsidP="00EC2A80">
      <w:pPr>
        <w:snapToGrid w:val="0"/>
        <w:spacing w:line="276" w:lineRule="auto"/>
        <w:ind w:rightChars="-15" w:right="-30"/>
        <w:rPr>
          <w:rFonts w:ascii="Times New Roman"/>
          <w:bCs/>
          <w:sz w:val="21"/>
          <w:szCs w:val="21"/>
          <w:lang w:val="it-IT"/>
        </w:rPr>
      </w:pPr>
      <w:r w:rsidRPr="00284428">
        <w:rPr>
          <w:rFonts w:ascii="Times New Roman"/>
          <w:color w:val="000000"/>
          <w:sz w:val="21"/>
          <w:lang w:val="it-IT"/>
        </w:rPr>
        <w:t>L’azienda leader nella produzione di pneumatici Hankook è già inserita nell’elenco dei fornitori di 36 misure di pneumatici OE della società MAN</w:t>
      </w:r>
      <w:r>
        <w:rPr>
          <w:rFonts w:ascii="Times New Roman"/>
          <w:color w:val="000000"/>
          <w:sz w:val="21"/>
          <w:lang w:val="it-IT"/>
        </w:rPr>
        <w:t>, includendo i pneumatici autocarro</w:t>
      </w:r>
      <w:r w:rsidRPr="00284428">
        <w:rPr>
          <w:rFonts w:ascii="Times New Roman"/>
          <w:color w:val="000000"/>
          <w:sz w:val="22"/>
          <w:szCs w:val="22"/>
          <w:lang w:val="it-IT"/>
        </w:rPr>
        <w:t xml:space="preserve"> </w:t>
      </w:r>
      <w:r>
        <w:rPr>
          <w:rFonts w:ascii="Times New Roman"/>
          <w:color w:val="000000"/>
          <w:sz w:val="21"/>
          <w:lang w:val="it-IT"/>
        </w:rPr>
        <w:t xml:space="preserve">e-cube MAX, </w:t>
      </w:r>
      <w:proofErr w:type="spellStart"/>
      <w:r>
        <w:rPr>
          <w:rFonts w:ascii="Times New Roman"/>
          <w:color w:val="000000"/>
          <w:sz w:val="21"/>
          <w:lang w:val="it-IT"/>
        </w:rPr>
        <w:t>SmartFlex</w:t>
      </w:r>
      <w:proofErr w:type="spellEnd"/>
      <w:r>
        <w:rPr>
          <w:rFonts w:ascii="Times New Roman"/>
          <w:color w:val="000000"/>
          <w:sz w:val="21"/>
          <w:lang w:val="it-IT"/>
        </w:rPr>
        <w:t xml:space="preserve"> e </w:t>
      </w:r>
      <w:proofErr w:type="spellStart"/>
      <w:r w:rsidRPr="00284428">
        <w:rPr>
          <w:rFonts w:ascii="Times New Roman"/>
          <w:color w:val="000000"/>
          <w:sz w:val="21"/>
          <w:lang w:val="it-IT"/>
        </w:rPr>
        <w:t>SmartWorks</w:t>
      </w:r>
      <w:proofErr w:type="spellEnd"/>
      <w:r w:rsidRPr="00284428">
        <w:rPr>
          <w:rFonts w:ascii="Times New Roman"/>
          <w:color w:val="000000"/>
          <w:sz w:val="21"/>
          <w:lang w:val="it-IT"/>
        </w:rPr>
        <w:t>. L’inizio della collaborazione tra l’azienda produttrice di pneumatici e la fabbrica di veicoli commerciali risale al primo trimestre del 2015. Ho-</w:t>
      </w:r>
      <w:proofErr w:type="spellStart"/>
      <w:r w:rsidRPr="00284428">
        <w:rPr>
          <w:rFonts w:ascii="Times New Roman"/>
          <w:color w:val="000000"/>
          <w:sz w:val="21"/>
          <w:lang w:val="it-IT"/>
        </w:rPr>
        <w:t>Youl</w:t>
      </w:r>
      <w:proofErr w:type="spellEnd"/>
      <w:r w:rsidRPr="00284428">
        <w:rPr>
          <w:rFonts w:ascii="Times New Roman"/>
          <w:color w:val="000000"/>
          <w:sz w:val="21"/>
          <w:lang w:val="it-IT"/>
        </w:rPr>
        <w:t xml:space="preserve"> </w:t>
      </w:r>
      <w:proofErr w:type="spellStart"/>
      <w:r w:rsidRPr="00284428">
        <w:rPr>
          <w:rFonts w:ascii="Times New Roman"/>
          <w:color w:val="000000"/>
          <w:sz w:val="21"/>
          <w:lang w:val="it-IT"/>
        </w:rPr>
        <w:t>Pae</w:t>
      </w:r>
      <w:proofErr w:type="spellEnd"/>
      <w:r w:rsidRPr="00284428">
        <w:rPr>
          <w:rFonts w:ascii="Times New Roman"/>
          <w:color w:val="000000"/>
          <w:sz w:val="21"/>
          <w:lang w:val="it-IT"/>
        </w:rPr>
        <w:t>, direttore operativo di Hankook per l’Europa, commenta così: “L’espansione delle vendite di OE nel segmento dei veicoli commerciali con MAN è un evento di grande importanza strategica per noi poiché oggi possiamo offrire altre mescole e nuove misure per gli autocarri leggeri e medi di</w:t>
      </w:r>
      <w:r w:rsidRPr="00284428">
        <w:rPr>
          <w:rFonts w:ascii="Times New Roman"/>
          <w:sz w:val="21"/>
          <w:lang w:val="it-IT"/>
        </w:rPr>
        <w:t xml:space="preserve"> MAN.”</w:t>
      </w:r>
    </w:p>
    <w:p w:rsidR="00604660" w:rsidRPr="00284428" w:rsidRDefault="00604660" w:rsidP="00EC2A80">
      <w:pPr>
        <w:snapToGrid w:val="0"/>
        <w:spacing w:line="276" w:lineRule="auto"/>
        <w:ind w:rightChars="-15" w:right="-30"/>
        <w:rPr>
          <w:rFonts w:ascii="Times New Roman"/>
          <w:iCs/>
          <w:color w:val="000000"/>
          <w:sz w:val="21"/>
          <w:szCs w:val="21"/>
          <w:lang w:val="it-IT"/>
        </w:rPr>
      </w:pPr>
    </w:p>
    <w:p w:rsidR="00604660" w:rsidRPr="00284428" w:rsidRDefault="00604660" w:rsidP="00EC2A80">
      <w:pPr>
        <w:snapToGrid w:val="0"/>
        <w:spacing w:line="276" w:lineRule="auto"/>
        <w:ind w:rightChars="-15" w:right="-30"/>
        <w:rPr>
          <w:rFonts w:ascii="Times New Roman"/>
          <w:iCs/>
          <w:color w:val="FF0000"/>
          <w:sz w:val="21"/>
          <w:szCs w:val="21"/>
          <w:lang w:val="it-IT"/>
        </w:rPr>
      </w:pPr>
      <w:r w:rsidRPr="00284428">
        <w:rPr>
          <w:rFonts w:ascii="Times New Roman"/>
          <w:color w:val="000000"/>
          <w:sz w:val="21"/>
          <w:lang w:val="it-IT"/>
        </w:rPr>
        <w:t xml:space="preserve">Gli pneumatici possono essere equipaggiati con le pluripremiate serie TGX, TGS, TGM e TGL per veicoli MAN utilizzate per la lunga percorrenza nazionale ed internazionale, le consegne e i cantieri edili. Gli pneumatici utilizzati comprendono la linea e-cube MAX già largamente utilizzata ed apprezzata per il traffico internazionale a lunga percorrenza, la nuova gamma di pneumatici per tutto l’anno </w:t>
      </w:r>
      <w:proofErr w:type="spellStart"/>
      <w:r w:rsidRPr="00284428">
        <w:rPr>
          <w:rFonts w:ascii="Times New Roman"/>
          <w:color w:val="000000"/>
          <w:sz w:val="21"/>
          <w:lang w:val="it-IT"/>
        </w:rPr>
        <w:t>SmartFlex</w:t>
      </w:r>
      <w:proofErr w:type="spellEnd"/>
      <w:r w:rsidRPr="00284428">
        <w:rPr>
          <w:rFonts w:ascii="Times New Roman"/>
          <w:color w:val="000000"/>
          <w:sz w:val="21"/>
          <w:lang w:val="it-IT"/>
        </w:rPr>
        <w:t xml:space="preserve"> per l’uso flessibile nel traffico a lunga percorrenza e nella consegne e le mescole per l’uso in veicoli per cantieri edili della serie </w:t>
      </w:r>
      <w:proofErr w:type="spellStart"/>
      <w:r w:rsidRPr="00284428">
        <w:rPr>
          <w:rFonts w:ascii="Times New Roman"/>
          <w:color w:val="000000"/>
          <w:sz w:val="21"/>
          <w:lang w:val="it-IT"/>
        </w:rPr>
        <w:t>SmartWork</w:t>
      </w:r>
      <w:proofErr w:type="spellEnd"/>
      <w:r w:rsidRPr="00284428">
        <w:rPr>
          <w:rFonts w:ascii="Times New Roman"/>
          <w:color w:val="000000"/>
          <w:sz w:val="21"/>
          <w:lang w:val="it-IT"/>
        </w:rPr>
        <w:t xml:space="preserve">. Particolarmente adatte all’uso su veicoli con classe d’emissione EURO 6 le mescole – sia nella speciale versione per assale sterzante e di guida – hanno ottenuto risultati molto lusinghieri in termini ecologici e nel chilometraggio. Questo aspetto è importante anche per il TCO (Costo </w:t>
      </w:r>
      <w:r>
        <w:rPr>
          <w:rFonts w:ascii="Times New Roman"/>
          <w:color w:val="000000"/>
          <w:sz w:val="21"/>
          <w:lang w:val="it-IT"/>
        </w:rPr>
        <w:t>T</w:t>
      </w:r>
      <w:r w:rsidRPr="00284428">
        <w:rPr>
          <w:rFonts w:ascii="Times New Roman"/>
          <w:color w:val="000000"/>
          <w:sz w:val="21"/>
          <w:lang w:val="it-IT"/>
        </w:rPr>
        <w:t xml:space="preserve">otale di </w:t>
      </w:r>
      <w:r>
        <w:rPr>
          <w:rFonts w:ascii="Times New Roman"/>
          <w:color w:val="000000"/>
          <w:sz w:val="21"/>
          <w:lang w:val="it-IT"/>
        </w:rPr>
        <w:t>P</w:t>
      </w:r>
      <w:r w:rsidRPr="00284428">
        <w:rPr>
          <w:rFonts w:ascii="Times New Roman"/>
          <w:color w:val="000000"/>
          <w:sz w:val="21"/>
          <w:lang w:val="it-IT"/>
        </w:rPr>
        <w:t xml:space="preserve">roprietà), fattore determinante per l’equipaggiamento originale. </w:t>
      </w:r>
    </w:p>
    <w:p w:rsidR="00604660" w:rsidRPr="00284428" w:rsidRDefault="00604660" w:rsidP="00EC2A80">
      <w:pPr>
        <w:snapToGrid w:val="0"/>
        <w:spacing w:line="276" w:lineRule="auto"/>
        <w:ind w:rightChars="-15" w:right="-30"/>
        <w:rPr>
          <w:rFonts w:ascii="Times New Roman"/>
          <w:iCs/>
          <w:color w:val="FF0000"/>
          <w:sz w:val="21"/>
          <w:szCs w:val="21"/>
          <w:lang w:val="it-IT"/>
        </w:rPr>
      </w:pPr>
    </w:p>
    <w:p w:rsidR="00604660" w:rsidRPr="00284428" w:rsidRDefault="00604660" w:rsidP="00EC2A80">
      <w:pPr>
        <w:snapToGrid w:val="0"/>
        <w:spacing w:line="276" w:lineRule="auto"/>
        <w:ind w:rightChars="-15" w:right="-30"/>
        <w:rPr>
          <w:rFonts w:ascii="Times New Roman"/>
          <w:iCs/>
          <w:color w:val="000000"/>
          <w:sz w:val="21"/>
          <w:szCs w:val="21"/>
          <w:lang w:val="it-IT"/>
        </w:rPr>
      </w:pPr>
      <w:r w:rsidRPr="00284428">
        <w:rPr>
          <w:rFonts w:ascii="Times New Roman"/>
          <w:color w:val="000000"/>
          <w:sz w:val="21"/>
          <w:lang w:val="it-IT"/>
        </w:rPr>
        <w:t xml:space="preserve">Una particolare caratteristica della serie degli pneumatici OE di Hankook </w:t>
      </w:r>
      <w:proofErr w:type="spellStart"/>
      <w:r w:rsidRPr="00284428">
        <w:rPr>
          <w:rFonts w:ascii="Times New Roman"/>
          <w:color w:val="000000"/>
          <w:sz w:val="21"/>
          <w:lang w:val="it-IT"/>
        </w:rPr>
        <w:t>pr</w:t>
      </w:r>
      <w:proofErr w:type="spellEnd"/>
      <w:r w:rsidRPr="00284428">
        <w:rPr>
          <w:rFonts w:ascii="Times New Roman"/>
          <w:color w:val="000000"/>
          <w:sz w:val="21"/>
          <w:lang w:val="it-IT"/>
        </w:rPr>
        <w:t xml:space="preserve"> MAN sono le nuove misure nel segmento </w:t>
      </w:r>
      <w:r>
        <w:rPr>
          <w:rFonts w:ascii="Times New Roman"/>
          <w:color w:val="000000"/>
          <w:sz w:val="21"/>
          <w:lang w:val="it-IT"/>
        </w:rPr>
        <w:t>ri</w:t>
      </w:r>
      <w:r w:rsidRPr="00284428">
        <w:rPr>
          <w:rFonts w:ascii="Times New Roman"/>
          <w:color w:val="000000"/>
          <w:sz w:val="21"/>
          <w:lang w:val="it-IT"/>
        </w:rPr>
        <w:t>bass</w:t>
      </w:r>
      <w:r>
        <w:rPr>
          <w:rFonts w:ascii="Times New Roman"/>
          <w:color w:val="000000"/>
          <w:sz w:val="21"/>
          <w:lang w:val="it-IT"/>
        </w:rPr>
        <w:t>at</w:t>
      </w:r>
      <w:r w:rsidRPr="00284428">
        <w:rPr>
          <w:rFonts w:ascii="Times New Roman"/>
          <w:color w:val="000000"/>
          <w:sz w:val="21"/>
          <w:lang w:val="it-IT"/>
        </w:rPr>
        <w:t>o con cui l’azienda leader nella produzione di pneumatici dimostra che la sua gamma è già stata integrata nelle attuali tendenze di mercato tenendo conto della crescente importanza delle misure nel segmento</w:t>
      </w:r>
      <w:r>
        <w:rPr>
          <w:rFonts w:ascii="Times New Roman"/>
          <w:color w:val="000000"/>
          <w:sz w:val="21"/>
          <w:lang w:val="it-IT"/>
        </w:rPr>
        <w:t xml:space="preserve"> ribassat</w:t>
      </w:r>
      <w:r w:rsidRPr="00284428">
        <w:rPr>
          <w:rFonts w:ascii="Times New Roman"/>
          <w:color w:val="000000"/>
          <w:sz w:val="21"/>
          <w:lang w:val="it-IT"/>
        </w:rPr>
        <w:t>o delle vendite di autocarri.</w:t>
      </w:r>
    </w:p>
    <w:p w:rsidR="00604660" w:rsidRPr="00284428" w:rsidRDefault="00604660" w:rsidP="00604660">
      <w:pPr>
        <w:snapToGrid w:val="0"/>
        <w:ind w:rightChars="-15" w:right="-30"/>
        <w:rPr>
          <w:iCs/>
          <w:color w:val="000000"/>
          <w:sz w:val="21"/>
          <w:szCs w:val="21"/>
          <w:lang w:val="it-IT"/>
        </w:rPr>
      </w:pPr>
    </w:p>
    <w:p w:rsidR="00604660" w:rsidRPr="00284428" w:rsidRDefault="00604660" w:rsidP="00604660">
      <w:pPr>
        <w:snapToGrid w:val="0"/>
        <w:ind w:rightChars="-15" w:right="-30"/>
        <w:rPr>
          <w:iCs/>
          <w:color w:val="000000"/>
          <w:sz w:val="21"/>
          <w:szCs w:val="21"/>
          <w:lang w:val="it-IT"/>
        </w:rPr>
      </w:pPr>
    </w:p>
    <w:p w:rsidR="00604660" w:rsidRPr="00284428" w:rsidRDefault="00604660" w:rsidP="00604660">
      <w:pPr>
        <w:snapToGrid w:val="0"/>
        <w:spacing w:line="276" w:lineRule="auto"/>
        <w:ind w:right="-30"/>
        <w:rPr>
          <w:rFonts w:ascii="Times New Roman"/>
          <w:iCs/>
          <w:color w:val="000000"/>
          <w:sz w:val="21"/>
          <w:szCs w:val="21"/>
          <w:lang w:val="it-IT"/>
        </w:rPr>
      </w:pPr>
    </w:p>
    <w:p w:rsidR="00604660" w:rsidRPr="00284428" w:rsidRDefault="00604660" w:rsidP="00604660">
      <w:pPr>
        <w:snapToGrid w:val="0"/>
        <w:ind w:right="-30"/>
        <w:rPr>
          <w:rFonts w:ascii="Times New Roman"/>
          <w:iCs/>
          <w:color w:val="000000"/>
          <w:sz w:val="21"/>
          <w:szCs w:val="21"/>
          <w:lang w:val="it-IT"/>
        </w:rPr>
      </w:pPr>
    </w:p>
    <w:p w:rsidR="00604660" w:rsidRPr="00284428" w:rsidRDefault="00604660" w:rsidP="00604660">
      <w:pPr>
        <w:snapToGrid w:val="0"/>
        <w:ind w:right="-30"/>
        <w:rPr>
          <w:iCs/>
          <w:color w:val="000000"/>
          <w:sz w:val="21"/>
          <w:szCs w:val="21"/>
          <w:lang w:val="it-IT"/>
        </w:rPr>
      </w:pPr>
    </w:p>
    <w:p w:rsidR="00604660" w:rsidRPr="00284428" w:rsidRDefault="00604660" w:rsidP="00604660">
      <w:pPr>
        <w:snapToGrid w:val="0"/>
        <w:ind w:right="-30"/>
        <w:rPr>
          <w:iCs/>
          <w:color w:val="000000"/>
          <w:sz w:val="21"/>
          <w:szCs w:val="21"/>
          <w:lang w:val="it-IT"/>
        </w:rPr>
      </w:pPr>
    </w:p>
    <w:p w:rsidR="00604660" w:rsidRPr="00284428" w:rsidRDefault="00604660" w:rsidP="00604660">
      <w:pPr>
        <w:snapToGrid w:val="0"/>
        <w:ind w:right="-30"/>
        <w:rPr>
          <w:iCs/>
          <w:color w:val="000000"/>
          <w:sz w:val="21"/>
          <w:szCs w:val="21"/>
          <w:lang w:val="it-IT"/>
        </w:rPr>
      </w:pPr>
    </w:p>
    <w:p w:rsidR="00604660" w:rsidRPr="00284428" w:rsidRDefault="00604660" w:rsidP="00604660">
      <w:pPr>
        <w:snapToGrid w:val="0"/>
        <w:ind w:right="-30"/>
        <w:rPr>
          <w:iCs/>
          <w:color w:val="000000"/>
          <w:sz w:val="21"/>
          <w:szCs w:val="21"/>
          <w:lang w:val="it-IT"/>
        </w:rPr>
      </w:pPr>
    </w:p>
    <w:p w:rsidR="00604660" w:rsidRPr="00284428" w:rsidRDefault="00604660" w:rsidP="00604660">
      <w:pPr>
        <w:snapToGrid w:val="0"/>
        <w:ind w:right="-30"/>
        <w:rPr>
          <w:iCs/>
          <w:color w:val="000000"/>
          <w:sz w:val="21"/>
          <w:szCs w:val="21"/>
          <w:lang w:val="it-IT"/>
        </w:rPr>
      </w:pPr>
    </w:p>
    <w:p w:rsidR="00604660" w:rsidRPr="00284428" w:rsidRDefault="00604660" w:rsidP="00604660">
      <w:pPr>
        <w:snapToGrid w:val="0"/>
        <w:ind w:right="-30"/>
        <w:rPr>
          <w:iCs/>
          <w:color w:val="000000"/>
          <w:sz w:val="21"/>
          <w:szCs w:val="21"/>
          <w:lang w:val="it-IT"/>
        </w:rPr>
      </w:pPr>
    </w:p>
    <w:p w:rsidR="00604660" w:rsidRPr="00284428" w:rsidRDefault="00604660" w:rsidP="00604660">
      <w:pPr>
        <w:snapToGrid w:val="0"/>
        <w:ind w:right="-30"/>
        <w:rPr>
          <w:iCs/>
          <w:color w:val="000000"/>
          <w:sz w:val="21"/>
          <w:szCs w:val="21"/>
          <w:lang w:val="it-IT"/>
        </w:rPr>
      </w:pPr>
    </w:p>
    <w:p w:rsidR="00604660" w:rsidRPr="00284428" w:rsidRDefault="00604660" w:rsidP="00604660">
      <w:pPr>
        <w:snapToGrid w:val="0"/>
        <w:ind w:right="-30"/>
        <w:rPr>
          <w:iCs/>
          <w:color w:val="000000"/>
          <w:sz w:val="21"/>
          <w:szCs w:val="21"/>
          <w:lang w:val="it-IT"/>
        </w:rPr>
      </w:pPr>
    </w:p>
    <w:p w:rsidR="00604660" w:rsidRPr="00284428" w:rsidRDefault="00604660" w:rsidP="00604660">
      <w:pPr>
        <w:snapToGrid w:val="0"/>
        <w:ind w:right="-30"/>
        <w:rPr>
          <w:iCs/>
          <w:color w:val="000000"/>
          <w:sz w:val="21"/>
          <w:szCs w:val="21"/>
          <w:lang w:val="it-IT"/>
        </w:rPr>
      </w:pPr>
    </w:p>
    <w:p w:rsidR="00604660" w:rsidRPr="0089353A" w:rsidRDefault="00604660" w:rsidP="00604660">
      <w:pPr>
        <w:widowControl/>
        <w:snapToGrid w:val="0"/>
        <w:spacing w:line="276" w:lineRule="auto"/>
        <w:rPr>
          <w:rFonts w:ascii="Arial" w:hAnsi="Arial"/>
          <w:i/>
          <w:sz w:val="18"/>
          <w:u w:val="single"/>
          <w:lang w:val="it-IT"/>
        </w:rPr>
      </w:pPr>
      <w:r w:rsidRPr="00284428">
        <w:rPr>
          <w:rFonts w:ascii="Arial" w:hAnsi="Arial" w:cs="Arial"/>
          <w:i/>
          <w:sz w:val="18"/>
          <w:u w:val="single"/>
          <w:lang w:val="it-IT"/>
        </w:rPr>
        <w:br w:type="page"/>
      </w:r>
      <w:r w:rsidRPr="0089353A">
        <w:rPr>
          <w:rFonts w:ascii="Arial" w:hAnsi="Arial"/>
          <w:i/>
          <w:sz w:val="18"/>
          <w:u w:val="single"/>
          <w:lang w:val="it-IT"/>
        </w:rPr>
        <w:t>Serie di pneumatici in equipaggiamento originale di Hankook per MAN:</w:t>
      </w:r>
    </w:p>
    <w:p w:rsidR="00604660" w:rsidRPr="003B2684" w:rsidRDefault="00604660" w:rsidP="00604660">
      <w:pPr>
        <w:widowControl/>
        <w:snapToGrid w:val="0"/>
        <w:spacing w:line="276" w:lineRule="auto"/>
        <w:rPr>
          <w:rFonts w:ascii="Arial" w:hAnsi="Arial" w:cs="Arial"/>
          <w:i/>
          <w:sz w:val="18"/>
          <w:u w:val="single"/>
          <w:lang w:val="it-IT"/>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1"/>
        <w:gridCol w:w="1171"/>
        <w:gridCol w:w="835"/>
        <w:gridCol w:w="1855"/>
        <w:gridCol w:w="1351"/>
        <w:gridCol w:w="1141"/>
        <w:gridCol w:w="516"/>
        <w:gridCol w:w="1337"/>
      </w:tblGrid>
      <w:tr w:rsidR="00604660" w:rsidRPr="000C0BCE" w:rsidTr="00C85048">
        <w:trPr>
          <w:trHeight w:val="300"/>
        </w:trPr>
        <w:tc>
          <w:tcPr>
            <w:tcW w:w="394" w:type="pct"/>
            <w:tcBorders>
              <w:top w:val="single" w:sz="4" w:space="0" w:color="auto"/>
              <w:left w:val="single" w:sz="4" w:space="0" w:color="auto"/>
              <w:bottom w:val="single" w:sz="4" w:space="0" w:color="auto"/>
              <w:right w:val="single" w:sz="4" w:space="0" w:color="auto"/>
            </w:tcBorders>
            <w:vAlign w:val="center"/>
            <w:hideMark/>
          </w:tcPr>
          <w:p w:rsidR="00604660" w:rsidRPr="008F1433" w:rsidRDefault="00604660" w:rsidP="00C85048">
            <w:pPr>
              <w:widowControl/>
              <w:autoSpaceDE/>
              <w:jc w:val="center"/>
              <w:rPr>
                <w:rFonts w:ascii="Arial" w:eastAsia="Times New Roman" w:hAnsi="Arial" w:cs="Arial"/>
                <w:b/>
                <w:bCs/>
                <w:color w:val="000000"/>
                <w:kern w:val="0"/>
                <w:sz w:val="18"/>
                <w:szCs w:val="18"/>
              </w:rPr>
            </w:pPr>
            <w:proofErr w:type="spellStart"/>
            <w:r>
              <w:rPr>
                <w:rFonts w:ascii="Arial" w:hAnsi="Arial"/>
                <w:b/>
                <w:sz w:val="18"/>
              </w:rPr>
              <w:t>Battistrada</w:t>
            </w:r>
            <w:proofErr w:type="spellEnd"/>
          </w:p>
        </w:tc>
        <w:tc>
          <w:tcPr>
            <w:tcW w:w="636" w:type="pct"/>
            <w:tcBorders>
              <w:top w:val="single" w:sz="4" w:space="0" w:color="auto"/>
              <w:left w:val="single" w:sz="4" w:space="0" w:color="auto"/>
              <w:bottom w:val="single" w:sz="4" w:space="0" w:color="auto"/>
              <w:right w:val="single" w:sz="4" w:space="0" w:color="auto"/>
            </w:tcBorders>
            <w:noWrap/>
            <w:vAlign w:val="center"/>
            <w:hideMark/>
          </w:tcPr>
          <w:p w:rsidR="00604660" w:rsidRPr="008F1433" w:rsidRDefault="00604660" w:rsidP="00C85048">
            <w:pPr>
              <w:widowControl/>
              <w:autoSpaceDE/>
              <w:jc w:val="center"/>
              <w:rPr>
                <w:rFonts w:ascii="Arial" w:eastAsia="Times New Roman" w:hAnsi="Arial" w:cs="Arial"/>
                <w:b/>
                <w:bCs/>
                <w:color w:val="000000"/>
                <w:kern w:val="0"/>
                <w:sz w:val="18"/>
                <w:szCs w:val="18"/>
              </w:rPr>
            </w:pPr>
            <w:proofErr w:type="spellStart"/>
            <w:r>
              <w:rPr>
                <w:rFonts w:ascii="Arial" w:hAnsi="Arial"/>
                <w:b/>
                <w:color w:val="000000"/>
                <w:kern w:val="0"/>
                <w:sz w:val="18"/>
              </w:rPr>
              <w:t>Misura</w:t>
            </w:r>
            <w:proofErr w:type="spellEnd"/>
          </w:p>
        </w:tc>
        <w:tc>
          <w:tcPr>
            <w:tcW w:w="498" w:type="pct"/>
            <w:tcBorders>
              <w:top w:val="single" w:sz="4" w:space="0" w:color="auto"/>
              <w:left w:val="single" w:sz="4" w:space="0" w:color="auto"/>
              <w:bottom w:val="single" w:sz="4" w:space="0" w:color="auto"/>
              <w:right w:val="single" w:sz="4" w:space="0" w:color="auto"/>
            </w:tcBorders>
            <w:vAlign w:val="center"/>
            <w:hideMark/>
          </w:tcPr>
          <w:p w:rsidR="00604660" w:rsidRPr="000C0BCE" w:rsidRDefault="00604660" w:rsidP="00C85048">
            <w:pPr>
              <w:widowControl/>
              <w:autoSpaceDE/>
              <w:spacing w:line="276" w:lineRule="auto"/>
              <w:jc w:val="center"/>
              <w:rPr>
                <w:rFonts w:ascii="Arial" w:hAnsi="Arial" w:cs="Arial"/>
                <w:b/>
                <w:bCs/>
                <w:sz w:val="18"/>
                <w:szCs w:val="18"/>
              </w:rPr>
            </w:pPr>
            <w:proofErr w:type="spellStart"/>
            <w:r>
              <w:rPr>
                <w:rFonts w:ascii="Arial" w:hAnsi="Arial"/>
                <w:b/>
                <w:sz w:val="18"/>
              </w:rPr>
              <w:t>Modello</w:t>
            </w:r>
            <w:proofErr w:type="spellEnd"/>
          </w:p>
        </w:tc>
        <w:tc>
          <w:tcPr>
            <w:tcW w:w="1007" w:type="pct"/>
            <w:tcBorders>
              <w:top w:val="single" w:sz="4" w:space="0" w:color="auto"/>
              <w:left w:val="single" w:sz="4" w:space="0" w:color="auto"/>
              <w:bottom w:val="single" w:sz="4" w:space="0" w:color="auto"/>
              <w:right w:val="single" w:sz="4" w:space="0" w:color="auto"/>
            </w:tcBorders>
            <w:noWrap/>
            <w:vAlign w:val="center"/>
            <w:hideMark/>
          </w:tcPr>
          <w:p w:rsidR="00604660" w:rsidRPr="000C0BCE" w:rsidRDefault="00604660" w:rsidP="00C85048">
            <w:pPr>
              <w:widowControl/>
              <w:autoSpaceDE/>
              <w:spacing w:line="276" w:lineRule="auto"/>
              <w:jc w:val="center"/>
              <w:rPr>
                <w:rFonts w:ascii="Arial" w:hAnsi="Arial" w:cs="Arial"/>
                <w:b/>
                <w:bCs/>
                <w:sz w:val="18"/>
                <w:szCs w:val="18"/>
              </w:rPr>
            </w:pPr>
            <w:r>
              <w:rPr>
                <w:rFonts w:ascii="Arial" w:hAnsi="Arial"/>
                <w:b/>
                <w:sz w:val="18"/>
              </w:rPr>
              <w:t>IC</w:t>
            </w:r>
          </w:p>
        </w:tc>
        <w:tc>
          <w:tcPr>
            <w:tcW w:w="767" w:type="pct"/>
            <w:tcBorders>
              <w:top w:val="single" w:sz="4" w:space="0" w:color="auto"/>
              <w:left w:val="single" w:sz="4" w:space="0" w:color="auto"/>
              <w:bottom w:val="single" w:sz="4" w:space="0" w:color="auto"/>
              <w:right w:val="single" w:sz="4" w:space="0" w:color="auto"/>
            </w:tcBorders>
            <w:noWrap/>
            <w:vAlign w:val="center"/>
            <w:hideMark/>
          </w:tcPr>
          <w:p w:rsidR="00604660" w:rsidRPr="000C0BCE" w:rsidRDefault="00604660" w:rsidP="00C85048">
            <w:pPr>
              <w:widowControl/>
              <w:autoSpaceDE/>
              <w:spacing w:line="276" w:lineRule="auto"/>
              <w:jc w:val="center"/>
              <w:rPr>
                <w:rFonts w:ascii="Arial" w:hAnsi="Arial" w:cs="Arial"/>
                <w:b/>
                <w:bCs/>
                <w:sz w:val="18"/>
                <w:szCs w:val="18"/>
              </w:rPr>
            </w:pPr>
            <w:proofErr w:type="spellStart"/>
            <w:r>
              <w:rPr>
                <w:rFonts w:ascii="Arial" w:hAnsi="Arial"/>
                <w:b/>
                <w:sz w:val="18"/>
              </w:rPr>
              <w:t>Contrassegno</w:t>
            </w:r>
            <w:proofErr w:type="spellEnd"/>
          </w:p>
        </w:tc>
        <w:tc>
          <w:tcPr>
            <w:tcW w:w="647" w:type="pct"/>
            <w:tcBorders>
              <w:top w:val="single" w:sz="4" w:space="0" w:color="auto"/>
              <w:left w:val="single" w:sz="4" w:space="0" w:color="auto"/>
              <w:bottom w:val="single" w:sz="4" w:space="0" w:color="auto"/>
              <w:right w:val="single" w:sz="4" w:space="0" w:color="auto"/>
            </w:tcBorders>
            <w:noWrap/>
            <w:vAlign w:val="center"/>
            <w:hideMark/>
          </w:tcPr>
          <w:p w:rsidR="00604660" w:rsidRPr="000C0BCE" w:rsidRDefault="00604660" w:rsidP="00C85048">
            <w:pPr>
              <w:widowControl/>
              <w:autoSpaceDE/>
              <w:spacing w:line="276" w:lineRule="auto"/>
              <w:jc w:val="center"/>
              <w:rPr>
                <w:rFonts w:ascii="Arial" w:hAnsi="Arial" w:cs="Arial"/>
                <w:b/>
                <w:bCs/>
                <w:sz w:val="18"/>
                <w:szCs w:val="18"/>
              </w:rPr>
            </w:pPr>
            <w:r>
              <w:rPr>
                <w:rFonts w:ascii="Arial" w:hAnsi="Arial" w:cs="Arial"/>
                <w:b/>
                <w:bCs/>
                <w:noProof/>
                <w:sz w:val="18"/>
                <w:szCs w:val="18"/>
                <w:lang w:val="de-DE" w:eastAsia="de-DE"/>
              </w:rPr>
              <w:drawing>
                <wp:inline distT="0" distB="0" distL="0" distR="0" wp14:anchorId="619AE36A" wp14:editId="0E133765">
                  <wp:extent cx="219075" cy="200025"/>
                  <wp:effectExtent l="19050" t="0" r="9525" b="0"/>
                  <wp:docPr id="1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19075" cy="200025"/>
                          </a:xfrm>
                          <a:prstGeom prst="rect">
                            <a:avLst/>
                          </a:prstGeom>
                        </pic:spPr>
                      </pic:pic>
                    </a:graphicData>
                  </a:graphic>
                </wp:inline>
              </w:drawing>
            </w:r>
          </w:p>
        </w:tc>
        <w:tc>
          <w:tcPr>
            <w:tcW w:w="280" w:type="pct"/>
            <w:tcBorders>
              <w:top w:val="single" w:sz="4" w:space="0" w:color="auto"/>
              <w:left w:val="single" w:sz="4" w:space="0" w:color="auto"/>
              <w:bottom w:val="single" w:sz="4" w:space="0" w:color="auto"/>
              <w:right w:val="single" w:sz="4" w:space="0" w:color="auto"/>
            </w:tcBorders>
            <w:noWrap/>
            <w:vAlign w:val="center"/>
            <w:hideMark/>
          </w:tcPr>
          <w:p w:rsidR="00604660" w:rsidRPr="000C0BCE" w:rsidRDefault="00604660" w:rsidP="00C85048">
            <w:pPr>
              <w:widowControl/>
              <w:autoSpaceDE/>
              <w:spacing w:line="276" w:lineRule="auto"/>
              <w:jc w:val="center"/>
              <w:rPr>
                <w:rFonts w:ascii="Arial" w:hAnsi="Arial" w:cs="Arial"/>
                <w:b/>
                <w:bCs/>
                <w:sz w:val="18"/>
                <w:szCs w:val="18"/>
              </w:rPr>
            </w:pPr>
            <w:r>
              <w:rPr>
                <w:rFonts w:ascii="Arial" w:hAnsi="Arial"/>
                <w:b/>
                <w:sz w:val="18"/>
              </w:rPr>
              <w:t>M+S</w:t>
            </w:r>
          </w:p>
        </w:tc>
        <w:tc>
          <w:tcPr>
            <w:tcW w:w="771" w:type="pct"/>
            <w:tcBorders>
              <w:top w:val="single" w:sz="4" w:space="0" w:color="auto"/>
              <w:left w:val="single" w:sz="4" w:space="0" w:color="auto"/>
              <w:bottom w:val="single" w:sz="4" w:space="0" w:color="auto"/>
              <w:right w:val="single" w:sz="4" w:space="0" w:color="auto"/>
            </w:tcBorders>
            <w:noWrap/>
            <w:vAlign w:val="center"/>
            <w:hideMark/>
          </w:tcPr>
          <w:p w:rsidR="00604660" w:rsidRPr="000C0BCE" w:rsidRDefault="00604660" w:rsidP="00C85048">
            <w:pPr>
              <w:widowControl/>
              <w:autoSpaceDE/>
              <w:spacing w:line="276" w:lineRule="auto"/>
              <w:jc w:val="center"/>
              <w:rPr>
                <w:rFonts w:ascii="Arial" w:hAnsi="Arial" w:cs="Arial"/>
                <w:b/>
                <w:bCs/>
                <w:sz w:val="18"/>
                <w:szCs w:val="18"/>
              </w:rPr>
            </w:pPr>
            <w:proofErr w:type="spellStart"/>
            <w:r>
              <w:rPr>
                <w:rFonts w:ascii="Arial" w:hAnsi="Arial"/>
                <w:b/>
                <w:sz w:val="18"/>
              </w:rPr>
              <w:t>Disponibilità</w:t>
            </w:r>
            <w:proofErr w:type="spellEnd"/>
          </w:p>
        </w:tc>
      </w:tr>
      <w:tr w:rsidR="00604660" w:rsidRPr="000C0BCE" w:rsidTr="00C85048">
        <w:trPr>
          <w:trHeight w:val="300"/>
        </w:trPr>
        <w:tc>
          <w:tcPr>
            <w:tcW w:w="39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0C0BCE" w:rsidRDefault="00604660" w:rsidP="00C85048">
            <w:pPr>
              <w:tabs>
                <w:tab w:val="left" w:pos="1800"/>
                <w:tab w:val="left" w:pos="3960"/>
                <w:tab w:val="left" w:pos="4860"/>
                <w:tab w:val="left" w:pos="6300"/>
                <w:tab w:val="left" w:pos="7740"/>
              </w:tabs>
              <w:jc w:val="center"/>
              <w:rPr>
                <w:rFonts w:ascii="Arial" w:hAnsi="Arial" w:cs="Arial"/>
                <w:b/>
                <w:sz w:val="18"/>
                <w:szCs w:val="18"/>
              </w:rPr>
            </w:pPr>
            <w:r>
              <w:rPr>
                <w:rFonts w:ascii="Arial" w:hAnsi="Arial"/>
                <w:b/>
                <w:sz w:val="18"/>
              </w:rPr>
              <w:t>AL10+</w:t>
            </w: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315/80R22.5</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0C0BCE" w:rsidRDefault="00604660" w:rsidP="00C85048">
            <w:pPr>
              <w:jc w:val="center"/>
              <w:rPr>
                <w:rFonts w:ascii="Arial" w:hAnsi="Arial" w:cs="Arial"/>
                <w:sz w:val="18"/>
                <w:szCs w:val="18"/>
              </w:rPr>
            </w:pPr>
            <w:r>
              <w:rPr>
                <w:rFonts w:ascii="Arial" w:hAnsi="Arial"/>
                <w:sz w:val="18"/>
              </w:rPr>
              <w:t>TGX</w:t>
            </w:r>
          </w:p>
        </w:tc>
        <w:tc>
          <w:tcPr>
            <w:tcW w:w="10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156/150L (154/150M)</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spacing w:line="276" w:lineRule="auto"/>
              <w:jc w:val="center"/>
              <w:rPr>
                <w:rFonts w:ascii="Arial" w:hAnsi="Arial" w:cs="Arial"/>
                <w:sz w:val="18"/>
                <w:szCs w:val="18"/>
              </w:rPr>
            </w:pPr>
            <w:r>
              <w:rPr>
                <w:rFonts w:ascii="Arial" w:hAnsi="Arial"/>
                <w:sz w:val="18"/>
              </w:rPr>
              <w:t>B/B/W1 70dB</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widowControl/>
              <w:autoSpaceDE/>
              <w:jc w:val="center"/>
              <w:rPr>
                <w:rFonts w:ascii="Arial" w:eastAsiaTheme="minorEastAsia" w:hAnsi="Arial" w:cs="Arial"/>
                <w:sz w:val="18"/>
                <w:szCs w:val="18"/>
              </w:rPr>
            </w:pPr>
            <w:r>
              <w:rPr>
                <w:rFonts w:ascii="Arial" w:eastAsiaTheme="minorEastAsia" w:hAnsi="Arial"/>
                <w:sz w:val="18"/>
              </w:rPr>
              <w:t>-</w:t>
            </w:r>
          </w:p>
        </w:tc>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widowControl/>
              <w:autoSpaceDE/>
              <w:jc w:val="center"/>
              <w:rPr>
                <w:rFonts w:ascii="Arial" w:eastAsiaTheme="minorEastAsia" w:hAnsi="Arial" w:cs="Arial"/>
                <w:sz w:val="18"/>
                <w:szCs w:val="18"/>
              </w:rPr>
            </w:pPr>
            <w:r>
              <w:rPr>
                <w:rFonts w:ascii="Arial" w:eastAsiaTheme="minorEastAsia" w:hAnsi="Arial"/>
                <w:sz w:val="18"/>
              </w:rPr>
              <w:t>-</w:t>
            </w: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widowControl/>
              <w:autoSpaceDE/>
              <w:jc w:val="center"/>
              <w:rPr>
                <w:rFonts w:ascii="Arial" w:hAnsi="Arial" w:cs="Arial"/>
                <w:sz w:val="18"/>
                <w:szCs w:val="18"/>
              </w:rPr>
            </w:pPr>
            <w:r w:rsidRPr="000C0BCE">
              <w:rPr>
                <w:rFonts w:ascii="Arial" w:hAnsi="Arial" w:cs="Arial"/>
                <w:sz w:val="18"/>
                <w:szCs w:val="18"/>
              </w:rPr>
              <w:sym w:font="Wingdings" w:char="00FE"/>
            </w:r>
          </w:p>
        </w:tc>
      </w:tr>
      <w:tr w:rsidR="00604660" w:rsidRPr="000C0BCE" w:rsidTr="00C8504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4660" w:rsidRPr="000C0BCE" w:rsidRDefault="00604660" w:rsidP="00C85048">
            <w:pPr>
              <w:widowControl/>
              <w:autoSpaceDE/>
              <w:jc w:val="left"/>
              <w:rPr>
                <w:rFonts w:ascii="Arial" w:hAnsi="Arial" w:cs="Arial"/>
                <w:b/>
                <w:sz w:val="18"/>
                <w:szCs w:val="18"/>
              </w:rPr>
            </w:pP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Style w:val="copyA4V"/>
                <w:rFonts w:ascii="Arial" w:eastAsia="Calibri" w:hAnsi="Arial" w:cs="Arial"/>
                <w:sz w:val="18"/>
                <w:szCs w:val="18"/>
              </w:rPr>
            </w:pPr>
            <w:r>
              <w:rPr>
                <w:rFonts w:ascii="Arial" w:hAnsi="Arial"/>
                <w:sz w:val="18"/>
              </w:rPr>
              <w:t xml:space="preserve">315/70R22.5 </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0C0BCE" w:rsidRDefault="00604660" w:rsidP="00C85048">
            <w:pPr>
              <w:jc w:val="center"/>
              <w:rPr>
                <w:rFonts w:ascii="Arial" w:hAnsi="Arial" w:cs="Arial"/>
                <w:sz w:val="18"/>
                <w:szCs w:val="18"/>
              </w:rPr>
            </w:pPr>
            <w:r>
              <w:rPr>
                <w:rFonts w:ascii="Arial" w:hAnsi="Arial"/>
                <w:sz w:val="18"/>
              </w:rPr>
              <w:t>TGX</w:t>
            </w:r>
          </w:p>
        </w:tc>
        <w:tc>
          <w:tcPr>
            <w:tcW w:w="10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Style w:val="copyA4V"/>
                <w:rFonts w:ascii="Arial" w:eastAsia="Calibri" w:hAnsi="Arial" w:cs="Arial"/>
                <w:sz w:val="18"/>
                <w:szCs w:val="18"/>
              </w:rPr>
            </w:pPr>
            <w:r>
              <w:rPr>
                <w:rFonts w:ascii="Arial" w:hAnsi="Arial"/>
                <w:sz w:val="18"/>
              </w:rPr>
              <w:t>156/150L</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spacing w:line="276" w:lineRule="auto"/>
              <w:jc w:val="center"/>
              <w:rPr>
                <w:rStyle w:val="copyA4V"/>
                <w:rFonts w:ascii="Arial" w:eastAsia="Calibri" w:hAnsi="Arial" w:cs="Arial"/>
                <w:sz w:val="18"/>
                <w:szCs w:val="18"/>
              </w:rPr>
            </w:pPr>
            <w:r>
              <w:rPr>
                <w:rFonts w:ascii="Arial" w:hAnsi="Arial"/>
                <w:sz w:val="18"/>
              </w:rPr>
              <w:t>B/B/W1 70dB</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widowControl/>
              <w:autoSpaceDE/>
              <w:jc w:val="center"/>
              <w:rPr>
                <w:rFonts w:ascii="Arial" w:eastAsiaTheme="minorEastAsia" w:hAnsi="Arial" w:cs="Arial"/>
                <w:sz w:val="18"/>
                <w:szCs w:val="18"/>
              </w:rPr>
            </w:pPr>
            <w:r>
              <w:rPr>
                <w:rFonts w:ascii="Arial" w:eastAsiaTheme="minorEastAsia" w:hAnsi="Arial"/>
                <w:sz w:val="18"/>
              </w:rPr>
              <w:t>-</w:t>
            </w:r>
          </w:p>
        </w:tc>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widowControl/>
              <w:autoSpaceDE/>
              <w:jc w:val="center"/>
              <w:rPr>
                <w:rFonts w:ascii="Arial" w:eastAsiaTheme="minorEastAsia" w:hAnsi="Arial" w:cs="Arial"/>
                <w:sz w:val="18"/>
                <w:szCs w:val="18"/>
              </w:rPr>
            </w:pPr>
            <w:r>
              <w:rPr>
                <w:rFonts w:ascii="Arial" w:eastAsiaTheme="minorEastAsia" w:hAnsi="Arial"/>
                <w:sz w:val="18"/>
              </w:rPr>
              <w:t>-</w:t>
            </w: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widowControl/>
              <w:autoSpaceDE/>
              <w:jc w:val="center"/>
              <w:rPr>
                <w:rFonts w:ascii="Arial" w:hAnsi="Arial" w:cs="Arial"/>
                <w:sz w:val="18"/>
                <w:szCs w:val="18"/>
              </w:rPr>
            </w:pPr>
            <w:r w:rsidRPr="000C0BCE">
              <w:rPr>
                <w:rFonts w:ascii="Arial" w:hAnsi="Arial" w:cs="Arial"/>
                <w:sz w:val="18"/>
                <w:szCs w:val="18"/>
              </w:rPr>
              <w:sym w:font="Wingdings" w:char="00FE"/>
            </w:r>
          </w:p>
        </w:tc>
      </w:tr>
      <w:tr w:rsidR="00604660" w:rsidRPr="000C0BCE" w:rsidTr="00C8504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4660" w:rsidRPr="000C0BCE" w:rsidRDefault="00604660" w:rsidP="00C85048">
            <w:pPr>
              <w:widowControl/>
              <w:autoSpaceDE/>
              <w:jc w:val="left"/>
              <w:rPr>
                <w:rFonts w:ascii="Arial" w:hAnsi="Arial" w:cs="Arial"/>
                <w:b/>
                <w:sz w:val="18"/>
                <w:szCs w:val="18"/>
              </w:rPr>
            </w:pP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Style w:val="copyA4V"/>
                <w:rFonts w:ascii="Arial" w:eastAsia="Calibri" w:hAnsi="Arial" w:cs="Arial"/>
                <w:sz w:val="18"/>
                <w:szCs w:val="18"/>
              </w:rPr>
            </w:pPr>
            <w:r>
              <w:rPr>
                <w:rFonts w:ascii="Arial" w:hAnsi="Arial"/>
                <w:sz w:val="18"/>
              </w:rPr>
              <w:t>315/60R22.5</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0C0BCE" w:rsidRDefault="00604660" w:rsidP="00C85048">
            <w:pPr>
              <w:jc w:val="center"/>
              <w:rPr>
                <w:rFonts w:ascii="Arial" w:hAnsi="Arial" w:cs="Arial"/>
                <w:sz w:val="18"/>
                <w:szCs w:val="18"/>
              </w:rPr>
            </w:pPr>
            <w:r>
              <w:rPr>
                <w:rFonts w:ascii="Arial" w:hAnsi="Arial"/>
                <w:sz w:val="18"/>
              </w:rPr>
              <w:t>TGX</w:t>
            </w:r>
          </w:p>
        </w:tc>
        <w:tc>
          <w:tcPr>
            <w:tcW w:w="10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Style w:val="copyA4V"/>
                <w:rFonts w:ascii="Arial" w:eastAsia="Calibri" w:hAnsi="Arial" w:cs="Arial"/>
                <w:sz w:val="18"/>
                <w:szCs w:val="18"/>
              </w:rPr>
            </w:pPr>
            <w:r>
              <w:rPr>
                <w:rFonts w:ascii="Arial" w:hAnsi="Arial"/>
                <w:sz w:val="18"/>
              </w:rPr>
              <w:t>154/148L</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spacing w:line="276" w:lineRule="auto"/>
              <w:jc w:val="center"/>
              <w:rPr>
                <w:rStyle w:val="copyA4V"/>
                <w:rFonts w:ascii="Arial" w:eastAsia="Calibri" w:hAnsi="Arial" w:cs="Arial"/>
                <w:sz w:val="18"/>
                <w:szCs w:val="18"/>
              </w:rPr>
            </w:pPr>
            <w:r>
              <w:rPr>
                <w:rFonts w:ascii="Arial" w:hAnsi="Arial"/>
                <w:sz w:val="18"/>
              </w:rPr>
              <w:t>C/B/W1 70dB</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7F70F4" w:rsidRDefault="00604660" w:rsidP="00C85048">
            <w:pPr>
              <w:widowControl/>
              <w:autoSpaceDE/>
              <w:jc w:val="center"/>
              <w:rPr>
                <w:rFonts w:ascii="Arial" w:eastAsiaTheme="minorEastAsia" w:hAnsi="Arial" w:cs="Arial"/>
                <w:sz w:val="18"/>
                <w:szCs w:val="18"/>
              </w:rPr>
            </w:pPr>
            <w:r w:rsidRPr="007F70F4">
              <w:rPr>
                <w:rFonts w:ascii="Arial" w:eastAsiaTheme="minorEastAsia" w:hAnsi="Arial"/>
                <w:sz w:val="18"/>
              </w:rPr>
              <w:t>-</w:t>
            </w:r>
          </w:p>
        </w:tc>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7F70F4" w:rsidRDefault="00604660" w:rsidP="00C85048">
            <w:pPr>
              <w:widowControl/>
              <w:autoSpaceDE/>
              <w:jc w:val="center"/>
              <w:rPr>
                <w:rFonts w:ascii="Arial" w:eastAsiaTheme="minorEastAsia" w:hAnsi="Arial" w:cs="Arial"/>
                <w:sz w:val="18"/>
                <w:szCs w:val="18"/>
              </w:rPr>
            </w:pPr>
            <w:r w:rsidRPr="007F70F4">
              <w:rPr>
                <w:rFonts w:ascii="Arial" w:eastAsiaTheme="minorEastAsia" w:hAnsi="Arial"/>
                <w:sz w:val="18"/>
              </w:rPr>
              <w:t>-</w:t>
            </w: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7F70F4" w:rsidRDefault="00604660" w:rsidP="00C85048">
            <w:pPr>
              <w:widowControl/>
              <w:autoSpaceDE/>
              <w:jc w:val="center"/>
              <w:rPr>
                <w:rFonts w:ascii="Arial" w:hAnsi="Arial" w:cs="Arial"/>
                <w:sz w:val="18"/>
                <w:szCs w:val="18"/>
              </w:rPr>
            </w:pPr>
            <w:r w:rsidRPr="007F70F4">
              <w:rPr>
                <w:rFonts w:ascii="Arial" w:hAnsi="Arial" w:cs="Arial"/>
                <w:sz w:val="18"/>
                <w:szCs w:val="18"/>
              </w:rPr>
              <w:sym w:font="Wingdings" w:char="00FE"/>
            </w:r>
          </w:p>
        </w:tc>
      </w:tr>
      <w:tr w:rsidR="00604660" w:rsidRPr="000C0BCE" w:rsidTr="00C8504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4660" w:rsidRPr="000C0BCE" w:rsidRDefault="00604660" w:rsidP="00C85048">
            <w:pPr>
              <w:widowControl/>
              <w:autoSpaceDE/>
              <w:jc w:val="left"/>
              <w:rPr>
                <w:rFonts w:ascii="Arial" w:hAnsi="Arial" w:cs="Arial"/>
                <w:b/>
                <w:sz w:val="18"/>
                <w:szCs w:val="18"/>
              </w:rPr>
            </w:pP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355/50R22.5</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0C0BCE" w:rsidRDefault="00604660" w:rsidP="00C85048">
            <w:pPr>
              <w:jc w:val="center"/>
              <w:rPr>
                <w:rFonts w:ascii="Arial" w:hAnsi="Arial" w:cs="Arial"/>
                <w:sz w:val="18"/>
                <w:szCs w:val="18"/>
              </w:rPr>
            </w:pPr>
            <w:r>
              <w:rPr>
                <w:rFonts w:ascii="Arial" w:hAnsi="Arial"/>
                <w:sz w:val="18"/>
              </w:rPr>
              <w:t>TGX</w:t>
            </w:r>
          </w:p>
        </w:tc>
        <w:tc>
          <w:tcPr>
            <w:tcW w:w="10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156L</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spacing w:line="276" w:lineRule="auto"/>
              <w:jc w:val="center"/>
              <w:rPr>
                <w:rFonts w:ascii="Arial" w:hAnsi="Arial" w:cs="Arial"/>
                <w:sz w:val="18"/>
                <w:szCs w:val="18"/>
                <w:highlight w:val="yellow"/>
              </w:rPr>
            </w:pPr>
            <w:r>
              <w:rPr>
                <w:rFonts w:ascii="Arial" w:hAnsi="Arial"/>
                <w:sz w:val="18"/>
              </w:rPr>
              <w:t>C/B/W2 76dB</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7F70F4" w:rsidRDefault="00604660" w:rsidP="00C85048">
            <w:pPr>
              <w:widowControl/>
              <w:autoSpaceDE/>
              <w:jc w:val="center"/>
              <w:rPr>
                <w:rFonts w:ascii="Arial" w:eastAsiaTheme="minorEastAsia" w:hAnsi="Arial" w:cs="Arial"/>
                <w:sz w:val="18"/>
                <w:szCs w:val="18"/>
              </w:rPr>
            </w:pPr>
            <w:r w:rsidRPr="007F70F4">
              <w:rPr>
                <w:rFonts w:ascii="Arial" w:eastAsiaTheme="minorEastAsia" w:hAnsi="Arial"/>
                <w:sz w:val="18"/>
              </w:rPr>
              <w:t>-</w:t>
            </w:r>
          </w:p>
        </w:tc>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7F70F4" w:rsidRDefault="00604660" w:rsidP="00C85048">
            <w:pPr>
              <w:widowControl/>
              <w:autoSpaceDE/>
              <w:jc w:val="center"/>
              <w:rPr>
                <w:rFonts w:ascii="Arial" w:eastAsiaTheme="minorEastAsia" w:hAnsi="Arial" w:cs="Arial"/>
                <w:sz w:val="18"/>
                <w:szCs w:val="18"/>
              </w:rPr>
            </w:pPr>
            <w:r w:rsidRPr="007F70F4">
              <w:rPr>
                <w:rFonts w:ascii="Arial" w:eastAsiaTheme="minorEastAsia" w:hAnsi="Arial"/>
                <w:sz w:val="18"/>
              </w:rPr>
              <w:t>-</w:t>
            </w: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7F70F4" w:rsidRDefault="00604660" w:rsidP="00C85048">
            <w:pPr>
              <w:widowControl/>
              <w:autoSpaceDE/>
              <w:jc w:val="center"/>
              <w:rPr>
                <w:rFonts w:ascii="Arial" w:eastAsiaTheme="minorEastAsia" w:hAnsi="Arial" w:cs="Arial"/>
                <w:sz w:val="18"/>
                <w:szCs w:val="18"/>
              </w:rPr>
            </w:pPr>
            <w:r w:rsidRPr="007F70F4">
              <w:rPr>
                <w:rFonts w:ascii="Arial" w:hAnsi="Arial" w:cs="Arial"/>
                <w:sz w:val="18"/>
                <w:szCs w:val="18"/>
              </w:rPr>
              <w:sym w:font="Wingdings" w:char="00FE"/>
            </w:r>
          </w:p>
        </w:tc>
      </w:tr>
      <w:tr w:rsidR="00604660" w:rsidRPr="000C0BCE" w:rsidTr="00C85048">
        <w:trPr>
          <w:trHeight w:val="300"/>
        </w:trPr>
        <w:tc>
          <w:tcPr>
            <w:tcW w:w="39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0C0BCE" w:rsidRDefault="00604660" w:rsidP="00C85048">
            <w:pPr>
              <w:tabs>
                <w:tab w:val="left" w:pos="1800"/>
                <w:tab w:val="left" w:pos="3960"/>
                <w:tab w:val="left" w:pos="4860"/>
                <w:tab w:val="left" w:pos="6300"/>
                <w:tab w:val="left" w:pos="7740"/>
              </w:tabs>
              <w:jc w:val="center"/>
              <w:rPr>
                <w:rFonts w:ascii="Arial" w:hAnsi="Arial" w:cs="Arial"/>
                <w:b/>
                <w:sz w:val="18"/>
                <w:szCs w:val="18"/>
              </w:rPr>
            </w:pPr>
            <w:r>
              <w:rPr>
                <w:rFonts w:ascii="Arial" w:hAnsi="Arial"/>
                <w:b/>
                <w:sz w:val="18"/>
              </w:rPr>
              <w:t>DL10+</w:t>
            </w: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315/80R22.5</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0C0BCE" w:rsidRDefault="00604660" w:rsidP="00C85048">
            <w:pPr>
              <w:jc w:val="center"/>
              <w:rPr>
                <w:rFonts w:ascii="Arial" w:hAnsi="Arial" w:cs="Arial"/>
                <w:sz w:val="18"/>
                <w:szCs w:val="18"/>
              </w:rPr>
            </w:pPr>
            <w:r>
              <w:rPr>
                <w:rFonts w:ascii="Arial" w:hAnsi="Arial"/>
                <w:sz w:val="18"/>
              </w:rPr>
              <w:t>TGX</w:t>
            </w:r>
          </w:p>
        </w:tc>
        <w:tc>
          <w:tcPr>
            <w:tcW w:w="10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156/150L (154/150M)</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spacing w:line="276" w:lineRule="auto"/>
              <w:jc w:val="center"/>
              <w:rPr>
                <w:rFonts w:ascii="Arial" w:hAnsi="Arial" w:cs="Arial"/>
                <w:sz w:val="18"/>
                <w:szCs w:val="18"/>
              </w:rPr>
            </w:pPr>
            <w:r>
              <w:rPr>
                <w:rFonts w:ascii="Arial" w:hAnsi="Arial"/>
                <w:sz w:val="18"/>
              </w:rPr>
              <w:t>C/C/W2 75dB</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sidRPr="000C0BCE">
              <w:rPr>
                <w:rFonts w:ascii="Arial" w:hAnsi="Arial" w:cs="Arial"/>
                <w:sz w:val="18"/>
                <w:szCs w:val="18"/>
              </w:rPr>
              <w:sym w:font="Wingdings" w:char="00FE"/>
            </w:r>
          </w:p>
        </w:tc>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sidRPr="000C0BCE">
              <w:rPr>
                <w:rFonts w:ascii="Arial" w:hAnsi="Arial" w:cs="Arial"/>
                <w:sz w:val="18"/>
                <w:szCs w:val="18"/>
              </w:rPr>
              <w:sym w:font="Wingdings" w:char="00FE"/>
            </w: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7F70F4" w:rsidRDefault="00604660" w:rsidP="00C85048">
            <w:pPr>
              <w:widowControl/>
              <w:autoSpaceDE/>
              <w:jc w:val="center"/>
              <w:rPr>
                <w:rFonts w:ascii="Arial" w:hAnsi="Arial" w:cs="Arial"/>
                <w:sz w:val="18"/>
                <w:szCs w:val="18"/>
              </w:rPr>
            </w:pPr>
            <w:r w:rsidRPr="007F70F4">
              <w:rPr>
                <w:rFonts w:ascii="Arial" w:hAnsi="Arial" w:cs="Arial"/>
                <w:sz w:val="18"/>
                <w:szCs w:val="18"/>
              </w:rPr>
              <w:sym w:font="Wingdings" w:char="00FE"/>
            </w:r>
          </w:p>
        </w:tc>
      </w:tr>
      <w:tr w:rsidR="00604660" w:rsidRPr="000C0BCE" w:rsidTr="00C8504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4660" w:rsidRPr="000C0BCE" w:rsidRDefault="00604660" w:rsidP="00C85048">
            <w:pPr>
              <w:widowControl/>
              <w:autoSpaceDE/>
              <w:jc w:val="center"/>
              <w:rPr>
                <w:rFonts w:ascii="Arial" w:hAnsi="Arial" w:cs="Arial"/>
                <w:b/>
                <w:sz w:val="18"/>
                <w:szCs w:val="18"/>
              </w:rPr>
            </w:pP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315/70R22.5</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0C0BCE" w:rsidRDefault="00604660" w:rsidP="00C85048">
            <w:pPr>
              <w:jc w:val="center"/>
              <w:rPr>
                <w:rFonts w:ascii="Arial" w:hAnsi="Arial" w:cs="Arial"/>
                <w:sz w:val="18"/>
                <w:szCs w:val="18"/>
              </w:rPr>
            </w:pPr>
            <w:r>
              <w:rPr>
                <w:rFonts w:ascii="Arial" w:hAnsi="Arial"/>
                <w:sz w:val="18"/>
              </w:rPr>
              <w:t>TGX</w:t>
            </w:r>
          </w:p>
        </w:tc>
        <w:tc>
          <w:tcPr>
            <w:tcW w:w="10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154/150L</w:t>
            </w:r>
          </w:p>
          <w:p w:rsidR="00604660" w:rsidRPr="000C0BCE" w:rsidRDefault="00604660" w:rsidP="00C85048">
            <w:pPr>
              <w:jc w:val="center"/>
              <w:rPr>
                <w:rFonts w:ascii="Arial" w:hAnsi="Arial" w:cs="Arial"/>
                <w:sz w:val="18"/>
                <w:szCs w:val="18"/>
              </w:rPr>
            </w:pPr>
            <w:r>
              <w:rPr>
                <w:rFonts w:ascii="Arial" w:hAnsi="Arial"/>
                <w:sz w:val="18"/>
              </w:rPr>
              <w:t>(152/148M)</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spacing w:line="276" w:lineRule="auto"/>
              <w:jc w:val="center"/>
              <w:rPr>
                <w:rFonts w:ascii="Arial" w:hAnsi="Arial" w:cs="Arial"/>
                <w:sz w:val="18"/>
                <w:szCs w:val="18"/>
              </w:rPr>
            </w:pPr>
            <w:r>
              <w:rPr>
                <w:rFonts w:ascii="Arial" w:hAnsi="Arial"/>
                <w:sz w:val="18"/>
              </w:rPr>
              <w:t>C/C/W2 75dB</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sidRPr="000C0BCE">
              <w:rPr>
                <w:rFonts w:ascii="Arial" w:hAnsi="Arial" w:cs="Arial"/>
                <w:sz w:val="18"/>
                <w:szCs w:val="18"/>
              </w:rPr>
              <w:sym w:font="Wingdings" w:char="00FE"/>
            </w:r>
          </w:p>
        </w:tc>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sidRPr="000C0BCE">
              <w:rPr>
                <w:rFonts w:ascii="Arial" w:hAnsi="Arial" w:cs="Arial"/>
                <w:sz w:val="18"/>
                <w:szCs w:val="18"/>
              </w:rPr>
              <w:sym w:font="Wingdings" w:char="00FE"/>
            </w: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7F70F4" w:rsidRDefault="00604660" w:rsidP="00C85048">
            <w:pPr>
              <w:widowControl/>
              <w:autoSpaceDE/>
              <w:jc w:val="center"/>
              <w:rPr>
                <w:rFonts w:ascii="Arial" w:hAnsi="Arial" w:cs="Arial"/>
                <w:sz w:val="18"/>
                <w:szCs w:val="18"/>
              </w:rPr>
            </w:pPr>
            <w:r w:rsidRPr="007F70F4">
              <w:rPr>
                <w:rFonts w:ascii="Arial" w:hAnsi="Arial" w:cs="Arial"/>
                <w:sz w:val="18"/>
                <w:szCs w:val="18"/>
              </w:rPr>
              <w:sym w:font="Wingdings" w:char="00FE"/>
            </w:r>
          </w:p>
        </w:tc>
      </w:tr>
      <w:tr w:rsidR="00604660" w:rsidRPr="000C0BCE" w:rsidTr="00C8504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4660" w:rsidRPr="000C0BCE" w:rsidRDefault="00604660" w:rsidP="00C85048">
            <w:pPr>
              <w:widowControl/>
              <w:autoSpaceDE/>
              <w:jc w:val="center"/>
              <w:rPr>
                <w:rFonts w:ascii="Arial" w:hAnsi="Arial" w:cs="Arial"/>
                <w:b/>
                <w:sz w:val="18"/>
                <w:szCs w:val="18"/>
              </w:rPr>
            </w:pP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315/60R22.5</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0C0BCE" w:rsidRDefault="00604660" w:rsidP="00C85048">
            <w:pPr>
              <w:jc w:val="center"/>
              <w:rPr>
                <w:rFonts w:ascii="Arial" w:hAnsi="Arial" w:cs="Arial"/>
                <w:sz w:val="18"/>
                <w:szCs w:val="18"/>
              </w:rPr>
            </w:pPr>
            <w:r>
              <w:rPr>
                <w:rFonts w:ascii="Arial" w:hAnsi="Arial"/>
                <w:sz w:val="18"/>
              </w:rPr>
              <w:t>TGX</w:t>
            </w:r>
          </w:p>
        </w:tc>
        <w:tc>
          <w:tcPr>
            <w:tcW w:w="10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152/148L</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spacing w:line="276" w:lineRule="auto"/>
              <w:jc w:val="center"/>
              <w:rPr>
                <w:rFonts w:ascii="Arial" w:hAnsi="Arial" w:cs="Arial"/>
                <w:sz w:val="18"/>
                <w:szCs w:val="18"/>
              </w:rPr>
            </w:pPr>
            <w:r>
              <w:rPr>
                <w:rFonts w:ascii="Arial" w:hAnsi="Arial"/>
                <w:sz w:val="18"/>
              </w:rPr>
              <w:t>C/C/W2 75dB</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sidRPr="000C0BCE">
              <w:rPr>
                <w:rFonts w:ascii="Arial" w:hAnsi="Arial" w:cs="Arial"/>
                <w:sz w:val="18"/>
                <w:szCs w:val="18"/>
              </w:rPr>
              <w:sym w:font="Wingdings" w:char="00FE"/>
            </w:r>
          </w:p>
        </w:tc>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sidRPr="000C0BCE">
              <w:rPr>
                <w:rFonts w:ascii="Arial" w:hAnsi="Arial" w:cs="Arial"/>
                <w:sz w:val="18"/>
                <w:szCs w:val="18"/>
              </w:rPr>
              <w:sym w:font="Wingdings" w:char="00FE"/>
            </w: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7F70F4" w:rsidRDefault="00604660" w:rsidP="00C85048">
            <w:pPr>
              <w:widowControl/>
              <w:autoSpaceDE/>
              <w:jc w:val="center"/>
              <w:rPr>
                <w:rFonts w:ascii="Arial" w:hAnsi="Arial" w:cs="Arial"/>
                <w:sz w:val="18"/>
                <w:szCs w:val="18"/>
              </w:rPr>
            </w:pPr>
            <w:r w:rsidRPr="007F70F4">
              <w:rPr>
                <w:rFonts w:ascii="Arial" w:hAnsi="Arial" w:cs="Arial"/>
                <w:sz w:val="18"/>
                <w:szCs w:val="18"/>
              </w:rPr>
              <w:sym w:font="Wingdings" w:char="00FE"/>
            </w:r>
          </w:p>
        </w:tc>
      </w:tr>
      <w:tr w:rsidR="00604660" w:rsidRPr="000C0BCE" w:rsidTr="00C85048">
        <w:trPr>
          <w:trHeight w:val="300"/>
        </w:trPr>
        <w:tc>
          <w:tcPr>
            <w:tcW w:w="39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0C0BCE" w:rsidRDefault="00604660" w:rsidP="00C85048">
            <w:pPr>
              <w:tabs>
                <w:tab w:val="left" w:pos="1800"/>
                <w:tab w:val="left" w:pos="3960"/>
                <w:tab w:val="left" w:pos="4860"/>
                <w:tab w:val="left" w:pos="6300"/>
                <w:tab w:val="left" w:pos="7740"/>
              </w:tabs>
              <w:jc w:val="center"/>
              <w:rPr>
                <w:rFonts w:ascii="Arial" w:hAnsi="Arial" w:cs="Arial"/>
                <w:b/>
                <w:sz w:val="18"/>
                <w:szCs w:val="18"/>
              </w:rPr>
            </w:pPr>
            <w:r>
              <w:rPr>
                <w:rFonts w:ascii="Arial" w:hAnsi="Arial"/>
                <w:b/>
                <w:sz w:val="18"/>
              </w:rPr>
              <w:t>AL10</w:t>
            </w: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295/60R22.5</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0C0BCE" w:rsidRDefault="00604660" w:rsidP="00C85048">
            <w:pPr>
              <w:jc w:val="center"/>
              <w:rPr>
                <w:rFonts w:ascii="Arial" w:hAnsi="Arial" w:cs="Arial"/>
                <w:sz w:val="18"/>
                <w:szCs w:val="18"/>
              </w:rPr>
            </w:pPr>
            <w:r>
              <w:rPr>
                <w:rFonts w:ascii="Arial" w:hAnsi="Arial"/>
                <w:sz w:val="18"/>
              </w:rPr>
              <w:t>TGX</w:t>
            </w:r>
          </w:p>
        </w:tc>
        <w:tc>
          <w:tcPr>
            <w:tcW w:w="10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150/147K</w:t>
            </w:r>
          </w:p>
          <w:p w:rsidR="00604660" w:rsidRPr="000C0BCE" w:rsidRDefault="00604660" w:rsidP="00C85048">
            <w:pPr>
              <w:jc w:val="center"/>
              <w:rPr>
                <w:rFonts w:ascii="Arial" w:hAnsi="Arial" w:cs="Arial"/>
                <w:sz w:val="18"/>
                <w:szCs w:val="18"/>
              </w:rPr>
            </w:pPr>
            <w:r>
              <w:rPr>
                <w:rFonts w:ascii="Arial" w:hAnsi="Arial"/>
                <w:sz w:val="18"/>
              </w:rPr>
              <w:t>(149/146L)</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spacing w:line="276" w:lineRule="auto"/>
              <w:jc w:val="center"/>
              <w:rPr>
                <w:rFonts w:ascii="Arial" w:hAnsi="Arial" w:cs="Arial"/>
                <w:sz w:val="18"/>
                <w:szCs w:val="18"/>
              </w:rPr>
            </w:pPr>
            <w:r>
              <w:rPr>
                <w:rFonts w:ascii="Arial" w:hAnsi="Arial"/>
                <w:sz w:val="18"/>
              </w:rPr>
              <w:t>C/C/W1 70dB</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widowControl/>
              <w:autoSpaceDE/>
              <w:jc w:val="center"/>
              <w:rPr>
                <w:rFonts w:ascii="Arial" w:eastAsiaTheme="minorEastAsia" w:hAnsi="Arial" w:cs="Arial"/>
                <w:sz w:val="18"/>
                <w:szCs w:val="18"/>
              </w:rPr>
            </w:pPr>
            <w:r>
              <w:rPr>
                <w:rFonts w:ascii="Arial" w:eastAsiaTheme="minorEastAsia" w:hAnsi="Arial"/>
                <w:sz w:val="18"/>
              </w:rPr>
              <w:t>-</w:t>
            </w:r>
          </w:p>
        </w:tc>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widowControl/>
              <w:autoSpaceDE/>
              <w:jc w:val="center"/>
              <w:rPr>
                <w:rFonts w:ascii="Arial" w:eastAsiaTheme="minorEastAsia" w:hAnsi="Arial" w:cs="Arial"/>
                <w:sz w:val="18"/>
                <w:szCs w:val="18"/>
              </w:rPr>
            </w:pPr>
            <w:r>
              <w:rPr>
                <w:rFonts w:ascii="Arial" w:eastAsiaTheme="minorEastAsia" w:hAnsi="Arial"/>
                <w:sz w:val="18"/>
              </w:rPr>
              <w:t>-</w:t>
            </w: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7F70F4" w:rsidRDefault="00604660" w:rsidP="00C85048">
            <w:pPr>
              <w:widowControl/>
              <w:autoSpaceDE/>
              <w:jc w:val="center"/>
              <w:rPr>
                <w:rFonts w:ascii="Arial" w:hAnsi="Arial" w:cs="Arial"/>
                <w:sz w:val="18"/>
                <w:szCs w:val="18"/>
              </w:rPr>
            </w:pPr>
            <w:r w:rsidRPr="007F70F4">
              <w:rPr>
                <w:rFonts w:ascii="Arial" w:hAnsi="Arial" w:cs="Arial"/>
                <w:sz w:val="18"/>
                <w:szCs w:val="18"/>
              </w:rPr>
              <w:sym w:font="Wingdings" w:char="00FE"/>
            </w:r>
          </w:p>
        </w:tc>
      </w:tr>
      <w:tr w:rsidR="00604660" w:rsidRPr="000C0BCE" w:rsidTr="00C8504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4660" w:rsidRPr="000C0BCE" w:rsidRDefault="00604660" w:rsidP="00C85048">
            <w:pPr>
              <w:widowControl/>
              <w:autoSpaceDE/>
              <w:jc w:val="center"/>
              <w:rPr>
                <w:rFonts w:ascii="Arial" w:hAnsi="Arial" w:cs="Arial"/>
                <w:b/>
                <w:sz w:val="18"/>
                <w:szCs w:val="18"/>
              </w:rPr>
            </w:pP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295/80R22.5</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0C0BCE" w:rsidRDefault="00604660" w:rsidP="00C85048">
            <w:pPr>
              <w:jc w:val="center"/>
              <w:rPr>
                <w:rFonts w:ascii="Arial" w:hAnsi="Arial" w:cs="Arial"/>
                <w:sz w:val="18"/>
                <w:szCs w:val="18"/>
              </w:rPr>
            </w:pPr>
            <w:r>
              <w:rPr>
                <w:rFonts w:ascii="Arial" w:hAnsi="Arial"/>
                <w:sz w:val="18"/>
              </w:rPr>
              <w:t>TGX</w:t>
            </w:r>
          </w:p>
        </w:tc>
        <w:tc>
          <w:tcPr>
            <w:tcW w:w="10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 xml:space="preserve">152/148M </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spacing w:line="276" w:lineRule="auto"/>
              <w:jc w:val="center"/>
              <w:rPr>
                <w:rFonts w:ascii="Arial" w:hAnsi="Arial" w:cs="Arial"/>
                <w:sz w:val="18"/>
                <w:szCs w:val="18"/>
              </w:rPr>
            </w:pPr>
            <w:r>
              <w:rPr>
                <w:rFonts w:ascii="Arial" w:hAnsi="Arial"/>
                <w:sz w:val="18"/>
              </w:rPr>
              <w:t>C/C/W1 70dB</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widowControl/>
              <w:autoSpaceDE/>
              <w:jc w:val="center"/>
              <w:rPr>
                <w:rFonts w:ascii="Arial" w:eastAsiaTheme="minorEastAsia" w:hAnsi="Arial" w:cs="Arial"/>
                <w:sz w:val="18"/>
                <w:szCs w:val="18"/>
              </w:rPr>
            </w:pPr>
            <w:r>
              <w:rPr>
                <w:rFonts w:ascii="Arial" w:eastAsiaTheme="minorEastAsia" w:hAnsi="Arial"/>
                <w:sz w:val="18"/>
              </w:rPr>
              <w:t>-</w:t>
            </w:r>
          </w:p>
        </w:tc>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widowControl/>
              <w:autoSpaceDE/>
              <w:jc w:val="center"/>
              <w:rPr>
                <w:rFonts w:ascii="Arial" w:eastAsiaTheme="minorEastAsia" w:hAnsi="Arial" w:cs="Arial"/>
                <w:sz w:val="18"/>
                <w:szCs w:val="18"/>
              </w:rPr>
            </w:pPr>
            <w:r>
              <w:rPr>
                <w:rFonts w:ascii="Arial" w:eastAsiaTheme="minorEastAsia" w:hAnsi="Arial"/>
                <w:sz w:val="18"/>
              </w:rPr>
              <w:t>-</w:t>
            </w: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7F70F4" w:rsidRDefault="00604660" w:rsidP="00C85048">
            <w:pPr>
              <w:widowControl/>
              <w:autoSpaceDE/>
              <w:jc w:val="center"/>
              <w:rPr>
                <w:rFonts w:ascii="Arial" w:hAnsi="Arial" w:cs="Arial"/>
                <w:sz w:val="18"/>
                <w:szCs w:val="18"/>
              </w:rPr>
            </w:pPr>
            <w:r w:rsidRPr="007F70F4">
              <w:rPr>
                <w:rFonts w:ascii="Arial" w:hAnsi="Arial" w:cs="Arial"/>
                <w:sz w:val="18"/>
                <w:szCs w:val="18"/>
              </w:rPr>
              <w:sym w:font="Wingdings" w:char="00FE"/>
            </w:r>
          </w:p>
        </w:tc>
      </w:tr>
      <w:tr w:rsidR="00604660" w:rsidRPr="000C0BCE" w:rsidTr="00C8504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4660" w:rsidRPr="000C0BCE" w:rsidRDefault="00604660" w:rsidP="00C85048">
            <w:pPr>
              <w:widowControl/>
              <w:autoSpaceDE/>
              <w:jc w:val="center"/>
              <w:rPr>
                <w:rFonts w:ascii="Arial" w:hAnsi="Arial" w:cs="Arial"/>
                <w:b/>
                <w:sz w:val="18"/>
                <w:szCs w:val="18"/>
              </w:rPr>
            </w:pP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385/55R22.5</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0C0BCE" w:rsidRDefault="00604660" w:rsidP="00C85048">
            <w:pPr>
              <w:jc w:val="center"/>
              <w:rPr>
                <w:rFonts w:ascii="Arial" w:hAnsi="Arial" w:cs="Arial"/>
                <w:sz w:val="18"/>
                <w:szCs w:val="18"/>
              </w:rPr>
            </w:pPr>
            <w:r>
              <w:rPr>
                <w:rFonts w:ascii="Arial" w:hAnsi="Arial"/>
                <w:sz w:val="18"/>
              </w:rPr>
              <w:t>TGX</w:t>
            </w:r>
          </w:p>
        </w:tc>
        <w:tc>
          <w:tcPr>
            <w:tcW w:w="10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158L (160K)</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spacing w:line="276" w:lineRule="auto"/>
              <w:jc w:val="center"/>
              <w:rPr>
                <w:rFonts w:ascii="Arial" w:hAnsi="Arial" w:cs="Arial"/>
                <w:sz w:val="18"/>
                <w:szCs w:val="18"/>
              </w:rPr>
            </w:pPr>
            <w:r>
              <w:rPr>
                <w:rFonts w:ascii="Arial" w:hAnsi="Arial"/>
                <w:sz w:val="18"/>
              </w:rPr>
              <w:t>B/C/W1 70dB</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widowControl/>
              <w:autoSpaceDE/>
              <w:jc w:val="center"/>
              <w:rPr>
                <w:rFonts w:ascii="Arial" w:eastAsiaTheme="minorEastAsia" w:hAnsi="Arial" w:cs="Arial"/>
                <w:sz w:val="18"/>
                <w:szCs w:val="18"/>
              </w:rPr>
            </w:pPr>
            <w:r>
              <w:rPr>
                <w:rFonts w:ascii="Arial" w:eastAsiaTheme="minorEastAsia" w:hAnsi="Arial"/>
                <w:sz w:val="18"/>
              </w:rPr>
              <w:t>-</w:t>
            </w:r>
          </w:p>
        </w:tc>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widowControl/>
              <w:autoSpaceDE/>
              <w:jc w:val="center"/>
              <w:rPr>
                <w:rFonts w:ascii="Arial" w:eastAsiaTheme="minorEastAsia" w:hAnsi="Arial" w:cs="Arial"/>
                <w:sz w:val="18"/>
                <w:szCs w:val="18"/>
              </w:rPr>
            </w:pPr>
            <w:r>
              <w:rPr>
                <w:rFonts w:ascii="Arial" w:eastAsiaTheme="minorEastAsia" w:hAnsi="Arial"/>
                <w:sz w:val="18"/>
              </w:rPr>
              <w:t>-</w:t>
            </w: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7F70F4" w:rsidRDefault="00604660" w:rsidP="00C85048">
            <w:pPr>
              <w:widowControl/>
              <w:autoSpaceDE/>
              <w:jc w:val="center"/>
              <w:rPr>
                <w:rFonts w:ascii="Arial" w:hAnsi="Arial" w:cs="Arial"/>
                <w:sz w:val="18"/>
                <w:szCs w:val="18"/>
              </w:rPr>
            </w:pPr>
            <w:r w:rsidRPr="007F70F4">
              <w:rPr>
                <w:rFonts w:ascii="Arial" w:hAnsi="Arial" w:cs="Arial"/>
                <w:sz w:val="18"/>
                <w:szCs w:val="18"/>
              </w:rPr>
              <w:sym w:font="Wingdings" w:char="00FE"/>
            </w:r>
          </w:p>
        </w:tc>
      </w:tr>
      <w:tr w:rsidR="00604660" w:rsidRPr="000C0BCE" w:rsidTr="00C85048">
        <w:trPr>
          <w:trHeight w:val="300"/>
        </w:trPr>
        <w:tc>
          <w:tcPr>
            <w:tcW w:w="39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0C0BCE" w:rsidRDefault="00604660" w:rsidP="00C85048">
            <w:pPr>
              <w:tabs>
                <w:tab w:val="left" w:pos="1800"/>
                <w:tab w:val="left" w:pos="3960"/>
                <w:tab w:val="left" w:pos="4860"/>
                <w:tab w:val="left" w:pos="6300"/>
                <w:tab w:val="left" w:pos="7740"/>
              </w:tabs>
              <w:jc w:val="center"/>
              <w:rPr>
                <w:rFonts w:ascii="Arial" w:hAnsi="Arial" w:cs="Arial"/>
                <w:b/>
                <w:sz w:val="18"/>
                <w:szCs w:val="18"/>
              </w:rPr>
            </w:pPr>
            <w:r>
              <w:rPr>
                <w:rFonts w:ascii="Arial" w:hAnsi="Arial"/>
                <w:b/>
                <w:sz w:val="18"/>
              </w:rPr>
              <w:t>DL10</w:t>
            </w: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295/80R22.5</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0C0BCE" w:rsidRDefault="00604660" w:rsidP="00C85048">
            <w:pPr>
              <w:jc w:val="center"/>
              <w:rPr>
                <w:rFonts w:ascii="Arial" w:hAnsi="Arial" w:cs="Arial"/>
                <w:sz w:val="18"/>
                <w:szCs w:val="18"/>
              </w:rPr>
            </w:pPr>
            <w:r>
              <w:rPr>
                <w:rFonts w:ascii="Arial" w:hAnsi="Arial"/>
                <w:sz w:val="18"/>
              </w:rPr>
              <w:t>TGX</w:t>
            </w:r>
          </w:p>
        </w:tc>
        <w:tc>
          <w:tcPr>
            <w:tcW w:w="10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152/148M</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spacing w:line="276" w:lineRule="auto"/>
              <w:jc w:val="center"/>
              <w:rPr>
                <w:rFonts w:ascii="Arial" w:hAnsi="Arial" w:cs="Arial"/>
                <w:sz w:val="18"/>
                <w:szCs w:val="18"/>
              </w:rPr>
            </w:pPr>
            <w:r>
              <w:rPr>
                <w:rFonts w:ascii="Arial" w:hAnsi="Arial"/>
                <w:sz w:val="18"/>
              </w:rPr>
              <w:t>C/C/W2 75dB</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widowControl/>
              <w:autoSpaceDE/>
              <w:jc w:val="center"/>
              <w:rPr>
                <w:rFonts w:ascii="Arial" w:eastAsiaTheme="minorEastAsia" w:hAnsi="Arial" w:cs="Arial"/>
                <w:sz w:val="18"/>
                <w:szCs w:val="18"/>
              </w:rPr>
            </w:pPr>
            <w:r>
              <w:rPr>
                <w:rFonts w:ascii="Arial" w:eastAsiaTheme="minorEastAsia" w:hAnsi="Arial"/>
                <w:sz w:val="18"/>
              </w:rPr>
              <w:t>-</w:t>
            </w:r>
          </w:p>
        </w:tc>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sidRPr="000C0BCE">
              <w:rPr>
                <w:rFonts w:ascii="Arial" w:hAnsi="Arial" w:cs="Arial"/>
                <w:sz w:val="18"/>
                <w:szCs w:val="18"/>
              </w:rPr>
              <w:sym w:font="Wingdings" w:char="00FE"/>
            </w: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7F70F4" w:rsidRDefault="00604660" w:rsidP="00C85048">
            <w:pPr>
              <w:widowControl/>
              <w:autoSpaceDE/>
              <w:jc w:val="center"/>
              <w:rPr>
                <w:rFonts w:ascii="Arial" w:hAnsi="Arial" w:cs="Arial"/>
                <w:sz w:val="18"/>
                <w:szCs w:val="18"/>
              </w:rPr>
            </w:pPr>
            <w:r w:rsidRPr="007F70F4">
              <w:rPr>
                <w:rFonts w:ascii="Arial" w:hAnsi="Arial" w:cs="Arial"/>
                <w:sz w:val="18"/>
                <w:szCs w:val="18"/>
              </w:rPr>
              <w:sym w:font="Wingdings" w:char="00FE"/>
            </w:r>
          </w:p>
        </w:tc>
      </w:tr>
      <w:tr w:rsidR="00604660" w:rsidRPr="000C0BCE" w:rsidTr="00C8504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4660" w:rsidRPr="000C0BCE" w:rsidRDefault="00604660" w:rsidP="00C85048">
            <w:pPr>
              <w:widowControl/>
              <w:autoSpaceDE/>
              <w:jc w:val="center"/>
              <w:rPr>
                <w:rFonts w:ascii="Arial" w:hAnsi="Arial" w:cs="Arial"/>
                <w:b/>
                <w:sz w:val="18"/>
                <w:szCs w:val="18"/>
              </w:rPr>
            </w:pP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295/60R22.5</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0C0BCE" w:rsidRDefault="00604660" w:rsidP="00C85048">
            <w:pPr>
              <w:jc w:val="center"/>
              <w:rPr>
                <w:rFonts w:ascii="Arial" w:hAnsi="Arial" w:cs="Arial"/>
                <w:sz w:val="18"/>
                <w:szCs w:val="18"/>
              </w:rPr>
            </w:pPr>
            <w:r>
              <w:rPr>
                <w:rFonts w:ascii="Arial" w:hAnsi="Arial"/>
                <w:sz w:val="18"/>
              </w:rPr>
              <w:t>TGX</w:t>
            </w:r>
          </w:p>
        </w:tc>
        <w:tc>
          <w:tcPr>
            <w:tcW w:w="10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150/147K (149/146L)</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spacing w:line="276" w:lineRule="auto"/>
              <w:jc w:val="center"/>
              <w:rPr>
                <w:rFonts w:ascii="Arial" w:hAnsi="Arial" w:cs="Arial"/>
                <w:sz w:val="18"/>
                <w:szCs w:val="18"/>
              </w:rPr>
            </w:pPr>
            <w:r>
              <w:rPr>
                <w:rFonts w:ascii="Arial" w:hAnsi="Arial"/>
                <w:sz w:val="18"/>
              </w:rPr>
              <w:t>D/C/W2 75dB</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widowControl/>
              <w:autoSpaceDE/>
              <w:jc w:val="center"/>
              <w:rPr>
                <w:rFonts w:ascii="Arial" w:eastAsiaTheme="minorEastAsia" w:hAnsi="Arial" w:cs="Arial"/>
                <w:sz w:val="18"/>
                <w:szCs w:val="18"/>
              </w:rPr>
            </w:pPr>
            <w:r>
              <w:rPr>
                <w:rFonts w:ascii="Arial" w:eastAsiaTheme="minorEastAsia" w:hAnsi="Arial"/>
                <w:sz w:val="18"/>
              </w:rPr>
              <w:t>-</w:t>
            </w:r>
          </w:p>
        </w:tc>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sidRPr="000C0BCE">
              <w:rPr>
                <w:rFonts w:ascii="Arial" w:hAnsi="Arial" w:cs="Arial"/>
                <w:sz w:val="18"/>
                <w:szCs w:val="18"/>
              </w:rPr>
              <w:sym w:font="Wingdings" w:char="00FE"/>
            </w: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7F70F4" w:rsidRDefault="00604660" w:rsidP="00C85048">
            <w:pPr>
              <w:widowControl/>
              <w:autoSpaceDE/>
              <w:jc w:val="center"/>
              <w:rPr>
                <w:rFonts w:ascii="Arial" w:hAnsi="Arial" w:cs="Arial"/>
                <w:sz w:val="18"/>
                <w:szCs w:val="18"/>
              </w:rPr>
            </w:pPr>
            <w:r w:rsidRPr="007F70F4">
              <w:rPr>
                <w:rFonts w:ascii="Arial" w:hAnsi="Arial" w:cs="Arial"/>
                <w:sz w:val="18"/>
                <w:szCs w:val="18"/>
              </w:rPr>
              <w:sym w:font="Wingdings" w:char="00FE"/>
            </w:r>
          </w:p>
        </w:tc>
      </w:tr>
      <w:tr w:rsidR="00604660" w:rsidRPr="000C0BCE" w:rsidTr="00C85048">
        <w:trPr>
          <w:trHeight w:val="567"/>
        </w:trPr>
        <w:tc>
          <w:tcPr>
            <w:tcW w:w="39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0C0BCE" w:rsidRDefault="00604660" w:rsidP="00C85048">
            <w:pPr>
              <w:tabs>
                <w:tab w:val="left" w:pos="1800"/>
                <w:tab w:val="left" w:pos="3960"/>
                <w:tab w:val="left" w:pos="4860"/>
                <w:tab w:val="left" w:pos="6300"/>
                <w:tab w:val="left" w:pos="7740"/>
              </w:tabs>
              <w:jc w:val="center"/>
              <w:rPr>
                <w:rFonts w:ascii="Arial" w:hAnsi="Arial" w:cs="Arial"/>
                <w:b/>
                <w:sz w:val="18"/>
                <w:szCs w:val="18"/>
              </w:rPr>
            </w:pPr>
            <w:r>
              <w:rPr>
                <w:rFonts w:ascii="Arial" w:hAnsi="Arial"/>
                <w:b/>
                <w:sz w:val="18"/>
              </w:rPr>
              <w:t>AH31</w:t>
            </w: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295/80R22.5</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0C0BCE" w:rsidRDefault="00604660" w:rsidP="00C85048">
            <w:pPr>
              <w:jc w:val="center"/>
              <w:rPr>
                <w:rFonts w:ascii="Arial" w:hAnsi="Arial" w:cs="Arial"/>
                <w:sz w:val="18"/>
                <w:szCs w:val="18"/>
              </w:rPr>
            </w:pPr>
            <w:r>
              <w:rPr>
                <w:rFonts w:ascii="Arial" w:hAnsi="Arial"/>
                <w:sz w:val="18"/>
              </w:rPr>
              <w:t>TGM &amp; TGS</w:t>
            </w:r>
          </w:p>
        </w:tc>
        <w:tc>
          <w:tcPr>
            <w:tcW w:w="10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152/148M</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C/B/W1 72dB</w:t>
            </w:r>
          </w:p>
          <w:p w:rsidR="00604660" w:rsidRPr="000C0BCE" w:rsidRDefault="00604660" w:rsidP="00C85048">
            <w:pPr>
              <w:jc w:val="center"/>
              <w:rPr>
                <w:rFonts w:ascii="Arial" w:hAnsi="Arial" w:cs="Arial"/>
                <w:sz w:val="18"/>
                <w:szCs w:val="18"/>
              </w:rPr>
            </w:pP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sidRPr="000C0BCE">
              <w:rPr>
                <w:rFonts w:ascii="Arial" w:hAnsi="Arial" w:cs="Arial"/>
                <w:sz w:val="18"/>
                <w:szCs w:val="18"/>
              </w:rPr>
              <w:sym w:font="Wingdings" w:char="00FE"/>
            </w:r>
          </w:p>
        </w:tc>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sidRPr="000C0BCE">
              <w:rPr>
                <w:rFonts w:ascii="Arial" w:hAnsi="Arial" w:cs="Arial"/>
                <w:sz w:val="18"/>
                <w:szCs w:val="18"/>
              </w:rPr>
              <w:sym w:font="Wingdings" w:char="00FE"/>
            </w: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7F70F4" w:rsidRDefault="00604660" w:rsidP="00C85048">
            <w:pPr>
              <w:widowControl/>
              <w:autoSpaceDE/>
              <w:jc w:val="center"/>
              <w:rPr>
                <w:rFonts w:ascii="Arial" w:hAnsi="Arial" w:cs="Arial"/>
                <w:sz w:val="18"/>
                <w:szCs w:val="18"/>
              </w:rPr>
            </w:pPr>
            <w:r w:rsidRPr="007F70F4">
              <w:rPr>
                <w:rFonts w:ascii="Arial" w:hAnsi="Arial" w:cs="Arial"/>
                <w:sz w:val="18"/>
                <w:szCs w:val="18"/>
              </w:rPr>
              <w:sym w:font="Wingdings" w:char="00FE"/>
            </w:r>
          </w:p>
        </w:tc>
      </w:tr>
      <w:tr w:rsidR="00604660" w:rsidRPr="000C0BCE" w:rsidTr="00C8504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4660" w:rsidRPr="000C0BCE" w:rsidRDefault="00604660" w:rsidP="00C85048">
            <w:pPr>
              <w:widowControl/>
              <w:autoSpaceDE/>
              <w:jc w:val="center"/>
              <w:rPr>
                <w:rFonts w:ascii="Arial" w:hAnsi="Arial" w:cs="Arial"/>
                <w:b/>
                <w:sz w:val="18"/>
                <w:szCs w:val="18"/>
              </w:rPr>
            </w:pP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315/70R22.5</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0C0BCE" w:rsidRDefault="00604660" w:rsidP="00C85048">
            <w:pPr>
              <w:jc w:val="center"/>
              <w:rPr>
                <w:rFonts w:ascii="Arial" w:hAnsi="Arial" w:cs="Arial"/>
                <w:sz w:val="18"/>
                <w:szCs w:val="18"/>
              </w:rPr>
            </w:pPr>
            <w:r>
              <w:rPr>
                <w:rFonts w:ascii="Arial" w:hAnsi="Arial"/>
                <w:sz w:val="18"/>
              </w:rPr>
              <w:t>TGM &amp; TGS</w:t>
            </w:r>
          </w:p>
        </w:tc>
        <w:tc>
          <w:tcPr>
            <w:tcW w:w="10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156/150L</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spacing w:line="276" w:lineRule="auto"/>
              <w:jc w:val="center"/>
              <w:rPr>
                <w:rFonts w:ascii="Arial" w:hAnsi="Arial" w:cs="Arial"/>
                <w:sz w:val="18"/>
                <w:szCs w:val="18"/>
              </w:rPr>
            </w:pPr>
            <w:r>
              <w:rPr>
                <w:rFonts w:ascii="Arial" w:hAnsi="Arial"/>
                <w:sz w:val="18"/>
              </w:rPr>
              <w:t>C/B/W2 73dB</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sidRPr="000C0BCE">
              <w:rPr>
                <w:rFonts w:ascii="Arial" w:hAnsi="Arial" w:cs="Arial"/>
                <w:sz w:val="18"/>
                <w:szCs w:val="18"/>
              </w:rPr>
              <w:sym w:font="Wingdings" w:char="00FE"/>
            </w:r>
          </w:p>
        </w:tc>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sidRPr="000C0BCE">
              <w:rPr>
                <w:rFonts w:ascii="Arial" w:hAnsi="Arial" w:cs="Arial"/>
                <w:sz w:val="18"/>
                <w:szCs w:val="18"/>
              </w:rPr>
              <w:sym w:font="Wingdings" w:char="00FE"/>
            </w: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7F70F4" w:rsidRDefault="00604660" w:rsidP="00C85048">
            <w:pPr>
              <w:widowControl/>
              <w:autoSpaceDE/>
              <w:jc w:val="center"/>
              <w:rPr>
                <w:rFonts w:ascii="Arial" w:hAnsi="Arial" w:cs="Arial"/>
                <w:sz w:val="18"/>
                <w:szCs w:val="18"/>
              </w:rPr>
            </w:pPr>
            <w:r w:rsidRPr="007F70F4">
              <w:rPr>
                <w:rFonts w:ascii="Arial" w:hAnsi="Arial" w:cs="Arial"/>
                <w:sz w:val="18"/>
                <w:szCs w:val="18"/>
              </w:rPr>
              <w:sym w:font="Wingdings" w:char="00FE"/>
            </w:r>
          </w:p>
        </w:tc>
      </w:tr>
      <w:tr w:rsidR="00604660" w:rsidRPr="000C0BCE" w:rsidTr="00C8504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4660" w:rsidRPr="000C0BCE" w:rsidRDefault="00604660" w:rsidP="00C85048">
            <w:pPr>
              <w:widowControl/>
              <w:autoSpaceDE/>
              <w:jc w:val="center"/>
              <w:rPr>
                <w:rFonts w:ascii="Arial" w:hAnsi="Arial" w:cs="Arial"/>
                <w:b/>
                <w:sz w:val="18"/>
                <w:szCs w:val="18"/>
              </w:rPr>
            </w:pP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315/80R22.5</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0C0BCE" w:rsidRDefault="00604660" w:rsidP="00C85048">
            <w:pPr>
              <w:jc w:val="center"/>
              <w:rPr>
                <w:rFonts w:ascii="Arial" w:hAnsi="Arial" w:cs="Arial"/>
                <w:sz w:val="18"/>
                <w:szCs w:val="18"/>
              </w:rPr>
            </w:pPr>
            <w:r>
              <w:rPr>
                <w:rFonts w:ascii="Arial" w:hAnsi="Arial"/>
                <w:sz w:val="18"/>
              </w:rPr>
              <w:t>TGM &amp; TGS</w:t>
            </w:r>
          </w:p>
        </w:tc>
        <w:tc>
          <w:tcPr>
            <w:tcW w:w="10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156/150L</w:t>
            </w:r>
          </w:p>
          <w:p w:rsidR="00604660" w:rsidRPr="000C0BCE" w:rsidRDefault="00604660" w:rsidP="00C85048">
            <w:pPr>
              <w:jc w:val="center"/>
              <w:rPr>
                <w:rFonts w:ascii="Arial" w:hAnsi="Arial" w:cs="Arial"/>
                <w:sz w:val="18"/>
                <w:szCs w:val="18"/>
              </w:rPr>
            </w:pPr>
            <w:r>
              <w:rPr>
                <w:rFonts w:ascii="Arial" w:hAnsi="Arial"/>
                <w:sz w:val="18"/>
              </w:rPr>
              <w:t>(154/150M)</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spacing w:line="276" w:lineRule="auto"/>
              <w:jc w:val="center"/>
              <w:rPr>
                <w:rFonts w:ascii="Arial" w:hAnsi="Arial" w:cs="Arial"/>
                <w:sz w:val="18"/>
                <w:szCs w:val="18"/>
              </w:rPr>
            </w:pPr>
            <w:r>
              <w:rPr>
                <w:rFonts w:ascii="Arial" w:hAnsi="Arial"/>
                <w:sz w:val="18"/>
              </w:rPr>
              <w:t>C/B/W2 73dB</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sidRPr="000C0BCE">
              <w:rPr>
                <w:rFonts w:ascii="Arial" w:hAnsi="Arial" w:cs="Arial"/>
                <w:sz w:val="18"/>
                <w:szCs w:val="18"/>
              </w:rPr>
              <w:sym w:font="Wingdings" w:char="00FE"/>
            </w:r>
          </w:p>
        </w:tc>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sidRPr="000C0BCE">
              <w:rPr>
                <w:rFonts w:ascii="Arial" w:hAnsi="Arial" w:cs="Arial"/>
                <w:sz w:val="18"/>
                <w:szCs w:val="18"/>
              </w:rPr>
              <w:sym w:font="Wingdings" w:char="00FE"/>
            </w: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7F70F4" w:rsidRDefault="00604660" w:rsidP="00C85048">
            <w:pPr>
              <w:widowControl/>
              <w:autoSpaceDE/>
              <w:jc w:val="center"/>
              <w:rPr>
                <w:rFonts w:ascii="Arial" w:hAnsi="Arial" w:cs="Arial"/>
                <w:sz w:val="18"/>
                <w:szCs w:val="18"/>
              </w:rPr>
            </w:pPr>
            <w:r w:rsidRPr="007F70F4">
              <w:rPr>
                <w:rFonts w:ascii="Arial" w:hAnsi="Arial" w:cs="Arial"/>
                <w:sz w:val="18"/>
                <w:szCs w:val="18"/>
              </w:rPr>
              <w:sym w:font="Wingdings" w:char="00FE"/>
            </w:r>
          </w:p>
        </w:tc>
      </w:tr>
      <w:tr w:rsidR="00604660" w:rsidRPr="000C0BCE" w:rsidTr="00C8504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4660" w:rsidRPr="000C0BCE" w:rsidRDefault="00604660" w:rsidP="00C85048">
            <w:pPr>
              <w:widowControl/>
              <w:autoSpaceDE/>
              <w:jc w:val="center"/>
              <w:rPr>
                <w:rFonts w:ascii="Arial" w:hAnsi="Arial" w:cs="Arial"/>
                <w:b/>
                <w:sz w:val="18"/>
                <w:szCs w:val="18"/>
              </w:rPr>
            </w:pP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385/65R22.5</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0C0BCE" w:rsidRDefault="00604660" w:rsidP="00C85048">
            <w:pPr>
              <w:jc w:val="center"/>
              <w:rPr>
                <w:rFonts w:ascii="Arial" w:hAnsi="Arial" w:cs="Arial"/>
                <w:sz w:val="18"/>
                <w:szCs w:val="18"/>
                <w:highlight w:val="yellow"/>
              </w:rPr>
            </w:pPr>
            <w:r>
              <w:rPr>
                <w:rFonts w:ascii="Arial" w:hAnsi="Arial"/>
                <w:sz w:val="18"/>
              </w:rPr>
              <w:t>TGM &amp; TGS</w:t>
            </w:r>
          </w:p>
        </w:tc>
        <w:tc>
          <w:tcPr>
            <w:tcW w:w="10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160K</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spacing w:line="276" w:lineRule="auto"/>
              <w:jc w:val="center"/>
              <w:rPr>
                <w:rFonts w:ascii="Arial" w:hAnsi="Arial" w:cs="Arial"/>
                <w:sz w:val="18"/>
                <w:szCs w:val="18"/>
              </w:rPr>
            </w:pPr>
            <w:r>
              <w:rPr>
                <w:rFonts w:ascii="Arial" w:hAnsi="Arial"/>
                <w:sz w:val="18"/>
              </w:rPr>
              <w:t>C/B/W1 69dB</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sidRPr="000C0BCE">
              <w:rPr>
                <w:rFonts w:ascii="Arial" w:hAnsi="Arial" w:cs="Arial"/>
                <w:sz w:val="18"/>
                <w:szCs w:val="18"/>
              </w:rPr>
              <w:sym w:font="Wingdings" w:char="00FE"/>
            </w:r>
          </w:p>
        </w:tc>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sidRPr="000C0BCE">
              <w:rPr>
                <w:rFonts w:ascii="Arial" w:hAnsi="Arial" w:cs="Arial"/>
                <w:sz w:val="18"/>
                <w:szCs w:val="18"/>
              </w:rPr>
              <w:sym w:font="Wingdings" w:char="00FE"/>
            </w: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7F70F4" w:rsidRDefault="00604660" w:rsidP="00C85048">
            <w:pPr>
              <w:widowControl/>
              <w:autoSpaceDE/>
              <w:jc w:val="center"/>
              <w:rPr>
                <w:rFonts w:ascii="Arial" w:eastAsiaTheme="minorEastAsia" w:hAnsi="Arial" w:cs="Arial"/>
                <w:sz w:val="18"/>
                <w:szCs w:val="18"/>
              </w:rPr>
            </w:pPr>
            <w:r w:rsidRPr="007F70F4">
              <w:rPr>
                <w:rFonts w:ascii="Arial" w:hAnsi="Arial" w:cs="Arial"/>
                <w:sz w:val="18"/>
                <w:szCs w:val="18"/>
              </w:rPr>
              <w:sym w:font="Wingdings" w:char="00FE"/>
            </w:r>
          </w:p>
        </w:tc>
      </w:tr>
      <w:tr w:rsidR="00604660" w:rsidRPr="000C0BCE" w:rsidTr="00C8504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4660" w:rsidRPr="000C0BCE" w:rsidRDefault="00604660" w:rsidP="00C85048">
            <w:pPr>
              <w:widowControl/>
              <w:autoSpaceDE/>
              <w:jc w:val="center"/>
              <w:rPr>
                <w:rFonts w:ascii="Arial" w:hAnsi="Arial" w:cs="Arial"/>
                <w:b/>
                <w:sz w:val="18"/>
                <w:szCs w:val="18"/>
              </w:rPr>
            </w:pP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315/60R22.5</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0C0BCE" w:rsidRDefault="00604660" w:rsidP="00C85048">
            <w:pPr>
              <w:jc w:val="center"/>
              <w:rPr>
                <w:rFonts w:ascii="Arial" w:hAnsi="Arial" w:cs="Arial"/>
                <w:sz w:val="18"/>
                <w:szCs w:val="18"/>
                <w:highlight w:val="yellow"/>
              </w:rPr>
            </w:pPr>
            <w:r>
              <w:rPr>
                <w:rFonts w:ascii="Arial" w:hAnsi="Arial"/>
                <w:sz w:val="18"/>
              </w:rPr>
              <w:t>TGM &amp; TGS</w:t>
            </w:r>
          </w:p>
        </w:tc>
        <w:tc>
          <w:tcPr>
            <w:tcW w:w="10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154L</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spacing w:line="276" w:lineRule="auto"/>
              <w:jc w:val="center"/>
              <w:rPr>
                <w:rFonts w:ascii="Arial" w:hAnsi="Arial" w:cs="Arial"/>
                <w:sz w:val="18"/>
                <w:szCs w:val="18"/>
              </w:rPr>
            </w:pPr>
            <w:r>
              <w:rPr>
                <w:rFonts w:ascii="Arial" w:hAnsi="Arial"/>
                <w:sz w:val="18"/>
              </w:rPr>
              <w:t>C/B/W1 75dB</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sidRPr="000C0BCE">
              <w:rPr>
                <w:rFonts w:ascii="Arial" w:hAnsi="Arial" w:cs="Arial"/>
                <w:sz w:val="18"/>
                <w:szCs w:val="18"/>
              </w:rPr>
              <w:sym w:font="Wingdings" w:char="00FE"/>
            </w:r>
          </w:p>
        </w:tc>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sidRPr="000C0BCE">
              <w:rPr>
                <w:rFonts w:ascii="Arial" w:hAnsi="Arial" w:cs="Arial"/>
                <w:sz w:val="18"/>
                <w:szCs w:val="18"/>
              </w:rPr>
              <w:sym w:font="Wingdings" w:char="00FE"/>
            </w: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7F70F4" w:rsidRDefault="00604660" w:rsidP="00C85048">
            <w:pPr>
              <w:widowControl/>
              <w:autoSpaceDE/>
              <w:jc w:val="center"/>
              <w:rPr>
                <w:rFonts w:ascii="Arial" w:eastAsiaTheme="minorEastAsia" w:hAnsi="Arial" w:cs="Arial"/>
                <w:sz w:val="18"/>
                <w:szCs w:val="18"/>
              </w:rPr>
            </w:pPr>
            <w:r w:rsidRPr="007F70F4">
              <w:rPr>
                <w:rFonts w:ascii="Arial" w:hAnsi="Arial" w:cs="Arial"/>
                <w:sz w:val="18"/>
                <w:szCs w:val="18"/>
              </w:rPr>
              <w:sym w:font="Wingdings" w:char="00FE"/>
            </w:r>
          </w:p>
        </w:tc>
      </w:tr>
      <w:tr w:rsidR="00604660" w:rsidRPr="000C0BCE" w:rsidTr="00C85048">
        <w:trPr>
          <w:trHeight w:val="475"/>
        </w:trPr>
        <w:tc>
          <w:tcPr>
            <w:tcW w:w="39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0C0BCE" w:rsidRDefault="00604660" w:rsidP="00C85048">
            <w:pPr>
              <w:tabs>
                <w:tab w:val="left" w:pos="1800"/>
                <w:tab w:val="left" w:pos="3960"/>
                <w:tab w:val="left" w:pos="4860"/>
                <w:tab w:val="left" w:pos="6300"/>
                <w:tab w:val="left" w:pos="7740"/>
              </w:tabs>
              <w:jc w:val="center"/>
              <w:rPr>
                <w:rFonts w:ascii="Arial" w:hAnsi="Arial" w:cs="Arial"/>
                <w:b/>
                <w:sz w:val="18"/>
                <w:szCs w:val="18"/>
              </w:rPr>
            </w:pPr>
            <w:r>
              <w:rPr>
                <w:rFonts w:ascii="Arial" w:hAnsi="Arial"/>
                <w:b/>
                <w:sz w:val="18"/>
              </w:rPr>
              <w:t>DH31</w:t>
            </w: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295/80R22.5</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0C0BCE" w:rsidRDefault="00604660" w:rsidP="00C85048">
            <w:pPr>
              <w:jc w:val="center"/>
              <w:rPr>
                <w:rFonts w:ascii="Arial" w:hAnsi="Arial" w:cs="Arial"/>
                <w:sz w:val="18"/>
                <w:szCs w:val="18"/>
              </w:rPr>
            </w:pPr>
            <w:r>
              <w:rPr>
                <w:rFonts w:ascii="Arial" w:hAnsi="Arial"/>
                <w:sz w:val="18"/>
              </w:rPr>
              <w:t>TGM &amp; TGS</w:t>
            </w:r>
          </w:p>
        </w:tc>
        <w:tc>
          <w:tcPr>
            <w:tcW w:w="10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152/148M</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spacing w:line="276" w:lineRule="auto"/>
              <w:jc w:val="center"/>
              <w:rPr>
                <w:rFonts w:ascii="Arial" w:hAnsi="Arial" w:cs="Arial"/>
                <w:sz w:val="18"/>
                <w:szCs w:val="18"/>
              </w:rPr>
            </w:pPr>
            <w:r>
              <w:rPr>
                <w:rFonts w:ascii="Arial" w:hAnsi="Arial"/>
                <w:sz w:val="18"/>
              </w:rPr>
              <w:t>D/C/W2 75dB</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sidRPr="000C0BCE">
              <w:rPr>
                <w:rFonts w:ascii="Arial" w:hAnsi="Arial" w:cs="Arial"/>
                <w:sz w:val="18"/>
                <w:szCs w:val="18"/>
              </w:rPr>
              <w:sym w:font="Wingdings" w:char="00FE"/>
            </w:r>
          </w:p>
        </w:tc>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sidRPr="000C0BCE">
              <w:rPr>
                <w:rFonts w:ascii="Arial" w:hAnsi="Arial" w:cs="Arial"/>
                <w:sz w:val="18"/>
                <w:szCs w:val="18"/>
              </w:rPr>
              <w:sym w:font="Wingdings" w:char="00FE"/>
            </w: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7F70F4" w:rsidRDefault="00604660" w:rsidP="00C85048">
            <w:pPr>
              <w:widowControl/>
              <w:autoSpaceDE/>
              <w:jc w:val="center"/>
              <w:rPr>
                <w:rFonts w:ascii="Arial" w:hAnsi="Arial" w:cs="Arial"/>
                <w:sz w:val="18"/>
                <w:szCs w:val="18"/>
              </w:rPr>
            </w:pPr>
            <w:r w:rsidRPr="007F70F4">
              <w:rPr>
                <w:rFonts w:ascii="Arial" w:hAnsi="Arial" w:cs="Arial"/>
                <w:sz w:val="18"/>
                <w:szCs w:val="18"/>
              </w:rPr>
              <w:sym w:font="Wingdings" w:char="00FE"/>
            </w:r>
          </w:p>
        </w:tc>
      </w:tr>
      <w:tr w:rsidR="00604660" w:rsidRPr="000C0BCE" w:rsidTr="00C85048">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4660" w:rsidRPr="000C0BCE" w:rsidRDefault="00604660" w:rsidP="00C85048">
            <w:pPr>
              <w:widowControl/>
              <w:autoSpaceDE/>
              <w:jc w:val="center"/>
              <w:rPr>
                <w:rFonts w:ascii="Arial" w:hAnsi="Arial" w:cs="Arial"/>
                <w:b/>
                <w:sz w:val="18"/>
                <w:szCs w:val="18"/>
              </w:rPr>
            </w:pP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315/80R22.5</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0C0BCE" w:rsidRDefault="00604660" w:rsidP="00C85048">
            <w:pPr>
              <w:jc w:val="center"/>
              <w:rPr>
                <w:rFonts w:ascii="Arial" w:hAnsi="Arial" w:cs="Arial"/>
                <w:sz w:val="18"/>
                <w:szCs w:val="18"/>
              </w:rPr>
            </w:pPr>
            <w:r>
              <w:rPr>
                <w:rFonts w:ascii="Arial" w:hAnsi="Arial"/>
                <w:sz w:val="18"/>
              </w:rPr>
              <w:t>TGM &amp; TGS</w:t>
            </w:r>
          </w:p>
        </w:tc>
        <w:tc>
          <w:tcPr>
            <w:tcW w:w="10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156/150L</w:t>
            </w:r>
          </w:p>
          <w:p w:rsidR="00604660" w:rsidRPr="000C0BCE" w:rsidRDefault="00604660" w:rsidP="00C85048">
            <w:pPr>
              <w:jc w:val="center"/>
              <w:rPr>
                <w:rFonts w:ascii="Arial" w:hAnsi="Arial" w:cs="Arial"/>
                <w:sz w:val="18"/>
                <w:szCs w:val="18"/>
              </w:rPr>
            </w:pPr>
            <w:r>
              <w:rPr>
                <w:rFonts w:ascii="Arial" w:hAnsi="Arial"/>
                <w:sz w:val="18"/>
              </w:rPr>
              <w:t>(154/150M)</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spacing w:line="276" w:lineRule="auto"/>
              <w:jc w:val="center"/>
              <w:rPr>
                <w:rFonts w:ascii="Arial" w:hAnsi="Arial" w:cs="Arial"/>
                <w:sz w:val="18"/>
                <w:szCs w:val="18"/>
              </w:rPr>
            </w:pPr>
            <w:r>
              <w:rPr>
                <w:rFonts w:ascii="Arial" w:hAnsi="Arial"/>
                <w:sz w:val="18"/>
              </w:rPr>
              <w:t>D/C/W2 75dB</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sidRPr="000C0BCE">
              <w:rPr>
                <w:rFonts w:ascii="Arial" w:hAnsi="Arial" w:cs="Arial"/>
                <w:sz w:val="18"/>
                <w:szCs w:val="18"/>
              </w:rPr>
              <w:sym w:font="Wingdings" w:char="00FE"/>
            </w:r>
          </w:p>
        </w:tc>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sidRPr="000C0BCE">
              <w:rPr>
                <w:rFonts w:ascii="Arial" w:hAnsi="Arial" w:cs="Arial"/>
                <w:sz w:val="18"/>
                <w:szCs w:val="18"/>
              </w:rPr>
              <w:sym w:font="Wingdings" w:char="00FE"/>
            </w: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7F70F4" w:rsidRDefault="00604660" w:rsidP="00C85048">
            <w:pPr>
              <w:widowControl/>
              <w:autoSpaceDE/>
              <w:jc w:val="center"/>
              <w:rPr>
                <w:rFonts w:ascii="Arial" w:hAnsi="Arial" w:cs="Arial"/>
                <w:sz w:val="18"/>
                <w:szCs w:val="18"/>
              </w:rPr>
            </w:pPr>
            <w:r w:rsidRPr="007F70F4">
              <w:rPr>
                <w:rFonts w:ascii="Arial" w:hAnsi="Arial" w:cs="Arial"/>
                <w:sz w:val="18"/>
                <w:szCs w:val="18"/>
              </w:rPr>
              <w:sym w:font="Wingdings" w:char="00FE"/>
            </w:r>
          </w:p>
        </w:tc>
      </w:tr>
      <w:tr w:rsidR="00604660" w:rsidRPr="000C0BCE" w:rsidTr="00C85048">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4660" w:rsidRPr="000C0BCE" w:rsidRDefault="00604660" w:rsidP="00C85048">
            <w:pPr>
              <w:widowControl/>
              <w:autoSpaceDE/>
              <w:jc w:val="center"/>
              <w:rPr>
                <w:rFonts w:ascii="Arial" w:hAnsi="Arial" w:cs="Arial"/>
                <w:b/>
                <w:sz w:val="18"/>
                <w:szCs w:val="18"/>
              </w:rPr>
            </w:pP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 xml:space="preserve">315/70R22.5 </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0C0BCE" w:rsidRDefault="00604660" w:rsidP="00C85048">
            <w:pPr>
              <w:jc w:val="center"/>
              <w:rPr>
                <w:rFonts w:ascii="Arial" w:hAnsi="Arial" w:cs="Arial"/>
                <w:sz w:val="18"/>
                <w:szCs w:val="18"/>
              </w:rPr>
            </w:pPr>
            <w:r>
              <w:rPr>
                <w:rFonts w:ascii="Arial" w:hAnsi="Arial"/>
                <w:sz w:val="18"/>
              </w:rPr>
              <w:t>TGM &amp; TGS</w:t>
            </w:r>
          </w:p>
        </w:tc>
        <w:tc>
          <w:tcPr>
            <w:tcW w:w="10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154/150L</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spacing w:line="276" w:lineRule="auto"/>
              <w:jc w:val="center"/>
              <w:rPr>
                <w:rFonts w:ascii="Arial" w:hAnsi="Arial" w:cs="Arial"/>
                <w:sz w:val="18"/>
                <w:szCs w:val="18"/>
              </w:rPr>
            </w:pPr>
            <w:r>
              <w:rPr>
                <w:rFonts w:ascii="Arial" w:hAnsi="Arial"/>
                <w:sz w:val="18"/>
              </w:rPr>
              <w:t>D/C/W2 75dB</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sidRPr="000C0BCE">
              <w:rPr>
                <w:rFonts w:ascii="Arial" w:hAnsi="Arial" w:cs="Arial"/>
                <w:sz w:val="18"/>
                <w:szCs w:val="18"/>
              </w:rPr>
              <w:sym w:font="Wingdings" w:char="00FE"/>
            </w:r>
          </w:p>
        </w:tc>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sidRPr="000C0BCE">
              <w:rPr>
                <w:rFonts w:ascii="Arial" w:hAnsi="Arial" w:cs="Arial"/>
                <w:sz w:val="18"/>
                <w:szCs w:val="18"/>
              </w:rPr>
              <w:sym w:font="Wingdings" w:char="00FE"/>
            </w: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7F70F4" w:rsidRDefault="00604660" w:rsidP="00C85048">
            <w:pPr>
              <w:widowControl/>
              <w:autoSpaceDE/>
              <w:jc w:val="center"/>
              <w:rPr>
                <w:rFonts w:ascii="Arial" w:hAnsi="Arial" w:cs="Arial"/>
                <w:sz w:val="18"/>
                <w:szCs w:val="18"/>
              </w:rPr>
            </w:pPr>
            <w:r w:rsidRPr="007F70F4">
              <w:rPr>
                <w:rFonts w:ascii="Arial" w:hAnsi="Arial" w:cs="Arial"/>
                <w:sz w:val="18"/>
                <w:szCs w:val="18"/>
              </w:rPr>
              <w:sym w:font="Wingdings" w:char="00FE"/>
            </w:r>
          </w:p>
        </w:tc>
      </w:tr>
      <w:tr w:rsidR="00604660" w:rsidRPr="00BB0B33" w:rsidTr="00C85048">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4660" w:rsidRPr="000C0BCE" w:rsidRDefault="00604660" w:rsidP="00C85048">
            <w:pPr>
              <w:widowControl/>
              <w:autoSpaceDE/>
              <w:jc w:val="center"/>
              <w:rPr>
                <w:rFonts w:ascii="Arial" w:hAnsi="Arial" w:cs="Arial"/>
                <w:b/>
                <w:sz w:val="18"/>
                <w:szCs w:val="18"/>
              </w:rPr>
            </w:pP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315/60R22.5</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0C0BCE" w:rsidRDefault="00604660" w:rsidP="00C85048">
            <w:pPr>
              <w:jc w:val="center"/>
              <w:rPr>
                <w:rFonts w:ascii="Arial" w:hAnsi="Arial" w:cs="Arial"/>
                <w:sz w:val="18"/>
                <w:szCs w:val="18"/>
                <w:highlight w:val="yellow"/>
              </w:rPr>
            </w:pPr>
            <w:r>
              <w:rPr>
                <w:rFonts w:ascii="Arial" w:hAnsi="Arial"/>
                <w:sz w:val="18"/>
              </w:rPr>
              <w:t>TGM &amp; TGS</w:t>
            </w:r>
          </w:p>
        </w:tc>
        <w:tc>
          <w:tcPr>
            <w:tcW w:w="10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154/148L</w:t>
            </w:r>
          </w:p>
          <w:p w:rsidR="00604660" w:rsidRPr="000C0BCE" w:rsidRDefault="00604660" w:rsidP="00C85048">
            <w:pPr>
              <w:jc w:val="center"/>
              <w:rPr>
                <w:rFonts w:ascii="Arial" w:hAnsi="Arial" w:cs="Arial"/>
                <w:sz w:val="18"/>
                <w:szCs w:val="18"/>
              </w:rPr>
            </w:pPr>
            <w:r>
              <w:rPr>
                <w:rFonts w:ascii="Arial" w:hAnsi="Arial"/>
                <w:sz w:val="18"/>
              </w:rPr>
              <w:t>(152/148L)</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spacing w:line="276" w:lineRule="auto"/>
              <w:jc w:val="center"/>
              <w:rPr>
                <w:rFonts w:ascii="Arial" w:hAnsi="Arial" w:cs="Arial"/>
                <w:sz w:val="18"/>
                <w:szCs w:val="18"/>
              </w:rPr>
            </w:pPr>
            <w:r>
              <w:rPr>
                <w:rFonts w:ascii="Arial" w:hAnsi="Arial"/>
                <w:sz w:val="18"/>
              </w:rPr>
              <w:t>D/C/W2 75dB</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sidRPr="000C0BCE">
              <w:rPr>
                <w:rFonts w:ascii="Arial" w:hAnsi="Arial" w:cs="Arial"/>
                <w:sz w:val="18"/>
                <w:szCs w:val="18"/>
              </w:rPr>
              <w:sym w:font="Wingdings" w:char="00FE"/>
            </w:r>
          </w:p>
        </w:tc>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sidRPr="000C0BCE">
              <w:rPr>
                <w:rFonts w:ascii="Arial" w:hAnsi="Arial" w:cs="Arial"/>
                <w:sz w:val="18"/>
                <w:szCs w:val="18"/>
              </w:rPr>
              <w:sym w:font="Wingdings" w:char="00FE"/>
            </w: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04660" w:rsidRPr="007F70F4" w:rsidRDefault="00604660" w:rsidP="00C85048">
            <w:pPr>
              <w:jc w:val="center"/>
              <w:rPr>
                <w:rFonts w:ascii="Arial" w:hAnsi="Arial" w:cs="Arial"/>
                <w:sz w:val="18"/>
                <w:szCs w:val="18"/>
              </w:rPr>
            </w:pPr>
          </w:p>
          <w:p w:rsidR="00604660" w:rsidRPr="007F70F4" w:rsidRDefault="00604660" w:rsidP="00C85048">
            <w:pPr>
              <w:jc w:val="center"/>
            </w:pPr>
            <w:r w:rsidRPr="007F70F4">
              <w:rPr>
                <w:rFonts w:ascii="Arial" w:hAnsi="Arial" w:cs="Arial"/>
                <w:sz w:val="18"/>
                <w:szCs w:val="18"/>
              </w:rPr>
              <w:sym w:font="Wingdings" w:char="00FE"/>
            </w:r>
          </w:p>
        </w:tc>
      </w:tr>
      <w:tr w:rsidR="00604660" w:rsidRPr="00BB0B33" w:rsidTr="00C85048">
        <w:trPr>
          <w:trHeight w:val="427"/>
        </w:trPr>
        <w:tc>
          <w:tcPr>
            <w:tcW w:w="39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0C0BCE" w:rsidRDefault="00604660" w:rsidP="00C85048">
            <w:pPr>
              <w:tabs>
                <w:tab w:val="left" w:pos="1800"/>
                <w:tab w:val="left" w:pos="3960"/>
                <w:tab w:val="left" w:pos="4860"/>
                <w:tab w:val="left" w:pos="6300"/>
                <w:tab w:val="left" w:pos="7740"/>
              </w:tabs>
              <w:jc w:val="center"/>
              <w:rPr>
                <w:rFonts w:ascii="Arial" w:hAnsi="Arial" w:cs="Arial"/>
                <w:b/>
                <w:sz w:val="18"/>
                <w:szCs w:val="18"/>
              </w:rPr>
            </w:pPr>
            <w:r>
              <w:rPr>
                <w:rFonts w:ascii="Arial" w:hAnsi="Arial"/>
                <w:b/>
                <w:sz w:val="18"/>
              </w:rPr>
              <w:t>AH11</w:t>
            </w: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215/75R17.5</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0C0BCE" w:rsidRDefault="00604660" w:rsidP="00C85048">
            <w:pPr>
              <w:jc w:val="center"/>
              <w:rPr>
                <w:rFonts w:ascii="Arial" w:hAnsi="Arial" w:cs="Arial"/>
                <w:sz w:val="18"/>
                <w:szCs w:val="18"/>
              </w:rPr>
            </w:pPr>
            <w:r>
              <w:rPr>
                <w:rFonts w:ascii="Arial" w:hAnsi="Arial"/>
                <w:sz w:val="18"/>
              </w:rPr>
              <w:t>MAN TGL</w:t>
            </w:r>
          </w:p>
        </w:tc>
        <w:tc>
          <w:tcPr>
            <w:tcW w:w="10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128/126M</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spacing w:line="276" w:lineRule="auto"/>
              <w:jc w:val="center"/>
              <w:rPr>
                <w:rFonts w:ascii="Arial" w:hAnsi="Arial" w:cs="Arial"/>
                <w:sz w:val="18"/>
                <w:szCs w:val="18"/>
              </w:rPr>
            </w:pPr>
            <w:r>
              <w:rPr>
                <w:rFonts w:ascii="Arial" w:hAnsi="Arial"/>
                <w:sz w:val="18"/>
              </w:rPr>
              <w:t>D/C/W1 67dB</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widowControl/>
              <w:autoSpaceDE/>
              <w:jc w:val="center"/>
              <w:rPr>
                <w:rFonts w:ascii="Arial" w:eastAsiaTheme="minorEastAsia" w:hAnsi="Arial" w:cs="Arial"/>
                <w:sz w:val="18"/>
                <w:szCs w:val="18"/>
              </w:rPr>
            </w:pPr>
            <w:r>
              <w:rPr>
                <w:rFonts w:ascii="Arial" w:eastAsiaTheme="minorEastAsia" w:hAnsi="Arial"/>
                <w:sz w:val="18"/>
              </w:rPr>
              <w:t>-</w:t>
            </w:r>
          </w:p>
        </w:tc>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widowControl/>
              <w:autoSpaceDE/>
              <w:jc w:val="center"/>
              <w:rPr>
                <w:rFonts w:ascii="Arial" w:eastAsiaTheme="minorEastAsia" w:hAnsi="Arial" w:cs="Arial"/>
                <w:sz w:val="18"/>
                <w:szCs w:val="18"/>
              </w:rPr>
            </w:pPr>
            <w:r>
              <w:rPr>
                <w:rFonts w:ascii="Arial" w:eastAsiaTheme="minorEastAsia" w:hAnsi="Arial"/>
                <w:sz w:val="18"/>
              </w:rPr>
              <w:t>-</w:t>
            </w: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04660" w:rsidRPr="007F70F4" w:rsidRDefault="00604660" w:rsidP="00C85048">
            <w:pPr>
              <w:jc w:val="center"/>
              <w:rPr>
                <w:rFonts w:ascii="Arial" w:hAnsi="Arial" w:cs="Arial"/>
                <w:sz w:val="18"/>
                <w:szCs w:val="18"/>
              </w:rPr>
            </w:pPr>
          </w:p>
          <w:p w:rsidR="00604660" w:rsidRPr="007F70F4" w:rsidRDefault="00604660" w:rsidP="00C85048">
            <w:pPr>
              <w:jc w:val="center"/>
            </w:pPr>
            <w:r w:rsidRPr="007F70F4">
              <w:rPr>
                <w:rFonts w:ascii="Arial" w:hAnsi="Arial" w:cs="Arial"/>
                <w:sz w:val="18"/>
                <w:szCs w:val="18"/>
              </w:rPr>
              <w:sym w:font="Wingdings" w:char="00FE"/>
            </w:r>
          </w:p>
        </w:tc>
      </w:tr>
      <w:tr w:rsidR="00604660" w:rsidRPr="00BB0B33" w:rsidTr="00C85048">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4660" w:rsidRPr="000C0BCE" w:rsidRDefault="00604660" w:rsidP="00C85048">
            <w:pPr>
              <w:widowControl/>
              <w:autoSpaceDE/>
              <w:jc w:val="center"/>
              <w:rPr>
                <w:rFonts w:ascii="Arial" w:hAnsi="Arial" w:cs="Arial"/>
                <w:b/>
                <w:sz w:val="18"/>
                <w:szCs w:val="18"/>
              </w:rPr>
            </w:pP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235/75R17.5</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0C0BCE" w:rsidRDefault="00604660" w:rsidP="00C85048">
            <w:pPr>
              <w:jc w:val="center"/>
              <w:rPr>
                <w:rFonts w:ascii="Arial" w:hAnsi="Arial" w:cs="Arial"/>
                <w:sz w:val="18"/>
                <w:szCs w:val="18"/>
                <w:highlight w:val="yellow"/>
              </w:rPr>
            </w:pPr>
            <w:r>
              <w:rPr>
                <w:rFonts w:ascii="Arial" w:hAnsi="Arial"/>
                <w:sz w:val="18"/>
              </w:rPr>
              <w:t>MAN TGL</w:t>
            </w:r>
          </w:p>
        </w:tc>
        <w:tc>
          <w:tcPr>
            <w:tcW w:w="10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132/130M</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spacing w:line="276" w:lineRule="auto"/>
              <w:jc w:val="center"/>
              <w:rPr>
                <w:rFonts w:ascii="Arial" w:hAnsi="Arial" w:cs="Arial"/>
                <w:sz w:val="18"/>
                <w:szCs w:val="18"/>
              </w:rPr>
            </w:pPr>
            <w:r>
              <w:rPr>
                <w:rFonts w:ascii="Arial" w:hAnsi="Arial"/>
                <w:sz w:val="18"/>
              </w:rPr>
              <w:t>D/C/W1 67dB</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widowControl/>
              <w:autoSpaceDE/>
              <w:jc w:val="center"/>
              <w:rPr>
                <w:rFonts w:ascii="Arial" w:eastAsiaTheme="minorEastAsia" w:hAnsi="Arial" w:cs="Arial"/>
                <w:sz w:val="18"/>
                <w:szCs w:val="18"/>
              </w:rPr>
            </w:pPr>
            <w:r>
              <w:rPr>
                <w:rFonts w:ascii="Arial" w:eastAsiaTheme="minorEastAsia" w:hAnsi="Arial"/>
                <w:sz w:val="18"/>
              </w:rPr>
              <w:t>-</w:t>
            </w:r>
          </w:p>
        </w:tc>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widowControl/>
              <w:autoSpaceDE/>
              <w:jc w:val="center"/>
              <w:rPr>
                <w:rFonts w:ascii="Arial" w:eastAsiaTheme="minorEastAsia" w:hAnsi="Arial" w:cs="Arial"/>
                <w:sz w:val="18"/>
                <w:szCs w:val="18"/>
              </w:rPr>
            </w:pPr>
            <w:r>
              <w:rPr>
                <w:rFonts w:ascii="Arial" w:eastAsiaTheme="minorEastAsia" w:hAnsi="Arial"/>
                <w:sz w:val="18"/>
              </w:rPr>
              <w:t>-</w:t>
            </w: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04660" w:rsidRPr="007F70F4" w:rsidRDefault="00604660" w:rsidP="00C85048">
            <w:pPr>
              <w:jc w:val="center"/>
              <w:rPr>
                <w:rFonts w:ascii="Arial" w:hAnsi="Arial" w:cs="Arial"/>
                <w:sz w:val="18"/>
                <w:szCs w:val="18"/>
              </w:rPr>
            </w:pPr>
          </w:p>
          <w:p w:rsidR="00604660" w:rsidRPr="007F70F4" w:rsidRDefault="00604660" w:rsidP="00C85048">
            <w:pPr>
              <w:jc w:val="center"/>
            </w:pPr>
            <w:r w:rsidRPr="007F70F4">
              <w:rPr>
                <w:rFonts w:ascii="Arial" w:hAnsi="Arial" w:cs="Arial"/>
                <w:sz w:val="18"/>
                <w:szCs w:val="18"/>
              </w:rPr>
              <w:sym w:font="Wingdings" w:char="00FE"/>
            </w:r>
          </w:p>
        </w:tc>
      </w:tr>
      <w:tr w:rsidR="00604660" w:rsidRPr="00BB0B33" w:rsidTr="00C85048">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4660" w:rsidRPr="000C0BCE" w:rsidRDefault="00604660" w:rsidP="00C85048">
            <w:pPr>
              <w:widowControl/>
              <w:autoSpaceDE/>
              <w:jc w:val="center"/>
              <w:rPr>
                <w:rFonts w:ascii="Arial" w:hAnsi="Arial" w:cs="Arial"/>
                <w:b/>
                <w:sz w:val="18"/>
                <w:szCs w:val="18"/>
              </w:rPr>
            </w:pP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265/70R19.5</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0C0BCE" w:rsidRDefault="00604660" w:rsidP="00C85048">
            <w:pPr>
              <w:jc w:val="center"/>
              <w:rPr>
                <w:rFonts w:ascii="Arial" w:hAnsi="Arial" w:cs="Arial"/>
                <w:sz w:val="18"/>
                <w:szCs w:val="18"/>
                <w:highlight w:val="yellow"/>
              </w:rPr>
            </w:pPr>
            <w:r>
              <w:rPr>
                <w:rFonts w:ascii="Arial" w:hAnsi="Arial"/>
                <w:sz w:val="18"/>
              </w:rPr>
              <w:t>MAN TGL</w:t>
            </w:r>
          </w:p>
        </w:tc>
        <w:tc>
          <w:tcPr>
            <w:tcW w:w="10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140/138M</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spacing w:line="276" w:lineRule="auto"/>
              <w:jc w:val="center"/>
              <w:rPr>
                <w:rFonts w:ascii="Arial" w:hAnsi="Arial" w:cs="Arial"/>
                <w:sz w:val="18"/>
                <w:szCs w:val="18"/>
              </w:rPr>
            </w:pPr>
            <w:r>
              <w:rPr>
                <w:rFonts w:ascii="Arial" w:hAnsi="Arial"/>
                <w:sz w:val="18"/>
              </w:rPr>
              <w:t>C/C/W1 67dB</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widowControl/>
              <w:autoSpaceDE/>
              <w:jc w:val="center"/>
              <w:rPr>
                <w:rFonts w:ascii="Arial" w:eastAsiaTheme="minorEastAsia" w:hAnsi="Arial" w:cs="Arial"/>
                <w:sz w:val="18"/>
                <w:szCs w:val="18"/>
              </w:rPr>
            </w:pPr>
            <w:r>
              <w:rPr>
                <w:rFonts w:ascii="Arial" w:eastAsiaTheme="minorEastAsia" w:hAnsi="Arial"/>
                <w:sz w:val="18"/>
              </w:rPr>
              <w:t>-</w:t>
            </w:r>
          </w:p>
        </w:tc>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widowControl/>
              <w:autoSpaceDE/>
              <w:jc w:val="center"/>
              <w:rPr>
                <w:rFonts w:ascii="Arial" w:eastAsiaTheme="minorEastAsia" w:hAnsi="Arial" w:cs="Arial"/>
                <w:sz w:val="18"/>
                <w:szCs w:val="18"/>
              </w:rPr>
            </w:pPr>
            <w:r>
              <w:rPr>
                <w:rFonts w:ascii="Arial" w:eastAsiaTheme="minorEastAsia" w:hAnsi="Arial"/>
                <w:sz w:val="18"/>
              </w:rPr>
              <w:t>-</w:t>
            </w: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04660" w:rsidRPr="007F70F4" w:rsidRDefault="00604660" w:rsidP="00C85048">
            <w:pPr>
              <w:jc w:val="center"/>
              <w:rPr>
                <w:rFonts w:ascii="Arial" w:hAnsi="Arial" w:cs="Arial"/>
                <w:sz w:val="18"/>
                <w:szCs w:val="18"/>
              </w:rPr>
            </w:pPr>
          </w:p>
          <w:p w:rsidR="00604660" w:rsidRPr="007F70F4" w:rsidRDefault="00604660" w:rsidP="00C85048">
            <w:pPr>
              <w:jc w:val="center"/>
            </w:pPr>
            <w:r w:rsidRPr="007F70F4">
              <w:rPr>
                <w:rFonts w:ascii="Arial" w:hAnsi="Arial" w:cs="Arial"/>
                <w:sz w:val="18"/>
                <w:szCs w:val="18"/>
              </w:rPr>
              <w:sym w:font="Wingdings" w:char="00FE"/>
            </w:r>
          </w:p>
        </w:tc>
      </w:tr>
      <w:tr w:rsidR="00604660" w:rsidRPr="00BB0B33" w:rsidTr="00C85048">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4660" w:rsidRPr="000C0BCE" w:rsidRDefault="00604660" w:rsidP="00C85048">
            <w:pPr>
              <w:widowControl/>
              <w:autoSpaceDE/>
              <w:jc w:val="center"/>
              <w:rPr>
                <w:rFonts w:ascii="Arial" w:hAnsi="Arial" w:cs="Arial"/>
                <w:b/>
                <w:sz w:val="18"/>
                <w:szCs w:val="18"/>
              </w:rPr>
            </w:pP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285/70R19.5</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0C0BCE" w:rsidRDefault="00604660" w:rsidP="00C85048">
            <w:pPr>
              <w:jc w:val="center"/>
              <w:rPr>
                <w:rFonts w:ascii="Arial" w:hAnsi="Arial" w:cs="Arial"/>
                <w:sz w:val="18"/>
                <w:szCs w:val="18"/>
                <w:highlight w:val="yellow"/>
              </w:rPr>
            </w:pPr>
            <w:r>
              <w:rPr>
                <w:rFonts w:ascii="Arial" w:hAnsi="Arial"/>
                <w:sz w:val="18"/>
              </w:rPr>
              <w:t>MAN TGL</w:t>
            </w:r>
          </w:p>
        </w:tc>
        <w:tc>
          <w:tcPr>
            <w:tcW w:w="10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145/143M</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spacing w:line="276" w:lineRule="auto"/>
              <w:jc w:val="center"/>
              <w:rPr>
                <w:rFonts w:ascii="Arial" w:hAnsi="Arial" w:cs="Arial"/>
                <w:sz w:val="18"/>
                <w:szCs w:val="18"/>
              </w:rPr>
            </w:pPr>
            <w:r>
              <w:rPr>
                <w:rFonts w:ascii="Arial" w:hAnsi="Arial"/>
                <w:sz w:val="18"/>
              </w:rPr>
              <w:t>C/B/W1 67dB</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widowControl/>
              <w:autoSpaceDE/>
              <w:jc w:val="center"/>
              <w:rPr>
                <w:rFonts w:ascii="Arial" w:eastAsiaTheme="minorEastAsia" w:hAnsi="Arial" w:cs="Arial"/>
                <w:sz w:val="18"/>
                <w:szCs w:val="18"/>
              </w:rPr>
            </w:pPr>
            <w:r>
              <w:rPr>
                <w:rFonts w:ascii="Arial" w:eastAsiaTheme="minorEastAsia" w:hAnsi="Arial"/>
                <w:sz w:val="18"/>
              </w:rPr>
              <w:t>-</w:t>
            </w:r>
          </w:p>
        </w:tc>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widowControl/>
              <w:autoSpaceDE/>
              <w:jc w:val="center"/>
              <w:rPr>
                <w:rFonts w:ascii="Arial" w:eastAsiaTheme="minorEastAsia" w:hAnsi="Arial" w:cs="Arial"/>
                <w:sz w:val="18"/>
                <w:szCs w:val="18"/>
              </w:rPr>
            </w:pPr>
            <w:r>
              <w:rPr>
                <w:rFonts w:ascii="Arial" w:eastAsiaTheme="minorEastAsia" w:hAnsi="Arial"/>
                <w:sz w:val="18"/>
              </w:rPr>
              <w:t>-</w:t>
            </w: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04660" w:rsidRPr="007F70F4" w:rsidRDefault="00604660" w:rsidP="00C85048">
            <w:pPr>
              <w:jc w:val="center"/>
              <w:rPr>
                <w:rFonts w:ascii="Arial" w:hAnsi="Arial" w:cs="Arial"/>
                <w:sz w:val="18"/>
                <w:szCs w:val="18"/>
              </w:rPr>
            </w:pPr>
          </w:p>
          <w:p w:rsidR="00604660" w:rsidRPr="007F70F4" w:rsidRDefault="00604660" w:rsidP="00C85048">
            <w:pPr>
              <w:jc w:val="center"/>
            </w:pPr>
            <w:r w:rsidRPr="007F70F4">
              <w:rPr>
                <w:rFonts w:ascii="Arial" w:hAnsi="Arial" w:cs="Arial"/>
                <w:sz w:val="18"/>
                <w:szCs w:val="18"/>
              </w:rPr>
              <w:sym w:font="Wingdings" w:char="00FE"/>
            </w:r>
          </w:p>
        </w:tc>
      </w:tr>
      <w:tr w:rsidR="00604660" w:rsidRPr="00BB0B33" w:rsidTr="00C85048">
        <w:trPr>
          <w:trHeight w:val="427"/>
        </w:trPr>
        <w:tc>
          <w:tcPr>
            <w:tcW w:w="39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0C0BCE" w:rsidRDefault="00604660" w:rsidP="00C85048">
            <w:pPr>
              <w:tabs>
                <w:tab w:val="left" w:pos="1800"/>
                <w:tab w:val="left" w:pos="3960"/>
                <w:tab w:val="left" w:pos="4860"/>
                <w:tab w:val="left" w:pos="6300"/>
                <w:tab w:val="left" w:pos="7740"/>
              </w:tabs>
              <w:jc w:val="center"/>
              <w:rPr>
                <w:rFonts w:ascii="Arial" w:hAnsi="Arial" w:cs="Arial"/>
                <w:b/>
                <w:sz w:val="18"/>
                <w:szCs w:val="18"/>
              </w:rPr>
            </w:pPr>
            <w:r>
              <w:rPr>
                <w:rFonts w:ascii="Arial" w:hAnsi="Arial"/>
                <w:b/>
                <w:sz w:val="18"/>
              </w:rPr>
              <w:t>DH05+</w:t>
            </w: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215/75R17.5</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0C0BCE" w:rsidRDefault="00604660" w:rsidP="00C85048">
            <w:pPr>
              <w:jc w:val="center"/>
              <w:rPr>
                <w:rFonts w:ascii="Arial" w:hAnsi="Arial" w:cs="Arial"/>
                <w:sz w:val="18"/>
                <w:szCs w:val="18"/>
                <w:highlight w:val="yellow"/>
              </w:rPr>
            </w:pPr>
            <w:r>
              <w:rPr>
                <w:rFonts w:ascii="Arial" w:hAnsi="Arial"/>
                <w:sz w:val="18"/>
              </w:rPr>
              <w:t>MAN TGL</w:t>
            </w:r>
          </w:p>
        </w:tc>
        <w:tc>
          <w:tcPr>
            <w:tcW w:w="10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126/124M</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spacing w:line="276" w:lineRule="auto"/>
              <w:jc w:val="center"/>
              <w:rPr>
                <w:rFonts w:ascii="Arial" w:hAnsi="Arial" w:cs="Arial"/>
                <w:sz w:val="18"/>
                <w:szCs w:val="18"/>
              </w:rPr>
            </w:pPr>
            <w:r>
              <w:rPr>
                <w:rFonts w:ascii="Arial" w:hAnsi="Arial"/>
                <w:sz w:val="18"/>
              </w:rPr>
              <w:t>D/C/W1 67dB</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widowControl/>
              <w:autoSpaceDE/>
              <w:jc w:val="center"/>
              <w:rPr>
                <w:rFonts w:ascii="Arial" w:eastAsiaTheme="minorEastAsia" w:hAnsi="Arial" w:cs="Arial"/>
                <w:sz w:val="18"/>
                <w:szCs w:val="18"/>
              </w:rPr>
            </w:pPr>
            <w:r>
              <w:rPr>
                <w:rFonts w:ascii="Arial" w:eastAsiaTheme="minorEastAsia" w:hAnsi="Arial"/>
                <w:sz w:val="18"/>
              </w:rPr>
              <w:t>-</w:t>
            </w:r>
          </w:p>
        </w:tc>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sidRPr="000C0BCE">
              <w:rPr>
                <w:rFonts w:ascii="Arial" w:hAnsi="Arial" w:cs="Arial"/>
                <w:sz w:val="18"/>
                <w:szCs w:val="18"/>
              </w:rPr>
              <w:sym w:font="Wingdings" w:char="00FE"/>
            </w: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04660" w:rsidRPr="007F70F4" w:rsidRDefault="00604660" w:rsidP="00C85048">
            <w:pPr>
              <w:jc w:val="center"/>
              <w:rPr>
                <w:rFonts w:ascii="Arial" w:hAnsi="Arial" w:cs="Arial"/>
                <w:sz w:val="18"/>
                <w:szCs w:val="18"/>
              </w:rPr>
            </w:pPr>
          </w:p>
          <w:p w:rsidR="00604660" w:rsidRPr="007F70F4" w:rsidRDefault="00604660" w:rsidP="00C85048">
            <w:pPr>
              <w:jc w:val="center"/>
            </w:pPr>
            <w:r w:rsidRPr="007F70F4">
              <w:rPr>
                <w:rFonts w:ascii="Arial" w:hAnsi="Arial" w:cs="Arial"/>
                <w:sz w:val="18"/>
                <w:szCs w:val="18"/>
              </w:rPr>
              <w:sym w:font="Wingdings" w:char="00FE"/>
            </w:r>
          </w:p>
        </w:tc>
      </w:tr>
      <w:tr w:rsidR="00604660" w:rsidRPr="00BB0B33" w:rsidTr="00C85048">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4660" w:rsidRPr="000C0BCE" w:rsidRDefault="00604660" w:rsidP="00C85048">
            <w:pPr>
              <w:widowControl/>
              <w:autoSpaceDE/>
              <w:jc w:val="center"/>
              <w:rPr>
                <w:rFonts w:ascii="Arial" w:hAnsi="Arial" w:cs="Arial"/>
                <w:b/>
                <w:sz w:val="18"/>
                <w:szCs w:val="18"/>
              </w:rPr>
            </w:pP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235/75R17.5</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0C0BCE" w:rsidRDefault="00604660" w:rsidP="00C85048">
            <w:pPr>
              <w:jc w:val="center"/>
              <w:rPr>
                <w:rFonts w:ascii="Arial" w:hAnsi="Arial" w:cs="Arial"/>
                <w:sz w:val="18"/>
                <w:szCs w:val="18"/>
                <w:highlight w:val="yellow"/>
              </w:rPr>
            </w:pPr>
            <w:r>
              <w:rPr>
                <w:rFonts w:ascii="Arial" w:hAnsi="Arial"/>
                <w:sz w:val="18"/>
              </w:rPr>
              <w:t>MAN TGL</w:t>
            </w:r>
          </w:p>
        </w:tc>
        <w:tc>
          <w:tcPr>
            <w:tcW w:w="10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132/130M</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spacing w:line="276" w:lineRule="auto"/>
              <w:jc w:val="center"/>
              <w:rPr>
                <w:rFonts w:ascii="Arial" w:hAnsi="Arial" w:cs="Arial"/>
                <w:sz w:val="18"/>
                <w:szCs w:val="18"/>
              </w:rPr>
            </w:pPr>
            <w:r>
              <w:rPr>
                <w:rFonts w:ascii="Arial" w:hAnsi="Arial"/>
                <w:sz w:val="18"/>
              </w:rPr>
              <w:t>E/B/W2 75dB</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widowControl/>
              <w:autoSpaceDE/>
              <w:jc w:val="center"/>
              <w:rPr>
                <w:rFonts w:ascii="Arial" w:eastAsiaTheme="minorEastAsia" w:hAnsi="Arial" w:cs="Arial"/>
                <w:sz w:val="18"/>
                <w:szCs w:val="18"/>
              </w:rPr>
            </w:pPr>
            <w:r>
              <w:rPr>
                <w:rFonts w:ascii="Arial" w:eastAsiaTheme="minorEastAsia" w:hAnsi="Arial"/>
                <w:sz w:val="18"/>
              </w:rPr>
              <w:t>-</w:t>
            </w:r>
          </w:p>
        </w:tc>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sidRPr="000C0BCE">
              <w:rPr>
                <w:rFonts w:ascii="Arial" w:hAnsi="Arial" w:cs="Arial"/>
                <w:sz w:val="18"/>
                <w:szCs w:val="18"/>
              </w:rPr>
              <w:sym w:font="Wingdings" w:char="00FE"/>
            </w: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04660" w:rsidRPr="007F70F4" w:rsidRDefault="00604660" w:rsidP="00C85048">
            <w:pPr>
              <w:jc w:val="center"/>
              <w:rPr>
                <w:rFonts w:ascii="Arial" w:hAnsi="Arial" w:cs="Arial"/>
                <w:sz w:val="18"/>
                <w:szCs w:val="18"/>
              </w:rPr>
            </w:pPr>
          </w:p>
          <w:p w:rsidR="00604660" w:rsidRPr="007F70F4" w:rsidRDefault="00604660" w:rsidP="00C85048">
            <w:pPr>
              <w:jc w:val="center"/>
            </w:pPr>
            <w:r w:rsidRPr="007F70F4">
              <w:rPr>
                <w:rFonts w:ascii="Arial" w:hAnsi="Arial" w:cs="Arial"/>
                <w:sz w:val="18"/>
                <w:szCs w:val="18"/>
              </w:rPr>
              <w:sym w:font="Wingdings" w:char="00FE"/>
            </w:r>
          </w:p>
        </w:tc>
      </w:tr>
      <w:tr w:rsidR="00604660" w:rsidRPr="00BB0B33" w:rsidTr="00C85048">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4660" w:rsidRPr="000C0BCE" w:rsidRDefault="00604660" w:rsidP="00C85048">
            <w:pPr>
              <w:widowControl/>
              <w:autoSpaceDE/>
              <w:jc w:val="center"/>
              <w:rPr>
                <w:rFonts w:ascii="Arial" w:hAnsi="Arial" w:cs="Arial"/>
                <w:b/>
                <w:sz w:val="18"/>
                <w:szCs w:val="18"/>
              </w:rPr>
            </w:pP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265/70R19.5</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0C0BCE" w:rsidRDefault="00604660" w:rsidP="00C85048">
            <w:pPr>
              <w:jc w:val="center"/>
              <w:rPr>
                <w:rFonts w:ascii="Arial" w:hAnsi="Arial" w:cs="Arial"/>
                <w:sz w:val="18"/>
                <w:szCs w:val="18"/>
              </w:rPr>
            </w:pPr>
            <w:r>
              <w:rPr>
                <w:rFonts w:ascii="Arial" w:hAnsi="Arial"/>
                <w:sz w:val="18"/>
              </w:rPr>
              <w:t>MAN TGL</w:t>
            </w:r>
          </w:p>
        </w:tc>
        <w:tc>
          <w:tcPr>
            <w:tcW w:w="10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140/138M</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spacing w:line="276" w:lineRule="auto"/>
              <w:jc w:val="center"/>
              <w:rPr>
                <w:rFonts w:ascii="Arial" w:hAnsi="Arial" w:cs="Arial"/>
                <w:sz w:val="18"/>
                <w:szCs w:val="18"/>
              </w:rPr>
            </w:pPr>
            <w:r>
              <w:rPr>
                <w:rFonts w:ascii="Arial" w:hAnsi="Arial"/>
                <w:sz w:val="18"/>
              </w:rPr>
              <w:t>D/B/W2 75dB</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widowControl/>
              <w:autoSpaceDE/>
              <w:jc w:val="center"/>
              <w:rPr>
                <w:rFonts w:ascii="Arial" w:eastAsiaTheme="minorEastAsia" w:hAnsi="Arial" w:cs="Arial"/>
                <w:sz w:val="18"/>
                <w:szCs w:val="18"/>
              </w:rPr>
            </w:pPr>
            <w:r>
              <w:rPr>
                <w:rFonts w:ascii="Arial" w:eastAsiaTheme="minorEastAsia" w:hAnsi="Arial"/>
                <w:sz w:val="18"/>
              </w:rPr>
              <w:t>-</w:t>
            </w:r>
          </w:p>
        </w:tc>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sidRPr="000C0BCE">
              <w:rPr>
                <w:rFonts w:ascii="Arial" w:hAnsi="Arial" w:cs="Arial"/>
                <w:sz w:val="18"/>
                <w:szCs w:val="18"/>
              </w:rPr>
              <w:sym w:font="Wingdings" w:char="00FE"/>
            </w: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04660" w:rsidRPr="007F70F4" w:rsidRDefault="00604660" w:rsidP="00C85048">
            <w:pPr>
              <w:jc w:val="center"/>
              <w:rPr>
                <w:rFonts w:ascii="Arial" w:hAnsi="Arial" w:cs="Arial"/>
                <w:sz w:val="18"/>
                <w:szCs w:val="18"/>
              </w:rPr>
            </w:pPr>
          </w:p>
          <w:p w:rsidR="00604660" w:rsidRPr="007F70F4" w:rsidRDefault="00604660" w:rsidP="00C85048">
            <w:pPr>
              <w:jc w:val="center"/>
            </w:pPr>
            <w:r w:rsidRPr="007F70F4">
              <w:rPr>
                <w:rFonts w:ascii="Arial" w:hAnsi="Arial" w:cs="Arial"/>
                <w:sz w:val="18"/>
                <w:szCs w:val="18"/>
              </w:rPr>
              <w:sym w:font="Wingdings" w:char="00FE"/>
            </w:r>
          </w:p>
        </w:tc>
      </w:tr>
      <w:tr w:rsidR="00604660" w:rsidRPr="00BB0B33" w:rsidTr="00C85048">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4660" w:rsidRPr="000C0BCE" w:rsidRDefault="00604660" w:rsidP="00C85048">
            <w:pPr>
              <w:widowControl/>
              <w:autoSpaceDE/>
              <w:jc w:val="center"/>
              <w:rPr>
                <w:rFonts w:ascii="Arial" w:hAnsi="Arial" w:cs="Arial"/>
                <w:b/>
                <w:sz w:val="18"/>
                <w:szCs w:val="18"/>
              </w:rPr>
            </w:pP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highlight w:val="yellow"/>
              </w:rPr>
            </w:pPr>
            <w:r>
              <w:rPr>
                <w:rFonts w:ascii="Arial" w:hAnsi="Arial"/>
                <w:sz w:val="18"/>
              </w:rPr>
              <w:t>285/70R19.5</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0C0BCE" w:rsidRDefault="00604660" w:rsidP="00C85048">
            <w:pPr>
              <w:jc w:val="center"/>
              <w:rPr>
                <w:rFonts w:ascii="Arial" w:hAnsi="Arial" w:cs="Arial"/>
                <w:sz w:val="18"/>
                <w:szCs w:val="18"/>
                <w:highlight w:val="yellow"/>
              </w:rPr>
            </w:pPr>
            <w:r>
              <w:rPr>
                <w:rFonts w:ascii="Arial" w:hAnsi="Arial"/>
                <w:sz w:val="18"/>
              </w:rPr>
              <w:t>MAN TGL</w:t>
            </w:r>
          </w:p>
        </w:tc>
        <w:tc>
          <w:tcPr>
            <w:tcW w:w="10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145/143M</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spacing w:line="276" w:lineRule="auto"/>
              <w:jc w:val="center"/>
              <w:rPr>
                <w:rFonts w:ascii="Arial" w:hAnsi="Arial" w:cs="Arial"/>
                <w:sz w:val="18"/>
                <w:szCs w:val="18"/>
              </w:rPr>
            </w:pPr>
            <w:r>
              <w:rPr>
                <w:rFonts w:ascii="Arial" w:hAnsi="Arial"/>
                <w:sz w:val="18"/>
              </w:rPr>
              <w:t>D/C/W2 75dB</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widowControl/>
              <w:autoSpaceDE/>
              <w:jc w:val="center"/>
              <w:rPr>
                <w:rFonts w:ascii="Arial" w:eastAsiaTheme="minorEastAsia" w:hAnsi="Arial" w:cs="Arial"/>
                <w:sz w:val="18"/>
                <w:szCs w:val="18"/>
              </w:rPr>
            </w:pPr>
            <w:r>
              <w:rPr>
                <w:rFonts w:ascii="Arial" w:eastAsiaTheme="minorEastAsia" w:hAnsi="Arial"/>
                <w:sz w:val="18"/>
              </w:rPr>
              <w:t>-</w:t>
            </w:r>
          </w:p>
        </w:tc>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sidRPr="000C0BCE">
              <w:rPr>
                <w:rFonts w:ascii="Arial" w:hAnsi="Arial" w:cs="Arial"/>
                <w:sz w:val="18"/>
                <w:szCs w:val="18"/>
              </w:rPr>
              <w:sym w:font="Wingdings" w:char="00FE"/>
            </w: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04660" w:rsidRPr="007F70F4" w:rsidRDefault="00604660" w:rsidP="00C85048">
            <w:pPr>
              <w:jc w:val="center"/>
              <w:rPr>
                <w:rFonts w:ascii="Arial" w:hAnsi="Arial" w:cs="Arial"/>
                <w:sz w:val="18"/>
                <w:szCs w:val="18"/>
              </w:rPr>
            </w:pPr>
          </w:p>
          <w:p w:rsidR="00604660" w:rsidRPr="007F70F4" w:rsidRDefault="00604660" w:rsidP="00C85048">
            <w:pPr>
              <w:jc w:val="center"/>
            </w:pPr>
            <w:r w:rsidRPr="007F70F4">
              <w:rPr>
                <w:rFonts w:ascii="Arial" w:hAnsi="Arial" w:cs="Arial"/>
                <w:sz w:val="18"/>
                <w:szCs w:val="18"/>
              </w:rPr>
              <w:sym w:font="Wingdings" w:char="00FE"/>
            </w:r>
          </w:p>
        </w:tc>
      </w:tr>
      <w:tr w:rsidR="00604660" w:rsidRPr="00BB0B33" w:rsidTr="00C85048">
        <w:trPr>
          <w:trHeight w:val="604"/>
        </w:trPr>
        <w:tc>
          <w:tcPr>
            <w:tcW w:w="0" w:type="auto"/>
            <w:tcBorders>
              <w:top w:val="single" w:sz="4" w:space="0" w:color="auto"/>
              <w:left w:val="single" w:sz="4" w:space="0" w:color="auto"/>
              <w:bottom w:val="single" w:sz="4" w:space="0" w:color="auto"/>
              <w:right w:val="single" w:sz="4" w:space="0" w:color="auto"/>
            </w:tcBorders>
            <w:vAlign w:val="center"/>
            <w:hideMark/>
          </w:tcPr>
          <w:p w:rsidR="00604660" w:rsidRPr="000C0BCE" w:rsidRDefault="00604660" w:rsidP="00C85048">
            <w:pPr>
              <w:tabs>
                <w:tab w:val="left" w:pos="1800"/>
                <w:tab w:val="left" w:pos="3960"/>
                <w:tab w:val="left" w:pos="4860"/>
                <w:tab w:val="left" w:pos="6300"/>
                <w:tab w:val="left" w:pos="7740"/>
              </w:tabs>
              <w:jc w:val="center"/>
              <w:rPr>
                <w:rFonts w:ascii="Arial" w:hAnsi="Arial" w:cs="Arial"/>
                <w:b/>
                <w:sz w:val="18"/>
                <w:szCs w:val="18"/>
              </w:rPr>
            </w:pPr>
            <w:r>
              <w:rPr>
                <w:rFonts w:ascii="Arial" w:hAnsi="Arial"/>
                <w:b/>
                <w:sz w:val="18"/>
              </w:rPr>
              <w:t>AM06</w:t>
            </w: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325/95R24</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0C0BCE" w:rsidRDefault="00604660" w:rsidP="00C85048">
            <w:pPr>
              <w:jc w:val="center"/>
              <w:rPr>
                <w:rFonts w:ascii="Arial" w:hAnsi="Arial" w:cs="Arial"/>
                <w:sz w:val="18"/>
                <w:szCs w:val="18"/>
              </w:rPr>
            </w:pPr>
            <w:r>
              <w:rPr>
                <w:rFonts w:ascii="Arial" w:hAnsi="Arial"/>
                <w:sz w:val="18"/>
              </w:rPr>
              <w:t>MAN TGS</w:t>
            </w:r>
          </w:p>
        </w:tc>
        <w:tc>
          <w:tcPr>
            <w:tcW w:w="10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162/160K</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spacing w:line="276" w:lineRule="auto"/>
              <w:jc w:val="center"/>
              <w:rPr>
                <w:rFonts w:ascii="Arial" w:hAnsi="Arial" w:cs="Arial"/>
                <w:sz w:val="18"/>
                <w:szCs w:val="18"/>
              </w:rPr>
            </w:pPr>
            <w:r>
              <w:rPr>
                <w:rFonts w:ascii="Arial" w:hAnsi="Arial"/>
                <w:sz w:val="18"/>
              </w:rPr>
              <w:t>D/C/W2 72dB</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widowControl/>
              <w:autoSpaceDE/>
              <w:jc w:val="center"/>
              <w:rPr>
                <w:rFonts w:ascii="Arial" w:eastAsiaTheme="minorEastAsia" w:hAnsi="Arial" w:cs="Arial"/>
                <w:sz w:val="18"/>
                <w:szCs w:val="18"/>
              </w:rPr>
            </w:pPr>
            <w:r>
              <w:rPr>
                <w:rFonts w:ascii="Arial" w:eastAsiaTheme="minorEastAsia" w:hAnsi="Arial"/>
                <w:sz w:val="18"/>
              </w:rPr>
              <w:t>-</w:t>
            </w:r>
          </w:p>
        </w:tc>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widowControl/>
              <w:autoSpaceDE/>
              <w:jc w:val="center"/>
              <w:rPr>
                <w:rFonts w:ascii="Arial" w:eastAsiaTheme="minorEastAsia" w:hAnsi="Arial" w:cs="Arial"/>
                <w:sz w:val="18"/>
                <w:szCs w:val="18"/>
              </w:rPr>
            </w:pPr>
            <w:r w:rsidRPr="000C0BCE">
              <w:rPr>
                <w:rFonts w:ascii="Arial" w:hAnsi="Arial" w:cs="Arial"/>
                <w:sz w:val="18"/>
                <w:szCs w:val="18"/>
              </w:rPr>
              <w:sym w:font="Wingdings" w:char="00FE"/>
            </w: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04660" w:rsidRPr="007F70F4" w:rsidRDefault="00604660" w:rsidP="00C85048">
            <w:pPr>
              <w:jc w:val="center"/>
              <w:rPr>
                <w:rFonts w:ascii="Arial" w:hAnsi="Arial" w:cs="Arial"/>
                <w:sz w:val="18"/>
                <w:szCs w:val="18"/>
              </w:rPr>
            </w:pPr>
          </w:p>
          <w:p w:rsidR="00604660" w:rsidRPr="007F70F4" w:rsidRDefault="00604660" w:rsidP="00C85048">
            <w:pPr>
              <w:jc w:val="center"/>
            </w:pPr>
            <w:r w:rsidRPr="007F70F4">
              <w:rPr>
                <w:rFonts w:ascii="Arial" w:hAnsi="Arial" w:cs="Arial"/>
                <w:sz w:val="18"/>
                <w:szCs w:val="18"/>
              </w:rPr>
              <w:sym w:font="Wingdings" w:char="00FE"/>
            </w:r>
          </w:p>
        </w:tc>
      </w:tr>
      <w:tr w:rsidR="00604660" w:rsidRPr="00BB0B33" w:rsidTr="00C85048">
        <w:trPr>
          <w:trHeight w:val="427"/>
        </w:trPr>
        <w:tc>
          <w:tcPr>
            <w:tcW w:w="0" w:type="auto"/>
            <w:tcBorders>
              <w:top w:val="single" w:sz="4" w:space="0" w:color="auto"/>
              <w:left w:val="single" w:sz="4" w:space="0" w:color="auto"/>
              <w:bottom w:val="single" w:sz="4" w:space="0" w:color="auto"/>
              <w:right w:val="single" w:sz="4" w:space="0" w:color="auto"/>
            </w:tcBorders>
            <w:vAlign w:val="center"/>
            <w:hideMark/>
          </w:tcPr>
          <w:p w:rsidR="00604660" w:rsidRPr="000C0BCE" w:rsidRDefault="00604660" w:rsidP="00C85048">
            <w:pPr>
              <w:tabs>
                <w:tab w:val="left" w:pos="1800"/>
                <w:tab w:val="left" w:pos="3960"/>
                <w:tab w:val="left" w:pos="4860"/>
                <w:tab w:val="left" w:pos="6300"/>
                <w:tab w:val="left" w:pos="7740"/>
              </w:tabs>
              <w:jc w:val="center"/>
              <w:rPr>
                <w:rFonts w:ascii="Arial" w:hAnsi="Arial" w:cs="Arial"/>
                <w:b/>
                <w:sz w:val="18"/>
                <w:szCs w:val="18"/>
              </w:rPr>
            </w:pPr>
            <w:r>
              <w:rPr>
                <w:rFonts w:ascii="Arial" w:hAnsi="Arial"/>
                <w:b/>
                <w:sz w:val="18"/>
              </w:rPr>
              <w:t>DM06</w:t>
            </w: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325/95R24</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0C0BCE" w:rsidRDefault="00604660" w:rsidP="00C85048">
            <w:pPr>
              <w:jc w:val="center"/>
              <w:rPr>
                <w:rFonts w:ascii="Arial" w:hAnsi="Arial" w:cs="Arial"/>
                <w:sz w:val="18"/>
                <w:szCs w:val="18"/>
              </w:rPr>
            </w:pPr>
            <w:r>
              <w:rPr>
                <w:rFonts w:ascii="Arial" w:hAnsi="Arial"/>
                <w:sz w:val="18"/>
              </w:rPr>
              <w:t>MAN TGS</w:t>
            </w:r>
          </w:p>
        </w:tc>
        <w:tc>
          <w:tcPr>
            <w:tcW w:w="10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162/160K</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spacing w:line="276" w:lineRule="auto"/>
              <w:jc w:val="center"/>
              <w:rPr>
                <w:rFonts w:ascii="Arial" w:hAnsi="Arial" w:cs="Arial"/>
                <w:sz w:val="18"/>
                <w:szCs w:val="18"/>
              </w:rPr>
            </w:pPr>
            <w:r>
              <w:rPr>
                <w:rFonts w:ascii="Arial" w:hAnsi="Arial"/>
                <w:sz w:val="18"/>
              </w:rPr>
              <w:t>D/B/W1 67dB</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widowControl/>
              <w:autoSpaceDE/>
              <w:jc w:val="center"/>
              <w:rPr>
                <w:rFonts w:ascii="Arial" w:eastAsiaTheme="minorEastAsia" w:hAnsi="Arial" w:cs="Arial"/>
                <w:sz w:val="18"/>
                <w:szCs w:val="18"/>
              </w:rPr>
            </w:pPr>
            <w:r>
              <w:rPr>
                <w:rFonts w:ascii="Arial" w:eastAsiaTheme="minorEastAsia" w:hAnsi="Arial"/>
                <w:sz w:val="18"/>
              </w:rPr>
              <w:t>-</w:t>
            </w:r>
          </w:p>
        </w:tc>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sidRPr="000C0BCE">
              <w:rPr>
                <w:rFonts w:ascii="Arial" w:hAnsi="Arial" w:cs="Arial"/>
                <w:sz w:val="18"/>
                <w:szCs w:val="18"/>
              </w:rPr>
              <w:sym w:font="Wingdings" w:char="00FE"/>
            </w: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04660" w:rsidRPr="007F70F4" w:rsidRDefault="00604660" w:rsidP="00C85048">
            <w:pPr>
              <w:jc w:val="center"/>
              <w:rPr>
                <w:rFonts w:ascii="Arial" w:hAnsi="Arial" w:cs="Arial"/>
                <w:sz w:val="18"/>
                <w:szCs w:val="18"/>
              </w:rPr>
            </w:pPr>
          </w:p>
          <w:p w:rsidR="00604660" w:rsidRPr="007F70F4" w:rsidRDefault="00604660" w:rsidP="00C85048">
            <w:pPr>
              <w:jc w:val="center"/>
            </w:pPr>
            <w:r w:rsidRPr="007F70F4">
              <w:rPr>
                <w:rFonts w:ascii="Arial" w:hAnsi="Arial" w:cs="Arial"/>
                <w:sz w:val="18"/>
                <w:szCs w:val="18"/>
              </w:rPr>
              <w:sym w:font="Wingdings" w:char="00FE"/>
            </w:r>
          </w:p>
        </w:tc>
      </w:tr>
      <w:tr w:rsidR="00604660" w:rsidRPr="00BB0B33" w:rsidTr="00C85048">
        <w:trPr>
          <w:trHeight w:val="427"/>
        </w:trPr>
        <w:tc>
          <w:tcPr>
            <w:tcW w:w="0" w:type="auto"/>
            <w:tcBorders>
              <w:top w:val="single" w:sz="4" w:space="0" w:color="auto"/>
              <w:left w:val="single" w:sz="4" w:space="0" w:color="auto"/>
              <w:bottom w:val="single" w:sz="4" w:space="0" w:color="auto"/>
              <w:right w:val="single" w:sz="4" w:space="0" w:color="auto"/>
            </w:tcBorders>
            <w:vAlign w:val="center"/>
            <w:hideMark/>
          </w:tcPr>
          <w:p w:rsidR="00604660" w:rsidRPr="000C0BCE" w:rsidRDefault="00604660" w:rsidP="00C85048">
            <w:pPr>
              <w:tabs>
                <w:tab w:val="left" w:pos="1800"/>
                <w:tab w:val="left" w:pos="3960"/>
                <w:tab w:val="left" w:pos="4860"/>
                <w:tab w:val="left" w:pos="6300"/>
                <w:tab w:val="left" w:pos="7740"/>
              </w:tabs>
              <w:jc w:val="center"/>
              <w:rPr>
                <w:rFonts w:ascii="Arial" w:hAnsi="Arial" w:cs="Arial"/>
                <w:b/>
                <w:sz w:val="18"/>
                <w:szCs w:val="18"/>
              </w:rPr>
            </w:pPr>
            <w:r>
              <w:rPr>
                <w:rFonts w:ascii="Arial" w:hAnsi="Arial"/>
                <w:b/>
                <w:sz w:val="18"/>
              </w:rPr>
              <w:t>AM15+</w:t>
            </w: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385/65R22.5</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0C0BCE" w:rsidRDefault="00604660" w:rsidP="00C85048">
            <w:pPr>
              <w:jc w:val="center"/>
              <w:rPr>
                <w:rFonts w:ascii="Arial" w:hAnsi="Arial" w:cs="Arial"/>
                <w:sz w:val="18"/>
                <w:szCs w:val="18"/>
              </w:rPr>
            </w:pPr>
            <w:r>
              <w:rPr>
                <w:rFonts w:ascii="Arial" w:hAnsi="Arial"/>
                <w:sz w:val="18"/>
              </w:rPr>
              <w:t>MAN TGS</w:t>
            </w:r>
          </w:p>
        </w:tc>
        <w:tc>
          <w:tcPr>
            <w:tcW w:w="10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158L</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spacing w:line="276" w:lineRule="auto"/>
              <w:jc w:val="center"/>
              <w:rPr>
                <w:rFonts w:ascii="Arial" w:hAnsi="Arial" w:cs="Arial"/>
                <w:sz w:val="18"/>
                <w:szCs w:val="18"/>
              </w:rPr>
            </w:pPr>
            <w:r>
              <w:rPr>
                <w:rFonts w:ascii="Arial" w:hAnsi="Arial"/>
                <w:sz w:val="18"/>
              </w:rPr>
              <w:t>D/C/W2 73dB</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widowControl/>
              <w:autoSpaceDE/>
              <w:jc w:val="center"/>
              <w:rPr>
                <w:rFonts w:ascii="Arial" w:eastAsiaTheme="minorEastAsia" w:hAnsi="Arial" w:cs="Arial"/>
                <w:sz w:val="18"/>
                <w:szCs w:val="18"/>
              </w:rPr>
            </w:pPr>
            <w:r>
              <w:rPr>
                <w:rFonts w:ascii="Arial" w:eastAsiaTheme="minorEastAsia" w:hAnsi="Arial"/>
                <w:sz w:val="18"/>
              </w:rPr>
              <w:t>-</w:t>
            </w:r>
          </w:p>
        </w:tc>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sidRPr="000C0BCE">
              <w:rPr>
                <w:rFonts w:ascii="Arial" w:hAnsi="Arial" w:cs="Arial"/>
                <w:sz w:val="18"/>
                <w:szCs w:val="18"/>
              </w:rPr>
              <w:sym w:font="Wingdings" w:char="00FE"/>
            </w: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7F70F4" w:rsidRDefault="00604660" w:rsidP="00C85048">
            <w:pPr>
              <w:jc w:val="center"/>
              <w:rPr>
                <w:rFonts w:ascii="Arial" w:hAnsi="Arial" w:cs="Arial"/>
                <w:sz w:val="18"/>
                <w:szCs w:val="18"/>
              </w:rPr>
            </w:pPr>
          </w:p>
          <w:p w:rsidR="00604660" w:rsidRPr="007F70F4" w:rsidRDefault="00604660" w:rsidP="00C85048">
            <w:pPr>
              <w:widowControl/>
              <w:autoSpaceDE/>
              <w:jc w:val="center"/>
              <w:rPr>
                <w:rFonts w:ascii="Arial" w:eastAsiaTheme="minorEastAsia" w:hAnsi="Arial" w:cs="Arial"/>
                <w:sz w:val="18"/>
                <w:szCs w:val="18"/>
              </w:rPr>
            </w:pPr>
            <w:r w:rsidRPr="007F70F4">
              <w:rPr>
                <w:rFonts w:ascii="Arial" w:hAnsi="Arial" w:cs="Arial"/>
                <w:sz w:val="18"/>
                <w:szCs w:val="18"/>
              </w:rPr>
              <w:sym w:font="Wingdings" w:char="00FE"/>
            </w:r>
          </w:p>
        </w:tc>
      </w:tr>
      <w:tr w:rsidR="00604660" w:rsidRPr="00BB0B33" w:rsidTr="00C85048">
        <w:trPr>
          <w:trHeight w:val="300"/>
        </w:trPr>
        <w:tc>
          <w:tcPr>
            <w:tcW w:w="0" w:type="auto"/>
            <w:vMerge w:val="restart"/>
            <w:tcBorders>
              <w:top w:val="single" w:sz="4" w:space="0" w:color="auto"/>
              <w:left w:val="single" w:sz="4" w:space="0" w:color="auto"/>
              <w:right w:val="single" w:sz="4" w:space="0" w:color="auto"/>
            </w:tcBorders>
            <w:vAlign w:val="center"/>
            <w:hideMark/>
          </w:tcPr>
          <w:p w:rsidR="00604660" w:rsidRPr="000C0BCE" w:rsidRDefault="00604660" w:rsidP="00C85048">
            <w:pPr>
              <w:tabs>
                <w:tab w:val="left" w:pos="1800"/>
                <w:tab w:val="left" w:pos="3960"/>
                <w:tab w:val="left" w:pos="4860"/>
                <w:tab w:val="left" w:pos="6300"/>
                <w:tab w:val="left" w:pos="7740"/>
              </w:tabs>
              <w:jc w:val="center"/>
              <w:rPr>
                <w:rFonts w:ascii="Arial" w:hAnsi="Arial" w:cs="Arial"/>
                <w:b/>
                <w:sz w:val="18"/>
                <w:szCs w:val="18"/>
              </w:rPr>
            </w:pPr>
            <w:r>
              <w:rPr>
                <w:rFonts w:ascii="Arial" w:hAnsi="Arial"/>
                <w:b/>
                <w:sz w:val="18"/>
              </w:rPr>
              <w:t>AM09</w:t>
            </w: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315/80R22.5</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0C0BCE" w:rsidRDefault="00604660" w:rsidP="00C85048">
            <w:pPr>
              <w:jc w:val="center"/>
              <w:rPr>
                <w:rFonts w:ascii="Arial" w:hAnsi="Arial" w:cs="Arial"/>
                <w:sz w:val="18"/>
                <w:szCs w:val="18"/>
              </w:rPr>
            </w:pPr>
            <w:r>
              <w:rPr>
                <w:rFonts w:ascii="Arial" w:hAnsi="Arial"/>
                <w:sz w:val="18"/>
              </w:rPr>
              <w:t>MAN TGS</w:t>
            </w:r>
          </w:p>
        </w:tc>
        <w:tc>
          <w:tcPr>
            <w:tcW w:w="10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156/150K</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spacing w:line="276" w:lineRule="auto"/>
              <w:jc w:val="center"/>
              <w:rPr>
                <w:rFonts w:ascii="Arial" w:hAnsi="Arial" w:cs="Arial"/>
                <w:sz w:val="18"/>
                <w:szCs w:val="18"/>
              </w:rPr>
            </w:pPr>
            <w:r>
              <w:rPr>
                <w:rFonts w:ascii="Arial" w:hAnsi="Arial"/>
                <w:sz w:val="18"/>
              </w:rPr>
              <w:t>D/C/W1 70dB</w:t>
            </w:r>
          </w:p>
          <w:p w:rsidR="00604660" w:rsidRPr="000C0BCE" w:rsidRDefault="00604660" w:rsidP="00C85048">
            <w:pPr>
              <w:spacing w:line="276" w:lineRule="auto"/>
              <w:jc w:val="center"/>
              <w:rPr>
                <w:rFonts w:ascii="Arial" w:hAnsi="Arial" w:cs="Arial"/>
                <w:sz w:val="18"/>
                <w:szCs w:val="18"/>
              </w:rPr>
            </w:pP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widowControl/>
              <w:autoSpaceDE/>
              <w:jc w:val="center"/>
              <w:rPr>
                <w:rFonts w:ascii="Arial" w:eastAsiaTheme="minorEastAsia" w:hAnsi="Arial" w:cs="Arial"/>
                <w:sz w:val="18"/>
                <w:szCs w:val="18"/>
              </w:rPr>
            </w:pPr>
            <w:r>
              <w:rPr>
                <w:rFonts w:ascii="Arial" w:eastAsiaTheme="minorEastAsia" w:hAnsi="Arial"/>
                <w:sz w:val="18"/>
              </w:rPr>
              <w:t>-</w:t>
            </w:r>
          </w:p>
        </w:tc>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widowControl/>
              <w:autoSpaceDE/>
              <w:jc w:val="center"/>
              <w:rPr>
                <w:rFonts w:ascii="Arial" w:eastAsiaTheme="minorEastAsia" w:hAnsi="Arial" w:cs="Arial"/>
                <w:sz w:val="18"/>
                <w:szCs w:val="18"/>
              </w:rPr>
            </w:pPr>
            <w:r w:rsidRPr="000C0BCE">
              <w:rPr>
                <w:rFonts w:ascii="Arial" w:hAnsi="Arial" w:cs="Arial"/>
                <w:sz w:val="18"/>
                <w:szCs w:val="18"/>
              </w:rPr>
              <w:sym w:font="Wingdings" w:char="00FE"/>
            </w: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04660" w:rsidRPr="007F70F4" w:rsidRDefault="00604660" w:rsidP="00C85048">
            <w:pPr>
              <w:rPr>
                <w:rFonts w:ascii="Arial" w:hAnsi="Arial" w:cs="Arial"/>
                <w:sz w:val="18"/>
                <w:szCs w:val="18"/>
              </w:rPr>
            </w:pPr>
          </w:p>
          <w:p w:rsidR="00604660" w:rsidRPr="007F70F4" w:rsidRDefault="00604660" w:rsidP="00C85048">
            <w:pPr>
              <w:jc w:val="center"/>
            </w:pPr>
            <w:r w:rsidRPr="007F70F4">
              <w:rPr>
                <w:rFonts w:ascii="Arial" w:hAnsi="Arial" w:cs="Arial"/>
                <w:sz w:val="18"/>
                <w:szCs w:val="18"/>
              </w:rPr>
              <w:sym w:font="Wingdings" w:char="00FE"/>
            </w:r>
          </w:p>
        </w:tc>
      </w:tr>
      <w:tr w:rsidR="00604660" w:rsidRPr="00BB0B33" w:rsidTr="00C85048">
        <w:trPr>
          <w:trHeight w:val="300"/>
        </w:trPr>
        <w:tc>
          <w:tcPr>
            <w:tcW w:w="394" w:type="pct"/>
            <w:vMerge/>
            <w:tcBorders>
              <w:left w:val="single" w:sz="4" w:space="0" w:color="auto"/>
              <w:right w:val="single" w:sz="4" w:space="0" w:color="auto"/>
            </w:tcBorders>
            <w:shd w:val="clear" w:color="auto" w:fill="FFFFFF" w:themeFill="background1"/>
            <w:vAlign w:val="center"/>
            <w:hideMark/>
          </w:tcPr>
          <w:p w:rsidR="00604660" w:rsidRPr="000C0BCE" w:rsidRDefault="00604660" w:rsidP="00C85048">
            <w:pPr>
              <w:tabs>
                <w:tab w:val="left" w:pos="1800"/>
                <w:tab w:val="left" w:pos="3960"/>
                <w:tab w:val="left" w:pos="4860"/>
                <w:tab w:val="left" w:pos="6300"/>
                <w:tab w:val="left" w:pos="7740"/>
              </w:tabs>
              <w:jc w:val="center"/>
              <w:rPr>
                <w:rFonts w:ascii="Arial" w:hAnsi="Arial" w:cs="Arial"/>
                <w:b/>
                <w:sz w:val="18"/>
                <w:szCs w:val="18"/>
              </w:rPr>
            </w:pP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13R22.5</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0C0BCE" w:rsidRDefault="00604660" w:rsidP="00C85048">
            <w:pPr>
              <w:jc w:val="center"/>
              <w:rPr>
                <w:rFonts w:ascii="Arial" w:hAnsi="Arial" w:cs="Arial"/>
                <w:sz w:val="18"/>
                <w:szCs w:val="18"/>
              </w:rPr>
            </w:pPr>
            <w:r>
              <w:rPr>
                <w:rFonts w:ascii="Arial" w:hAnsi="Arial"/>
                <w:sz w:val="18"/>
              </w:rPr>
              <w:t>MAN TGS</w:t>
            </w:r>
          </w:p>
        </w:tc>
        <w:tc>
          <w:tcPr>
            <w:tcW w:w="10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highlight w:val="yellow"/>
              </w:rPr>
            </w:pPr>
            <w:r>
              <w:rPr>
                <w:rFonts w:ascii="Arial" w:hAnsi="Arial"/>
                <w:sz w:val="18"/>
              </w:rPr>
              <w:t>156/150K</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spacing w:line="276" w:lineRule="auto"/>
              <w:jc w:val="center"/>
              <w:rPr>
                <w:rFonts w:ascii="Arial" w:hAnsi="Arial" w:cs="Arial"/>
                <w:sz w:val="18"/>
                <w:szCs w:val="18"/>
              </w:rPr>
            </w:pPr>
            <w:r>
              <w:rPr>
                <w:rFonts w:ascii="Arial" w:hAnsi="Arial"/>
                <w:sz w:val="18"/>
              </w:rPr>
              <w:t>D/C/W2 74dB</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widowControl/>
              <w:autoSpaceDE/>
              <w:jc w:val="center"/>
              <w:rPr>
                <w:rFonts w:ascii="Arial" w:eastAsiaTheme="minorEastAsia" w:hAnsi="Arial" w:cs="Arial"/>
                <w:sz w:val="18"/>
                <w:szCs w:val="18"/>
              </w:rPr>
            </w:pPr>
            <w:r>
              <w:rPr>
                <w:rFonts w:ascii="Arial" w:eastAsiaTheme="minorEastAsia" w:hAnsi="Arial"/>
                <w:sz w:val="18"/>
              </w:rPr>
              <w:t>-</w:t>
            </w:r>
          </w:p>
        </w:tc>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sidRPr="000C0BCE">
              <w:rPr>
                <w:rFonts w:ascii="Arial" w:hAnsi="Arial" w:cs="Arial"/>
                <w:sz w:val="18"/>
                <w:szCs w:val="18"/>
              </w:rPr>
              <w:sym w:font="Wingdings" w:char="00FE"/>
            </w: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04660" w:rsidRPr="007F70F4" w:rsidRDefault="00604660" w:rsidP="00C85048">
            <w:pPr>
              <w:rPr>
                <w:rFonts w:ascii="Arial" w:hAnsi="Arial" w:cs="Arial"/>
                <w:sz w:val="18"/>
                <w:szCs w:val="18"/>
              </w:rPr>
            </w:pPr>
          </w:p>
          <w:p w:rsidR="00604660" w:rsidRPr="007F70F4" w:rsidRDefault="00604660" w:rsidP="00C85048">
            <w:pPr>
              <w:jc w:val="center"/>
            </w:pPr>
            <w:r w:rsidRPr="007F70F4">
              <w:rPr>
                <w:rFonts w:ascii="Arial" w:hAnsi="Arial" w:cs="Arial"/>
                <w:sz w:val="18"/>
                <w:szCs w:val="18"/>
              </w:rPr>
              <w:sym w:font="Wingdings" w:char="00FE"/>
            </w:r>
          </w:p>
        </w:tc>
      </w:tr>
      <w:tr w:rsidR="00604660" w:rsidRPr="00BB0B33" w:rsidTr="00C85048">
        <w:trPr>
          <w:trHeight w:val="539"/>
        </w:trPr>
        <w:tc>
          <w:tcPr>
            <w:tcW w:w="394" w:type="pct"/>
            <w:vMerge w:val="restart"/>
            <w:tcBorders>
              <w:top w:val="single" w:sz="4" w:space="0" w:color="auto"/>
              <w:left w:val="single" w:sz="4" w:space="0" w:color="auto"/>
              <w:right w:val="single" w:sz="4" w:space="0" w:color="auto"/>
            </w:tcBorders>
            <w:shd w:val="clear" w:color="auto" w:fill="FFFFFF" w:themeFill="background1"/>
            <w:vAlign w:val="center"/>
            <w:hideMark/>
          </w:tcPr>
          <w:p w:rsidR="00604660" w:rsidRPr="000C0BCE" w:rsidRDefault="00604660" w:rsidP="00C85048">
            <w:pPr>
              <w:tabs>
                <w:tab w:val="left" w:pos="1800"/>
                <w:tab w:val="left" w:pos="3960"/>
                <w:tab w:val="left" w:pos="4860"/>
                <w:tab w:val="left" w:pos="6300"/>
                <w:tab w:val="left" w:pos="7740"/>
              </w:tabs>
              <w:jc w:val="center"/>
              <w:rPr>
                <w:rFonts w:ascii="Arial" w:hAnsi="Arial" w:cs="Arial"/>
                <w:b/>
                <w:sz w:val="18"/>
                <w:szCs w:val="18"/>
                <w:highlight w:val="yellow"/>
              </w:rPr>
            </w:pPr>
          </w:p>
          <w:p w:rsidR="00604660" w:rsidRPr="000C0BCE" w:rsidRDefault="00604660" w:rsidP="00C85048">
            <w:pPr>
              <w:tabs>
                <w:tab w:val="left" w:pos="1800"/>
                <w:tab w:val="left" w:pos="3960"/>
                <w:tab w:val="left" w:pos="4860"/>
                <w:tab w:val="left" w:pos="6300"/>
                <w:tab w:val="left" w:pos="7740"/>
              </w:tabs>
              <w:jc w:val="center"/>
              <w:rPr>
                <w:rFonts w:ascii="Arial" w:hAnsi="Arial" w:cs="Arial"/>
                <w:b/>
                <w:sz w:val="18"/>
                <w:szCs w:val="18"/>
              </w:rPr>
            </w:pPr>
            <w:r>
              <w:rPr>
                <w:rFonts w:ascii="Arial" w:hAnsi="Arial"/>
                <w:b/>
                <w:sz w:val="18"/>
              </w:rPr>
              <w:t>DM09</w:t>
            </w:r>
          </w:p>
          <w:p w:rsidR="00604660" w:rsidRPr="000C0BCE" w:rsidRDefault="00604660" w:rsidP="00C85048">
            <w:pPr>
              <w:tabs>
                <w:tab w:val="left" w:pos="1800"/>
                <w:tab w:val="left" w:pos="3960"/>
                <w:tab w:val="left" w:pos="4860"/>
                <w:tab w:val="left" w:pos="6300"/>
                <w:tab w:val="left" w:pos="7740"/>
              </w:tabs>
              <w:jc w:val="center"/>
              <w:rPr>
                <w:rFonts w:ascii="Arial" w:hAnsi="Arial" w:cs="Arial"/>
                <w:b/>
                <w:sz w:val="18"/>
                <w:szCs w:val="18"/>
              </w:rPr>
            </w:pP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315/80R22.5</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0C0BCE" w:rsidRDefault="00604660" w:rsidP="00C85048">
            <w:pPr>
              <w:jc w:val="center"/>
              <w:rPr>
                <w:rFonts w:ascii="Arial" w:hAnsi="Arial" w:cs="Arial"/>
                <w:sz w:val="18"/>
                <w:szCs w:val="18"/>
              </w:rPr>
            </w:pPr>
            <w:r>
              <w:rPr>
                <w:rFonts w:ascii="Arial" w:hAnsi="Arial"/>
                <w:sz w:val="18"/>
              </w:rPr>
              <w:t>MAN TGS</w:t>
            </w:r>
          </w:p>
        </w:tc>
        <w:tc>
          <w:tcPr>
            <w:tcW w:w="10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156/150K</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spacing w:line="276" w:lineRule="auto"/>
              <w:jc w:val="center"/>
              <w:rPr>
                <w:rFonts w:ascii="Arial" w:hAnsi="Arial" w:cs="Arial"/>
                <w:sz w:val="18"/>
                <w:szCs w:val="18"/>
                <w:highlight w:val="yellow"/>
              </w:rPr>
            </w:pPr>
            <w:r>
              <w:rPr>
                <w:rFonts w:ascii="Arial" w:hAnsi="Arial"/>
                <w:sz w:val="18"/>
              </w:rPr>
              <w:t>D/C/W1 68dB</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widowControl/>
              <w:autoSpaceDE/>
              <w:jc w:val="center"/>
              <w:rPr>
                <w:rFonts w:ascii="Arial" w:eastAsiaTheme="minorEastAsia" w:hAnsi="Arial" w:cs="Arial"/>
                <w:sz w:val="18"/>
                <w:szCs w:val="18"/>
              </w:rPr>
            </w:pPr>
            <w:r>
              <w:rPr>
                <w:rFonts w:ascii="Arial" w:eastAsiaTheme="minorEastAsia" w:hAnsi="Arial"/>
                <w:sz w:val="18"/>
              </w:rPr>
              <w:t>-</w:t>
            </w:r>
          </w:p>
        </w:tc>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sidRPr="000C0BCE">
              <w:rPr>
                <w:rFonts w:ascii="Arial" w:hAnsi="Arial" w:cs="Arial"/>
                <w:sz w:val="18"/>
                <w:szCs w:val="18"/>
              </w:rPr>
              <w:sym w:font="Wingdings" w:char="00FE"/>
            </w: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04660" w:rsidRPr="007F70F4" w:rsidRDefault="00604660" w:rsidP="00C85048">
            <w:pPr>
              <w:jc w:val="center"/>
              <w:rPr>
                <w:rFonts w:ascii="Arial" w:hAnsi="Arial" w:cs="Arial"/>
                <w:sz w:val="18"/>
                <w:szCs w:val="18"/>
              </w:rPr>
            </w:pPr>
          </w:p>
          <w:p w:rsidR="00604660" w:rsidRPr="007F70F4" w:rsidRDefault="00604660" w:rsidP="00C85048">
            <w:pPr>
              <w:jc w:val="center"/>
            </w:pPr>
            <w:r w:rsidRPr="007F70F4">
              <w:rPr>
                <w:rFonts w:ascii="Arial" w:hAnsi="Arial" w:cs="Arial"/>
                <w:sz w:val="18"/>
                <w:szCs w:val="18"/>
              </w:rPr>
              <w:sym w:font="Wingdings" w:char="00FE"/>
            </w:r>
          </w:p>
        </w:tc>
      </w:tr>
      <w:tr w:rsidR="00604660" w:rsidRPr="00BB0B33" w:rsidTr="00C85048">
        <w:trPr>
          <w:trHeight w:val="547"/>
        </w:trPr>
        <w:tc>
          <w:tcPr>
            <w:tcW w:w="394" w:type="pct"/>
            <w:vMerge/>
            <w:tcBorders>
              <w:left w:val="single" w:sz="4" w:space="0" w:color="auto"/>
              <w:right w:val="single" w:sz="4" w:space="0" w:color="auto"/>
            </w:tcBorders>
            <w:shd w:val="clear" w:color="auto" w:fill="FFFFFF" w:themeFill="background1"/>
            <w:vAlign w:val="center"/>
            <w:hideMark/>
          </w:tcPr>
          <w:p w:rsidR="00604660" w:rsidRPr="000C0BCE" w:rsidRDefault="00604660" w:rsidP="00C85048">
            <w:pPr>
              <w:tabs>
                <w:tab w:val="left" w:pos="1800"/>
                <w:tab w:val="left" w:pos="3960"/>
                <w:tab w:val="left" w:pos="4860"/>
                <w:tab w:val="left" w:pos="6300"/>
                <w:tab w:val="left" w:pos="7740"/>
              </w:tabs>
              <w:jc w:val="center"/>
              <w:rPr>
                <w:rFonts w:ascii="Arial" w:hAnsi="Arial" w:cs="Arial"/>
                <w:b/>
                <w:sz w:val="18"/>
                <w:szCs w:val="18"/>
              </w:rPr>
            </w:pP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Pr>
                <w:rFonts w:ascii="Arial" w:hAnsi="Arial"/>
                <w:sz w:val="18"/>
              </w:rPr>
              <w:t>13R22.5</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0C0BCE" w:rsidRDefault="00604660" w:rsidP="00C85048">
            <w:pPr>
              <w:jc w:val="center"/>
              <w:rPr>
                <w:rFonts w:ascii="Arial" w:hAnsi="Arial" w:cs="Arial"/>
                <w:sz w:val="18"/>
                <w:szCs w:val="18"/>
              </w:rPr>
            </w:pPr>
            <w:r>
              <w:rPr>
                <w:rFonts w:ascii="Arial" w:hAnsi="Arial"/>
                <w:sz w:val="18"/>
              </w:rPr>
              <w:t>MAN TGS</w:t>
            </w:r>
          </w:p>
        </w:tc>
        <w:tc>
          <w:tcPr>
            <w:tcW w:w="10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highlight w:val="yellow"/>
              </w:rPr>
            </w:pPr>
            <w:r>
              <w:rPr>
                <w:rFonts w:ascii="Arial" w:hAnsi="Arial"/>
                <w:sz w:val="18"/>
              </w:rPr>
              <w:t>156/150K</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spacing w:line="276" w:lineRule="auto"/>
              <w:jc w:val="center"/>
              <w:rPr>
                <w:rFonts w:ascii="Arial" w:hAnsi="Arial" w:cs="Arial"/>
                <w:sz w:val="18"/>
                <w:szCs w:val="18"/>
                <w:highlight w:val="yellow"/>
              </w:rPr>
            </w:pPr>
            <w:r>
              <w:rPr>
                <w:rFonts w:ascii="Arial" w:hAnsi="Arial"/>
                <w:sz w:val="18"/>
              </w:rPr>
              <w:t>D/C/W2 75dB</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widowControl/>
              <w:autoSpaceDE/>
              <w:jc w:val="center"/>
              <w:rPr>
                <w:rFonts w:ascii="Arial" w:eastAsiaTheme="minorEastAsia" w:hAnsi="Arial" w:cs="Arial"/>
                <w:sz w:val="18"/>
                <w:szCs w:val="18"/>
              </w:rPr>
            </w:pPr>
            <w:r>
              <w:rPr>
                <w:rFonts w:ascii="Arial" w:eastAsiaTheme="minorEastAsia" w:hAnsi="Arial"/>
                <w:sz w:val="18"/>
              </w:rPr>
              <w:t>-</w:t>
            </w:r>
          </w:p>
        </w:tc>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0C0BCE" w:rsidRDefault="00604660" w:rsidP="00C85048">
            <w:pPr>
              <w:jc w:val="center"/>
              <w:rPr>
                <w:rFonts w:ascii="Arial" w:hAnsi="Arial" w:cs="Arial"/>
                <w:sz w:val="18"/>
                <w:szCs w:val="18"/>
              </w:rPr>
            </w:pPr>
            <w:r w:rsidRPr="000C0BCE">
              <w:rPr>
                <w:rFonts w:ascii="Arial" w:hAnsi="Arial" w:cs="Arial"/>
                <w:sz w:val="18"/>
                <w:szCs w:val="18"/>
              </w:rPr>
              <w:sym w:font="Wingdings" w:char="00FE"/>
            </w: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04660" w:rsidRPr="007F70F4" w:rsidRDefault="00604660" w:rsidP="00C85048">
            <w:pPr>
              <w:rPr>
                <w:rFonts w:ascii="Arial" w:hAnsi="Arial" w:cs="Arial"/>
                <w:sz w:val="18"/>
                <w:szCs w:val="18"/>
              </w:rPr>
            </w:pPr>
          </w:p>
          <w:p w:rsidR="00604660" w:rsidRPr="007F70F4" w:rsidRDefault="00604660" w:rsidP="00C85048">
            <w:pPr>
              <w:jc w:val="center"/>
            </w:pPr>
            <w:r w:rsidRPr="007F70F4">
              <w:rPr>
                <w:rFonts w:ascii="Arial" w:hAnsi="Arial" w:cs="Arial"/>
                <w:sz w:val="18"/>
                <w:szCs w:val="18"/>
              </w:rPr>
              <w:sym w:font="Wingdings" w:char="00FE"/>
            </w:r>
          </w:p>
        </w:tc>
      </w:tr>
    </w:tbl>
    <w:p w:rsidR="00604660" w:rsidRDefault="00604660" w:rsidP="00604660">
      <w:pPr>
        <w:widowControl/>
        <w:snapToGrid w:val="0"/>
        <w:spacing w:line="276" w:lineRule="auto"/>
        <w:rPr>
          <w:rFonts w:ascii="Arial" w:hAnsi="Arial" w:cs="Arial"/>
          <w:bCs/>
          <w:i/>
          <w:sz w:val="18"/>
          <w:szCs w:val="18"/>
          <w:u w:val="single"/>
        </w:rPr>
      </w:pPr>
    </w:p>
    <w:p w:rsidR="00604660" w:rsidRDefault="00604660" w:rsidP="00604660">
      <w:pPr>
        <w:snapToGrid w:val="0"/>
        <w:ind w:right="-30"/>
        <w:rPr>
          <w:rFonts w:ascii="Arial" w:hAnsi="Arial" w:cs="Arial"/>
          <w:bCs/>
          <w:i/>
          <w:iCs/>
          <w:color w:val="000000"/>
          <w:sz w:val="21"/>
          <w:szCs w:val="21"/>
          <w:u w:val="single"/>
        </w:rPr>
      </w:pPr>
    </w:p>
    <w:p w:rsidR="00604660" w:rsidRDefault="00604660" w:rsidP="00604660">
      <w:pPr>
        <w:snapToGrid w:val="0"/>
        <w:ind w:right="-30"/>
        <w:rPr>
          <w:iCs/>
          <w:color w:val="000000"/>
          <w:sz w:val="21"/>
          <w:szCs w:val="21"/>
        </w:rPr>
      </w:pPr>
    </w:p>
    <w:p w:rsidR="00604660" w:rsidRPr="00FE76E9" w:rsidRDefault="00604660" w:rsidP="00604660">
      <w:pPr>
        <w:widowControl/>
        <w:autoSpaceDE/>
        <w:spacing w:after="200" w:line="276" w:lineRule="auto"/>
        <w:jc w:val="center"/>
        <w:rPr>
          <w:rFonts w:ascii="Times New Roman"/>
          <w:b/>
          <w:sz w:val="21"/>
          <w:szCs w:val="21"/>
        </w:rPr>
      </w:pPr>
      <w:r w:rsidRPr="00FE76E9">
        <w:rPr>
          <w:rFonts w:ascii="Times New Roman" w:eastAsia="Arial"/>
          <w:b/>
          <w:color w:val="000000"/>
          <w:sz w:val="21"/>
          <w:szCs w:val="21"/>
        </w:rPr>
        <w:t xml:space="preserve"> </w:t>
      </w:r>
      <w:r w:rsidRPr="00FE76E9">
        <w:rPr>
          <w:rFonts w:ascii="Times New Roman"/>
          <w:b/>
          <w:color w:val="000000"/>
          <w:sz w:val="21"/>
          <w:szCs w:val="21"/>
        </w:rPr>
        <w:t>###</w:t>
      </w:r>
    </w:p>
    <w:p w:rsidR="00604660" w:rsidRPr="008A6F84" w:rsidRDefault="00604660" w:rsidP="00604660">
      <w:pPr>
        <w:snapToGrid w:val="0"/>
        <w:ind w:right="-30"/>
        <w:rPr>
          <w:rFonts w:ascii="Arial" w:eastAsia="Dotum" w:hAnsi="Arial" w:cs="Arial"/>
          <w:b/>
          <w:iCs/>
          <w:color w:val="FF6600"/>
          <w:sz w:val="32"/>
          <w:szCs w:val="32"/>
          <w:lang w:eastAsia="de-DE"/>
        </w:rPr>
      </w:pPr>
    </w:p>
    <w:p w:rsidR="00604660" w:rsidRPr="008A6F84" w:rsidRDefault="00604660" w:rsidP="00604660">
      <w:pPr>
        <w:snapToGrid w:val="0"/>
        <w:ind w:right="-30"/>
        <w:rPr>
          <w:rFonts w:ascii="Arial" w:eastAsia="Dotum" w:hAnsi="Arial" w:cs="Arial"/>
          <w:b/>
          <w:iCs/>
          <w:color w:val="FF6600"/>
          <w:sz w:val="32"/>
          <w:szCs w:val="32"/>
          <w:lang w:eastAsia="de-DE"/>
        </w:rPr>
      </w:pPr>
    </w:p>
    <w:p w:rsidR="00604660" w:rsidRPr="008A6F84" w:rsidRDefault="00604660" w:rsidP="00604660">
      <w:pPr>
        <w:snapToGrid w:val="0"/>
        <w:ind w:right="-30"/>
        <w:rPr>
          <w:rFonts w:ascii="Arial" w:eastAsia="Dotum" w:hAnsi="Arial" w:cs="Arial"/>
          <w:b/>
          <w:iCs/>
          <w:color w:val="FF6600"/>
          <w:sz w:val="32"/>
          <w:szCs w:val="32"/>
          <w:lang w:eastAsia="de-DE"/>
        </w:rPr>
      </w:pPr>
    </w:p>
    <w:p w:rsidR="00604660" w:rsidRPr="008A6F84" w:rsidRDefault="00604660" w:rsidP="00604660">
      <w:pPr>
        <w:snapToGrid w:val="0"/>
        <w:ind w:right="-30"/>
        <w:rPr>
          <w:rFonts w:ascii="Arial" w:eastAsia="Dotum" w:hAnsi="Arial" w:cs="Arial"/>
          <w:b/>
          <w:iCs/>
          <w:color w:val="FF6600"/>
          <w:sz w:val="32"/>
          <w:szCs w:val="32"/>
          <w:lang w:eastAsia="de-DE"/>
        </w:rPr>
      </w:pPr>
    </w:p>
    <w:p w:rsidR="00604660" w:rsidRPr="008A6F84" w:rsidRDefault="00604660" w:rsidP="00604660">
      <w:pPr>
        <w:snapToGrid w:val="0"/>
        <w:ind w:right="-30"/>
        <w:rPr>
          <w:rFonts w:ascii="Arial" w:eastAsia="Dotum" w:hAnsi="Arial" w:cs="Arial"/>
          <w:b/>
          <w:iCs/>
          <w:color w:val="FF6600"/>
          <w:sz w:val="32"/>
          <w:szCs w:val="32"/>
          <w:lang w:eastAsia="de-DE"/>
        </w:rPr>
      </w:pPr>
    </w:p>
    <w:p w:rsidR="00604660" w:rsidRPr="008A6F84" w:rsidRDefault="00604660" w:rsidP="00604660">
      <w:pPr>
        <w:snapToGrid w:val="0"/>
        <w:ind w:right="-30"/>
        <w:rPr>
          <w:rFonts w:ascii="Arial" w:eastAsia="Dotum" w:hAnsi="Arial" w:cs="Arial"/>
          <w:b/>
          <w:iCs/>
          <w:color w:val="FF6600"/>
          <w:sz w:val="32"/>
          <w:szCs w:val="32"/>
          <w:lang w:eastAsia="de-DE"/>
        </w:rPr>
      </w:pPr>
    </w:p>
    <w:p w:rsidR="00604660" w:rsidRPr="008A6F84" w:rsidRDefault="00604660" w:rsidP="00604660">
      <w:pPr>
        <w:snapToGrid w:val="0"/>
        <w:ind w:right="-30"/>
        <w:rPr>
          <w:rFonts w:ascii="Arial" w:eastAsia="Dotum" w:hAnsi="Arial" w:cs="Arial"/>
          <w:b/>
          <w:iCs/>
          <w:color w:val="FF6600"/>
          <w:sz w:val="32"/>
          <w:szCs w:val="32"/>
          <w:lang w:eastAsia="de-DE"/>
        </w:rPr>
      </w:pPr>
    </w:p>
    <w:p w:rsidR="00604660" w:rsidRPr="008A6F84" w:rsidRDefault="00604660" w:rsidP="00604660">
      <w:pPr>
        <w:snapToGrid w:val="0"/>
        <w:ind w:right="-30"/>
        <w:rPr>
          <w:rFonts w:ascii="Arial" w:eastAsia="Dotum" w:hAnsi="Arial" w:cs="Arial"/>
          <w:b/>
          <w:iCs/>
          <w:color w:val="FF6600"/>
          <w:sz w:val="32"/>
          <w:szCs w:val="32"/>
          <w:lang w:eastAsia="de-DE"/>
        </w:rPr>
      </w:pPr>
    </w:p>
    <w:p w:rsidR="00604660" w:rsidRPr="008A6F84" w:rsidRDefault="00604660" w:rsidP="00604660">
      <w:pPr>
        <w:snapToGrid w:val="0"/>
        <w:ind w:right="-30"/>
        <w:rPr>
          <w:rFonts w:ascii="Arial" w:eastAsia="Dotum" w:hAnsi="Arial" w:cs="Arial"/>
          <w:b/>
          <w:iCs/>
          <w:color w:val="FF6600"/>
          <w:sz w:val="32"/>
          <w:szCs w:val="32"/>
          <w:lang w:eastAsia="de-DE"/>
        </w:rPr>
      </w:pPr>
    </w:p>
    <w:p w:rsidR="00604660" w:rsidRPr="008A6F84" w:rsidRDefault="00604660" w:rsidP="00604660">
      <w:pPr>
        <w:snapToGrid w:val="0"/>
        <w:ind w:right="-30"/>
        <w:rPr>
          <w:rFonts w:ascii="Arial" w:eastAsia="Dotum" w:hAnsi="Arial" w:cs="Arial"/>
          <w:b/>
          <w:iCs/>
          <w:color w:val="FF6600"/>
          <w:sz w:val="32"/>
          <w:szCs w:val="32"/>
          <w:lang w:eastAsia="de-DE"/>
        </w:rPr>
      </w:pPr>
    </w:p>
    <w:p w:rsidR="00604660" w:rsidRPr="008A6F84" w:rsidRDefault="00604660" w:rsidP="00604660">
      <w:pPr>
        <w:snapToGrid w:val="0"/>
        <w:ind w:right="-30"/>
        <w:rPr>
          <w:rFonts w:ascii="Arial" w:eastAsia="Dotum" w:hAnsi="Arial" w:cs="Arial"/>
          <w:b/>
          <w:iCs/>
          <w:color w:val="FF6600"/>
          <w:sz w:val="32"/>
          <w:szCs w:val="32"/>
          <w:lang w:eastAsia="de-DE"/>
        </w:rPr>
      </w:pPr>
    </w:p>
    <w:p w:rsidR="00604660" w:rsidRPr="008A6F84" w:rsidRDefault="00604660" w:rsidP="00604660">
      <w:pPr>
        <w:snapToGrid w:val="0"/>
        <w:ind w:right="-30"/>
        <w:rPr>
          <w:rFonts w:ascii="Arial" w:eastAsia="Dotum" w:hAnsi="Arial" w:cs="Arial"/>
          <w:b/>
          <w:iCs/>
          <w:color w:val="FF6600"/>
          <w:sz w:val="32"/>
          <w:szCs w:val="32"/>
          <w:lang w:eastAsia="de-DE"/>
        </w:rPr>
      </w:pPr>
    </w:p>
    <w:p w:rsidR="00604660" w:rsidRPr="008A6F84" w:rsidRDefault="00604660" w:rsidP="00604660">
      <w:pPr>
        <w:snapToGrid w:val="0"/>
        <w:ind w:right="-30"/>
        <w:rPr>
          <w:rFonts w:ascii="Arial" w:eastAsia="Dotum" w:hAnsi="Arial" w:cs="Arial"/>
          <w:b/>
          <w:iCs/>
          <w:color w:val="FF6600"/>
          <w:sz w:val="32"/>
          <w:szCs w:val="32"/>
          <w:lang w:eastAsia="de-DE"/>
        </w:rPr>
      </w:pPr>
    </w:p>
    <w:p w:rsidR="00604660" w:rsidRPr="008A6F84" w:rsidRDefault="00604660" w:rsidP="00604660">
      <w:pPr>
        <w:snapToGrid w:val="0"/>
        <w:ind w:right="-30"/>
        <w:rPr>
          <w:rFonts w:ascii="Arial" w:eastAsia="Dotum" w:hAnsi="Arial" w:cs="Arial"/>
          <w:b/>
          <w:iCs/>
          <w:color w:val="FF6600"/>
          <w:sz w:val="32"/>
          <w:szCs w:val="32"/>
          <w:lang w:eastAsia="de-DE"/>
        </w:rPr>
      </w:pPr>
    </w:p>
    <w:p w:rsidR="00604660" w:rsidRPr="008A6F84" w:rsidRDefault="00604660" w:rsidP="00604660">
      <w:pPr>
        <w:snapToGrid w:val="0"/>
        <w:ind w:right="-30"/>
        <w:rPr>
          <w:rFonts w:ascii="Arial" w:eastAsia="Dotum" w:hAnsi="Arial" w:cs="Arial"/>
          <w:b/>
          <w:iCs/>
          <w:color w:val="FF6600"/>
          <w:sz w:val="32"/>
          <w:szCs w:val="32"/>
          <w:lang w:eastAsia="de-DE"/>
        </w:rPr>
      </w:pPr>
    </w:p>
    <w:p w:rsidR="00604660" w:rsidRPr="008A6F84" w:rsidRDefault="00604660" w:rsidP="00604660">
      <w:pPr>
        <w:snapToGrid w:val="0"/>
        <w:ind w:right="-30"/>
        <w:rPr>
          <w:rFonts w:ascii="Arial" w:eastAsia="Dotum" w:hAnsi="Arial" w:cs="Arial"/>
          <w:b/>
          <w:iCs/>
          <w:color w:val="FF6600"/>
          <w:sz w:val="32"/>
          <w:szCs w:val="32"/>
          <w:lang w:eastAsia="de-DE"/>
        </w:rPr>
      </w:pPr>
    </w:p>
    <w:p w:rsidR="00604660" w:rsidRPr="008A6F84" w:rsidRDefault="00604660" w:rsidP="00604660">
      <w:pPr>
        <w:snapToGrid w:val="0"/>
        <w:ind w:right="-30"/>
        <w:rPr>
          <w:rFonts w:ascii="Arial" w:eastAsia="Dotum" w:hAnsi="Arial" w:cs="Arial"/>
          <w:b/>
          <w:iCs/>
          <w:color w:val="FF6600"/>
          <w:sz w:val="32"/>
          <w:szCs w:val="32"/>
          <w:lang w:eastAsia="de-DE"/>
        </w:rPr>
      </w:pPr>
    </w:p>
    <w:p w:rsidR="00604660" w:rsidRPr="008A6F84" w:rsidRDefault="00604660" w:rsidP="00604660">
      <w:pPr>
        <w:snapToGrid w:val="0"/>
        <w:ind w:right="-30"/>
        <w:rPr>
          <w:rFonts w:ascii="Arial" w:eastAsia="Dotum" w:hAnsi="Arial" w:cs="Arial"/>
          <w:b/>
          <w:iCs/>
          <w:color w:val="FF6600"/>
          <w:sz w:val="32"/>
          <w:szCs w:val="32"/>
          <w:lang w:eastAsia="de-DE"/>
        </w:rPr>
      </w:pPr>
    </w:p>
    <w:p w:rsidR="00604660" w:rsidRPr="008A6F84" w:rsidRDefault="00604660" w:rsidP="00604660">
      <w:pPr>
        <w:snapToGrid w:val="0"/>
        <w:ind w:right="-30"/>
        <w:rPr>
          <w:rFonts w:ascii="Arial" w:eastAsia="Dotum" w:hAnsi="Arial" w:cs="Arial"/>
          <w:b/>
          <w:iCs/>
          <w:color w:val="FF6600"/>
          <w:sz w:val="32"/>
          <w:szCs w:val="32"/>
          <w:lang w:eastAsia="de-DE"/>
        </w:rPr>
      </w:pPr>
    </w:p>
    <w:p w:rsidR="00604660" w:rsidRPr="008A6F84" w:rsidRDefault="00604660" w:rsidP="00604660">
      <w:pPr>
        <w:snapToGrid w:val="0"/>
        <w:ind w:right="-30"/>
        <w:rPr>
          <w:rFonts w:ascii="Arial" w:eastAsia="Dotum" w:hAnsi="Arial" w:cs="Arial"/>
          <w:b/>
          <w:iCs/>
          <w:color w:val="FF6600"/>
          <w:sz w:val="32"/>
          <w:szCs w:val="32"/>
          <w:lang w:eastAsia="de-DE"/>
        </w:rPr>
      </w:pPr>
    </w:p>
    <w:p w:rsidR="00604660" w:rsidRPr="008A6F84" w:rsidRDefault="00604660" w:rsidP="00604660">
      <w:pPr>
        <w:snapToGrid w:val="0"/>
        <w:ind w:right="-30"/>
        <w:rPr>
          <w:rFonts w:ascii="Arial" w:eastAsia="Dotum" w:hAnsi="Arial" w:cs="Arial"/>
          <w:b/>
          <w:iCs/>
          <w:color w:val="FF6600"/>
          <w:sz w:val="32"/>
          <w:szCs w:val="32"/>
          <w:lang w:eastAsia="de-DE"/>
        </w:rPr>
      </w:pPr>
    </w:p>
    <w:p w:rsidR="00604660" w:rsidRPr="008A6F84" w:rsidRDefault="00604660" w:rsidP="00604660">
      <w:pPr>
        <w:snapToGrid w:val="0"/>
        <w:ind w:right="-30"/>
        <w:rPr>
          <w:rFonts w:ascii="Arial" w:eastAsia="Dotum" w:hAnsi="Arial" w:cs="Arial"/>
          <w:b/>
          <w:iCs/>
          <w:color w:val="FF6600"/>
          <w:sz w:val="32"/>
          <w:szCs w:val="32"/>
          <w:lang w:eastAsia="de-DE"/>
        </w:rPr>
      </w:pPr>
    </w:p>
    <w:p w:rsidR="00604660" w:rsidRPr="008A6F84" w:rsidRDefault="00604660" w:rsidP="00604660">
      <w:pPr>
        <w:snapToGrid w:val="0"/>
        <w:ind w:right="-30"/>
        <w:rPr>
          <w:rFonts w:ascii="Arial" w:eastAsia="Dotum" w:hAnsi="Arial" w:cs="Arial"/>
          <w:b/>
          <w:iCs/>
          <w:color w:val="FF6600"/>
          <w:sz w:val="32"/>
          <w:szCs w:val="32"/>
          <w:lang w:eastAsia="de-DE"/>
        </w:rPr>
      </w:pPr>
    </w:p>
    <w:p w:rsidR="00604660" w:rsidRPr="008A6F84" w:rsidRDefault="00604660" w:rsidP="00604660">
      <w:pPr>
        <w:snapToGrid w:val="0"/>
        <w:ind w:right="-30"/>
        <w:rPr>
          <w:rFonts w:ascii="Arial" w:eastAsia="Dotum" w:hAnsi="Arial" w:cs="Arial"/>
          <w:b/>
          <w:iCs/>
          <w:color w:val="FF6600"/>
          <w:sz w:val="32"/>
          <w:szCs w:val="32"/>
          <w:lang w:eastAsia="de-DE"/>
        </w:rPr>
      </w:pPr>
    </w:p>
    <w:p w:rsidR="00604660" w:rsidRPr="008A6F84" w:rsidRDefault="00604660" w:rsidP="00604660">
      <w:pPr>
        <w:snapToGrid w:val="0"/>
        <w:ind w:right="-30"/>
        <w:rPr>
          <w:rFonts w:ascii="Arial" w:eastAsia="Dotum" w:hAnsi="Arial" w:cs="Arial"/>
          <w:b/>
          <w:iCs/>
          <w:color w:val="FF6600"/>
          <w:sz w:val="32"/>
          <w:szCs w:val="32"/>
          <w:lang w:eastAsia="de-DE"/>
        </w:rPr>
      </w:pPr>
    </w:p>
    <w:p w:rsidR="00604660" w:rsidRPr="008A6F84" w:rsidRDefault="00604660" w:rsidP="00604660">
      <w:pPr>
        <w:snapToGrid w:val="0"/>
        <w:ind w:right="-30"/>
        <w:rPr>
          <w:rFonts w:ascii="Arial" w:eastAsia="Dotum" w:hAnsi="Arial" w:cs="Arial"/>
          <w:b/>
          <w:iCs/>
          <w:color w:val="FF6600"/>
          <w:sz w:val="32"/>
          <w:szCs w:val="32"/>
          <w:lang w:eastAsia="de-DE"/>
        </w:rPr>
      </w:pPr>
    </w:p>
    <w:p w:rsidR="00604660" w:rsidRPr="008A6F84" w:rsidRDefault="00604660" w:rsidP="00604660">
      <w:pPr>
        <w:snapToGrid w:val="0"/>
        <w:ind w:right="-30"/>
        <w:rPr>
          <w:rFonts w:ascii="Arial" w:eastAsia="Dotum" w:hAnsi="Arial" w:cs="Arial"/>
          <w:b/>
          <w:iCs/>
          <w:color w:val="FF6600"/>
          <w:sz w:val="32"/>
          <w:szCs w:val="32"/>
          <w:lang w:eastAsia="de-DE"/>
        </w:rPr>
      </w:pPr>
    </w:p>
    <w:p w:rsidR="00604660" w:rsidRPr="003B7BBC" w:rsidRDefault="00604660" w:rsidP="00604660">
      <w:pPr>
        <w:snapToGrid w:val="0"/>
        <w:ind w:rightChars="-15" w:right="-30"/>
        <w:jc w:val="center"/>
        <w:rPr>
          <w:rFonts w:ascii="Helvetica" w:hAnsi="Helvetica" w:cs="Helvetica"/>
          <w:b/>
          <w:bCs/>
          <w:color w:val="FF6600"/>
          <w:sz w:val="32"/>
          <w:szCs w:val="32"/>
          <w:lang w:val="it-IT"/>
        </w:rPr>
      </w:pPr>
      <w:r w:rsidRPr="001B53E6">
        <w:rPr>
          <w:rFonts w:ascii="Helvetica" w:hAnsi="Helvetica"/>
          <w:b/>
          <w:color w:val="FF6600"/>
          <w:sz w:val="32"/>
          <w:lang w:val="it-IT"/>
        </w:rPr>
        <w:t xml:space="preserve">Hankook Tire amplia il volume delle forniture per gli equipaggiamenti originali comprendendo le misure supplementari per gli autocarri premium. </w:t>
      </w:r>
    </w:p>
    <w:p w:rsidR="00604660" w:rsidRPr="001B53E6" w:rsidRDefault="00604660" w:rsidP="00604660">
      <w:pPr>
        <w:snapToGrid w:val="0"/>
        <w:ind w:rightChars="-15" w:right="-30"/>
        <w:rPr>
          <w:b/>
          <w:iCs/>
          <w:color w:val="000000"/>
          <w:lang w:val="it-IT"/>
        </w:rPr>
      </w:pPr>
    </w:p>
    <w:p w:rsidR="00604660" w:rsidRPr="001B53E6" w:rsidRDefault="00604660" w:rsidP="00EC2A80">
      <w:pPr>
        <w:snapToGrid w:val="0"/>
        <w:spacing w:line="276" w:lineRule="auto"/>
        <w:ind w:rightChars="-15" w:right="-30"/>
        <w:rPr>
          <w:rFonts w:ascii="Times New Roman"/>
          <w:b/>
          <w:iCs/>
          <w:color w:val="000000"/>
          <w:sz w:val="22"/>
          <w:szCs w:val="22"/>
          <w:lang w:val="it-IT"/>
        </w:rPr>
      </w:pPr>
      <w:r w:rsidRPr="001B53E6">
        <w:rPr>
          <w:rFonts w:ascii="Times New Roman"/>
          <w:b/>
          <w:color w:val="000000"/>
          <w:sz w:val="22"/>
          <w:lang w:val="it-IT"/>
        </w:rPr>
        <w:t xml:space="preserve">Hankook </w:t>
      </w:r>
      <w:r>
        <w:rPr>
          <w:rFonts w:ascii="Times New Roman"/>
          <w:b/>
          <w:color w:val="000000"/>
          <w:sz w:val="22"/>
          <w:lang w:val="it-IT"/>
        </w:rPr>
        <w:t xml:space="preserve">fornisce più di 42 misure dei suoi pneumatici autocarro premium come primo equipaggiamento destinati al mercato europeo, inclusi la </w:t>
      </w:r>
      <w:r w:rsidRPr="001B53E6">
        <w:rPr>
          <w:rFonts w:ascii="Times New Roman"/>
          <w:b/>
          <w:color w:val="000000"/>
          <w:sz w:val="22"/>
          <w:lang w:val="it-IT"/>
        </w:rPr>
        <w:t xml:space="preserve">gamma completa dei modelli Mercedes-Benz </w:t>
      </w:r>
      <w:proofErr w:type="spellStart"/>
      <w:r w:rsidRPr="001B53E6">
        <w:rPr>
          <w:rFonts w:ascii="Times New Roman"/>
          <w:b/>
          <w:color w:val="000000"/>
          <w:sz w:val="22"/>
          <w:lang w:val="it-IT"/>
        </w:rPr>
        <w:t>Actros</w:t>
      </w:r>
      <w:proofErr w:type="spellEnd"/>
      <w:r w:rsidRPr="001B53E6">
        <w:rPr>
          <w:rFonts w:ascii="Times New Roman"/>
          <w:b/>
          <w:color w:val="000000"/>
          <w:sz w:val="22"/>
          <w:lang w:val="it-IT"/>
        </w:rPr>
        <w:t xml:space="preserve"> ed </w:t>
      </w:r>
      <w:proofErr w:type="spellStart"/>
      <w:r w:rsidRPr="001B53E6">
        <w:rPr>
          <w:rFonts w:ascii="Times New Roman"/>
          <w:b/>
          <w:color w:val="000000"/>
          <w:sz w:val="22"/>
          <w:lang w:val="it-IT"/>
        </w:rPr>
        <w:t>Atego</w:t>
      </w:r>
      <w:proofErr w:type="spellEnd"/>
      <w:r w:rsidRPr="001B53E6">
        <w:rPr>
          <w:rFonts w:ascii="Times New Roman"/>
          <w:b/>
          <w:color w:val="000000"/>
          <w:sz w:val="22"/>
          <w:lang w:val="it-IT"/>
        </w:rPr>
        <w:t>.</w:t>
      </w:r>
      <w:r>
        <w:rPr>
          <w:rFonts w:ascii="Times New Roman"/>
          <w:b/>
          <w:color w:val="000000"/>
          <w:sz w:val="22"/>
          <w:lang w:val="it-IT"/>
        </w:rPr>
        <w:t xml:space="preserve"> Il portfolio di Hankook per Daimler include la gamma </w:t>
      </w:r>
      <w:r w:rsidRPr="001B53E6">
        <w:rPr>
          <w:rFonts w:ascii="Times New Roman"/>
          <w:b/>
          <w:color w:val="000000"/>
          <w:sz w:val="22"/>
          <w:lang w:val="it-IT"/>
        </w:rPr>
        <w:t xml:space="preserve">e-cube MAX, </w:t>
      </w:r>
      <w:proofErr w:type="spellStart"/>
      <w:r w:rsidRPr="001B53E6">
        <w:rPr>
          <w:rFonts w:ascii="Times New Roman"/>
          <w:b/>
          <w:color w:val="000000"/>
          <w:sz w:val="22"/>
          <w:lang w:val="it-IT"/>
        </w:rPr>
        <w:t>SmartFlex</w:t>
      </w:r>
      <w:proofErr w:type="spellEnd"/>
      <w:r w:rsidRPr="001B53E6">
        <w:rPr>
          <w:rFonts w:ascii="Times New Roman"/>
          <w:b/>
          <w:color w:val="000000"/>
          <w:sz w:val="22"/>
          <w:lang w:val="it-IT"/>
        </w:rPr>
        <w:t xml:space="preserve"> e </w:t>
      </w:r>
      <w:proofErr w:type="spellStart"/>
      <w:r w:rsidRPr="001B53E6">
        <w:rPr>
          <w:rFonts w:ascii="Times New Roman"/>
          <w:b/>
          <w:color w:val="000000"/>
          <w:sz w:val="22"/>
          <w:lang w:val="it-IT"/>
        </w:rPr>
        <w:t>SmartWork</w:t>
      </w:r>
      <w:proofErr w:type="spellEnd"/>
      <w:r w:rsidRPr="001B53E6">
        <w:rPr>
          <w:rFonts w:ascii="Times New Roman"/>
          <w:b/>
          <w:color w:val="000000"/>
          <w:sz w:val="22"/>
          <w:lang w:val="it-IT"/>
        </w:rPr>
        <w:t xml:space="preserve">. Ciò significa che </w:t>
      </w:r>
      <w:r>
        <w:rPr>
          <w:rFonts w:ascii="Times New Roman"/>
          <w:b/>
          <w:color w:val="000000"/>
          <w:sz w:val="22"/>
          <w:lang w:val="it-IT"/>
        </w:rPr>
        <w:t>Hankook ha quasi raddoppiato la</w:t>
      </w:r>
      <w:r w:rsidRPr="001B53E6">
        <w:rPr>
          <w:rFonts w:ascii="Times New Roman"/>
          <w:b/>
          <w:color w:val="000000"/>
          <w:sz w:val="22"/>
          <w:lang w:val="it-IT"/>
        </w:rPr>
        <w:t xml:space="preserve"> gamma delle misure degli equipaggiamenti originali degli autocarri della Daimler AG dall’inizio della collaborazione nel 2014.</w:t>
      </w:r>
    </w:p>
    <w:p w:rsidR="00604660" w:rsidRPr="001B53E6" w:rsidRDefault="00604660" w:rsidP="00604660">
      <w:pPr>
        <w:snapToGrid w:val="0"/>
        <w:ind w:rightChars="-15" w:right="-30"/>
        <w:rPr>
          <w:rFonts w:ascii="Times New Roman"/>
          <w:b/>
          <w:iCs/>
          <w:color w:val="000000"/>
          <w:sz w:val="22"/>
          <w:szCs w:val="22"/>
          <w:lang w:val="it-IT"/>
        </w:rPr>
      </w:pPr>
    </w:p>
    <w:p w:rsidR="00604660" w:rsidRPr="00EC2A80" w:rsidRDefault="00604660" w:rsidP="00EC2A80">
      <w:pPr>
        <w:snapToGrid w:val="0"/>
        <w:spacing w:line="276" w:lineRule="auto"/>
        <w:ind w:rightChars="-15" w:right="-30"/>
        <w:rPr>
          <w:rFonts w:ascii="Times New Roman"/>
          <w:b/>
          <w:iCs/>
          <w:color w:val="92D050"/>
          <w:sz w:val="21"/>
          <w:szCs w:val="21"/>
          <w:lang w:val="it-IT"/>
        </w:rPr>
      </w:pPr>
      <w:r w:rsidRPr="00EC2A80">
        <w:rPr>
          <w:rFonts w:ascii="Times New Roman"/>
          <w:sz w:val="21"/>
          <w:szCs w:val="21"/>
          <w:lang w:val="it-IT"/>
        </w:rPr>
        <w:t>Hankook continua ad espandere la propria gamma di pneumatici per equipaggiamento originale</w:t>
      </w:r>
      <w:r w:rsidRPr="00EC2A80">
        <w:rPr>
          <w:rFonts w:ascii="Times New Roman"/>
          <w:color w:val="000000"/>
          <w:sz w:val="21"/>
          <w:szCs w:val="21"/>
          <w:lang w:val="it-IT"/>
        </w:rPr>
        <w:t xml:space="preserve"> (OE) nel segmento dei veicoli commerciali pesanti (HCV) e medi come parte degli esistenti contratti OE per la gamma degli autocarri Mercedes-Benz: </w:t>
      </w:r>
      <w:proofErr w:type="spellStart"/>
      <w:r w:rsidRPr="00EC2A80">
        <w:rPr>
          <w:rFonts w:ascii="Times New Roman"/>
          <w:color w:val="000000"/>
          <w:sz w:val="21"/>
          <w:szCs w:val="21"/>
          <w:lang w:val="it-IT"/>
        </w:rPr>
        <w:t>Actros</w:t>
      </w:r>
      <w:proofErr w:type="spellEnd"/>
      <w:r w:rsidRPr="00EC2A80">
        <w:rPr>
          <w:rFonts w:ascii="Times New Roman"/>
          <w:color w:val="000000"/>
          <w:sz w:val="21"/>
          <w:szCs w:val="21"/>
          <w:lang w:val="it-IT"/>
        </w:rPr>
        <w:t xml:space="preserve">, </w:t>
      </w:r>
      <w:proofErr w:type="spellStart"/>
      <w:r w:rsidRPr="00EC2A80">
        <w:rPr>
          <w:rFonts w:ascii="Times New Roman"/>
          <w:color w:val="000000"/>
          <w:sz w:val="21"/>
          <w:szCs w:val="21"/>
          <w:lang w:val="it-IT"/>
        </w:rPr>
        <w:t>Antos</w:t>
      </w:r>
      <w:proofErr w:type="spellEnd"/>
      <w:r w:rsidRPr="00EC2A80">
        <w:rPr>
          <w:rFonts w:ascii="Times New Roman"/>
          <w:color w:val="000000"/>
          <w:sz w:val="21"/>
          <w:szCs w:val="21"/>
          <w:lang w:val="it-IT"/>
        </w:rPr>
        <w:t xml:space="preserve">, </w:t>
      </w:r>
      <w:proofErr w:type="spellStart"/>
      <w:r w:rsidRPr="00EC2A80">
        <w:rPr>
          <w:rFonts w:ascii="Times New Roman"/>
          <w:color w:val="000000"/>
          <w:sz w:val="21"/>
          <w:szCs w:val="21"/>
          <w:lang w:val="it-IT"/>
        </w:rPr>
        <w:t>Arocs</w:t>
      </w:r>
      <w:proofErr w:type="spellEnd"/>
      <w:r w:rsidRPr="00EC2A80">
        <w:rPr>
          <w:rFonts w:ascii="Times New Roman"/>
          <w:color w:val="000000"/>
          <w:sz w:val="21"/>
          <w:szCs w:val="21"/>
          <w:lang w:val="it-IT"/>
        </w:rPr>
        <w:t xml:space="preserve">, </w:t>
      </w:r>
      <w:proofErr w:type="spellStart"/>
      <w:r w:rsidRPr="00EC2A80">
        <w:rPr>
          <w:rFonts w:ascii="Times New Roman"/>
          <w:color w:val="000000"/>
          <w:sz w:val="21"/>
          <w:szCs w:val="21"/>
          <w:lang w:val="it-IT"/>
        </w:rPr>
        <w:t>Axor</w:t>
      </w:r>
      <w:proofErr w:type="spellEnd"/>
      <w:r w:rsidRPr="00EC2A80">
        <w:rPr>
          <w:rFonts w:ascii="Times New Roman"/>
          <w:color w:val="000000"/>
          <w:sz w:val="21"/>
          <w:szCs w:val="21"/>
          <w:lang w:val="it-IT"/>
        </w:rPr>
        <w:t xml:space="preserve">, </w:t>
      </w:r>
      <w:proofErr w:type="spellStart"/>
      <w:r w:rsidRPr="00EC2A80">
        <w:rPr>
          <w:rFonts w:ascii="Times New Roman"/>
          <w:color w:val="000000"/>
          <w:sz w:val="21"/>
          <w:szCs w:val="21"/>
          <w:lang w:val="it-IT"/>
        </w:rPr>
        <w:t>Econic</w:t>
      </w:r>
      <w:proofErr w:type="spellEnd"/>
      <w:r w:rsidRPr="00EC2A80">
        <w:rPr>
          <w:rFonts w:ascii="Times New Roman"/>
          <w:color w:val="000000"/>
          <w:sz w:val="21"/>
          <w:szCs w:val="21"/>
          <w:lang w:val="it-IT"/>
        </w:rPr>
        <w:t xml:space="preserve"> ed </w:t>
      </w:r>
      <w:proofErr w:type="spellStart"/>
      <w:r w:rsidRPr="00EC2A80">
        <w:rPr>
          <w:rFonts w:ascii="Times New Roman"/>
          <w:color w:val="000000"/>
          <w:sz w:val="21"/>
          <w:szCs w:val="21"/>
          <w:lang w:val="it-IT"/>
        </w:rPr>
        <w:t>Atego</w:t>
      </w:r>
      <w:proofErr w:type="spellEnd"/>
      <w:r w:rsidRPr="00EC2A80">
        <w:rPr>
          <w:rFonts w:ascii="Times New Roman"/>
          <w:color w:val="000000"/>
          <w:sz w:val="21"/>
          <w:szCs w:val="21"/>
          <w:lang w:val="it-IT"/>
        </w:rPr>
        <w:t xml:space="preserve">. La linea degli ultimi equipaggiamenti originali dell’azienda produttrice di pneumatici comprende tra l’altro i battistrada Hankook AL10+ e-cube MAX e DL10+ e-cube MAX, lo </w:t>
      </w:r>
      <w:proofErr w:type="spellStart"/>
      <w:r w:rsidRPr="00EC2A80">
        <w:rPr>
          <w:rFonts w:ascii="Times New Roman"/>
          <w:color w:val="000000"/>
          <w:sz w:val="21"/>
          <w:szCs w:val="21"/>
          <w:lang w:val="it-IT"/>
        </w:rPr>
        <w:t>SmartFlex</w:t>
      </w:r>
      <w:proofErr w:type="spellEnd"/>
      <w:r w:rsidRPr="00EC2A80">
        <w:rPr>
          <w:rFonts w:ascii="Times New Roman"/>
          <w:color w:val="000000"/>
          <w:sz w:val="21"/>
          <w:szCs w:val="21"/>
          <w:lang w:val="it-IT"/>
        </w:rPr>
        <w:t xml:space="preserve"> AH31 e lo </w:t>
      </w:r>
      <w:proofErr w:type="spellStart"/>
      <w:r w:rsidRPr="00EC2A80">
        <w:rPr>
          <w:rFonts w:ascii="Times New Roman"/>
          <w:color w:val="000000"/>
          <w:sz w:val="21"/>
          <w:szCs w:val="21"/>
          <w:lang w:val="it-IT"/>
        </w:rPr>
        <w:t>SmartFlex</w:t>
      </w:r>
      <w:proofErr w:type="spellEnd"/>
      <w:r w:rsidRPr="00EC2A80">
        <w:rPr>
          <w:rFonts w:ascii="Times New Roman"/>
          <w:color w:val="000000"/>
          <w:sz w:val="21"/>
          <w:szCs w:val="21"/>
          <w:lang w:val="it-IT"/>
        </w:rPr>
        <w:t xml:space="preserve"> DH31, tutti modelli sviluppati specificamente per il mercato europeo. Dall’inizio della sua collaborazione commerciale per la fornitura di equipaggiamenti originali con Daimler AG Hankook ha ampliato di oltre 42 misure la propria gamma di modelli destinati agli autocarri e i produttori d’autobus per la sede di Stoccarda.</w:t>
      </w:r>
    </w:p>
    <w:p w:rsidR="00604660" w:rsidRPr="00EC2A80" w:rsidRDefault="00604660" w:rsidP="00EC2A80">
      <w:pPr>
        <w:snapToGrid w:val="0"/>
        <w:spacing w:line="276" w:lineRule="auto"/>
        <w:ind w:rightChars="-15" w:right="-30"/>
        <w:rPr>
          <w:rFonts w:ascii="Times New Roman"/>
          <w:iCs/>
          <w:color w:val="000000"/>
          <w:sz w:val="21"/>
          <w:szCs w:val="21"/>
          <w:lang w:val="it-IT"/>
        </w:rPr>
      </w:pPr>
    </w:p>
    <w:p w:rsidR="00604660" w:rsidRPr="00EC2A80" w:rsidRDefault="00604660" w:rsidP="00EC2A80">
      <w:pPr>
        <w:snapToGrid w:val="0"/>
        <w:spacing w:line="276" w:lineRule="auto"/>
        <w:ind w:rightChars="-15" w:right="-30"/>
        <w:rPr>
          <w:rFonts w:ascii="Times New Roman"/>
          <w:iCs/>
          <w:color w:val="000000"/>
          <w:sz w:val="21"/>
          <w:szCs w:val="21"/>
          <w:lang w:val="it-IT"/>
        </w:rPr>
      </w:pPr>
      <w:r w:rsidRPr="00EC2A80">
        <w:rPr>
          <w:rFonts w:ascii="Times New Roman"/>
          <w:color w:val="000000"/>
          <w:sz w:val="21"/>
          <w:szCs w:val="21"/>
          <w:lang w:val="it-IT"/>
        </w:rPr>
        <w:t>Hankook fornisce opzioni multiple per pneumatici da 22.5 pollici, la misura standard più venduta per gli autocarri pesanti in Europa e per i veicoli commerciali da 17.5 e 19.5 pollici. L’ampliamento degli equipaggiamenti OE per gli autocarri pesanti e medi più richiesti consolida ulteriormente il marchio Hankook in un mercato estremamente competitivo determinando un altro importante passo in avanti nell’impegno della società per la crescita sostenibile nel settore commerciale della gamma radiale TBR business.</w:t>
      </w:r>
    </w:p>
    <w:p w:rsidR="00604660" w:rsidRPr="00EC2A80" w:rsidRDefault="00604660" w:rsidP="00EC2A80">
      <w:pPr>
        <w:snapToGrid w:val="0"/>
        <w:spacing w:line="276" w:lineRule="auto"/>
        <w:ind w:rightChars="-15" w:right="-30"/>
        <w:rPr>
          <w:rFonts w:ascii="Times New Roman"/>
          <w:iCs/>
          <w:color w:val="000000"/>
          <w:sz w:val="21"/>
          <w:szCs w:val="21"/>
          <w:lang w:val="it-IT"/>
        </w:rPr>
      </w:pPr>
    </w:p>
    <w:p w:rsidR="00604660" w:rsidRPr="00EC2A80" w:rsidRDefault="00604660" w:rsidP="00EC2A80">
      <w:pPr>
        <w:snapToGrid w:val="0"/>
        <w:spacing w:line="276" w:lineRule="auto"/>
        <w:ind w:rightChars="-15" w:right="-30"/>
        <w:rPr>
          <w:rFonts w:ascii="Times New Roman"/>
          <w:iCs/>
          <w:color w:val="000000"/>
          <w:sz w:val="21"/>
          <w:szCs w:val="21"/>
          <w:lang w:val="it-IT"/>
        </w:rPr>
      </w:pPr>
      <w:r w:rsidRPr="00EC2A80">
        <w:rPr>
          <w:rFonts w:ascii="Times New Roman"/>
          <w:color w:val="000000"/>
          <w:sz w:val="21"/>
          <w:szCs w:val="21"/>
          <w:lang w:val="it-IT"/>
        </w:rPr>
        <w:t>L’e-cube MAX AL10+ (lunga percorrenza in tutte le posizioni) utilizza solchi lineari con pareti ondulate per impedire l’usura irregolare, migliorare la durata e massimizzare l’efficienza del carburante a lungo termine. La mescola migliorata del battistrada con l’alto indice di carico dell’AL10+ aumenta l’efficienza del carburante ottimizzando al contempo la capacità di carico. Il modello e-cube MAX DL10+ (lunga percorrenza su assale di guida) offre agli autisti un’eccellente trazione grazie agli intagli tridimensionali e alle migliorate prestazioni di chilometraggio ottenute mediante i blocchi extralarge del battistrada e i solchi profondi. Il sostegno dei blocchi assicura inoltre al DL10+ una maggiore durata di vita e una bassa resistenza al rotolamento. Questi due battistrada saranno disponibili in tre misure: 315/80R22.5, 315/70R22.5 e 315/60R22.5.</w:t>
      </w:r>
    </w:p>
    <w:p w:rsidR="00604660" w:rsidRPr="00EC2A80" w:rsidRDefault="00604660" w:rsidP="00EC2A80">
      <w:pPr>
        <w:snapToGrid w:val="0"/>
        <w:spacing w:line="276" w:lineRule="auto"/>
        <w:ind w:rightChars="-15" w:right="-30"/>
        <w:rPr>
          <w:rFonts w:ascii="Times New Roman"/>
          <w:iCs/>
          <w:color w:val="000000"/>
          <w:sz w:val="21"/>
          <w:szCs w:val="21"/>
          <w:lang w:val="it-IT"/>
        </w:rPr>
      </w:pPr>
    </w:p>
    <w:p w:rsidR="00604660" w:rsidRPr="00EC2A80" w:rsidRDefault="00604660" w:rsidP="00EC2A80">
      <w:pPr>
        <w:snapToGrid w:val="0"/>
        <w:spacing w:line="276" w:lineRule="auto"/>
        <w:ind w:rightChars="-15" w:right="-30"/>
        <w:rPr>
          <w:rFonts w:ascii="Times New Roman"/>
          <w:color w:val="000000"/>
          <w:sz w:val="21"/>
          <w:szCs w:val="21"/>
          <w:lang w:val="it-IT"/>
        </w:rPr>
      </w:pPr>
      <w:proofErr w:type="spellStart"/>
      <w:r w:rsidRPr="00EC2A80">
        <w:rPr>
          <w:rFonts w:ascii="Times New Roman"/>
          <w:color w:val="000000"/>
          <w:sz w:val="21"/>
          <w:szCs w:val="21"/>
          <w:lang w:val="it-IT"/>
        </w:rPr>
        <w:t>SmartFlex</w:t>
      </w:r>
      <w:proofErr w:type="spellEnd"/>
      <w:r w:rsidRPr="00EC2A80">
        <w:rPr>
          <w:rFonts w:ascii="Times New Roman"/>
          <w:color w:val="000000"/>
          <w:sz w:val="21"/>
          <w:szCs w:val="21"/>
          <w:lang w:val="it-IT"/>
        </w:rPr>
        <w:t xml:space="preserve"> AH31 è uno pneumatico radiale TBR per tutte le stagioni particolarmente adatto per condizioni stradali variabili ed in grado di offrire un’usura uniforme e un lungo chilometraggio con una resistenza al rotolamento sensibilmente inferiore. Il rivoluzionario pneumatico per assale di guida </w:t>
      </w:r>
      <w:proofErr w:type="spellStart"/>
      <w:r w:rsidRPr="00EC2A80">
        <w:rPr>
          <w:rFonts w:ascii="Times New Roman"/>
          <w:color w:val="000000"/>
          <w:sz w:val="21"/>
          <w:szCs w:val="21"/>
          <w:lang w:val="it-IT"/>
        </w:rPr>
        <w:t>SmartFlex</w:t>
      </w:r>
      <w:proofErr w:type="spellEnd"/>
      <w:r w:rsidRPr="00EC2A80">
        <w:rPr>
          <w:rFonts w:ascii="Times New Roman"/>
          <w:color w:val="000000"/>
          <w:sz w:val="21"/>
          <w:szCs w:val="21"/>
          <w:lang w:val="it-IT"/>
        </w:rPr>
        <w:t xml:space="preserve"> DH31 si presta perfettamente a numerose diverse applicazioni grazie alla sua innovativa tecnologia per una trazione eccellente in diverse condizioni d’impiego, tra cui la marcia locale, la lunga percorrenza e le condizioni invernali grazie al 3PMSF (marcaggio con una montagna a tre punte con un fiocco di neve) garantendo inoltre un’elevata durata con elevati chilometraggi. </w:t>
      </w:r>
      <w:proofErr w:type="spellStart"/>
      <w:r w:rsidRPr="00EC2A80">
        <w:rPr>
          <w:rFonts w:ascii="Times New Roman"/>
          <w:color w:val="000000"/>
          <w:sz w:val="21"/>
          <w:szCs w:val="21"/>
          <w:lang w:val="it-IT"/>
        </w:rPr>
        <w:t>SmartFlex</w:t>
      </w:r>
      <w:proofErr w:type="spellEnd"/>
      <w:r w:rsidRPr="00EC2A80">
        <w:rPr>
          <w:rFonts w:ascii="Times New Roman"/>
          <w:color w:val="000000"/>
          <w:sz w:val="21"/>
          <w:szCs w:val="21"/>
          <w:lang w:val="it-IT"/>
        </w:rPr>
        <w:t xml:space="preserve"> AH31 e </w:t>
      </w:r>
      <w:proofErr w:type="spellStart"/>
      <w:r w:rsidRPr="00EC2A80">
        <w:rPr>
          <w:rFonts w:ascii="Times New Roman"/>
          <w:color w:val="000000"/>
          <w:sz w:val="21"/>
          <w:szCs w:val="21"/>
          <w:lang w:val="it-IT"/>
        </w:rPr>
        <w:t>SmartFlex</w:t>
      </w:r>
      <w:proofErr w:type="spellEnd"/>
      <w:r w:rsidRPr="00EC2A80">
        <w:rPr>
          <w:rFonts w:ascii="Times New Roman"/>
          <w:color w:val="000000"/>
          <w:sz w:val="21"/>
          <w:szCs w:val="21"/>
          <w:lang w:val="it-IT"/>
        </w:rPr>
        <w:t xml:space="preserve"> DH31 saranno disponibili come equipaggiamento originale in quattro misure: 295/80R22.5, 315/60R22.5, 315/70R22.5 e 315/80R22.5.</w:t>
      </w:r>
    </w:p>
    <w:p w:rsidR="00604660" w:rsidRPr="00EC2A80" w:rsidRDefault="00604660" w:rsidP="00EC2A80">
      <w:pPr>
        <w:snapToGrid w:val="0"/>
        <w:spacing w:line="276" w:lineRule="auto"/>
        <w:ind w:rightChars="-15" w:right="-30"/>
        <w:rPr>
          <w:rFonts w:ascii="Times New Roman"/>
          <w:color w:val="000000"/>
          <w:sz w:val="21"/>
          <w:szCs w:val="21"/>
          <w:lang w:val="it-IT"/>
        </w:rPr>
      </w:pPr>
    </w:p>
    <w:p w:rsidR="00604660" w:rsidRPr="00EC2A80" w:rsidRDefault="00604660" w:rsidP="00EC2A80">
      <w:pPr>
        <w:snapToGrid w:val="0"/>
        <w:spacing w:line="276" w:lineRule="auto"/>
        <w:ind w:rightChars="-15" w:right="-30"/>
        <w:rPr>
          <w:rFonts w:ascii="Times New Roman"/>
          <w:sz w:val="21"/>
          <w:szCs w:val="21"/>
          <w:lang w:val="it-IT"/>
        </w:rPr>
      </w:pPr>
      <w:r w:rsidRPr="00EC2A80">
        <w:rPr>
          <w:rFonts w:ascii="Times New Roman"/>
          <w:color w:val="000000"/>
          <w:sz w:val="21"/>
          <w:szCs w:val="21"/>
          <w:lang w:val="it-IT"/>
        </w:rPr>
        <w:t>Nel 2014, Hankook Tire è stata scelta come fornitore di OE per gli autocarri medi “</w:t>
      </w:r>
      <w:proofErr w:type="spellStart"/>
      <w:r w:rsidRPr="00EC2A80">
        <w:rPr>
          <w:rFonts w:ascii="Times New Roman"/>
          <w:color w:val="000000"/>
          <w:sz w:val="21"/>
          <w:szCs w:val="21"/>
          <w:lang w:val="it-IT"/>
        </w:rPr>
        <w:t>Atego</w:t>
      </w:r>
      <w:proofErr w:type="spellEnd"/>
      <w:r w:rsidRPr="00EC2A80">
        <w:rPr>
          <w:rFonts w:ascii="Times New Roman"/>
          <w:color w:val="000000"/>
          <w:sz w:val="21"/>
          <w:szCs w:val="21"/>
          <w:lang w:val="it-IT"/>
        </w:rPr>
        <w:t>” di Mercedes-Benz e per la classe di automezzi pesanti “</w:t>
      </w:r>
      <w:proofErr w:type="spellStart"/>
      <w:r w:rsidRPr="00EC2A80">
        <w:rPr>
          <w:rFonts w:ascii="Times New Roman"/>
          <w:color w:val="000000"/>
          <w:sz w:val="21"/>
          <w:szCs w:val="21"/>
          <w:lang w:val="it-IT"/>
        </w:rPr>
        <w:t>Actros</w:t>
      </w:r>
      <w:proofErr w:type="spellEnd"/>
      <w:r w:rsidRPr="00EC2A80">
        <w:rPr>
          <w:rFonts w:ascii="Times New Roman"/>
          <w:color w:val="000000"/>
          <w:sz w:val="21"/>
          <w:szCs w:val="21"/>
          <w:lang w:val="it-IT"/>
        </w:rPr>
        <w:t>”. Grazie alla sua posizione di partner strategico per le case automobilistiche più prestigiose come Mercedes-Benz Hankook Tire si è conquistata la fama di azienda fornitrice mondiale di prodotti d’altissima tecnologia e qualità nel segmento degli pneumatici radiali TBR</w:t>
      </w:r>
      <w:r w:rsidRPr="00EC2A80">
        <w:rPr>
          <w:rFonts w:ascii="Times New Roman"/>
          <w:sz w:val="21"/>
          <w:szCs w:val="21"/>
          <w:lang w:val="it-IT"/>
        </w:rPr>
        <w:t>.</w:t>
      </w:r>
    </w:p>
    <w:p w:rsidR="00604660" w:rsidRPr="00B84780" w:rsidRDefault="00604660" w:rsidP="00604660">
      <w:pPr>
        <w:widowControl/>
        <w:snapToGrid w:val="0"/>
        <w:spacing w:line="276" w:lineRule="auto"/>
        <w:rPr>
          <w:lang w:val="it-IT"/>
        </w:rPr>
      </w:pPr>
      <w:r w:rsidRPr="005E06C3">
        <w:rPr>
          <w:rFonts w:ascii="Arial" w:hAnsi="Arial"/>
          <w:i/>
          <w:sz w:val="18"/>
          <w:u w:val="single"/>
          <w:lang w:val="it-IT"/>
        </w:rPr>
        <w:t>Equipaggiamento originale Hankook per autocarri Mercedes-Benz</w:t>
      </w:r>
      <w:r w:rsidRPr="00B84780">
        <w:rPr>
          <w:rFonts w:ascii="Arial" w:hAnsi="Arial" w:cs="Arial"/>
          <w:bCs/>
          <w:i/>
          <w:sz w:val="18"/>
          <w:szCs w:val="18"/>
          <w:u w:val="single"/>
          <w:lang w:val="it-IT"/>
        </w:rPr>
        <w:t>:</w:t>
      </w:r>
    </w:p>
    <w:tbl>
      <w:tblPr>
        <w:tblW w:w="51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6"/>
        <w:gridCol w:w="1421"/>
        <w:gridCol w:w="1482"/>
        <w:gridCol w:w="1122"/>
        <w:gridCol w:w="1396"/>
        <w:gridCol w:w="976"/>
        <w:gridCol w:w="580"/>
        <w:gridCol w:w="1360"/>
      </w:tblGrid>
      <w:tr w:rsidR="00604660" w:rsidTr="00C85048">
        <w:trPr>
          <w:trHeight w:val="300"/>
        </w:trPr>
        <w:tc>
          <w:tcPr>
            <w:tcW w:w="600" w:type="pct"/>
            <w:tcBorders>
              <w:top w:val="single" w:sz="4" w:space="0" w:color="auto"/>
              <w:left w:val="single" w:sz="4" w:space="0" w:color="auto"/>
              <w:bottom w:val="single" w:sz="4" w:space="0" w:color="auto"/>
              <w:right w:val="single" w:sz="4" w:space="0" w:color="auto"/>
            </w:tcBorders>
            <w:vAlign w:val="center"/>
            <w:hideMark/>
          </w:tcPr>
          <w:p w:rsidR="00604660" w:rsidRPr="008F1433" w:rsidRDefault="00604660" w:rsidP="00C85048">
            <w:pPr>
              <w:widowControl/>
              <w:autoSpaceDE/>
              <w:jc w:val="center"/>
              <w:rPr>
                <w:rFonts w:ascii="Arial" w:eastAsia="Times New Roman" w:hAnsi="Arial" w:cs="Arial"/>
                <w:b/>
                <w:bCs/>
                <w:color w:val="000000"/>
                <w:kern w:val="0"/>
                <w:sz w:val="18"/>
                <w:szCs w:val="18"/>
              </w:rPr>
            </w:pPr>
            <w:proofErr w:type="spellStart"/>
            <w:r>
              <w:rPr>
                <w:rFonts w:ascii="Arial" w:hAnsi="Arial"/>
                <w:b/>
                <w:sz w:val="18"/>
              </w:rPr>
              <w:t>Battistrada</w:t>
            </w:r>
            <w:proofErr w:type="spellEnd"/>
          </w:p>
        </w:tc>
        <w:tc>
          <w:tcPr>
            <w:tcW w:w="750" w:type="pct"/>
            <w:tcBorders>
              <w:top w:val="single" w:sz="4" w:space="0" w:color="auto"/>
              <w:left w:val="single" w:sz="4" w:space="0" w:color="auto"/>
              <w:bottom w:val="single" w:sz="4" w:space="0" w:color="auto"/>
              <w:right w:val="single" w:sz="4" w:space="0" w:color="auto"/>
            </w:tcBorders>
            <w:noWrap/>
            <w:vAlign w:val="center"/>
            <w:hideMark/>
          </w:tcPr>
          <w:p w:rsidR="00604660" w:rsidRPr="008F1433" w:rsidRDefault="00604660" w:rsidP="00C85048">
            <w:pPr>
              <w:widowControl/>
              <w:autoSpaceDE/>
              <w:jc w:val="center"/>
              <w:rPr>
                <w:rFonts w:ascii="Arial" w:eastAsia="Times New Roman" w:hAnsi="Arial" w:cs="Arial"/>
                <w:b/>
                <w:bCs/>
                <w:color w:val="000000"/>
                <w:kern w:val="0"/>
                <w:sz w:val="18"/>
                <w:szCs w:val="18"/>
              </w:rPr>
            </w:pPr>
            <w:proofErr w:type="spellStart"/>
            <w:r>
              <w:rPr>
                <w:rFonts w:ascii="Arial" w:hAnsi="Arial"/>
                <w:b/>
                <w:color w:val="000000"/>
                <w:kern w:val="0"/>
                <w:sz w:val="18"/>
              </w:rPr>
              <w:t>Misura</w:t>
            </w:r>
            <w:proofErr w:type="spellEnd"/>
          </w:p>
        </w:tc>
        <w:tc>
          <w:tcPr>
            <w:tcW w:w="782" w:type="pct"/>
            <w:tcBorders>
              <w:top w:val="single" w:sz="4" w:space="0" w:color="auto"/>
              <w:left w:val="single" w:sz="4" w:space="0" w:color="auto"/>
              <w:bottom w:val="single" w:sz="4" w:space="0" w:color="auto"/>
              <w:right w:val="single" w:sz="4" w:space="0" w:color="auto"/>
            </w:tcBorders>
            <w:vAlign w:val="center"/>
            <w:hideMark/>
          </w:tcPr>
          <w:p w:rsidR="00604660" w:rsidRPr="000C0BCE" w:rsidRDefault="00604660" w:rsidP="00C85048">
            <w:pPr>
              <w:widowControl/>
              <w:autoSpaceDE/>
              <w:spacing w:line="276" w:lineRule="auto"/>
              <w:jc w:val="center"/>
              <w:rPr>
                <w:rFonts w:ascii="Arial" w:hAnsi="Arial" w:cs="Arial"/>
                <w:b/>
                <w:bCs/>
                <w:sz w:val="18"/>
                <w:szCs w:val="18"/>
              </w:rPr>
            </w:pPr>
            <w:proofErr w:type="spellStart"/>
            <w:r>
              <w:rPr>
                <w:rFonts w:ascii="Arial" w:hAnsi="Arial"/>
                <w:b/>
                <w:sz w:val="18"/>
              </w:rPr>
              <w:t>Modello</w:t>
            </w:r>
            <w:proofErr w:type="spellEnd"/>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604660" w:rsidRPr="000C0BCE" w:rsidRDefault="00604660" w:rsidP="00C85048">
            <w:pPr>
              <w:widowControl/>
              <w:autoSpaceDE/>
              <w:spacing w:line="276" w:lineRule="auto"/>
              <w:jc w:val="center"/>
              <w:rPr>
                <w:rFonts w:ascii="Arial" w:hAnsi="Arial" w:cs="Arial"/>
                <w:b/>
                <w:bCs/>
                <w:sz w:val="18"/>
                <w:szCs w:val="18"/>
              </w:rPr>
            </w:pPr>
            <w:r>
              <w:rPr>
                <w:rFonts w:ascii="Arial" w:hAnsi="Arial"/>
                <w:b/>
                <w:sz w:val="18"/>
              </w:rPr>
              <w:t>IC</w:t>
            </w:r>
          </w:p>
        </w:tc>
        <w:tc>
          <w:tcPr>
            <w:tcW w:w="737" w:type="pct"/>
            <w:tcBorders>
              <w:top w:val="single" w:sz="4" w:space="0" w:color="auto"/>
              <w:left w:val="single" w:sz="4" w:space="0" w:color="auto"/>
              <w:bottom w:val="single" w:sz="4" w:space="0" w:color="auto"/>
              <w:right w:val="single" w:sz="4" w:space="0" w:color="auto"/>
            </w:tcBorders>
            <w:noWrap/>
            <w:vAlign w:val="center"/>
            <w:hideMark/>
          </w:tcPr>
          <w:p w:rsidR="00604660" w:rsidRPr="000C0BCE" w:rsidRDefault="00604660" w:rsidP="00C85048">
            <w:pPr>
              <w:widowControl/>
              <w:autoSpaceDE/>
              <w:spacing w:line="276" w:lineRule="auto"/>
              <w:jc w:val="center"/>
              <w:rPr>
                <w:rFonts w:ascii="Arial" w:hAnsi="Arial" w:cs="Arial"/>
                <w:b/>
                <w:bCs/>
                <w:sz w:val="18"/>
                <w:szCs w:val="18"/>
              </w:rPr>
            </w:pPr>
            <w:proofErr w:type="spellStart"/>
            <w:r>
              <w:rPr>
                <w:rFonts w:ascii="Arial" w:hAnsi="Arial"/>
                <w:b/>
                <w:sz w:val="18"/>
              </w:rPr>
              <w:t>Contrassegno</w:t>
            </w:r>
            <w:proofErr w:type="spellEnd"/>
          </w:p>
        </w:tc>
        <w:tc>
          <w:tcPr>
            <w:tcW w:w="515" w:type="pct"/>
            <w:tcBorders>
              <w:top w:val="single" w:sz="4" w:space="0" w:color="auto"/>
              <w:left w:val="single" w:sz="4" w:space="0" w:color="auto"/>
              <w:bottom w:val="single" w:sz="4" w:space="0" w:color="auto"/>
              <w:right w:val="single" w:sz="4" w:space="0" w:color="auto"/>
            </w:tcBorders>
            <w:noWrap/>
            <w:vAlign w:val="center"/>
            <w:hideMark/>
          </w:tcPr>
          <w:p w:rsidR="00604660" w:rsidRDefault="00604660" w:rsidP="00C85048">
            <w:pPr>
              <w:widowControl/>
              <w:autoSpaceDE/>
              <w:jc w:val="center"/>
              <w:rPr>
                <w:rFonts w:ascii="Arial" w:hAnsi="Arial" w:cs="Arial"/>
                <w:b/>
                <w:bCs/>
                <w:color w:val="000000"/>
                <w:sz w:val="18"/>
                <w:szCs w:val="18"/>
              </w:rPr>
            </w:pPr>
            <w:r>
              <w:rPr>
                <w:rFonts w:ascii="Arial" w:hAnsi="Arial" w:cs="Arial"/>
                <w:b/>
                <w:bCs/>
                <w:noProof/>
                <w:color w:val="000000"/>
                <w:sz w:val="18"/>
                <w:szCs w:val="18"/>
                <w:lang w:val="de-DE" w:eastAsia="de-DE"/>
              </w:rPr>
              <w:drawing>
                <wp:inline distT="0" distB="0" distL="0" distR="0" wp14:anchorId="1240E806" wp14:editId="5F11E8D9">
                  <wp:extent cx="219075" cy="200025"/>
                  <wp:effectExtent l="19050" t="0" r="9525" b="0"/>
                  <wp:docPr id="1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19075" cy="200025"/>
                          </a:xfrm>
                          <a:prstGeom prst="rect">
                            <a:avLst/>
                          </a:prstGeom>
                        </pic:spPr>
                      </pic:pic>
                    </a:graphicData>
                  </a:graphic>
                </wp:inline>
              </w:drawing>
            </w:r>
          </w:p>
        </w:tc>
        <w:tc>
          <w:tcPr>
            <w:tcW w:w="306" w:type="pct"/>
            <w:tcBorders>
              <w:top w:val="single" w:sz="4" w:space="0" w:color="auto"/>
              <w:left w:val="single" w:sz="4" w:space="0" w:color="auto"/>
              <w:bottom w:val="single" w:sz="4" w:space="0" w:color="auto"/>
              <w:right w:val="single" w:sz="4" w:space="0" w:color="auto"/>
            </w:tcBorders>
            <w:noWrap/>
            <w:vAlign w:val="center"/>
            <w:hideMark/>
          </w:tcPr>
          <w:p w:rsidR="00604660" w:rsidRDefault="00604660" w:rsidP="00C85048">
            <w:pPr>
              <w:widowControl/>
              <w:autoSpaceDE/>
              <w:jc w:val="center"/>
              <w:rPr>
                <w:rFonts w:ascii="Arial" w:hAnsi="Arial" w:cs="Arial"/>
                <w:b/>
                <w:bCs/>
                <w:color w:val="000000"/>
                <w:sz w:val="18"/>
                <w:szCs w:val="18"/>
              </w:rPr>
            </w:pPr>
            <w:r>
              <w:rPr>
                <w:rFonts w:ascii="Arial" w:hAnsi="Arial"/>
                <w:b/>
                <w:color w:val="000000"/>
                <w:sz w:val="18"/>
              </w:rPr>
              <w:t>M+S</w:t>
            </w:r>
          </w:p>
        </w:tc>
        <w:tc>
          <w:tcPr>
            <w:tcW w:w="718" w:type="pct"/>
            <w:tcBorders>
              <w:top w:val="single" w:sz="4" w:space="0" w:color="auto"/>
              <w:left w:val="single" w:sz="4" w:space="0" w:color="auto"/>
              <w:bottom w:val="single" w:sz="4" w:space="0" w:color="auto"/>
              <w:right w:val="single" w:sz="4" w:space="0" w:color="auto"/>
            </w:tcBorders>
            <w:noWrap/>
            <w:vAlign w:val="center"/>
            <w:hideMark/>
          </w:tcPr>
          <w:p w:rsidR="00604660" w:rsidRDefault="00604660" w:rsidP="00C85048">
            <w:pPr>
              <w:widowControl/>
              <w:autoSpaceDE/>
              <w:jc w:val="center"/>
              <w:rPr>
                <w:rFonts w:ascii="Arial" w:hAnsi="Arial" w:cs="Arial"/>
                <w:b/>
                <w:bCs/>
                <w:color w:val="000000"/>
                <w:sz w:val="18"/>
                <w:szCs w:val="18"/>
              </w:rPr>
            </w:pPr>
            <w:proofErr w:type="spellStart"/>
            <w:r>
              <w:rPr>
                <w:rFonts w:ascii="Arial" w:hAnsi="Arial"/>
                <w:b/>
                <w:color w:val="000000"/>
                <w:sz w:val="18"/>
              </w:rPr>
              <w:t>Disponibilità</w:t>
            </w:r>
            <w:proofErr w:type="spellEnd"/>
          </w:p>
        </w:tc>
      </w:tr>
      <w:tr w:rsidR="00604660" w:rsidTr="00C85048">
        <w:trPr>
          <w:trHeight w:val="300"/>
        </w:trPr>
        <w:tc>
          <w:tcPr>
            <w:tcW w:w="60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Default="00604660" w:rsidP="00C85048">
            <w:pPr>
              <w:spacing w:line="276" w:lineRule="auto"/>
              <w:jc w:val="center"/>
              <w:rPr>
                <w:rFonts w:ascii="Arial" w:hAnsi="Arial" w:cs="Arial"/>
                <w:b/>
                <w:color w:val="000000" w:themeColor="text1"/>
                <w:sz w:val="18"/>
                <w:szCs w:val="18"/>
              </w:rPr>
            </w:pPr>
            <w:r>
              <w:rPr>
                <w:rFonts w:ascii="Arial" w:hAnsi="Arial"/>
                <w:b/>
                <w:color w:val="000000" w:themeColor="text1"/>
                <w:sz w:val="18"/>
              </w:rPr>
              <w:t>Smart Flex AH31</w:t>
            </w: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olor w:val="000000" w:themeColor="text1"/>
                <w:sz w:val="18"/>
              </w:rPr>
              <w:t>295/80R22.5</w:t>
            </w:r>
          </w:p>
        </w:tc>
        <w:tc>
          <w:tcPr>
            <w:tcW w:w="7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0E4F1B" w:rsidRDefault="00604660" w:rsidP="00C85048">
            <w:pPr>
              <w:spacing w:line="276" w:lineRule="auto"/>
              <w:jc w:val="center"/>
              <w:rPr>
                <w:rFonts w:ascii="Arial" w:hAnsi="Arial" w:cs="Arial"/>
                <w:color w:val="000000" w:themeColor="text1"/>
                <w:sz w:val="18"/>
                <w:szCs w:val="18"/>
              </w:rPr>
            </w:pPr>
            <w:proofErr w:type="spellStart"/>
            <w:r>
              <w:rPr>
                <w:rFonts w:ascii="Arial" w:hAnsi="Arial"/>
                <w:color w:val="000000" w:themeColor="text1"/>
                <w:sz w:val="18"/>
              </w:rPr>
              <w:t>Actros</w:t>
            </w:r>
            <w:proofErr w:type="spellEnd"/>
            <w:r>
              <w:rPr>
                <w:rFonts w:ascii="Arial" w:hAnsi="Arial"/>
                <w:color w:val="000000" w:themeColor="text1"/>
                <w:sz w:val="18"/>
              </w:rPr>
              <w:t xml:space="preserve">, </w:t>
            </w:r>
            <w:proofErr w:type="spellStart"/>
            <w:r>
              <w:rPr>
                <w:rFonts w:ascii="Arial" w:hAnsi="Arial"/>
                <w:color w:val="000000" w:themeColor="text1"/>
                <w:sz w:val="18"/>
              </w:rPr>
              <w:t>Antos</w:t>
            </w:r>
            <w:proofErr w:type="spellEnd"/>
            <w:r>
              <w:rPr>
                <w:rFonts w:ascii="Arial" w:hAnsi="Arial"/>
                <w:color w:val="000000" w:themeColor="text1"/>
                <w:sz w:val="18"/>
              </w:rPr>
              <w:t xml:space="preserve">, </w:t>
            </w:r>
            <w:proofErr w:type="spellStart"/>
            <w:r>
              <w:rPr>
                <w:rFonts w:ascii="Arial" w:hAnsi="Arial"/>
                <w:color w:val="000000" w:themeColor="text1"/>
                <w:sz w:val="18"/>
              </w:rPr>
              <w:t>Arocs</w:t>
            </w:r>
            <w:proofErr w:type="spellEnd"/>
            <w:r>
              <w:rPr>
                <w:rFonts w:ascii="Arial" w:hAnsi="Arial"/>
                <w:color w:val="000000" w:themeColor="text1"/>
                <w:sz w:val="18"/>
              </w:rPr>
              <w:t xml:space="preserve">, </w:t>
            </w:r>
            <w:proofErr w:type="spellStart"/>
            <w:r>
              <w:rPr>
                <w:rFonts w:ascii="Arial" w:hAnsi="Arial"/>
                <w:color w:val="000000" w:themeColor="text1"/>
                <w:sz w:val="18"/>
              </w:rPr>
              <w:t>Axor</w:t>
            </w:r>
            <w:proofErr w:type="spellEnd"/>
            <w:r>
              <w:rPr>
                <w:rFonts w:ascii="Arial" w:hAnsi="Arial"/>
                <w:color w:val="000000" w:themeColor="text1"/>
                <w:sz w:val="18"/>
              </w:rPr>
              <w:t xml:space="preserve"> and </w:t>
            </w:r>
            <w:proofErr w:type="spellStart"/>
            <w:r>
              <w:rPr>
                <w:rFonts w:ascii="Arial" w:hAnsi="Arial"/>
                <w:color w:val="000000" w:themeColor="text1"/>
                <w:sz w:val="18"/>
              </w:rPr>
              <w:t>Econic</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olor w:val="000000" w:themeColor="text1"/>
                <w:sz w:val="18"/>
              </w:rPr>
              <w:t>152/148M</w:t>
            </w:r>
          </w:p>
          <w:p w:rsidR="00604660" w:rsidRDefault="00604660" w:rsidP="00C85048">
            <w:pPr>
              <w:spacing w:line="276" w:lineRule="auto"/>
              <w:jc w:val="center"/>
              <w:rPr>
                <w:rFonts w:ascii="Arial" w:hAnsi="Arial" w:cs="Arial"/>
                <w:color w:val="000000" w:themeColor="text1"/>
                <w:sz w:val="18"/>
                <w:szCs w:val="18"/>
              </w:rPr>
            </w:pPr>
            <w:r>
              <w:rPr>
                <w:rFonts w:ascii="Arial" w:hAnsi="Arial"/>
                <w:color w:val="000000" w:themeColor="text1"/>
                <w:sz w:val="18"/>
              </w:rPr>
              <w:t>(154/149L)</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olor w:val="000000" w:themeColor="text1"/>
                <w:sz w:val="18"/>
              </w:rPr>
              <w:t>C/B/W1 72dB</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r>
      <w:tr w:rsidR="00604660" w:rsidTr="00C85048">
        <w:trPr>
          <w:trHeight w:val="351"/>
        </w:trPr>
        <w:tc>
          <w:tcPr>
            <w:tcW w:w="600" w:type="pct"/>
            <w:vMerge/>
            <w:tcBorders>
              <w:top w:val="single" w:sz="4" w:space="0" w:color="auto"/>
              <w:left w:val="single" w:sz="4" w:space="0" w:color="auto"/>
              <w:bottom w:val="single" w:sz="4" w:space="0" w:color="auto"/>
              <w:right w:val="single" w:sz="4" w:space="0" w:color="auto"/>
            </w:tcBorders>
            <w:vAlign w:val="center"/>
            <w:hideMark/>
          </w:tcPr>
          <w:p w:rsidR="00604660" w:rsidRDefault="00604660" w:rsidP="00C85048">
            <w:pPr>
              <w:widowControl/>
              <w:autoSpaceDE/>
              <w:jc w:val="left"/>
              <w:rPr>
                <w:rFonts w:ascii="Arial" w:hAnsi="Arial" w:cs="Arial"/>
                <w:b/>
                <w:color w:val="000000" w:themeColor="text1"/>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613F94" w:rsidRDefault="00604660" w:rsidP="00C85048">
            <w:pPr>
              <w:spacing w:line="276" w:lineRule="auto"/>
              <w:jc w:val="center"/>
              <w:rPr>
                <w:rFonts w:ascii="Arial" w:hAnsi="Arial" w:cs="Arial"/>
                <w:sz w:val="18"/>
                <w:szCs w:val="18"/>
              </w:rPr>
            </w:pPr>
            <w:r>
              <w:rPr>
                <w:rFonts w:ascii="Arial" w:hAnsi="Arial"/>
              </w:rPr>
              <w:t xml:space="preserve">315/60R22.5 </w:t>
            </w:r>
          </w:p>
        </w:tc>
        <w:tc>
          <w:tcPr>
            <w:tcW w:w="7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0E4F1B" w:rsidRDefault="00604660" w:rsidP="00C85048">
            <w:pPr>
              <w:spacing w:line="276" w:lineRule="auto"/>
              <w:jc w:val="center"/>
              <w:rPr>
                <w:rFonts w:ascii="Arial" w:hAnsi="Arial" w:cs="Arial"/>
                <w:sz w:val="18"/>
                <w:szCs w:val="18"/>
              </w:rPr>
            </w:pPr>
            <w:proofErr w:type="spellStart"/>
            <w:r>
              <w:rPr>
                <w:rFonts w:ascii="Arial" w:hAnsi="Arial"/>
                <w:color w:val="000000" w:themeColor="text1"/>
                <w:sz w:val="18"/>
              </w:rPr>
              <w:t>Actros</w:t>
            </w:r>
            <w:proofErr w:type="spellEnd"/>
            <w:r>
              <w:rPr>
                <w:rFonts w:ascii="Arial" w:hAnsi="Arial"/>
                <w:color w:val="000000" w:themeColor="text1"/>
                <w:sz w:val="18"/>
              </w:rPr>
              <w:t xml:space="preserve">, </w:t>
            </w:r>
            <w:proofErr w:type="spellStart"/>
            <w:r>
              <w:rPr>
                <w:rFonts w:ascii="Arial" w:hAnsi="Arial"/>
                <w:color w:val="000000" w:themeColor="text1"/>
                <w:sz w:val="18"/>
              </w:rPr>
              <w:t>Antos</w:t>
            </w:r>
            <w:proofErr w:type="spellEnd"/>
            <w:r>
              <w:rPr>
                <w:rFonts w:ascii="Arial" w:hAnsi="Arial"/>
                <w:color w:val="000000" w:themeColor="text1"/>
                <w:sz w:val="18"/>
              </w:rPr>
              <w:t xml:space="preserve">, </w:t>
            </w:r>
            <w:proofErr w:type="spellStart"/>
            <w:r>
              <w:rPr>
                <w:rFonts w:ascii="Arial" w:hAnsi="Arial"/>
                <w:color w:val="000000" w:themeColor="text1"/>
                <w:sz w:val="18"/>
              </w:rPr>
              <w:t>Arocs</w:t>
            </w:r>
            <w:proofErr w:type="spellEnd"/>
            <w:r>
              <w:rPr>
                <w:rFonts w:ascii="Arial" w:hAnsi="Arial"/>
                <w:color w:val="000000" w:themeColor="text1"/>
                <w:sz w:val="18"/>
              </w:rPr>
              <w:t xml:space="preserve">, </w:t>
            </w:r>
            <w:proofErr w:type="spellStart"/>
            <w:r>
              <w:rPr>
                <w:rFonts w:ascii="Arial" w:hAnsi="Arial"/>
                <w:color w:val="000000" w:themeColor="text1"/>
                <w:sz w:val="18"/>
              </w:rPr>
              <w:t>Axor</w:t>
            </w:r>
            <w:proofErr w:type="spellEnd"/>
            <w:r>
              <w:rPr>
                <w:rFonts w:ascii="Arial" w:hAnsi="Arial"/>
                <w:color w:val="000000" w:themeColor="text1"/>
                <w:sz w:val="18"/>
              </w:rPr>
              <w:t xml:space="preserve"> and </w:t>
            </w:r>
            <w:proofErr w:type="spellStart"/>
            <w:r>
              <w:rPr>
                <w:rFonts w:ascii="Arial" w:hAnsi="Arial"/>
                <w:color w:val="000000" w:themeColor="text1"/>
                <w:sz w:val="18"/>
              </w:rPr>
              <w:t>Econic</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613F94" w:rsidRDefault="00604660" w:rsidP="00C85048">
            <w:pPr>
              <w:spacing w:line="276" w:lineRule="auto"/>
              <w:jc w:val="center"/>
              <w:rPr>
                <w:rFonts w:ascii="Arial" w:hAnsi="Arial" w:cs="Arial"/>
                <w:sz w:val="18"/>
                <w:szCs w:val="18"/>
              </w:rPr>
            </w:pPr>
            <w:r>
              <w:rPr>
                <w:rFonts w:ascii="Arial" w:hAnsi="Arial"/>
                <w:sz w:val="18"/>
              </w:rPr>
              <w:t>160K(158L)</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613F94" w:rsidRDefault="00604660" w:rsidP="00C85048">
            <w:pPr>
              <w:spacing w:line="276" w:lineRule="auto"/>
              <w:jc w:val="center"/>
              <w:rPr>
                <w:rFonts w:ascii="Arial" w:hAnsi="Arial" w:cs="Arial"/>
                <w:sz w:val="18"/>
                <w:szCs w:val="18"/>
              </w:rPr>
            </w:pPr>
            <w:r>
              <w:rPr>
                <w:rFonts w:ascii="Arial" w:hAnsi="Arial"/>
                <w:sz w:val="18"/>
              </w:rPr>
              <w:t>C/B/W1 70dB</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r>
      <w:tr w:rsidR="00604660" w:rsidTr="00C85048">
        <w:trPr>
          <w:trHeight w:val="351"/>
        </w:trPr>
        <w:tc>
          <w:tcPr>
            <w:tcW w:w="600" w:type="pct"/>
            <w:vMerge/>
            <w:tcBorders>
              <w:top w:val="single" w:sz="4" w:space="0" w:color="auto"/>
              <w:left w:val="single" w:sz="4" w:space="0" w:color="auto"/>
              <w:bottom w:val="single" w:sz="4" w:space="0" w:color="auto"/>
              <w:right w:val="single" w:sz="4" w:space="0" w:color="auto"/>
            </w:tcBorders>
            <w:vAlign w:val="center"/>
            <w:hideMark/>
          </w:tcPr>
          <w:p w:rsidR="00604660" w:rsidRDefault="00604660" w:rsidP="00C85048">
            <w:pPr>
              <w:widowControl/>
              <w:autoSpaceDE/>
              <w:jc w:val="left"/>
              <w:rPr>
                <w:rFonts w:ascii="Arial" w:hAnsi="Arial" w:cs="Arial"/>
                <w:b/>
                <w:color w:val="000000" w:themeColor="text1"/>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613F94" w:rsidRDefault="00604660" w:rsidP="00C85048">
            <w:pPr>
              <w:spacing w:line="276" w:lineRule="auto"/>
              <w:jc w:val="center"/>
              <w:rPr>
                <w:rFonts w:ascii="Arial" w:hAnsi="Arial" w:cs="Arial"/>
                <w:sz w:val="18"/>
                <w:szCs w:val="18"/>
              </w:rPr>
            </w:pPr>
            <w:r>
              <w:rPr>
                <w:rFonts w:ascii="Arial" w:hAnsi="Arial"/>
                <w:sz w:val="18"/>
              </w:rPr>
              <w:t>315/70R22.5</w:t>
            </w:r>
          </w:p>
        </w:tc>
        <w:tc>
          <w:tcPr>
            <w:tcW w:w="7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A72C8E" w:rsidRDefault="00604660" w:rsidP="00C85048">
            <w:pPr>
              <w:spacing w:line="276" w:lineRule="auto"/>
              <w:jc w:val="center"/>
              <w:rPr>
                <w:rFonts w:ascii="Arial" w:hAnsi="Arial" w:cs="Arial"/>
                <w:sz w:val="18"/>
                <w:szCs w:val="18"/>
              </w:rPr>
            </w:pPr>
            <w:proofErr w:type="spellStart"/>
            <w:r>
              <w:rPr>
                <w:rFonts w:ascii="Arial" w:hAnsi="Arial"/>
                <w:color w:val="000000" w:themeColor="text1"/>
                <w:sz w:val="18"/>
              </w:rPr>
              <w:t>Actros</w:t>
            </w:r>
            <w:proofErr w:type="spellEnd"/>
            <w:r>
              <w:rPr>
                <w:rFonts w:ascii="Arial" w:hAnsi="Arial"/>
                <w:color w:val="000000" w:themeColor="text1"/>
                <w:sz w:val="18"/>
              </w:rPr>
              <w:t xml:space="preserve">, </w:t>
            </w:r>
            <w:proofErr w:type="spellStart"/>
            <w:r>
              <w:rPr>
                <w:rFonts w:ascii="Arial" w:hAnsi="Arial"/>
                <w:color w:val="000000" w:themeColor="text1"/>
                <w:sz w:val="18"/>
              </w:rPr>
              <w:t>Antos</w:t>
            </w:r>
            <w:proofErr w:type="spellEnd"/>
            <w:r>
              <w:rPr>
                <w:rFonts w:ascii="Arial" w:hAnsi="Arial"/>
                <w:color w:val="000000" w:themeColor="text1"/>
                <w:sz w:val="18"/>
              </w:rPr>
              <w:t xml:space="preserve">, </w:t>
            </w:r>
            <w:proofErr w:type="spellStart"/>
            <w:r>
              <w:rPr>
                <w:rFonts w:ascii="Arial" w:hAnsi="Arial"/>
                <w:color w:val="000000" w:themeColor="text1"/>
                <w:sz w:val="18"/>
              </w:rPr>
              <w:t>Arocs</w:t>
            </w:r>
            <w:proofErr w:type="spellEnd"/>
            <w:r>
              <w:rPr>
                <w:rFonts w:ascii="Arial" w:hAnsi="Arial"/>
                <w:color w:val="000000" w:themeColor="text1"/>
                <w:sz w:val="18"/>
              </w:rPr>
              <w:t xml:space="preserve">, </w:t>
            </w:r>
            <w:proofErr w:type="spellStart"/>
            <w:r>
              <w:rPr>
                <w:rFonts w:ascii="Arial" w:hAnsi="Arial"/>
                <w:color w:val="000000" w:themeColor="text1"/>
                <w:sz w:val="18"/>
              </w:rPr>
              <w:t>Axor</w:t>
            </w:r>
            <w:proofErr w:type="spellEnd"/>
            <w:r>
              <w:rPr>
                <w:rFonts w:ascii="Arial" w:hAnsi="Arial"/>
                <w:color w:val="000000" w:themeColor="text1"/>
                <w:sz w:val="18"/>
              </w:rPr>
              <w:t xml:space="preserve"> and </w:t>
            </w:r>
            <w:proofErr w:type="spellStart"/>
            <w:r>
              <w:rPr>
                <w:rFonts w:ascii="Arial" w:hAnsi="Arial"/>
                <w:color w:val="000000" w:themeColor="text1"/>
                <w:sz w:val="18"/>
              </w:rPr>
              <w:t>Econic</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613F94" w:rsidRDefault="00604660" w:rsidP="00C85048">
            <w:pPr>
              <w:spacing w:line="276" w:lineRule="auto"/>
              <w:jc w:val="center"/>
              <w:rPr>
                <w:rFonts w:ascii="Arial" w:hAnsi="Arial" w:cs="Arial"/>
                <w:sz w:val="18"/>
                <w:szCs w:val="18"/>
              </w:rPr>
            </w:pPr>
            <w:r>
              <w:rPr>
                <w:rFonts w:ascii="Arial" w:hAnsi="Arial"/>
                <w:sz w:val="18"/>
              </w:rPr>
              <w:t>156/150L</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613F94" w:rsidRDefault="00604660" w:rsidP="00C85048">
            <w:pPr>
              <w:spacing w:line="276" w:lineRule="auto"/>
              <w:jc w:val="center"/>
              <w:rPr>
                <w:rFonts w:ascii="Arial" w:hAnsi="Arial" w:cs="Arial"/>
                <w:sz w:val="18"/>
                <w:szCs w:val="18"/>
              </w:rPr>
            </w:pPr>
            <w:r>
              <w:rPr>
                <w:rFonts w:ascii="Arial" w:hAnsi="Arial"/>
                <w:sz w:val="18"/>
              </w:rPr>
              <w:t>C/B/W2 73dB</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r>
      <w:tr w:rsidR="00604660" w:rsidTr="00C85048">
        <w:trPr>
          <w:trHeight w:val="300"/>
        </w:trPr>
        <w:tc>
          <w:tcPr>
            <w:tcW w:w="600" w:type="pct"/>
            <w:vMerge/>
            <w:tcBorders>
              <w:top w:val="single" w:sz="4" w:space="0" w:color="auto"/>
              <w:left w:val="single" w:sz="4" w:space="0" w:color="auto"/>
              <w:bottom w:val="single" w:sz="4" w:space="0" w:color="auto"/>
              <w:right w:val="single" w:sz="4" w:space="0" w:color="auto"/>
            </w:tcBorders>
            <w:vAlign w:val="center"/>
            <w:hideMark/>
          </w:tcPr>
          <w:p w:rsidR="00604660" w:rsidRDefault="00604660" w:rsidP="00C85048">
            <w:pPr>
              <w:widowControl/>
              <w:autoSpaceDE/>
              <w:jc w:val="left"/>
              <w:rPr>
                <w:rFonts w:ascii="Arial" w:hAnsi="Arial" w:cs="Arial"/>
                <w:b/>
                <w:color w:val="000000" w:themeColor="text1"/>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613F94" w:rsidRDefault="00604660" w:rsidP="00C85048">
            <w:pPr>
              <w:spacing w:line="276" w:lineRule="auto"/>
              <w:jc w:val="center"/>
              <w:rPr>
                <w:rFonts w:ascii="Arial" w:hAnsi="Arial" w:cs="Arial"/>
                <w:sz w:val="18"/>
                <w:szCs w:val="18"/>
              </w:rPr>
            </w:pPr>
            <w:r>
              <w:rPr>
                <w:rFonts w:ascii="Arial" w:hAnsi="Arial"/>
                <w:sz w:val="18"/>
              </w:rPr>
              <w:t>315/80R22.5</w:t>
            </w:r>
          </w:p>
        </w:tc>
        <w:tc>
          <w:tcPr>
            <w:tcW w:w="7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A72C8E" w:rsidRDefault="00604660" w:rsidP="00C85048">
            <w:pPr>
              <w:spacing w:line="276" w:lineRule="auto"/>
              <w:jc w:val="center"/>
              <w:rPr>
                <w:rFonts w:ascii="Arial" w:hAnsi="Arial" w:cs="Arial"/>
                <w:sz w:val="18"/>
                <w:szCs w:val="18"/>
              </w:rPr>
            </w:pPr>
            <w:proofErr w:type="spellStart"/>
            <w:r>
              <w:rPr>
                <w:rFonts w:ascii="Arial" w:hAnsi="Arial"/>
                <w:color w:val="000000" w:themeColor="text1"/>
                <w:sz w:val="18"/>
              </w:rPr>
              <w:t>Actros</w:t>
            </w:r>
            <w:proofErr w:type="spellEnd"/>
            <w:r>
              <w:rPr>
                <w:rFonts w:ascii="Arial" w:hAnsi="Arial"/>
                <w:color w:val="000000" w:themeColor="text1"/>
                <w:sz w:val="18"/>
              </w:rPr>
              <w:t xml:space="preserve">, </w:t>
            </w:r>
            <w:proofErr w:type="spellStart"/>
            <w:r>
              <w:rPr>
                <w:rFonts w:ascii="Arial" w:hAnsi="Arial"/>
                <w:color w:val="000000" w:themeColor="text1"/>
                <w:sz w:val="18"/>
              </w:rPr>
              <w:t>Antos</w:t>
            </w:r>
            <w:proofErr w:type="spellEnd"/>
            <w:r>
              <w:rPr>
                <w:rFonts w:ascii="Arial" w:hAnsi="Arial"/>
                <w:color w:val="000000" w:themeColor="text1"/>
                <w:sz w:val="18"/>
              </w:rPr>
              <w:t xml:space="preserve">, </w:t>
            </w:r>
            <w:proofErr w:type="spellStart"/>
            <w:r>
              <w:rPr>
                <w:rFonts w:ascii="Arial" w:hAnsi="Arial"/>
                <w:color w:val="000000" w:themeColor="text1"/>
                <w:sz w:val="18"/>
              </w:rPr>
              <w:t>Arocs</w:t>
            </w:r>
            <w:proofErr w:type="spellEnd"/>
            <w:r>
              <w:rPr>
                <w:rFonts w:ascii="Arial" w:hAnsi="Arial"/>
                <w:color w:val="000000" w:themeColor="text1"/>
                <w:sz w:val="18"/>
              </w:rPr>
              <w:t xml:space="preserve">, </w:t>
            </w:r>
            <w:proofErr w:type="spellStart"/>
            <w:r>
              <w:rPr>
                <w:rFonts w:ascii="Arial" w:hAnsi="Arial"/>
                <w:color w:val="000000" w:themeColor="text1"/>
                <w:sz w:val="18"/>
              </w:rPr>
              <w:t>Axor</w:t>
            </w:r>
            <w:proofErr w:type="spellEnd"/>
            <w:r>
              <w:rPr>
                <w:rFonts w:ascii="Arial" w:hAnsi="Arial"/>
                <w:color w:val="000000" w:themeColor="text1"/>
                <w:sz w:val="18"/>
              </w:rPr>
              <w:t xml:space="preserve"> and </w:t>
            </w:r>
            <w:proofErr w:type="spellStart"/>
            <w:r>
              <w:rPr>
                <w:rFonts w:ascii="Arial" w:hAnsi="Arial"/>
                <w:color w:val="000000" w:themeColor="text1"/>
                <w:sz w:val="18"/>
              </w:rPr>
              <w:t>Econic</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613F94" w:rsidRDefault="00604660" w:rsidP="00C85048">
            <w:pPr>
              <w:spacing w:line="276" w:lineRule="auto"/>
              <w:jc w:val="center"/>
              <w:rPr>
                <w:rFonts w:ascii="Arial" w:hAnsi="Arial" w:cs="Arial"/>
                <w:sz w:val="18"/>
                <w:szCs w:val="18"/>
              </w:rPr>
            </w:pPr>
            <w:r>
              <w:rPr>
                <w:rFonts w:ascii="Arial" w:hAnsi="Arial"/>
                <w:sz w:val="18"/>
              </w:rPr>
              <w:t>156/150L (154/150M)</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613F94" w:rsidRDefault="00604660" w:rsidP="00C85048">
            <w:pPr>
              <w:spacing w:line="276" w:lineRule="auto"/>
              <w:jc w:val="center"/>
              <w:rPr>
                <w:rFonts w:ascii="Arial" w:hAnsi="Arial" w:cs="Arial"/>
                <w:sz w:val="18"/>
                <w:szCs w:val="18"/>
              </w:rPr>
            </w:pPr>
            <w:r>
              <w:rPr>
                <w:rFonts w:ascii="Arial" w:hAnsi="Arial"/>
                <w:sz w:val="18"/>
              </w:rPr>
              <w:t>C/B/W2 73dB</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r>
      <w:tr w:rsidR="00604660" w:rsidTr="00C85048">
        <w:trPr>
          <w:trHeight w:val="300"/>
        </w:trPr>
        <w:tc>
          <w:tcPr>
            <w:tcW w:w="60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Default="00604660" w:rsidP="00C85048">
            <w:pPr>
              <w:spacing w:line="276" w:lineRule="auto"/>
              <w:jc w:val="center"/>
              <w:rPr>
                <w:rFonts w:ascii="Arial" w:hAnsi="Arial" w:cs="Arial"/>
                <w:b/>
                <w:color w:val="000000" w:themeColor="text1"/>
                <w:sz w:val="18"/>
                <w:szCs w:val="18"/>
              </w:rPr>
            </w:pPr>
            <w:r>
              <w:rPr>
                <w:rFonts w:ascii="Arial" w:hAnsi="Arial"/>
                <w:b/>
                <w:color w:val="000000" w:themeColor="text1"/>
                <w:sz w:val="18"/>
              </w:rPr>
              <w:t>Smart Flex</w:t>
            </w:r>
          </w:p>
          <w:p w:rsidR="00604660" w:rsidRDefault="00604660" w:rsidP="00C85048">
            <w:pPr>
              <w:spacing w:line="276" w:lineRule="auto"/>
              <w:jc w:val="center"/>
              <w:rPr>
                <w:rFonts w:ascii="Arial" w:hAnsi="Arial" w:cs="Arial"/>
                <w:color w:val="000000" w:themeColor="text1"/>
                <w:sz w:val="18"/>
                <w:szCs w:val="18"/>
              </w:rPr>
            </w:pPr>
            <w:r>
              <w:rPr>
                <w:rFonts w:ascii="Arial" w:hAnsi="Arial"/>
                <w:b/>
                <w:color w:val="000000" w:themeColor="text1"/>
                <w:sz w:val="18"/>
              </w:rPr>
              <w:t>DH31</w:t>
            </w: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613F94" w:rsidRDefault="00604660" w:rsidP="00C85048">
            <w:pPr>
              <w:spacing w:line="276" w:lineRule="auto"/>
              <w:jc w:val="center"/>
              <w:rPr>
                <w:rFonts w:ascii="Arial" w:hAnsi="Arial" w:cs="Arial"/>
                <w:sz w:val="18"/>
                <w:szCs w:val="18"/>
              </w:rPr>
            </w:pPr>
            <w:r>
              <w:rPr>
                <w:rFonts w:ascii="Arial" w:hAnsi="Arial"/>
                <w:sz w:val="18"/>
              </w:rPr>
              <w:t>295/80R22.5</w:t>
            </w:r>
          </w:p>
        </w:tc>
        <w:tc>
          <w:tcPr>
            <w:tcW w:w="7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A72C8E" w:rsidRDefault="00604660" w:rsidP="00C85048">
            <w:pPr>
              <w:spacing w:line="276" w:lineRule="auto"/>
              <w:jc w:val="center"/>
              <w:rPr>
                <w:rFonts w:ascii="Arial" w:hAnsi="Arial" w:cs="Arial"/>
                <w:sz w:val="18"/>
                <w:szCs w:val="18"/>
              </w:rPr>
            </w:pPr>
            <w:proofErr w:type="spellStart"/>
            <w:r>
              <w:rPr>
                <w:rFonts w:ascii="Arial" w:hAnsi="Arial"/>
                <w:color w:val="000000" w:themeColor="text1"/>
                <w:sz w:val="18"/>
              </w:rPr>
              <w:t>Actros</w:t>
            </w:r>
            <w:proofErr w:type="spellEnd"/>
            <w:r>
              <w:rPr>
                <w:rFonts w:ascii="Arial" w:hAnsi="Arial"/>
                <w:color w:val="000000" w:themeColor="text1"/>
                <w:sz w:val="18"/>
              </w:rPr>
              <w:t xml:space="preserve">, </w:t>
            </w:r>
            <w:proofErr w:type="spellStart"/>
            <w:r>
              <w:rPr>
                <w:rFonts w:ascii="Arial" w:hAnsi="Arial"/>
                <w:color w:val="000000" w:themeColor="text1"/>
                <w:sz w:val="18"/>
              </w:rPr>
              <w:t>Antos</w:t>
            </w:r>
            <w:proofErr w:type="spellEnd"/>
            <w:r>
              <w:rPr>
                <w:rFonts w:ascii="Arial" w:hAnsi="Arial"/>
                <w:color w:val="000000" w:themeColor="text1"/>
                <w:sz w:val="18"/>
              </w:rPr>
              <w:t xml:space="preserve">, </w:t>
            </w:r>
            <w:proofErr w:type="spellStart"/>
            <w:r>
              <w:rPr>
                <w:rFonts w:ascii="Arial" w:hAnsi="Arial"/>
                <w:color w:val="000000" w:themeColor="text1"/>
                <w:sz w:val="18"/>
              </w:rPr>
              <w:t>Arocs</w:t>
            </w:r>
            <w:proofErr w:type="spellEnd"/>
            <w:r>
              <w:rPr>
                <w:rFonts w:ascii="Arial" w:hAnsi="Arial"/>
                <w:color w:val="000000" w:themeColor="text1"/>
                <w:sz w:val="18"/>
              </w:rPr>
              <w:t xml:space="preserve">, </w:t>
            </w:r>
            <w:proofErr w:type="spellStart"/>
            <w:r>
              <w:rPr>
                <w:rFonts w:ascii="Arial" w:hAnsi="Arial"/>
                <w:color w:val="000000" w:themeColor="text1"/>
                <w:sz w:val="18"/>
              </w:rPr>
              <w:t>Axor</w:t>
            </w:r>
            <w:proofErr w:type="spellEnd"/>
            <w:r>
              <w:rPr>
                <w:rFonts w:ascii="Arial" w:hAnsi="Arial"/>
                <w:color w:val="000000" w:themeColor="text1"/>
                <w:sz w:val="18"/>
              </w:rPr>
              <w:t xml:space="preserve"> and </w:t>
            </w:r>
            <w:proofErr w:type="spellStart"/>
            <w:r>
              <w:rPr>
                <w:rFonts w:ascii="Arial" w:hAnsi="Arial"/>
                <w:color w:val="000000" w:themeColor="text1"/>
                <w:sz w:val="18"/>
              </w:rPr>
              <w:t>Econic</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613F94" w:rsidRDefault="00604660" w:rsidP="00C85048">
            <w:pPr>
              <w:spacing w:line="276" w:lineRule="auto"/>
              <w:jc w:val="center"/>
              <w:rPr>
                <w:rFonts w:ascii="Arial" w:hAnsi="Arial" w:cs="Arial"/>
                <w:sz w:val="18"/>
                <w:szCs w:val="18"/>
              </w:rPr>
            </w:pPr>
            <w:r>
              <w:rPr>
                <w:rFonts w:ascii="Arial" w:hAnsi="Arial"/>
                <w:sz w:val="18"/>
              </w:rPr>
              <w:t>152/148M</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613F94" w:rsidRDefault="00604660" w:rsidP="00C85048">
            <w:pPr>
              <w:spacing w:line="276" w:lineRule="auto"/>
              <w:jc w:val="center"/>
              <w:rPr>
                <w:rFonts w:ascii="Arial" w:hAnsi="Arial" w:cs="Arial"/>
                <w:sz w:val="18"/>
                <w:szCs w:val="18"/>
              </w:rPr>
            </w:pPr>
            <w:r>
              <w:rPr>
                <w:rFonts w:ascii="Arial" w:hAnsi="Arial"/>
                <w:sz w:val="18"/>
              </w:rPr>
              <w:t>D/C/W2 75dB</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r>
      <w:tr w:rsidR="00604660" w:rsidTr="00C85048">
        <w:trPr>
          <w:trHeight w:val="300"/>
        </w:trPr>
        <w:tc>
          <w:tcPr>
            <w:tcW w:w="600" w:type="pct"/>
            <w:vMerge/>
            <w:tcBorders>
              <w:top w:val="single" w:sz="4" w:space="0" w:color="auto"/>
              <w:left w:val="single" w:sz="4" w:space="0" w:color="auto"/>
              <w:bottom w:val="single" w:sz="4" w:space="0" w:color="auto"/>
              <w:right w:val="single" w:sz="4" w:space="0" w:color="auto"/>
            </w:tcBorders>
            <w:vAlign w:val="center"/>
            <w:hideMark/>
          </w:tcPr>
          <w:p w:rsidR="00604660" w:rsidRDefault="00604660" w:rsidP="00C85048">
            <w:pPr>
              <w:widowControl/>
              <w:autoSpaceDE/>
              <w:jc w:val="left"/>
              <w:rPr>
                <w:rFonts w:ascii="Arial" w:hAnsi="Arial" w:cs="Arial"/>
                <w:color w:val="000000" w:themeColor="text1"/>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613F94" w:rsidRDefault="00604660" w:rsidP="00C85048">
            <w:pPr>
              <w:spacing w:line="276" w:lineRule="auto"/>
              <w:jc w:val="center"/>
              <w:rPr>
                <w:rFonts w:ascii="Arial" w:hAnsi="Arial" w:cs="Arial"/>
                <w:sz w:val="18"/>
                <w:szCs w:val="18"/>
              </w:rPr>
            </w:pPr>
            <w:r>
              <w:rPr>
                <w:rFonts w:ascii="Arial" w:hAnsi="Arial"/>
                <w:sz w:val="18"/>
              </w:rPr>
              <w:t>315/80R22.5</w:t>
            </w:r>
          </w:p>
        </w:tc>
        <w:tc>
          <w:tcPr>
            <w:tcW w:w="7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A72C8E" w:rsidRDefault="00604660" w:rsidP="00C85048">
            <w:pPr>
              <w:spacing w:line="276" w:lineRule="auto"/>
              <w:jc w:val="center"/>
              <w:rPr>
                <w:rFonts w:ascii="Arial" w:hAnsi="Arial" w:cs="Arial"/>
                <w:sz w:val="18"/>
                <w:szCs w:val="18"/>
              </w:rPr>
            </w:pPr>
            <w:proofErr w:type="spellStart"/>
            <w:r>
              <w:rPr>
                <w:rFonts w:ascii="Arial" w:hAnsi="Arial"/>
                <w:color w:val="000000" w:themeColor="text1"/>
                <w:sz w:val="18"/>
              </w:rPr>
              <w:t>Actros</w:t>
            </w:r>
            <w:proofErr w:type="spellEnd"/>
            <w:r>
              <w:rPr>
                <w:rFonts w:ascii="Arial" w:hAnsi="Arial"/>
                <w:color w:val="000000" w:themeColor="text1"/>
                <w:sz w:val="18"/>
              </w:rPr>
              <w:t xml:space="preserve">, </w:t>
            </w:r>
            <w:proofErr w:type="spellStart"/>
            <w:r>
              <w:rPr>
                <w:rFonts w:ascii="Arial" w:hAnsi="Arial"/>
                <w:color w:val="000000" w:themeColor="text1"/>
                <w:sz w:val="18"/>
              </w:rPr>
              <w:t>Antos</w:t>
            </w:r>
            <w:proofErr w:type="spellEnd"/>
            <w:r>
              <w:rPr>
                <w:rFonts w:ascii="Arial" w:hAnsi="Arial"/>
                <w:color w:val="000000" w:themeColor="text1"/>
                <w:sz w:val="18"/>
              </w:rPr>
              <w:t xml:space="preserve">, </w:t>
            </w:r>
            <w:proofErr w:type="spellStart"/>
            <w:r>
              <w:rPr>
                <w:rFonts w:ascii="Arial" w:hAnsi="Arial"/>
                <w:color w:val="000000" w:themeColor="text1"/>
                <w:sz w:val="18"/>
              </w:rPr>
              <w:t>Arocs</w:t>
            </w:r>
            <w:proofErr w:type="spellEnd"/>
            <w:r>
              <w:rPr>
                <w:rFonts w:ascii="Arial" w:hAnsi="Arial"/>
                <w:color w:val="000000" w:themeColor="text1"/>
                <w:sz w:val="18"/>
              </w:rPr>
              <w:t xml:space="preserve">, </w:t>
            </w:r>
            <w:proofErr w:type="spellStart"/>
            <w:r>
              <w:rPr>
                <w:rFonts w:ascii="Arial" w:hAnsi="Arial"/>
                <w:color w:val="000000" w:themeColor="text1"/>
                <w:sz w:val="18"/>
              </w:rPr>
              <w:t>Axor</w:t>
            </w:r>
            <w:proofErr w:type="spellEnd"/>
            <w:r>
              <w:rPr>
                <w:rFonts w:ascii="Arial" w:hAnsi="Arial"/>
                <w:color w:val="000000" w:themeColor="text1"/>
                <w:sz w:val="18"/>
              </w:rPr>
              <w:t xml:space="preserve"> and </w:t>
            </w:r>
            <w:proofErr w:type="spellStart"/>
            <w:r>
              <w:rPr>
                <w:rFonts w:ascii="Arial" w:hAnsi="Arial"/>
                <w:color w:val="000000" w:themeColor="text1"/>
                <w:sz w:val="18"/>
              </w:rPr>
              <w:t>Econic</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613F94" w:rsidRDefault="00604660" w:rsidP="00C85048">
            <w:pPr>
              <w:spacing w:line="276" w:lineRule="auto"/>
              <w:jc w:val="center"/>
              <w:rPr>
                <w:rFonts w:ascii="Arial" w:hAnsi="Arial" w:cs="Arial"/>
                <w:sz w:val="18"/>
                <w:szCs w:val="18"/>
              </w:rPr>
            </w:pPr>
            <w:r>
              <w:rPr>
                <w:rFonts w:ascii="Arial" w:hAnsi="Arial"/>
                <w:sz w:val="18"/>
              </w:rPr>
              <w:t>156/150L</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613F94" w:rsidRDefault="00604660" w:rsidP="00C85048">
            <w:pPr>
              <w:spacing w:line="276" w:lineRule="auto"/>
              <w:jc w:val="center"/>
              <w:rPr>
                <w:rFonts w:ascii="Arial" w:hAnsi="Arial" w:cs="Arial"/>
                <w:sz w:val="18"/>
                <w:szCs w:val="18"/>
              </w:rPr>
            </w:pPr>
            <w:r>
              <w:rPr>
                <w:rFonts w:ascii="Arial" w:hAnsi="Arial"/>
                <w:sz w:val="18"/>
              </w:rPr>
              <w:t>D/C/W2 75dB</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r>
      <w:tr w:rsidR="00604660" w:rsidTr="00C85048">
        <w:trPr>
          <w:trHeight w:val="300"/>
        </w:trPr>
        <w:tc>
          <w:tcPr>
            <w:tcW w:w="600" w:type="pct"/>
            <w:vMerge/>
            <w:tcBorders>
              <w:top w:val="single" w:sz="4" w:space="0" w:color="auto"/>
              <w:left w:val="single" w:sz="4" w:space="0" w:color="auto"/>
              <w:bottom w:val="single" w:sz="4" w:space="0" w:color="auto"/>
              <w:right w:val="single" w:sz="4" w:space="0" w:color="auto"/>
            </w:tcBorders>
            <w:vAlign w:val="center"/>
            <w:hideMark/>
          </w:tcPr>
          <w:p w:rsidR="00604660" w:rsidRDefault="00604660" w:rsidP="00C85048">
            <w:pPr>
              <w:widowControl/>
              <w:autoSpaceDE/>
              <w:jc w:val="left"/>
              <w:rPr>
                <w:rFonts w:ascii="Arial" w:hAnsi="Arial" w:cs="Arial"/>
                <w:color w:val="000000" w:themeColor="text1"/>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613F94" w:rsidRDefault="00604660" w:rsidP="00C85048">
            <w:pPr>
              <w:spacing w:line="276" w:lineRule="auto"/>
              <w:jc w:val="center"/>
              <w:rPr>
                <w:rFonts w:ascii="Arial" w:hAnsi="Arial" w:cs="Arial"/>
                <w:sz w:val="18"/>
                <w:szCs w:val="18"/>
              </w:rPr>
            </w:pPr>
            <w:r>
              <w:rPr>
                <w:rFonts w:ascii="Arial" w:hAnsi="Arial"/>
                <w:sz w:val="18"/>
              </w:rPr>
              <w:t>315/60R22.5</w:t>
            </w:r>
          </w:p>
        </w:tc>
        <w:tc>
          <w:tcPr>
            <w:tcW w:w="7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A72C8E" w:rsidRDefault="00604660" w:rsidP="00C85048">
            <w:pPr>
              <w:spacing w:line="276" w:lineRule="auto"/>
              <w:jc w:val="center"/>
              <w:rPr>
                <w:rFonts w:ascii="Arial" w:hAnsi="Arial" w:cs="Arial"/>
                <w:sz w:val="18"/>
                <w:szCs w:val="18"/>
              </w:rPr>
            </w:pPr>
            <w:proofErr w:type="spellStart"/>
            <w:r>
              <w:rPr>
                <w:rFonts w:ascii="Arial" w:hAnsi="Arial"/>
                <w:color w:val="000000" w:themeColor="text1"/>
                <w:sz w:val="18"/>
              </w:rPr>
              <w:t>Actros</w:t>
            </w:r>
            <w:proofErr w:type="spellEnd"/>
            <w:r>
              <w:rPr>
                <w:rFonts w:ascii="Arial" w:hAnsi="Arial"/>
                <w:color w:val="000000" w:themeColor="text1"/>
                <w:sz w:val="18"/>
              </w:rPr>
              <w:t xml:space="preserve">, </w:t>
            </w:r>
            <w:proofErr w:type="spellStart"/>
            <w:r>
              <w:rPr>
                <w:rFonts w:ascii="Arial" w:hAnsi="Arial"/>
                <w:color w:val="000000" w:themeColor="text1"/>
                <w:sz w:val="18"/>
              </w:rPr>
              <w:t>Antos</w:t>
            </w:r>
            <w:proofErr w:type="spellEnd"/>
            <w:r>
              <w:rPr>
                <w:rFonts w:ascii="Arial" w:hAnsi="Arial"/>
                <w:color w:val="000000" w:themeColor="text1"/>
                <w:sz w:val="18"/>
              </w:rPr>
              <w:t xml:space="preserve">, </w:t>
            </w:r>
            <w:proofErr w:type="spellStart"/>
            <w:r>
              <w:rPr>
                <w:rFonts w:ascii="Arial" w:hAnsi="Arial"/>
                <w:color w:val="000000" w:themeColor="text1"/>
                <w:sz w:val="18"/>
              </w:rPr>
              <w:t>Arocs</w:t>
            </w:r>
            <w:proofErr w:type="spellEnd"/>
            <w:r>
              <w:rPr>
                <w:rFonts w:ascii="Arial" w:hAnsi="Arial"/>
                <w:color w:val="000000" w:themeColor="text1"/>
                <w:sz w:val="18"/>
              </w:rPr>
              <w:t xml:space="preserve">, </w:t>
            </w:r>
            <w:proofErr w:type="spellStart"/>
            <w:r>
              <w:rPr>
                <w:rFonts w:ascii="Arial" w:hAnsi="Arial"/>
                <w:color w:val="000000" w:themeColor="text1"/>
                <w:sz w:val="18"/>
              </w:rPr>
              <w:t>Axor</w:t>
            </w:r>
            <w:proofErr w:type="spellEnd"/>
            <w:r>
              <w:rPr>
                <w:rFonts w:ascii="Arial" w:hAnsi="Arial"/>
                <w:color w:val="000000" w:themeColor="text1"/>
                <w:sz w:val="18"/>
              </w:rPr>
              <w:t xml:space="preserve"> and </w:t>
            </w:r>
            <w:proofErr w:type="spellStart"/>
            <w:r>
              <w:rPr>
                <w:rFonts w:ascii="Arial" w:hAnsi="Arial"/>
                <w:color w:val="000000" w:themeColor="text1"/>
                <w:sz w:val="18"/>
              </w:rPr>
              <w:t>Econic</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613F94" w:rsidRDefault="00604660" w:rsidP="00C85048">
            <w:pPr>
              <w:spacing w:line="276" w:lineRule="auto"/>
              <w:jc w:val="center"/>
              <w:rPr>
                <w:rFonts w:ascii="Arial" w:hAnsi="Arial" w:cs="Arial"/>
                <w:sz w:val="18"/>
                <w:szCs w:val="18"/>
              </w:rPr>
            </w:pPr>
            <w:r>
              <w:rPr>
                <w:rFonts w:ascii="Arial" w:hAnsi="Arial"/>
                <w:sz w:val="18"/>
              </w:rPr>
              <w:t>152/148 L</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613F94" w:rsidRDefault="00604660" w:rsidP="00C85048">
            <w:pPr>
              <w:spacing w:line="276" w:lineRule="auto"/>
              <w:jc w:val="center"/>
              <w:rPr>
                <w:rFonts w:ascii="Arial" w:hAnsi="Arial" w:cs="Arial"/>
                <w:sz w:val="18"/>
                <w:szCs w:val="18"/>
              </w:rPr>
            </w:pPr>
            <w:r>
              <w:rPr>
                <w:rFonts w:ascii="Arial" w:hAnsi="Arial"/>
                <w:sz w:val="18"/>
              </w:rPr>
              <w:t>D/C/W2 75dB</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olor w:val="000000" w:themeColor="text1"/>
                <w:sz w:val="18"/>
              </w:rPr>
              <w:t>-</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r>
      <w:tr w:rsidR="00604660" w:rsidTr="00C85048">
        <w:trPr>
          <w:trHeight w:val="300"/>
        </w:trPr>
        <w:tc>
          <w:tcPr>
            <w:tcW w:w="600" w:type="pct"/>
            <w:vMerge/>
            <w:tcBorders>
              <w:top w:val="single" w:sz="4" w:space="0" w:color="auto"/>
              <w:left w:val="single" w:sz="4" w:space="0" w:color="auto"/>
              <w:bottom w:val="single" w:sz="4" w:space="0" w:color="auto"/>
              <w:right w:val="single" w:sz="4" w:space="0" w:color="auto"/>
            </w:tcBorders>
            <w:vAlign w:val="center"/>
            <w:hideMark/>
          </w:tcPr>
          <w:p w:rsidR="00604660" w:rsidRDefault="00604660" w:rsidP="00C85048">
            <w:pPr>
              <w:widowControl/>
              <w:autoSpaceDE/>
              <w:jc w:val="left"/>
              <w:rPr>
                <w:rFonts w:ascii="Arial" w:hAnsi="Arial" w:cs="Arial"/>
                <w:color w:val="000000" w:themeColor="text1"/>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olor w:val="000000" w:themeColor="text1"/>
                <w:sz w:val="18"/>
              </w:rPr>
              <w:t xml:space="preserve">315/70R22.5 </w:t>
            </w:r>
          </w:p>
        </w:tc>
        <w:tc>
          <w:tcPr>
            <w:tcW w:w="7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A72C8E" w:rsidRDefault="00604660" w:rsidP="00C85048">
            <w:pPr>
              <w:spacing w:line="276" w:lineRule="auto"/>
              <w:jc w:val="center"/>
              <w:rPr>
                <w:rFonts w:ascii="Arial" w:hAnsi="Arial" w:cs="Arial"/>
                <w:color w:val="000000" w:themeColor="text1"/>
                <w:sz w:val="18"/>
                <w:szCs w:val="18"/>
              </w:rPr>
            </w:pPr>
            <w:proofErr w:type="spellStart"/>
            <w:r>
              <w:rPr>
                <w:rFonts w:ascii="Arial" w:hAnsi="Arial"/>
                <w:color w:val="000000" w:themeColor="text1"/>
                <w:sz w:val="18"/>
              </w:rPr>
              <w:t>Actros</w:t>
            </w:r>
            <w:proofErr w:type="spellEnd"/>
            <w:r>
              <w:rPr>
                <w:rFonts w:ascii="Arial" w:hAnsi="Arial"/>
                <w:color w:val="000000" w:themeColor="text1"/>
                <w:sz w:val="18"/>
              </w:rPr>
              <w:t xml:space="preserve">, </w:t>
            </w:r>
            <w:proofErr w:type="spellStart"/>
            <w:r>
              <w:rPr>
                <w:rFonts w:ascii="Arial" w:hAnsi="Arial"/>
                <w:color w:val="000000" w:themeColor="text1"/>
                <w:sz w:val="18"/>
              </w:rPr>
              <w:t>Antos</w:t>
            </w:r>
            <w:proofErr w:type="spellEnd"/>
            <w:r>
              <w:rPr>
                <w:rFonts w:ascii="Arial" w:hAnsi="Arial"/>
                <w:color w:val="000000" w:themeColor="text1"/>
                <w:sz w:val="18"/>
              </w:rPr>
              <w:t xml:space="preserve">, </w:t>
            </w:r>
            <w:proofErr w:type="spellStart"/>
            <w:r>
              <w:rPr>
                <w:rFonts w:ascii="Arial" w:hAnsi="Arial"/>
                <w:color w:val="000000" w:themeColor="text1"/>
                <w:sz w:val="18"/>
              </w:rPr>
              <w:t>Arocs</w:t>
            </w:r>
            <w:proofErr w:type="spellEnd"/>
            <w:r>
              <w:rPr>
                <w:rFonts w:ascii="Arial" w:hAnsi="Arial"/>
                <w:color w:val="000000" w:themeColor="text1"/>
                <w:sz w:val="18"/>
              </w:rPr>
              <w:t xml:space="preserve">, </w:t>
            </w:r>
            <w:proofErr w:type="spellStart"/>
            <w:r>
              <w:rPr>
                <w:rFonts w:ascii="Arial" w:hAnsi="Arial"/>
                <w:color w:val="000000" w:themeColor="text1"/>
                <w:sz w:val="18"/>
              </w:rPr>
              <w:t>Axor</w:t>
            </w:r>
            <w:proofErr w:type="spellEnd"/>
            <w:r>
              <w:rPr>
                <w:rFonts w:ascii="Arial" w:hAnsi="Arial"/>
                <w:color w:val="000000" w:themeColor="text1"/>
                <w:sz w:val="18"/>
              </w:rPr>
              <w:t xml:space="preserve"> and </w:t>
            </w:r>
            <w:proofErr w:type="spellStart"/>
            <w:r>
              <w:rPr>
                <w:rFonts w:ascii="Arial" w:hAnsi="Arial"/>
                <w:color w:val="000000" w:themeColor="text1"/>
                <w:sz w:val="18"/>
              </w:rPr>
              <w:t>Econic</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olor w:val="000000" w:themeColor="text1"/>
                <w:sz w:val="18"/>
              </w:rPr>
              <w:t>154/150L</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olor w:val="000000" w:themeColor="text1"/>
                <w:sz w:val="18"/>
              </w:rPr>
              <w:t>D/C/W2 75dB</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r>
      <w:tr w:rsidR="00604660" w:rsidTr="00C85048">
        <w:trPr>
          <w:trHeight w:val="300"/>
        </w:trPr>
        <w:tc>
          <w:tcPr>
            <w:tcW w:w="60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Default="00604660" w:rsidP="00C85048">
            <w:pPr>
              <w:tabs>
                <w:tab w:val="left" w:pos="1800"/>
                <w:tab w:val="left" w:pos="3960"/>
                <w:tab w:val="left" w:pos="4860"/>
                <w:tab w:val="left" w:pos="6300"/>
                <w:tab w:val="left" w:pos="7740"/>
              </w:tabs>
              <w:spacing w:line="276" w:lineRule="auto"/>
              <w:jc w:val="center"/>
              <w:rPr>
                <w:rFonts w:ascii="Arial" w:hAnsi="Arial" w:cs="Arial"/>
                <w:b/>
                <w:color w:val="000000" w:themeColor="text1"/>
                <w:sz w:val="18"/>
                <w:szCs w:val="18"/>
              </w:rPr>
            </w:pPr>
            <w:r>
              <w:rPr>
                <w:rFonts w:ascii="Arial" w:hAnsi="Arial"/>
                <w:b/>
                <w:color w:val="000000" w:themeColor="text1"/>
                <w:sz w:val="18"/>
              </w:rPr>
              <w:t>AL10+</w:t>
            </w:r>
          </w:p>
          <w:p w:rsidR="00604660" w:rsidRDefault="00604660" w:rsidP="00C85048">
            <w:pPr>
              <w:tabs>
                <w:tab w:val="left" w:pos="1800"/>
                <w:tab w:val="left" w:pos="3960"/>
                <w:tab w:val="left" w:pos="4860"/>
                <w:tab w:val="left" w:pos="6300"/>
                <w:tab w:val="left" w:pos="7740"/>
              </w:tabs>
              <w:spacing w:line="276" w:lineRule="auto"/>
              <w:jc w:val="center"/>
              <w:rPr>
                <w:rFonts w:ascii="Arial" w:hAnsi="Arial" w:cs="Arial"/>
                <w:b/>
                <w:color w:val="000000" w:themeColor="text1"/>
                <w:sz w:val="18"/>
                <w:szCs w:val="18"/>
              </w:rPr>
            </w:pPr>
            <w:r>
              <w:rPr>
                <w:rFonts w:ascii="Arial" w:hAnsi="Arial"/>
                <w:b/>
                <w:color w:val="000000" w:themeColor="text1"/>
                <w:sz w:val="18"/>
              </w:rPr>
              <w:t>e-cube MAX</w:t>
            </w: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olor w:val="000000" w:themeColor="text1"/>
                <w:sz w:val="18"/>
              </w:rPr>
              <w:t>315/80R22.5</w:t>
            </w:r>
          </w:p>
        </w:tc>
        <w:tc>
          <w:tcPr>
            <w:tcW w:w="7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A72C8E" w:rsidRDefault="00604660" w:rsidP="00C85048">
            <w:pPr>
              <w:spacing w:line="276" w:lineRule="auto"/>
              <w:jc w:val="center"/>
              <w:rPr>
                <w:rFonts w:ascii="Arial" w:hAnsi="Arial" w:cs="Arial"/>
                <w:color w:val="000000" w:themeColor="text1"/>
                <w:sz w:val="18"/>
                <w:szCs w:val="18"/>
              </w:rPr>
            </w:pPr>
            <w:proofErr w:type="spellStart"/>
            <w:r>
              <w:rPr>
                <w:rFonts w:ascii="Arial" w:hAnsi="Arial"/>
                <w:color w:val="000000" w:themeColor="text1"/>
                <w:sz w:val="18"/>
              </w:rPr>
              <w:t>Actros</w:t>
            </w:r>
            <w:proofErr w:type="spellEnd"/>
            <w:r>
              <w:rPr>
                <w:rFonts w:ascii="Arial" w:hAnsi="Arial"/>
                <w:color w:val="000000" w:themeColor="text1"/>
                <w:sz w:val="18"/>
              </w:rPr>
              <w:t xml:space="preserve">, </w:t>
            </w:r>
            <w:proofErr w:type="spellStart"/>
            <w:r>
              <w:rPr>
                <w:rFonts w:ascii="Arial" w:hAnsi="Arial"/>
                <w:color w:val="000000" w:themeColor="text1"/>
                <w:sz w:val="18"/>
              </w:rPr>
              <w:t>Antos</w:t>
            </w:r>
            <w:proofErr w:type="spellEnd"/>
            <w:r>
              <w:rPr>
                <w:rFonts w:ascii="Arial" w:hAnsi="Arial"/>
                <w:color w:val="000000" w:themeColor="text1"/>
                <w:sz w:val="18"/>
              </w:rPr>
              <w:t xml:space="preserve">, </w:t>
            </w:r>
            <w:proofErr w:type="spellStart"/>
            <w:r>
              <w:rPr>
                <w:rFonts w:ascii="Arial" w:hAnsi="Arial"/>
                <w:color w:val="000000" w:themeColor="text1"/>
                <w:sz w:val="18"/>
              </w:rPr>
              <w:t>Arocs</w:t>
            </w:r>
            <w:proofErr w:type="spellEnd"/>
            <w:r>
              <w:rPr>
                <w:rFonts w:ascii="Arial" w:hAnsi="Arial"/>
                <w:color w:val="000000" w:themeColor="text1"/>
                <w:sz w:val="18"/>
              </w:rPr>
              <w:t xml:space="preserve">, </w:t>
            </w:r>
            <w:proofErr w:type="spellStart"/>
            <w:r>
              <w:rPr>
                <w:rFonts w:ascii="Arial" w:hAnsi="Arial"/>
                <w:color w:val="000000" w:themeColor="text1"/>
                <w:sz w:val="18"/>
              </w:rPr>
              <w:t>Axor</w:t>
            </w:r>
            <w:proofErr w:type="spellEnd"/>
            <w:r>
              <w:rPr>
                <w:rFonts w:ascii="Arial" w:hAnsi="Arial"/>
                <w:color w:val="000000" w:themeColor="text1"/>
                <w:sz w:val="18"/>
              </w:rPr>
              <w:t xml:space="preserve"> and </w:t>
            </w:r>
            <w:proofErr w:type="spellStart"/>
            <w:r>
              <w:rPr>
                <w:rFonts w:ascii="Arial" w:hAnsi="Arial"/>
                <w:color w:val="000000" w:themeColor="text1"/>
                <w:sz w:val="18"/>
              </w:rPr>
              <w:t>Econic</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olor w:val="000000" w:themeColor="text1"/>
                <w:sz w:val="18"/>
              </w:rPr>
              <w:t>156/150L (154/150M)</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olor w:val="000000" w:themeColor="text1"/>
                <w:sz w:val="18"/>
              </w:rPr>
              <w:t>B/B/W1 70dB</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Theme="minorHAnsi" w:eastAsiaTheme="minorEastAsia" w:hAnsiTheme="minorHAnsi" w:cstheme="minorBidi"/>
                <w:sz w:val="22"/>
              </w:rPr>
            </w:pPr>
            <w:r>
              <w:rPr>
                <w:rFonts w:asciiTheme="minorHAnsi" w:eastAsiaTheme="minorEastAsia" w:hAnsiTheme="minorHAnsi" w:cstheme="minorBidi"/>
                <w:sz w:val="22"/>
              </w:rPr>
              <w:t>-</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Theme="minorHAnsi" w:eastAsiaTheme="minorEastAsia" w:hAnsiTheme="minorHAnsi" w:cstheme="minorBidi"/>
                <w:sz w:val="22"/>
              </w:rPr>
            </w:pP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r>
      <w:tr w:rsidR="00604660" w:rsidTr="00C85048">
        <w:trPr>
          <w:trHeight w:val="300"/>
        </w:trPr>
        <w:tc>
          <w:tcPr>
            <w:tcW w:w="600" w:type="pct"/>
            <w:vMerge/>
            <w:tcBorders>
              <w:top w:val="single" w:sz="4" w:space="0" w:color="auto"/>
              <w:left w:val="single" w:sz="4" w:space="0" w:color="auto"/>
              <w:bottom w:val="single" w:sz="4" w:space="0" w:color="auto"/>
              <w:right w:val="single" w:sz="4" w:space="0" w:color="auto"/>
            </w:tcBorders>
            <w:vAlign w:val="center"/>
            <w:hideMark/>
          </w:tcPr>
          <w:p w:rsidR="00604660" w:rsidRDefault="00604660" w:rsidP="00C85048">
            <w:pPr>
              <w:widowControl/>
              <w:autoSpaceDE/>
              <w:jc w:val="left"/>
              <w:rPr>
                <w:rFonts w:ascii="Arial" w:hAnsi="Arial" w:cs="Arial"/>
                <w:b/>
                <w:color w:val="000000" w:themeColor="text1"/>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olor w:val="000000" w:themeColor="text1"/>
                <w:sz w:val="18"/>
              </w:rPr>
              <w:t xml:space="preserve">315/70R22.5 </w:t>
            </w:r>
          </w:p>
        </w:tc>
        <w:tc>
          <w:tcPr>
            <w:tcW w:w="7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A72C8E" w:rsidRDefault="00604660" w:rsidP="00C85048">
            <w:pPr>
              <w:spacing w:line="276" w:lineRule="auto"/>
              <w:jc w:val="center"/>
              <w:rPr>
                <w:rFonts w:ascii="Arial" w:hAnsi="Arial" w:cs="Arial"/>
                <w:color w:val="000000" w:themeColor="text1"/>
                <w:sz w:val="18"/>
                <w:szCs w:val="18"/>
              </w:rPr>
            </w:pPr>
            <w:proofErr w:type="spellStart"/>
            <w:r>
              <w:rPr>
                <w:rFonts w:ascii="Arial" w:hAnsi="Arial"/>
                <w:color w:val="000000" w:themeColor="text1"/>
                <w:sz w:val="18"/>
              </w:rPr>
              <w:t>Actros</w:t>
            </w:r>
            <w:proofErr w:type="spellEnd"/>
            <w:r>
              <w:rPr>
                <w:rFonts w:ascii="Arial" w:hAnsi="Arial"/>
                <w:color w:val="000000" w:themeColor="text1"/>
                <w:sz w:val="18"/>
              </w:rPr>
              <w:t xml:space="preserve">, </w:t>
            </w:r>
            <w:proofErr w:type="spellStart"/>
            <w:r>
              <w:rPr>
                <w:rFonts w:ascii="Arial" w:hAnsi="Arial"/>
                <w:color w:val="000000" w:themeColor="text1"/>
                <w:sz w:val="18"/>
              </w:rPr>
              <w:t>Antos</w:t>
            </w:r>
            <w:proofErr w:type="spellEnd"/>
            <w:r>
              <w:rPr>
                <w:rFonts w:ascii="Arial" w:hAnsi="Arial"/>
                <w:color w:val="000000" w:themeColor="text1"/>
                <w:sz w:val="18"/>
              </w:rPr>
              <w:t xml:space="preserve">, </w:t>
            </w:r>
            <w:proofErr w:type="spellStart"/>
            <w:r>
              <w:rPr>
                <w:rFonts w:ascii="Arial" w:hAnsi="Arial"/>
                <w:color w:val="000000" w:themeColor="text1"/>
                <w:sz w:val="18"/>
              </w:rPr>
              <w:t>Arocs</w:t>
            </w:r>
            <w:proofErr w:type="spellEnd"/>
            <w:r>
              <w:rPr>
                <w:rFonts w:ascii="Arial" w:hAnsi="Arial"/>
                <w:color w:val="000000" w:themeColor="text1"/>
                <w:sz w:val="18"/>
              </w:rPr>
              <w:t xml:space="preserve">, </w:t>
            </w:r>
            <w:proofErr w:type="spellStart"/>
            <w:r>
              <w:rPr>
                <w:rFonts w:ascii="Arial" w:hAnsi="Arial"/>
                <w:color w:val="000000" w:themeColor="text1"/>
                <w:sz w:val="18"/>
              </w:rPr>
              <w:t>Axor</w:t>
            </w:r>
            <w:proofErr w:type="spellEnd"/>
            <w:r>
              <w:rPr>
                <w:rFonts w:ascii="Arial" w:hAnsi="Arial"/>
                <w:color w:val="000000" w:themeColor="text1"/>
                <w:sz w:val="18"/>
              </w:rPr>
              <w:t xml:space="preserve"> and </w:t>
            </w:r>
            <w:proofErr w:type="spellStart"/>
            <w:r>
              <w:rPr>
                <w:rFonts w:ascii="Arial" w:hAnsi="Arial"/>
                <w:color w:val="000000" w:themeColor="text1"/>
                <w:sz w:val="18"/>
              </w:rPr>
              <w:t>Econic</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olor w:val="000000" w:themeColor="text1"/>
                <w:sz w:val="18"/>
              </w:rPr>
              <w:t>156/150L</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olor w:val="000000" w:themeColor="text1"/>
                <w:sz w:val="18"/>
              </w:rPr>
              <w:t>B/B/W1 70dB</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Theme="minorHAnsi" w:eastAsiaTheme="minorEastAsia" w:hAnsiTheme="minorHAnsi" w:cstheme="minorBidi"/>
                <w:sz w:val="22"/>
              </w:rPr>
            </w:pPr>
            <w:r>
              <w:rPr>
                <w:rFonts w:asciiTheme="minorHAnsi" w:eastAsiaTheme="minorEastAsia" w:hAnsiTheme="minorHAnsi" w:cstheme="minorBidi"/>
                <w:sz w:val="22"/>
              </w:rPr>
              <w:t>-</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Theme="minorHAnsi" w:eastAsiaTheme="minorEastAsia" w:hAnsiTheme="minorHAnsi" w:cstheme="minorBidi"/>
                <w:sz w:val="22"/>
              </w:rPr>
            </w:pPr>
            <w:r>
              <w:rPr>
                <w:rFonts w:asciiTheme="minorHAnsi" w:eastAsiaTheme="minorEastAsia" w:hAnsiTheme="minorHAnsi" w:cstheme="minorBidi"/>
                <w:sz w:val="22"/>
              </w:rPr>
              <w:t>-</w:t>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r>
      <w:tr w:rsidR="00604660" w:rsidTr="00C85048">
        <w:trPr>
          <w:trHeight w:val="300"/>
        </w:trPr>
        <w:tc>
          <w:tcPr>
            <w:tcW w:w="600" w:type="pct"/>
            <w:vMerge/>
            <w:tcBorders>
              <w:top w:val="single" w:sz="4" w:space="0" w:color="auto"/>
              <w:left w:val="single" w:sz="4" w:space="0" w:color="auto"/>
              <w:bottom w:val="single" w:sz="4" w:space="0" w:color="auto"/>
              <w:right w:val="single" w:sz="4" w:space="0" w:color="auto"/>
            </w:tcBorders>
            <w:vAlign w:val="center"/>
            <w:hideMark/>
          </w:tcPr>
          <w:p w:rsidR="00604660" w:rsidRDefault="00604660" w:rsidP="00C85048">
            <w:pPr>
              <w:widowControl/>
              <w:autoSpaceDE/>
              <w:jc w:val="left"/>
              <w:rPr>
                <w:rFonts w:ascii="Arial" w:hAnsi="Arial" w:cs="Arial"/>
                <w:b/>
                <w:color w:val="000000" w:themeColor="text1"/>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olor w:val="000000" w:themeColor="text1"/>
                <w:sz w:val="18"/>
              </w:rPr>
              <w:t>315/60R22.5</w:t>
            </w:r>
          </w:p>
        </w:tc>
        <w:tc>
          <w:tcPr>
            <w:tcW w:w="7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A72C8E" w:rsidRDefault="00604660" w:rsidP="00C85048">
            <w:pPr>
              <w:spacing w:line="276" w:lineRule="auto"/>
              <w:jc w:val="center"/>
              <w:rPr>
                <w:rFonts w:ascii="Arial" w:hAnsi="Arial" w:cs="Arial"/>
                <w:color w:val="000000" w:themeColor="text1"/>
                <w:sz w:val="18"/>
                <w:szCs w:val="18"/>
              </w:rPr>
            </w:pPr>
            <w:proofErr w:type="spellStart"/>
            <w:r>
              <w:rPr>
                <w:rFonts w:ascii="Arial" w:hAnsi="Arial"/>
                <w:color w:val="000000" w:themeColor="text1"/>
                <w:sz w:val="18"/>
              </w:rPr>
              <w:t>Actros</w:t>
            </w:r>
            <w:proofErr w:type="spellEnd"/>
            <w:r>
              <w:rPr>
                <w:rFonts w:ascii="Arial" w:hAnsi="Arial"/>
                <w:color w:val="000000" w:themeColor="text1"/>
                <w:sz w:val="18"/>
              </w:rPr>
              <w:t xml:space="preserve">, </w:t>
            </w:r>
            <w:proofErr w:type="spellStart"/>
            <w:r>
              <w:rPr>
                <w:rFonts w:ascii="Arial" w:hAnsi="Arial"/>
                <w:color w:val="000000" w:themeColor="text1"/>
                <w:sz w:val="18"/>
              </w:rPr>
              <w:t>Antos</w:t>
            </w:r>
            <w:proofErr w:type="spellEnd"/>
            <w:r>
              <w:rPr>
                <w:rFonts w:ascii="Arial" w:hAnsi="Arial"/>
                <w:color w:val="000000" w:themeColor="text1"/>
                <w:sz w:val="18"/>
              </w:rPr>
              <w:t xml:space="preserve">, </w:t>
            </w:r>
            <w:proofErr w:type="spellStart"/>
            <w:r>
              <w:rPr>
                <w:rFonts w:ascii="Arial" w:hAnsi="Arial"/>
                <w:color w:val="000000" w:themeColor="text1"/>
                <w:sz w:val="18"/>
              </w:rPr>
              <w:t>Arocs</w:t>
            </w:r>
            <w:proofErr w:type="spellEnd"/>
            <w:r>
              <w:rPr>
                <w:rFonts w:ascii="Arial" w:hAnsi="Arial"/>
                <w:color w:val="000000" w:themeColor="text1"/>
                <w:sz w:val="18"/>
              </w:rPr>
              <w:t xml:space="preserve">, </w:t>
            </w:r>
            <w:proofErr w:type="spellStart"/>
            <w:r>
              <w:rPr>
                <w:rFonts w:ascii="Arial" w:hAnsi="Arial"/>
                <w:color w:val="000000" w:themeColor="text1"/>
                <w:sz w:val="18"/>
              </w:rPr>
              <w:t>Axor</w:t>
            </w:r>
            <w:proofErr w:type="spellEnd"/>
            <w:r>
              <w:rPr>
                <w:rFonts w:ascii="Arial" w:hAnsi="Arial"/>
                <w:color w:val="000000" w:themeColor="text1"/>
                <w:sz w:val="18"/>
              </w:rPr>
              <w:t xml:space="preserve"> and </w:t>
            </w:r>
            <w:proofErr w:type="spellStart"/>
            <w:r>
              <w:rPr>
                <w:rFonts w:ascii="Arial" w:hAnsi="Arial"/>
                <w:color w:val="000000" w:themeColor="text1"/>
                <w:sz w:val="18"/>
              </w:rPr>
              <w:t>Econic</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olor w:val="000000" w:themeColor="text1"/>
                <w:sz w:val="18"/>
              </w:rPr>
              <w:t>154/148L</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olor w:val="000000" w:themeColor="text1"/>
                <w:sz w:val="18"/>
              </w:rPr>
              <w:t>C/B/W1 70dB</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Theme="minorHAnsi" w:eastAsiaTheme="minorEastAsia" w:hAnsiTheme="minorHAnsi" w:cstheme="minorBidi"/>
                <w:sz w:val="22"/>
              </w:rPr>
            </w:pPr>
            <w:r>
              <w:rPr>
                <w:rFonts w:asciiTheme="minorHAnsi" w:eastAsiaTheme="minorEastAsia" w:hAnsiTheme="minorHAnsi" w:cstheme="minorBidi"/>
                <w:sz w:val="22"/>
              </w:rPr>
              <w:t>-</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Theme="minorHAnsi" w:eastAsiaTheme="minorEastAsia" w:hAnsiTheme="minorHAnsi" w:cstheme="minorBidi"/>
                <w:sz w:val="22"/>
              </w:rPr>
            </w:pPr>
            <w:r>
              <w:rPr>
                <w:rFonts w:asciiTheme="minorHAnsi" w:eastAsiaTheme="minorEastAsia" w:hAnsiTheme="minorHAnsi" w:cstheme="minorBidi"/>
                <w:sz w:val="22"/>
              </w:rPr>
              <w:t>-</w:t>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r>
      <w:tr w:rsidR="00604660" w:rsidTr="00C85048">
        <w:trPr>
          <w:trHeight w:val="300"/>
        </w:trPr>
        <w:tc>
          <w:tcPr>
            <w:tcW w:w="60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Default="00604660" w:rsidP="00C85048">
            <w:pPr>
              <w:tabs>
                <w:tab w:val="left" w:pos="1800"/>
                <w:tab w:val="left" w:pos="3960"/>
                <w:tab w:val="left" w:pos="4860"/>
                <w:tab w:val="left" w:pos="6300"/>
                <w:tab w:val="left" w:pos="7740"/>
              </w:tabs>
              <w:spacing w:line="276" w:lineRule="auto"/>
              <w:jc w:val="center"/>
              <w:rPr>
                <w:rFonts w:ascii="Arial" w:hAnsi="Arial" w:cs="Arial"/>
                <w:b/>
                <w:color w:val="000000" w:themeColor="text1"/>
                <w:sz w:val="18"/>
                <w:szCs w:val="18"/>
              </w:rPr>
            </w:pPr>
            <w:r>
              <w:rPr>
                <w:rFonts w:ascii="Arial" w:hAnsi="Arial"/>
                <w:b/>
                <w:color w:val="000000" w:themeColor="text1"/>
                <w:sz w:val="18"/>
              </w:rPr>
              <w:t>DL10+</w:t>
            </w:r>
          </w:p>
          <w:p w:rsidR="00604660" w:rsidRDefault="00604660" w:rsidP="00C85048">
            <w:pPr>
              <w:tabs>
                <w:tab w:val="left" w:pos="1800"/>
                <w:tab w:val="left" w:pos="3960"/>
                <w:tab w:val="left" w:pos="4860"/>
                <w:tab w:val="left" w:pos="6300"/>
                <w:tab w:val="left" w:pos="7740"/>
              </w:tabs>
              <w:spacing w:line="276" w:lineRule="auto"/>
              <w:jc w:val="center"/>
              <w:rPr>
                <w:rFonts w:ascii="Arial" w:hAnsi="Arial" w:cs="Arial"/>
                <w:b/>
                <w:color w:val="000000" w:themeColor="text1"/>
                <w:sz w:val="18"/>
                <w:szCs w:val="18"/>
              </w:rPr>
            </w:pPr>
            <w:r>
              <w:rPr>
                <w:rFonts w:ascii="Arial" w:hAnsi="Arial"/>
                <w:b/>
                <w:color w:val="000000" w:themeColor="text1"/>
                <w:sz w:val="18"/>
              </w:rPr>
              <w:t>e-cube MAX</w:t>
            </w: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olor w:val="000000" w:themeColor="text1"/>
                <w:sz w:val="18"/>
              </w:rPr>
              <w:t>315/80R22.5</w:t>
            </w:r>
          </w:p>
        </w:tc>
        <w:tc>
          <w:tcPr>
            <w:tcW w:w="7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A72C8E" w:rsidRDefault="00604660" w:rsidP="00C85048">
            <w:pPr>
              <w:spacing w:line="276" w:lineRule="auto"/>
              <w:jc w:val="center"/>
              <w:rPr>
                <w:rFonts w:ascii="Arial" w:hAnsi="Arial" w:cs="Arial"/>
                <w:color w:val="000000" w:themeColor="text1"/>
                <w:sz w:val="18"/>
                <w:szCs w:val="18"/>
              </w:rPr>
            </w:pPr>
            <w:proofErr w:type="spellStart"/>
            <w:r>
              <w:rPr>
                <w:rFonts w:ascii="Arial" w:hAnsi="Arial"/>
                <w:color w:val="000000" w:themeColor="text1"/>
                <w:sz w:val="18"/>
              </w:rPr>
              <w:t>Actros</w:t>
            </w:r>
            <w:proofErr w:type="spellEnd"/>
            <w:r>
              <w:rPr>
                <w:rFonts w:ascii="Arial" w:hAnsi="Arial"/>
                <w:color w:val="000000" w:themeColor="text1"/>
                <w:sz w:val="18"/>
              </w:rPr>
              <w:t xml:space="preserve">, </w:t>
            </w:r>
            <w:proofErr w:type="spellStart"/>
            <w:r>
              <w:rPr>
                <w:rFonts w:ascii="Arial" w:hAnsi="Arial"/>
                <w:color w:val="000000" w:themeColor="text1"/>
                <w:sz w:val="18"/>
              </w:rPr>
              <w:t>Antos</w:t>
            </w:r>
            <w:proofErr w:type="spellEnd"/>
            <w:r>
              <w:rPr>
                <w:rFonts w:ascii="Arial" w:hAnsi="Arial"/>
                <w:color w:val="000000" w:themeColor="text1"/>
                <w:sz w:val="18"/>
              </w:rPr>
              <w:t xml:space="preserve">, </w:t>
            </w:r>
            <w:proofErr w:type="spellStart"/>
            <w:r>
              <w:rPr>
                <w:rFonts w:ascii="Arial" w:hAnsi="Arial"/>
                <w:color w:val="000000" w:themeColor="text1"/>
                <w:sz w:val="18"/>
              </w:rPr>
              <w:t>Arocs</w:t>
            </w:r>
            <w:proofErr w:type="spellEnd"/>
            <w:r>
              <w:rPr>
                <w:rFonts w:ascii="Arial" w:hAnsi="Arial"/>
                <w:color w:val="000000" w:themeColor="text1"/>
                <w:sz w:val="18"/>
              </w:rPr>
              <w:t xml:space="preserve">, </w:t>
            </w:r>
            <w:proofErr w:type="spellStart"/>
            <w:r>
              <w:rPr>
                <w:rFonts w:ascii="Arial" w:hAnsi="Arial"/>
                <w:color w:val="000000" w:themeColor="text1"/>
                <w:sz w:val="18"/>
              </w:rPr>
              <w:t>Axor</w:t>
            </w:r>
            <w:proofErr w:type="spellEnd"/>
            <w:r>
              <w:rPr>
                <w:rFonts w:ascii="Arial" w:hAnsi="Arial"/>
                <w:color w:val="000000" w:themeColor="text1"/>
                <w:sz w:val="18"/>
              </w:rPr>
              <w:t xml:space="preserve"> and </w:t>
            </w:r>
            <w:proofErr w:type="spellStart"/>
            <w:r>
              <w:rPr>
                <w:rFonts w:ascii="Arial" w:hAnsi="Arial"/>
                <w:color w:val="000000" w:themeColor="text1"/>
                <w:sz w:val="18"/>
              </w:rPr>
              <w:t>Econic</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olor w:val="000000" w:themeColor="text1"/>
                <w:sz w:val="18"/>
              </w:rPr>
              <w:t>156/150L (154/150M)</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olor w:val="000000" w:themeColor="text1"/>
                <w:sz w:val="18"/>
              </w:rPr>
              <w:t>C/C/W1 73dB</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sz w:val="18"/>
                <w:szCs w:val="18"/>
              </w:rPr>
            </w:pPr>
            <w:r>
              <w:rPr>
                <w:rFonts w:ascii="Arial" w:hAnsi="Arial" w:cs="Arial"/>
                <w:color w:val="000000" w:themeColor="text1"/>
                <w:sz w:val="18"/>
                <w:szCs w:val="18"/>
              </w:rPr>
              <w:sym w:font="Wingdings" w:char="00FE"/>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sz w:val="18"/>
                <w:szCs w:val="18"/>
              </w:rPr>
            </w:pPr>
            <w:r>
              <w:rPr>
                <w:rFonts w:ascii="Arial" w:hAnsi="Arial" w:cs="Arial"/>
                <w:color w:val="000000" w:themeColor="text1"/>
                <w:sz w:val="18"/>
                <w:szCs w:val="18"/>
              </w:rPr>
              <w:sym w:font="Wingdings" w:char="00FE"/>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r>
      <w:tr w:rsidR="00604660" w:rsidTr="00C85048">
        <w:trPr>
          <w:trHeight w:val="300"/>
        </w:trPr>
        <w:tc>
          <w:tcPr>
            <w:tcW w:w="600" w:type="pct"/>
            <w:vMerge/>
            <w:tcBorders>
              <w:top w:val="single" w:sz="4" w:space="0" w:color="auto"/>
              <w:left w:val="single" w:sz="4" w:space="0" w:color="auto"/>
              <w:bottom w:val="single" w:sz="4" w:space="0" w:color="auto"/>
              <w:right w:val="single" w:sz="4" w:space="0" w:color="auto"/>
            </w:tcBorders>
            <w:vAlign w:val="center"/>
            <w:hideMark/>
          </w:tcPr>
          <w:p w:rsidR="00604660" w:rsidRDefault="00604660" w:rsidP="00C85048">
            <w:pPr>
              <w:widowControl/>
              <w:autoSpaceDE/>
              <w:jc w:val="left"/>
              <w:rPr>
                <w:rFonts w:ascii="Arial" w:hAnsi="Arial" w:cs="Arial"/>
                <w:b/>
                <w:color w:val="000000" w:themeColor="text1"/>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olor w:val="000000" w:themeColor="text1"/>
                <w:sz w:val="18"/>
              </w:rPr>
              <w:t>315/70R22.5</w:t>
            </w:r>
          </w:p>
        </w:tc>
        <w:tc>
          <w:tcPr>
            <w:tcW w:w="7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A72C8E" w:rsidRDefault="00604660" w:rsidP="00C85048">
            <w:pPr>
              <w:spacing w:line="276" w:lineRule="auto"/>
              <w:jc w:val="center"/>
              <w:rPr>
                <w:rFonts w:ascii="Arial" w:hAnsi="Arial" w:cs="Arial"/>
                <w:color w:val="000000" w:themeColor="text1"/>
                <w:sz w:val="18"/>
                <w:szCs w:val="18"/>
              </w:rPr>
            </w:pPr>
            <w:proofErr w:type="spellStart"/>
            <w:r>
              <w:rPr>
                <w:rFonts w:ascii="Arial" w:hAnsi="Arial"/>
                <w:color w:val="000000" w:themeColor="text1"/>
                <w:sz w:val="18"/>
              </w:rPr>
              <w:t>Actros</w:t>
            </w:r>
            <w:proofErr w:type="spellEnd"/>
            <w:r>
              <w:rPr>
                <w:rFonts w:ascii="Arial" w:hAnsi="Arial"/>
                <w:color w:val="000000" w:themeColor="text1"/>
                <w:sz w:val="18"/>
              </w:rPr>
              <w:t xml:space="preserve">, </w:t>
            </w:r>
            <w:proofErr w:type="spellStart"/>
            <w:r>
              <w:rPr>
                <w:rFonts w:ascii="Arial" w:hAnsi="Arial"/>
                <w:color w:val="000000" w:themeColor="text1"/>
                <w:sz w:val="18"/>
              </w:rPr>
              <w:t>Antos</w:t>
            </w:r>
            <w:proofErr w:type="spellEnd"/>
            <w:r>
              <w:rPr>
                <w:rFonts w:ascii="Arial" w:hAnsi="Arial"/>
                <w:color w:val="000000" w:themeColor="text1"/>
                <w:sz w:val="18"/>
              </w:rPr>
              <w:t xml:space="preserve">, </w:t>
            </w:r>
            <w:proofErr w:type="spellStart"/>
            <w:r>
              <w:rPr>
                <w:rFonts w:ascii="Arial" w:hAnsi="Arial"/>
                <w:color w:val="000000" w:themeColor="text1"/>
                <w:sz w:val="18"/>
              </w:rPr>
              <w:t>Arocs</w:t>
            </w:r>
            <w:proofErr w:type="spellEnd"/>
            <w:r>
              <w:rPr>
                <w:rFonts w:ascii="Arial" w:hAnsi="Arial"/>
                <w:color w:val="000000" w:themeColor="text1"/>
                <w:sz w:val="18"/>
              </w:rPr>
              <w:t xml:space="preserve">, </w:t>
            </w:r>
            <w:proofErr w:type="spellStart"/>
            <w:r>
              <w:rPr>
                <w:rFonts w:ascii="Arial" w:hAnsi="Arial"/>
                <w:color w:val="000000" w:themeColor="text1"/>
                <w:sz w:val="18"/>
              </w:rPr>
              <w:t>Axor</w:t>
            </w:r>
            <w:proofErr w:type="spellEnd"/>
            <w:r>
              <w:rPr>
                <w:rFonts w:ascii="Arial" w:hAnsi="Arial"/>
                <w:color w:val="000000" w:themeColor="text1"/>
                <w:sz w:val="18"/>
              </w:rPr>
              <w:t xml:space="preserve"> and </w:t>
            </w:r>
            <w:proofErr w:type="spellStart"/>
            <w:r>
              <w:rPr>
                <w:rFonts w:ascii="Arial" w:hAnsi="Arial"/>
                <w:color w:val="000000" w:themeColor="text1"/>
                <w:sz w:val="18"/>
              </w:rPr>
              <w:t>Econic</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olor w:val="000000" w:themeColor="text1"/>
                <w:sz w:val="18"/>
              </w:rPr>
              <w:t>154/150L</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olor w:val="000000" w:themeColor="text1"/>
                <w:sz w:val="18"/>
              </w:rPr>
              <w:t>C/C/W1 73dB</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sz w:val="18"/>
                <w:szCs w:val="18"/>
              </w:rPr>
            </w:pPr>
            <w:r>
              <w:rPr>
                <w:rFonts w:ascii="Arial" w:hAnsi="Arial" w:cs="Arial"/>
                <w:color w:val="000000" w:themeColor="text1"/>
                <w:sz w:val="18"/>
                <w:szCs w:val="18"/>
              </w:rPr>
              <w:sym w:font="Wingdings" w:char="00FE"/>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sz w:val="18"/>
                <w:szCs w:val="18"/>
              </w:rPr>
            </w:pPr>
            <w:r>
              <w:rPr>
                <w:rFonts w:ascii="Arial" w:hAnsi="Arial" w:cs="Arial"/>
                <w:color w:val="000000" w:themeColor="text1"/>
                <w:sz w:val="18"/>
                <w:szCs w:val="18"/>
              </w:rPr>
              <w:sym w:font="Wingdings" w:char="00FE"/>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r>
      <w:tr w:rsidR="00604660" w:rsidTr="00C85048">
        <w:trPr>
          <w:trHeight w:val="300"/>
        </w:trPr>
        <w:tc>
          <w:tcPr>
            <w:tcW w:w="600" w:type="pct"/>
            <w:vMerge/>
            <w:tcBorders>
              <w:top w:val="single" w:sz="4" w:space="0" w:color="auto"/>
              <w:left w:val="single" w:sz="4" w:space="0" w:color="auto"/>
              <w:bottom w:val="single" w:sz="4" w:space="0" w:color="auto"/>
              <w:right w:val="single" w:sz="4" w:space="0" w:color="auto"/>
            </w:tcBorders>
            <w:vAlign w:val="center"/>
            <w:hideMark/>
          </w:tcPr>
          <w:p w:rsidR="00604660" w:rsidRDefault="00604660" w:rsidP="00C85048">
            <w:pPr>
              <w:widowControl/>
              <w:autoSpaceDE/>
              <w:jc w:val="left"/>
              <w:rPr>
                <w:rFonts w:ascii="Arial" w:hAnsi="Arial" w:cs="Arial"/>
                <w:b/>
                <w:color w:val="000000" w:themeColor="text1"/>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olor w:val="000000" w:themeColor="text1"/>
                <w:sz w:val="18"/>
              </w:rPr>
              <w:t>315/60R22.5</w:t>
            </w:r>
          </w:p>
        </w:tc>
        <w:tc>
          <w:tcPr>
            <w:tcW w:w="7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A72C8E" w:rsidRDefault="00604660" w:rsidP="00C85048">
            <w:pPr>
              <w:spacing w:line="276" w:lineRule="auto"/>
              <w:jc w:val="center"/>
              <w:rPr>
                <w:rFonts w:ascii="Arial" w:hAnsi="Arial" w:cs="Arial"/>
                <w:color w:val="000000" w:themeColor="text1"/>
                <w:sz w:val="18"/>
                <w:szCs w:val="18"/>
              </w:rPr>
            </w:pPr>
            <w:proofErr w:type="spellStart"/>
            <w:r>
              <w:rPr>
                <w:rFonts w:ascii="Arial" w:hAnsi="Arial"/>
                <w:color w:val="000000" w:themeColor="text1"/>
                <w:sz w:val="18"/>
              </w:rPr>
              <w:t>Actros</w:t>
            </w:r>
            <w:proofErr w:type="spellEnd"/>
            <w:r>
              <w:rPr>
                <w:rFonts w:ascii="Arial" w:hAnsi="Arial"/>
                <w:color w:val="000000" w:themeColor="text1"/>
                <w:sz w:val="18"/>
              </w:rPr>
              <w:t xml:space="preserve">, </w:t>
            </w:r>
            <w:proofErr w:type="spellStart"/>
            <w:r>
              <w:rPr>
                <w:rFonts w:ascii="Arial" w:hAnsi="Arial"/>
                <w:color w:val="000000" w:themeColor="text1"/>
                <w:sz w:val="18"/>
              </w:rPr>
              <w:t>Antos</w:t>
            </w:r>
            <w:proofErr w:type="spellEnd"/>
            <w:r>
              <w:rPr>
                <w:rFonts w:ascii="Arial" w:hAnsi="Arial"/>
                <w:color w:val="000000" w:themeColor="text1"/>
                <w:sz w:val="18"/>
              </w:rPr>
              <w:t xml:space="preserve">, </w:t>
            </w:r>
            <w:proofErr w:type="spellStart"/>
            <w:r>
              <w:rPr>
                <w:rFonts w:ascii="Arial" w:hAnsi="Arial"/>
                <w:color w:val="000000" w:themeColor="text1"/>
                <w:sz w:val="18"/>
              </w:rPr>
              <w:t>Arocs</w:t>
            </w:r>
            <w:proofErr w:type="spellEnd"/>
            <w:r>
              <w:rPr>
                <w:rFonts w:ascii="Arial" w:hAnsi="Arial"/>
                <w:color w:val="000000" w:themeColor="text1"/>
                <w:sz w:val="18"/>
              </w:rPr>
              <w:t xml:space="preserve">, </w:t>
            </w:r>
            <w:proofErr w:type="spellStart"/>
            <w:r>
              <w:rPr>
                <w:rFonts w:ascii="Arial" w:hAnsi="Arial"/>
                <w:color w:val="000000" w:themeColor="text1"/>
                <w:sz w:val="18"/>
              </w:rPr>
              <w:t>Axor</w:t>
            </w:r>
            <w:proofErr w:type="spellEnd"/>
            <w:r>
              <w:rPr>
                <w:rFonts w:ascii="Arial" w:hAnsi="Arial"/>
                <w:color w:val="000000" w:themeColor="text1"/>
                <w:sz w:val="18"/>
              </w:rPr>
              <w:t xml:space="preserve"> and </w:t>
            </w:r>
            <w:proofErr w:type="spellStart"/>
            <w:r>
              <w:rPr>
                <w:rFonts w:ascii="Arial" w:hAnsi="Arial"/>
                <w:color w:val="000000" w:themeColor="text1"/>
                <w:sz w:val="18"/>
              </w:rPr>
              <w:t>Econic</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olor w:val="000000" w:themeColor="text1"/>
                <w:sz w:val="18"/>
              </w:rPr>
              <w:t>152/148L</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olor w:val="000000" w:themeColor="text1"/>
                <w:sz w:val="18"/>
              </w:rPr>
              <w:t>C/C/W1 73dB</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sz w:val="18"/>
                <w:szCs w:val="18"/>
              </w:rPr>
            </w:pPr>
            <w:r>
              <w:rPr>
                <w:rFonts w:ascii="Arial" w:hAnsi="Arial" w:cs="Arial"/>
                <w:color w:val="000000" w:themeColor="text1"/>
                <w:sz w:val="18"/>
                <w:szCs w:val="18"/>
              </w:rPr>
              <w:sym w:font="Wingdings" w:char="00FE"/>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sz w:val="18"/>
                <w:szCs w:val="18"/>
              </w:rPr>
            </w:pPr>
            <w:r>
              <w:rPr>
                <w:rFonts w:ascii="Arial" w:hAnsi="Arial" w:cs="Arial"/>
                <w:color w:val="000000" w:themeColor="text1"/>
                <w:sz w:val="18"/>
                <w:szCs w:val="18"/>
              </w:rPr>
              <w:sym w:font="Wingdings" w:char="00FE"/>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r>
      <w:tr w:rsidR="00604660" w:rsidTr="00C85048">
        <w:trPr>
          <w:trHeight w:val="300"/>
        </w:trPr>
        <w:tc>
          <w:tcPr>
            <w:tcW w:w="60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Default="00604660" w:rsidP="00C85048">
            <w:pPr>
              <w:tabs>
                <w:tab w:val="left" w:pos="1800"/>
                <w:tab w:val="left" w:pos="3960"/>
                <w:tab w:val="left" w:pos="4860"/>
                <w:tab w:val="left" w:pos="6300"/>
                <w:tab w:val="left" w:pos="7740"/>
              </w:tabs>
              <w:spacing w:line="276" w:lineRule="auto"/>
              <w:jc w:val="center"/>
              <w:rPr>
                <w:rFonts w:ascii="Arial" w:hAnsi="Arial" w:cs="Arial"/>
                <w:b/>
                <w:color w:val="000000" w:themeColor="text1"/>
                <w:sz w:val="18"/>
                <w:szCs w:val="18"/>
              </w:rPr>
            </w:pPr>
            <w:r>
              <w:rPr>
                <w:rFonts w:ascii="Arial" w:hAnsi="Arial"/>
                <w:b/>
                <w:color w:val="000000" w:themeColor="text1"/>
                <w:sz w:val="18"/>
              </w:rPr>
              <w:t>AL 10</w:t>
            </w:r>
          </w:p>
          <w:p w:rsidR="00604660" w:rsidRDefault="00604660" w:rsidP="00C85048">
            <w:pPr>
              <w:tabs>
                <w:tab w:val="left" w:pos="1800"/>
                <w:tab w:val="left" w:pos="3960"/>
                <w:tab w:val="left" w:pos="4860"/>
                <w:tab w:val="left" w:pos="6300"/>
                <w:tab w:val="left" w:pos="7740"/>
              </w:tabs>
              <w:spacing w:line="276" w:lineRule="auto"/>
              <w:jc w:val="center"/>
              <w:rPr>
                <w:rFonts w:ascii="Arial" w:hAnsi="Arial" w:cs="Arial"/>
                <w:b/>
                <w:color w:val="000000" w:themeColor="text1"/>
                <w:sz w:val="18"/>
                <w:szCs w:val="18"/>
              </w:rPr>
            </w:pPr>
            <w:r>
              <w:rPr>
                <w:rFonts w:ascii="Arial" w:hAnsi="Arial"/>
                <w:b/>
                <w:color w:val="000000" w:themeColor="text1"/>
                <w:sz w:val="18"/>
              </w:rPr>
              <w:t xml:space="preserve">e-cube </w:t>
            </w: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D76445" w:rsidRDefault="00604660" w:rsidP="00C85048">
            <w:pPr>
              <w:jc w:val="center"/>
              <w:rPr>
                <w:rFonts w:ascii="Arial" w:hAnsi="Arial" w:cs="Arial"/>
                <w:color w:val="000000" w:themeColor="text1"/>
                <w:sz w:val="18"/>
                <w:szCs w:val="18"/>
              </w:rPr>
            </w:pPr>
            <w:r>
              <w:rPr>
                <w:rFonts w:ascii="Arial" w:hAnsi="Arial"/>
                <w:color w:val="000000" w:themeColor="text1"/>
                <w:sz w:val="18"/>
              </w:rPr>
              <w:t>295/80R22.5</w:t>
            </w:r>
          </w:p>
        </w:tc>
        <w:tc>
          <w:tcPr>
            <w:tcW w:w="7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A72C8E" w:rsidRDefault="00604660" w:rsidP="00C85048">
            <w:pPr>
              <w:spacing w:line="276" w:lineRule="auto"/>
              <w:jc w:val="center"/>
              <w:rPr>
                <w:rFonts w:ascii="Arial" w:hAnsi="Arial" w:cs="Arial"/>
                <w:color w:val="000000" w:themeColor="text1"/>
                <w:sz w:val="18"/>
                <w:szCs w:val="18"/>
              </w:rPr>
            </w:pPr>
            <w:proofErr w:type="spellStart"/>
            <w:r>
              <w:rPr>
                <w:rFonts w:ascii="Arial" w:hAnsi="Arial"/>
                <w:color w:val="000000" w:themeColor="text1"/>
                <w:sz w:val="18"/>
              </w:rPr>
              <w:t>Actros</w:t>
            </w:r>
            <w:proofErr w:type="spellEnd"/>
            <w:r>
              <w:rPr>
                <w:rFonts w:ascii="Arial" w:hAnsi="Arial"/>
                <w:color w:val="000000" w:themeColor="text1"/>
                <w:sz w:val="18"/>
              </w:rPr>
              <w:t xml:space="preserve">, </w:t>
            </w:r>
            <w:proofErr w:type="spellStart"/>
            <w:r>
              <w:rPr>
                <w:rFonts w:ascii="Arial" w:hAnsi="Arial"/>
                <w:color w:val="000000" w:themeColor="text1"/>
                <w:sz w:val="18"/>
              </w:rPr>
              <w:t>Antos</w:t>
            </w:r>
            <w:proofErr w:type="spellEnd"/>
            <w:r>
              <w:rPr>
                <w:rFonts w:ascii="Arial" w:hAnsi="Arial"/>
                <w:color w:val="000000" w:themeColor="text1"/>
                <w:sz w:val="18"/>
              </w:rPr>
              <w:t xml:space="preserve">, </w:t>
            </w:r>
            <w:proofErr w:type="spellStart"/>
            <w:r>
              <w:rPr>
                <w:rFonts w:ascii="Arial" w:hAnsi="Arial"/>
                <w:color w:val="000000" w:themeColor="text1"/>
                <w:sz w:val="18"/>
              </w:rPr>
              <w:t>Arocs</w:t>
            </w:r>
            <w:proofErr w:type="spellEnd"/>
            <w:r>
              <w:rPr>
                <w:rFonts w:ascii="Arial" w:hAnsi="Arial"/>
                <w:color w:val="000000" w:themeColor="text1"/>
                <w:sz w:val="18"/>
              </w:rPr>
              <w:t xml:space="preserve">, </w:t>
            </w:r>
            <w:proofErr w:type="spellStart"/>
            <w:r>
              <w:rPr>
                <w:rFonts w:ascii="Arial" w:hAnsi="Arial"/>
                <w:color w:val="000000" w:themeColor="text1"/>
                <w:sz w:val="18"/>
              </w:rPr>
              <w:t>Axor</w:t>
            </w:r>
            <w:proofErr w:type="spellEnd"/>
            <w:r>
              <w:rPr>
                <w:rFonts w:ascii="Arial" w:hAnsi="Arial"/>
                <w:color w:val="000000" w:themeColor="text1"/>
                <w:sz w:val="18"/>
              </w:rPr>
              <w:t xml:space="preserve"> and </w:t>
            </w:r>
            <w:proofErr w:type="spellStart"/>
            <w:r>
              <w:rPr>
                <w:rFonts w:ascii="Arial" w:hAnsi="Arial"/>
                <w:color w:val="000000" w:themeColor="text1"/>
                <w:sz w:val="18"/>
              </w:rPr>
              <w:t>Econic</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olor w:val="000000" w:themeColor="text1"/>
                <w:sz w:val="18"/>
              </w:rPr>
              <w:t>152/148 (154/149L)</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olor w:val="000000" w:themeColor="text1"/>
                <w:sz w:val="18"/>
              </w:rPr>
              <w:t>C/C/W1 70dB</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Theme="minorHAnsi" w:eastAsiaTheme="minorEastAsia" w:hAnsiTheme="minorHAnsi" w:cstheme="minorBidi"/>
                <w:sz w:val="22"/>
              </w:rPr>
            </w:pPr>
            <w:r>
              <w:rPr>
                <w:rFonts w:asciiTheme="minorHAnsi" w:eastAsiaTheme="minorEastAsia" w:hAnsiTheme="minorHAnsi" w:cstheme="minorBidi"/>
                <w:sz w:val="22"/>
              </w:rPr>
              <w:t>-</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Theme="minorHAnsi" w:eastAsiaTheme="minorEastAsia" w:hAnsiTheme="minorHAnsi" w:cstheme="minorBidi"/>
                <w:sz w:val="22"/>
              </w:rPr>
            </w:pPr>
            <w:r>
              <w:rPr>
                <w:rFonts w:asciiTheme="minorHAnsi" w:eastAsiaTheme="minorEastAsia" w:hAnsiTheme="minorHAnsi" w:cstheme="minorBidi"/>
                <w:sz w:val="22"/>
              </w:rPr>
              <w:t>-</w:t>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r>
      <w:tr w:rsidR="00604660" w:rsidTr="00C85048">
        <w:trPr>
          <w:trHeight w:val="300"/>
        </w:trPr>
        <w:tc>
          <w:tcPr>
            <w:tcW w:w="600" w:type="pct"/>
            <w:vMerge/>
            <w:tcBorders>
              <w:top w:val="single" w:sz="4" w:space="0" w:color="auto"/>
              <w:left w:val="single" w:sz="4" w:space="0" w:color="auto"/>
              <w:bottom w:val="single" w:sz="4" w:space="0" w:color="auto"/>
              <w:right w:val="single" w:sz="4" w:space="0" w:color="auto"/>
            </w:tcBorders>
            <w:vAlign w:val="center"/>
            <w:hideMark/>
          </w:tcPr>
          <w:p w:rsidR="00604660" w:rsidRDefault="00604660" w:rsidP="00C85048">
            <w:pPr>
              <w:widowControl/>
              <w:autoSpaceDE/>
              <w:jc w:val="left"/>
              <w:rPr>
                <w:rFonts w:ascii="Arial" w:hAnsi="Arial" w:cs="Arial"/>
                <w:b/>
                <w:color w:val="000000" w:themeColor="text1"/>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jc w:val="center"/>
              <w:rPr>
                <w:rFonts w:ascii="Arial" w:hAnsi="Arial" w:cs="Arial"/>
                <w:color w:val="000000" w:themeColor="text1"/>
                <w:sz w:val="18"/>
                <w:szCs w:val="18"/>
              </w:rPr>
            </w:pPr>
            <w:r>
              <w:rPr>
                <w:rFonts w:ascii="Arial" w:hAnsi="Arial"/>
                <w:color w:val="000000" w:themeColor="text1"/>
                <w:sz w:val="18"/>
              </w:rPr>
              <w:t>385/55R22.5</w:t>
            </w:r>
          </w:p>
        </w:tc>
        <w:tc>
          <w:tcPr>
            <w:tcW w:w="7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A72C8E" w:rsidRDefault="00604660" w:rsidP="00C85048">
            <w:pPr>
              <w:spacing w:line="276" w:lineRule="auto"/>
              <w:jc w:val="center"/>
              <w:rPr>
                <w:rFonts w:ascii="Arial" w:hAnsi="Arial" w:cs="Arial"/>
                <w:color w:val="000000" w:themeColor="text1"/>
                <w:sz w:val="18"/>
                <w:szCs w:val="18"/>
              </w:rPr>
            </w:pPr>
            <w:proofErr w:type="spellStart"/>
            <w:r>
              <w:rPr>
                <w:rFonts w:ascii="Arial" w:hAnsi="Arial"/>
                <w:color w:val="000000" w:themeColor="text1"/>
                <w:sz w:val="18"/>
              </w:rPr>
              <w:t>Actros</w:t>
            </w:r>
            <w:proofErr w:type="spellEnd"/>
            <w:r>
              <w:rPr>
                <w:rFonts w:ascii="Arial" w:hAnsi="Arial"/>
                <w:color w:val="000000" w:themeColor="text1"/>
                <w:sz w:val="18"/>
              </w:rPr>
              <w:t xml:space="preserve">, </w:t>
            </w:r>
            <w:proofErr w:type="spellStart"/>
            <w:r>
              <w:rPr>
                <w:rFonts w:ascii="Arial" w:hAnsi="Arial"/>
                <w:color w:val="000000" w:themeColor="text1"/>
                <w:sz w:val="18"/>
              </w:rPr>
              <w:t>Antos</w:t>
            </w:r>
            <w:proofErr w:type="spellEnd"/>
            <w:r>
              <w:rPr>
                <w:rFonts w:ascii="Arial" w:hAnsi="Arial"/>
                <w:color w:val="000000" w:themeColor="text1"/>
                <w:sz w:val="18"/>
              </w:rPr>
              <w:t xml:space="preserve">, </w:t>
            </w:r>
            <w:proofErr w:type="spellStart"/>
            <w:r>
              <w:rPr>
                <w:rFonts w:ascii="Arial" w:hAnsi="Arial"/>
                <w:color w:val="000000" w:themeColor="text1"/>
                <w:sz w:val="18"/>
              </w:rPr>
              <w:t>Arocs</w:t>
            </w:r>
            <w:proofErr w:type="spellEnd"/>
            <w:r>
              <w:rPr>
                <w:rFonts w:ascii="Arial" w:hAnsi="Arial"/>
                <w:color w:val="000000" w:themeColor="text1"/>
                <w:sz w:val="18"/>
              </w:rPr>
              <w:t xml:space="preserve">, </w:t>
            </w:r>
            <w:proofErr w:type="spellStart"/>
            <w:r>
              <w:rPr>
                <w:rFonts w:ascii="Arial" w:hAnsi="Arial"/>
                <w:color w:val="000000" w:themeColor="text1"/>
                <w:sz w:val="18"/>
              </w:rPr>
              <w:t>Axor</w:t>
            </w:r>
            <w:proofErr w:type="spellEnd"/>
            <w:r>
              <w:rPr>
                <w:rFonts w:ascii="Arial" w:hAnsi="Arial"/>
                <w:color w:val="000000" w:themeColor="text1"/>
                <w:sz w:val="18"/>
              </w:rPr>
              <w:t xml:space="preserve"> and </w:t>
            </w:r>
            <w:proofErr w:type="spellStart"/>
            <w:r>
              <w:rPr>
                <w:rFonts w:ascii="Arial" w:hAnsi="Arial"/>
                <w:color w:val="000000" w:themeColor="text1"/>
                <w:sz w:val="18"/>
              </w:rPr>
              <w:t>Econic</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jc w:val="center"/>
              <w:rPr>
                <w:rFonts w:ascii="Arial" w:hAnsi="Arial" w:cs="Arial"/>
                <w:color w:val="000000" w:themeColor="text1"/>
                <w:sz w:val="18"/>
                <w:szCs w:val="18"/>
              </w:rPr>
            </w:pPr>
            <w:r>
              <w:rPr>
                <w:rFonts w:ascii="Arial" w:hAnsi="Arial"/>
                <w:color w:val="000000" w:themeColor="text1"/>
                <w:sz w:val="18"/>
              </w:rPr>
              <w:t>158L (160J)</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olor w:val="000000" w:themeColor="text1"/>
                <w:sz w:val="18"/>
              </w:rPr>
              <w:t>B/C/W1 70dB</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Theme="minorHAnsi" w:eastAsiaTheme="minorEastAsia" w:hAnsiTheme="minorHAnsi" w:cstheme="minorBidi"/>
                <w:sz w:val="22"/>
              </w:rPr>
            </w:pPr>
            <w:r>
              <w:rPr>
                <w:rFonts w:asciiTheme="minorHAnsi" w:eastAsiaTheme="minorEastAsia" w:hAnsiTheme="minorHAnsi" w:cstheme="minorBidi"/>
                <w:sz w:val="22"/>
              </w:rPr>
              <w:t>-</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Theme="minorHAnsi" w:eastAsiaTheme="minorEastAsia" w:hAnsiTheme="minorHAnsi" w:cstheme="minorBidi"/>
                <w:sz w:val="22"/>
              </w:rPr>
            </w:pPr>
            <w:r>
              <w:rPr>
                <w:rFonts w:asciiTheme="minorHAnsi" w:eastAsiaTheme="minorEastAsia" w:hAnsiTheme="minorHAnsi" w:cstheme="minorBidi"/>
                <w:sz w:val="22"/>
              </w:rPr>
              <w:t>-</w:t>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r>
      <w:tr w:rsidR="00604660" w:rsidTr="00C85048">
        <w:trPr>
          <w:trHeight w:val="300"/>
        </w:trPr>
        <w:tc>
          <w:tcPr>
            <w:tcW w:w="6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Default="00604660" w:rsidP="00C85048">
            <w:pPr>
              <w:tabs>
                <w:tab w:val="left" w:pos="1800"/>
                <w:tab w:val="left" w:pos="3960"/>
                <w:tab w:val="left" w:pos="4860"/>
                <w:tab w:val="left" w:pos="6300"/>
                <w:tab w:val="left" w:pos="7740"/>
              </w:tabs>
              <w:spacing w:line="276" w:lineRule="auto"/>
              <w:jc w:val="center"/>
              <w:rPr>
                <w:rFonts w:ascii="Arial" w:hAnsi="Arial" w:cs="Arial"/>
                <w:b/>
                <w:color w:val="000000" w:themeColor="text1"/>
                <w:sz w:val="18"/>
                <w:szCs w:val="18"/>
              </w:rPr>
            </w:pPr>
            <w:r>
              <w:rPr>
                <w:rFonts w:ascii="Arial" w:hAnsi="Arial"/>
                <w:b/>
                <w:color w:val="000000" w:themeColor="text1"/>
                <w:sz w:val="18"/>
              </w:rPr>
              <w:t>DL 10</w:t>
            </w:r>
          </w:p>
          <w:p w:rsidR="00604660" w:rsidRDefault="00604660" w:rsidP="00C85048">
            <w:pPr>
              <w:tabs>
                <w:tab w:val="left" w:pos="1800"/>
                <w:tab w:val="left" w:pos="3960"/>
                <w:tab w:val="left" w:pos="4860"/>
                <w:tab w:val="left" w:pos="6300"/>
                <w:tab w:val="left" w:pos="7740"/>
              </w:tabs>
              <w:spacing w:line="276" w:lineRule="auto"/>
              <w:jc w:val="center"/>
              <w:rPr>
                <w:rFonts w:ascii="Arial" w:hAnsi="Arial" w:cs="Arial"/>
                <w:b/>
                <w:color w:val="000000" w:themeColor="text1"/>
                <w:sz w:val="18"/>
                <w:szCs w:val="18"/>
              </w:rPr>
            </w:pPr>
            <w:r>
              <w:rPr>
                <w:rFonts w:ascii="Arial" w:hAnsi="Arial"/>
                <w:b/>
                <w:color w:val="000000" w:themeColor="text1"/>
                <w:sz w:val="18"/>
              </w:rPr>
              <w:t xml:space="preserve">e-cube </w:t>
            </w: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jc w:val="center"/>
              <w:rPr>
                <w:rFonts w:ascii="Arial" w:hAnsi="Arial" w:cs="Arial"/>
                <w:color w:val="000000" w:themeColor="text1"/>
                <w:sz w:val="18"/>
                <w:szCs w:val="18"/>
              </w:rPr>
            </w:pPr>
            <w:r>
              <w:rPr>
                <w:rFonts w:ascii="Arial" w:hAnsi="Arial"/>
                <w:color w:val="000000" w:themeColor="text1"/>
                <w:sz w:val="18"/>
              </w:rPr>
              <w:t>295/80R22.5</w:t>
            </w:r>
          </w:p>
        </w:tc>
        <w:tc>
          <w:tcPr>
            <w:tcW w:w="7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A72C8E" w:rsidRDefault="00604660" w:rsidP="00C85048">
            <w:pPr>
              <w:spacing w:line="276" w:lineRule="auto"/>
              <w:jc w:val="center"/>
              <w:rPr>
                <w:rFonts w:ascii="Arial" w:hAnsi="Arial" w:cs="Arial"/>
                <w:color w:val="000000" w:themeColor="text1"/>
                <w:sz w:val="18"/>
                <w:szCs w:val="18"/>
              </w:rPr>
            </w:pPr>
            <w:proofErr w:type="spellStart"/>
            <w:r>
              <w:rPr>
                <w:rFonts w:ascii="Arial" w:hAnsi="Arial"/>
                <w:color w:val="000000" w:themeColor="text1"/>
                <w:sz w:val="18"/>
              </w:rPr>
              <w:t>Actros</w:t>
            </w:r>
            <w:proofErr w:type="spellEnd"/>
            <w:r>
              <w:rPr>
                <w:rFonts w:ascii="Arial" w:hAnsi="Arial"/>
                <w:color w:val="000000" w:themeColor="text1"/>
                <w:sz w:val="18"/>
              </w:rPr>
              <w:t xml:space="preserve">, </w:t>
            </w:r>
            <w:proofErr w:type="spellStart"/>
            <w:r>
              <w:rPr>
                <w:rFonts w:ascii="Arial" w:hAnsi="Arial"/>
                <w:color w:val="000000" w:themeColor="text1"/>
                <w:sz w:val="18"/>
              </w:rPr>
              <w:t>Antos</w:t>
            </w:r>
            <w:proofErr w:type="spellEnd"/>
            <w:r>
              <w:rPr>
                <w:rFonts w:ascii="Arial" w:hAnsi="Arial"/>
                <w:color w:val="000000" w:themeColor="text1"/>
                <w:sz w:val="18"/>
              </w:rPr>
              <w:t xml:space="preserve">, </w:t>
            </w:r>
            <w:proofErr w:type="spellStart"/>
            <w:r>
              <w:rPr>
                <w:rFonts w:ascii="Arial" w:hAnsi="Arial"/>
                <w:color w:val="000000" w:themeColor="text1"/>
                <w:sz w:val="18"/>
              </w:rPr>
              <w:t>Arocs</w:t>
            </w:r>
            <w:proofErr w:type="spellEnd"/>
            <w:r>
              <w:rPr>
                <w:rFonts w:ascii="Arial" w:hAnsi="Arial"/>
                <w:color w:val="000000" w:themeColor="text1"/>
                <w:sz w:val="18"/>
              </w:rPr>
              <w:t xml:space="preserve">, </w:t>
            </w:r>
            <w:proofErr w:type="spellStart"/>
            <w:r>
              <w:rPr>
                <w:rFonts w:ascii="Arial" w:hAnsi="Arial"/>
                <w:color w:val="000000" w:themeColor="text1"/>
                <w:sz w:val="18"/>
              </w:rPr>
              <w:t>Axor</w:t>
            </w:r>
            <w:proofErr w:type="spellEnd"/>
            <w:r>
              <w:rPr>
                <w:rFonts w:ascii="Arial" w:hAnsi="Arial"/>
                <w:color w:val="000000" w:themeColor="text1"/>
                <w:sz w:val="18"/>
              </w:rPr>
              <w:t xml:space="preserve"> and </w:t>
            </w:r>
            <w:proofErr w:type="spellStart"/>
            <w:r>
              <w:rPr>
                <w:rFonts w:ascii="Arial" w:hAnsi="Arial"/>
                <w:color w:val="000000" w:themeColor="text1"/>
                <w:sz w:val="18"/>
              </w:rPr>
              <w:t>Econic</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jc w:val="center"/>
              <w:rPr>
                <w:rFonts w:ascii="Arial" w:hAnsi="Arial" w:cs="Arial"/>
                <w:color w:val="000000" w:themeColor="text1"/>
                <w:sz w:val="18"/>
                <w:szCs w:val="18"/>
              </w:rPr>
            </w:pPr>
            <w:r>
              <w:rPr>
                <w:rFonts w:ascii="Arial" w:hAnsi="Arial"/>
                <w:color w:val="000000" w:themeColor="text1"/>
                <w:sz w:val="18"/>
              </w:rPr>
              <w:t>152/148M</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olor w:val="000000" w:themeColor="text1"/>
                <w:sz w:val="18"/>
              </w:rPr>
              <w:t>C/C/W2 75dB</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Theme="minorHAnsi" w:eastAsiaTheme="minorEastAsia" w:hAnsiTheme="minorHAnsi" w:cstheme="minorBidi"/>
                <w:sz w:val="22"/>
              </w:rPr>
            </w:pPr>
            <w:r>
              <w:rPr>
                <w:rFonts w:asciiTheme="minorHAnsi" w:eastAsiaTheme="minorEastAsia" w:hAnsiTheme="minorHAnsi" w:cstheme="minorBidi"/>
                <w:sz w:val="22"/>
              </w:rPr>
              <w:t>-</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r>
      <w:tr w:rsidR="00604660" w:rsidTr="00C85048">
        <w:trPr>
          <w:trHeight w:val="300"/>
        </w:trPr>
        <w:tc>
          <w:tcPr>
            <w:tcW w:w="6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Default="00604660" w:rsidP="00C85048">
            <w:pPr>
              <w:tabs>
                <w:tab w:val="left" w:pos="1800"/>
                <w:tab w:val="left" w:pos="3960"/>
                <w:tab w:val="left" w:pos="4860"/>
                <w:tab w:val="left" w:pos="6300"/>
                <w:tab w:val="left" w:pos="7740"/>
              </w:tabs>
              <w:spacing w:line="276" w:lineRule="auto"/>
              <w:jc w:val="center"/>
              <w:rPr>
                <w:rFonts w:ascii="Arial" w:hAnsi="Arial" w:cs="Arial"/>
                <w:b/>
                <w:color w:val="FF0000"/>
                <w:sz w:val="18"/>
                <w:szCs w:val="18"/>
              </w:rPr>
            </w:pPr>
            <w:r>
              <w:rPr>
                <w:rFonts w:ascii="Arial" w:hAnsi="Arial"/>
                <w:b/>
                <w:color w:val="000000" w:themeColor="text1"/>
                <w:sz w:val="18"/>
              </w:rPr>
              <w:t>AH15</w:t>
            </w: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olor w:val="000000" w:themeColor="text1"/>
                <w:sz w:val="18"/>
              </w:rPr>
              <w:t>385/65R22.5</w:t>
            </w:r>
          </w:p>
        </w:tc>
        <w:tc>
          <w:tcPr>
            <w:tcW w:w="7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Default="00604660" w:rsidP="00C85048">
            <w:pPr>
              <w:spacing w:line="276" w:lineRule="auto"/>
              <w:jc w:val="center"/>
              <w:rPr>
                <w:rFonts w:ascii="Arial" w:hAnsi="Arial" w:cs="Arial"/>
                <w:color w:val="000000" w:themeColor="text1"/>
                <w:sz w:val="18"/>
                <w:szCs w:val="18"/>
              </w:rPr>
            </w:pPr>
            <w:proofErr w:type="spellStart"/>
            <w:r>
              <w:rPr>
                <w:rFonts w:ascii="Arial" w:hAnsi="Arial"/>
                <w:color w:val="000000" w:themeColor="text1"/>
                <w:sz w:val="18"/>
              </w:rPr>
              <w:t>Actros</w:t>
            </w:r>
            <w:proofErr w:type="spellEnd"/>
            <w:r>
              <w:rPr>
                <w:rFonts w:ascii="Arial" w:hAnsi="Arial"/>
                <w:color w:val="000000" w:themeColor="text1"/>
                <w:sz w:val="18"/>
              </w:rPr>
              <w:t xml:space="preserve">, </w:t>
            </w:r>
            <w:proofErr w:type="spellStart"/>
            <w:r>
              <w:rPr>
                <w:rFonts w:ascii="Arial" w:hAnsi="Arial"/>
                <w:color w:val="000000" w:themeColor="text1"/>
                <w:sz w:val="18"/>
              </w:rPr>
              <w:t>Antos</w:t>
            </w:r>
            <w:proofErr w:type="spellEnd"/>
            <w:r>
              <w:rPr>
                <w:rFonts w:ascii="Arial" w:hAnsi="Arial"/>
                <w:color w:val="000000" w:themeColor="text1"/>
                <w:sz w:val="18"/>
              </w:rPr>
              <w:t xml:space="preserve">, </w:t>
            </w:r>
            <w:proofErr w:type="spellStart"/>
            <w:r>
              <w:rPr>
                <w:rFonts w:ascii="Arial" w:hAnsi="Arial"/>
                <w:color w:val="000000" w:themeColor="text1"/>
                <w:sz w:val="18"/>
              </w:rPr>
              <w:t>Arocs</w:t>
            </w:r>
            <w:proofErr w:type="spellEnd"/>
            <w:r>
              <w:rPr>
                <w:rFonts w:ascii="Arial" w:hAnsi="Arial"/>
                <w:color w:val="000000" w:themeColor="text1"/>
                <w:sz w:val="18"/>
              </w:rPr>
              <w:t xml:space="preserve">, </w:t>
            </w:r>
            <w:proofErr w:type="spellStart"/>
            <w:r>
              <w:rPr>
                <w:rFonts w:ascii="Arial" w:hAnsi="Arial"/>
                <w:color w:val="000000" w:themeColor="text1"/>
                <w:sz w:val="18"/>
              </w:rPr>
              <w:t>Axor</w:t>
            </w:r>
            <w:proofErr w:type="spellEnd"/>
            <w:r>
              <w:rPr>
                <w:rFonts w:ascii="Arial" w:hAnsi="Arial"/>
                <w:color w:val="000000" w:themeColor="text1"/>
                <w:sz w:val="18"/>
              </w:rPr>
              <w:t xml:space="preserve"> and </w:t>
            </w:r>
            <w:proofErr w:type="spellStart"/>
            <w:r>
              <w:rPr>
                <w:rFonts w:ascii="Arial" w:hAnsi="Arial"/>
                <w:color w:val="000000" w:themeColor="text1"/>
                <w:sz w:val="18"/>
              </w:rPr>
              <w:t>Econic</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jc w:val="center"/>
              <w:rPr>
                <w:rFonts w:ascii="Arial" w:eastAsiaTheme="minorEastAsia" w:hAnsi="Arial" w:cs="Arial"/>
                <w:sz w:val="18"/>
                <w:szCs w:val="18"/>
              </w:rPr>
            </w:pPr>
            <w:r>
              <w:rPr>
                <w:rFonts w:ascii="Arial" w:eastAsiaTheme="minorEastAsia" w:hAnsi="Arial"/>
                <w:sz w:val="18"/>
              </w:rPr>
              <w:t>158L (160K)</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Arial" w:eastAsiaTheme="minorEastAsia" w:hAnsi="Arial" w:cs="Arial"/>
                <w:sz w:val="18"/>
                <w:szCs w:val="18"/>
              </w:rPr>
            </w:pPr>
            <w:r>
              <w:rPr>
                <w:rFonts w:ascii="Arial" w:hAnsi="Arial"/>
                <w:color w:val="000000" w:themeColor="text1"/>
                <w:sz w:val="18"/>
              </w:rPr>
              <w:t>C/B/W1 70dB</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Theme="minorHAnsi" w:eastAsiaTheme="minorEastAsia" w:hAnsiTheme="minorHAnsi" w:cstheme="minorBidi"/>
                <w:sz w:val="22"/>
              </w:rPr>
            </w:pPr>
            <w:r>
              <w:rPr>
                <w:rFonts w:asciiTheme="minorHAnsi" w:eastAsiaTheme="minorEastAsia" w:hAnsiTheme="minorHAnsi" w:cstheme="minorBidi"/>
                <w:sz w:val="22"/>
              </w:rPr>
              <w:t>-</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Theme="minorHAnsi" w:eastAsiaTheme="minorEastAsia" w:hAnsiTheme="minorHAnsi" w:cstheme="minorBidi"/>
                <w:sz w:val="22"/>
              </w:rPr>
            </w:pPr>
            <w:r>
              <w:rPr>
                <w:rFonts w:asciiTheme="minorHAnsi" w:eastAsiaTheme="minorEastAsia" w:hAnsiTheme="minorHAnsi" w:cstheme="minorBidi"/>
                <w:sz w:val="22"/>
              </w:rPr>
              <w:t>-</w:t>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r>
      <w:tr w:rsidR="00604660" w:rsidTr="00C85048">
        <w:trPr>
          <w:trHeight w:val="300"/>
        </w:trPr>
        <w:tc>
          <w:tcPr>
            <w:tcW w:w="60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Default="00604660" w:rsidP="00C85048">
            <w:pPr>
              <w:tabs>
                <w:tab w:val="left" w:pos="1800"/>
                <w:tab w:val="left" w:pos="3960"/>
                <w:tab w:val="left" w:pos="4860"/>
                <w:tab w:val="left" w:pos="6300"/>
                <w:tab w:val="left" w:pos="7740"/>
              </w:tabs>
              <w:spacing w:line="276" w:lineRule="auto"/>
              <w:jc w:val="center"/>
              <w:rPr>
                <w:rFonts w:ascii="Arial" w:hAnsi="Arial" w:cs="Arial"/>
                <w:b/>
                <w:color w:val="000000" w:themeColor="text1"/>
                <w:sz w:val="18"/>
                <w:szCs w:val="18"/>
              </w:rPr>
            </w:pPr>
            <w:r>
              <w:rPr>
                <w:rFonts w:ascii="Arial" w:hAnsi="Arial"/>
                <w:b/>
                <w:color w:val="000000" w:themeColor="text1"/>
                <w:sz w:val="18"/>
              </w:rPr>
              <w:t>AH11</w:t>
            </w: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jc w:val="center"/>
              <w:rPr>
                <w:rFonts w:ascii="Arial" w:hAnsi="Arial" w:cs="Arial"/>
                <w:color w:val="000000" w:themeColor="text1"/>
                <w:sz w:val="18"/>
                <w:szCs w:val="18"/>
              </w:rPr>
            </w:pPr>
            <w:r>
              <w:rPr>
                <w:rFonts w:ascii="Arial" w:hAnsi="Arial"/>
                <w:color w:val="000000" w:themeColor="text1"/>
                <w:sz w:val="18"/>
              </w:rPr>
              <w:t>215/75R17.5</w:t>
            </w:r>
          </w:p>
        </w:tc>
        <w:tc>
          <w:tcPr>
            <w:tcW w:w="7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Default="00604660" w:rsidP="00C85048">
            <w:pPr>
              <w:spacing w:line="276" w:lineRule="auto"/>
              <w:jc w:val="center"/>
              <w:rPr>
                <w:rFonts w:ascii="Arial" w:hAnsi="Arial" w:cs="Arial"/>
                <w:color w:val="000000" w:themeColor="text1"/>
                <w:sz w:val="18"/>
                <w:szCs w:val="18"/>
              </w:rPr>
            </w:pPr>
            <w:proofErr w:type="spellStart"/>
            <w:r>
              <w:rPr>
                <w:rFonts w:ascii="Arial" w:hAnsi="Arial"/>
                <w:color w:val="000000" w:themeColor="text1"/>
                <w:sz w:val="18"/>
              </w:rPr>
              <w:t>Atego</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jc w:val="center"/>
              <w:rPr>
                <w:rFonts w:ascii="Arial" w:hAnsi="Arial" w:cs="Arial"/>
                <w:bCs/>
                <w:sz w:val="18"/>
                <w:szCs w:val="18"/>
              </w:rPr>
            </w:pPr>
            <w:r>
              <w:rPr>
                <w:rFonts w:ascii="Arial" w:hAnsi="Arial"/>
                <w:sz w:val="18"/>
              </w:rPr>
              <w:t>126/124M</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olor w:val="000000" w:themeColor="text1"/>
                <w:sz w:val="18"/>
              </w:rPr>
              <w:t>D/C/W1 67dB</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Theme="minorHAnsi" w:eastAsiaTheme="minorEastAsia" w:hAnsiTheme="minorHAnsi" w:cstheme="minorBidi"/>
                <w:sz w:val="22"/>
              </w:rPr>
            </w:pPr>
            <w:r>
              <w:rPr>
                <w:rFonts w:asciiTheme="minorHAnsi" w:eastAsiaTheme="minorEastAsia" w:hAnsiTheme="minorHAnsi" w:cstheme="minorBidi"/>
                <w:sz w:val="22"/>
              </w:rPr>
              <w:t>-</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Theme="minorHAnsi" w:eastAsiaTheme="minorEastAsia" w:hAnsiTheme="minorHAnsi" w:cstheme="minorBidi"/>
                <w:sz w:val="22"/>
              </w:rPr>
            </w:pPr>
            <w:r>
              <w:rPr>
                <w:rFonts w:asciiTheme="minorHAnsi" w:eastAsiaTheme="minorEastAsia" w:hAnsiTheme="minorHAnsi" w:cstheme="minorBidi"/>
                <w:sz w:val="22"/>
              </w:rPr>
              <w:t>-</w:t>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r>
      <w:tr w:rsidR="00604660" w:rsidTr="00C85048">
        <w:trPr>
          <w:trHeight w:val="300"/>
        </w:trPr>
        <w:tc>
          <w:tcPr>
            <w:tcW w:w="600" w:type="pct"/>
            <w:vMerge/>
            <w:tcBorders>
              <w:top w:val="single" w:sz="4" w:space="0" w:color="auto"/>
              <w:left w:val="single" w:sz="4" w:space="0" w:color="auto"/>
              <w:bottom w:val="single" w:sz="4" w:space="0" w:color="auto"/>
              <w:right w:val="single" w:sz="4" w:space="0" w:color="auto"/>
            </w:tcBorders>
            <w:vAlign w:val="center"/>
            <w:hideMark/>
          </w:tcPr>
          <w:p w:rsidR="00604660" w:rsidRDefault="00604660" w:rsidP="00C85048">
            <w:pPr>
              <w:widowControl/>
              <w:autoSpaceDE/>
              <w:jc w:val="left"/>
              <w:rPr>
                <w:rFonts w:ascii="Arial" w:hAnsi="Arial" w:cs="Arial"/>
                <w:b/>
                <w:color w:val="000000" w:themeColor="text1"/>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jc w:val="center"/>
              <w:rPr>
                <w:rFonts w:ascii="Arial" w:hAnsi="Arial" w:cs="Arial"/>
                <w:color w:val="000000" w:themeColor="text1"/>
                <w:sz w:val="18"/>
                <w:szCs w:val="18"/>
              </w:rPr>
            </w:pPr>
            <w:r>
              <w:rPr>
                <w:rFonts w:ascii="Arial" w:hAnsi="Arial"/>
                <w:color w:val="000000" w:themeColor="text1"/>
                <w:sz w:val="18"/>
              </w:rPr>
              <w:t>235/75R17.5</w:t>
            </w:r>
          </w:p>
        </w:tc>
        <w:tc>
          <w:tcPr>
            <w:tcW w:w="7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Default="00604660" w:rsidP="00C85048">
            <w:pPr>
              <w:spacing w:line="276" w:lineRule="auto"/>
              <w:jc w:val="center"/>
              <w:rPr>
                <w:rFonts w:ascii="Arial" w:hAnsi="Arial" w:cs="Arial"/>
                <w:color w:val="000000" w:themeColor="text1"/>
                <w:sz w:val="18"/>
                <w:szCs w:val="18"/>
              </w:rPr>
            </w:pPr>
            <w:proofErr w:type="spellStart"/>
            <w:r>
              <w:rPr>
                <w:rFonts w:ascii="Arial" w:hAnsi="Arial"/>
                <w:color w:val="000000" w:themeColor="text1"/>
                <w:sz w:val="18"/>
              </w:rPr>
              <w:t>Atego</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jc w:val="center"/>
              <w:rPr>
                <w:rFonts w:ascii="Arial" w:hAnsi="Arial" w:cs="Arial"/>
                <w:bCs/>
                <w:sz w:val="18"/>
                <w:szCs w:val="18"/>
              </w:rPr>
            </w:pPr>
            <w:r>
              <w:rPr>
                <w:rFonts w:ascii="Arial" w:hAnsi="Arial"/>
                <w:sz w:val="18"/>
              </w:rPr>
              <w:t>136/134M</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olor w:val="000000" w:themeColor="text1"/>
                <w:sz w:val="18"/>
              </w:rPr>
              <w:t>D/C/W1 67dB</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Theme="minorHAnsi" w:eastAsiaTheme="minorEastAsia" w:hAnsiTheme="minorHAnsi" w:cstheme="minorBidi"/>
                <w:sz w:val="22"/>
              </w:rPr>
            </w:pPr>
            <w:r>
              <w:rPr>
                <w:rFonts w:asciiTheme="minorHAnsi" w:eastAsiaTheme="minorEastAsia" w:hAnsiTheme="minorHAnsi" w:cstheme="minorBidi"/>
                <w:sz w:val="22"/>
              </w:rPr>
              <w:t>-</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Theme="minorHAnsi" w:eastAsiaTheme="minorEastAsia" w:hAnsiTheme="minorHAnsi" w:cstheme="minorBidi"/>
                <w:sz w:val="22"/>
              </w:rPr>
            </w:pPr>
            <w:r>
              <w:rPr>
                <w:rFonts w:asciiTheme="minorHAnsi" w:eastAsiaTheme="minorEastAsia" w:hAnsiTheme="minorHAnsi" w:cstheme="minorBidi"/>
                <w:sz w:val="22"/>
              </w:rPr>
              <w:t>-</w:t>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r>
      <w:tr w:rsidR="00604660" w:rsidTr="00C85048">
        <w:trPr>
          <w:trHeight w:val="300"/>
        </w:trPr>
        <w:tc>
          <w:tcPr>
            <w:tcW w:w="600" w:type="pct"/>
            <w:vMerge/>
            <w:tcBorders>
              <w:top w:val="single" w:sz="4" w:space="0" w:color="auto"/>
              <w:left w:val="single" w:sz="4" w:space="0" w:color="auto"/>
              <w:bottom w:val="single" w:sz="4" w:space="0" w:color="auto"/>
              <w:right w:val="single" w:sz="4" w:space="0" w:color="auto"/>
            </w:tcBorders>
            <w:vAlign w:val="center"/>
            <w:hideMark/>
          </w:tcPr>
          <w:p w:rsidR="00604660" w:rsidRDefault="00604660" w:rsidP="00C85048">
            <w:pPr>
              <w:widowControl/>
              <w:autoSpaceDE/>
              <w:jc w:val="left"/>
              <w:rPr>
                <w:rFonts w:ascii="Arial" w:hAnsi="Arial" w:cs="Arial"/>
                <w:b/>
                <w:color w:val="000000" w:themeColor="text1"/>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jc w:val="center"/>
              <w:rPr>
                <w:rFonts w:ascii="Arial" w:hAnsi="Arial" w:cs="Arial"/>
                <w:color w:val="000000" w:themeColor="text1"/>
                <w:sz w:val="18"/>
                <w:szCs w:val="18"/>
              </w:rPr>
            </w:pPr>
            <w:r>
              <w:rPr>
                <w:rFonts w:ascii="Arial" w:hAnsi="Arial"/>
                <w:color w:val="000000" w:themeColor="text1"/>
                <w:sz w:val="18"/>
              </w:rPr>
              <w:t>245/70R19.5</w:t>
            </w:r>
          </w:p>
        </w:tc>
        <w:tc>
          <w:tcPr>
            <w:tcW w:w="7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Default="00604660" w:rsidP="00C85048">
            <w:pPr>
              <w:spacing w:line="276" w:lineRule="auto"/>
              <w:jc w:val="center"/>
              <w:rPr>
                <w:rFonts w:ascii="Arial" w:hAnsi="Arial" w:cs="Arial"/>
                <w:color w:val="000000" w:themeColor="text1"/>
                <w:sz w:val="18"/>
                <w:szCs w:val="18"/>
              </w:rPr>
            </w:pPr>
            <w:proofErr w:type="spellStart"/>
            <w:r>
              <w:rPr>
                <w:rFonts w:ascii="Arial" w:hAnsi="Arial"/>
                <w:color w:val="000000" w:themeColor="text1"/>
                <w:sz w:val="18"/>
              </w:rPr>
              <w:t>Atego</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jc w:val="center"/>
              <w:rPr>
                <w:rFonts w:ascii="Arial" w:hAnsi="Arial" w:cs="Arial"/>
                <w:bCs/>
                <w:sz w:val="18"/>
                <w:szCs w:val="18"/>
              </w:rPr>
            </w:pPr>
            <w:r>
              <w:rPr>
                <w:rFonts w:ascii="Arial" w:hAnsi="Arial"/>
                <w:sz w:val="18"/>
              </w:rPr>
              <w:t>140/138M</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olor w:val="000000" w:themeColor="text1"/>
                <w:sz w:val="18"/>
              </w:rPr>
              <w:t>C/C/W1 67dB</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Theme="minorHAnsi" w:eastAsiaTheme="minorEastAsia" w:hAnsiTheme="minorHAnsi" w:cstheme="minorBidi"/>
                <w:sz w:val="22"/>
              </w:rPr>
            </w:pPr>
            <w:r>
              <w:rPr>
                <w:rFonts w:asciiTheme="minorHAnsi" w:eastAsiaTheme="minorEastAsia" w:hAnsiTheme="minorHAnsi" w:cstheme="minorBidi"/>
                <w:sz w:val="22"/>
              </w:rPr>
              <w:t>-</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Theme="minorHAnsi" w:eastAsiaTheme="minorEastAsia" w:hAnsiTheme="minorHAnsi" w:cstheme="minorBidi"/>
                <w:sz w:val="22"/>
              </w:rPr>
            </w:pPr>
            <w:r>
              <w:rPr>
                <w:rFonts w:asciiTheme="minorHAnsi" w:eastAsiaTheme="minorEastAsia" w:hAnsiTheme="minorHAnsi" w:cstheme="minorBidi"/>
                <w:sz w:val="22"/>
              </w:rPr>
              <w:t>-</w:t>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r>
      <w:tr w:rsidR="00604660" w:rsidTr="00C85048">
        <w:trPr>
          <w:trHeight w:val="300"/>
        </w:trPr>
        <w:tc>
          <w:tcPr>
            <w:tcW w:w="600" w:type="pct"/>
            <w:vMerge/>
            <w:tcBorders>
              <w:top w:val="single" w:sz="4" w:space="0" w:color="auto"/>
              <w:left w:val="single" w:sz="4" w:space="0" w:color="auto"/>
              <w:bottom w:val="single" w:sz="4" w:space="0" w:color="auto"/>
              <w:right w:val="single" w:sz="4" w:space="0" w:color="auto"/>
            </w:tcBorders>
            <w:vAlign w:val="center"/>
            <w:hideMark/>
          </w:tcPr>
          <w:p w:rsidR="00604660" w:rsidRDefault="00604660" w:rsidP="00C85048">
            <w:pPr>
              <w:widowControl/>
              <w:autoSpaceDE/>
              <w:jc w:val="left"/>
              <w:rPr>
                <w:rFonts w:ascii="Arial" w:hAnsi="Arial" w:cs="Arial"/>
                <w:b/>
                <w:color w:val="000000" w:themeColor="text1"/>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jc w:val="center"/>
              <w:rPr>
                <w:rFonts w:ascii="Arial" w:hAnsi="Arial" w:cs="Arial"/>
                <w:color w:val="000000" w:themeColor="text1"/>
                <w:sz w:val="18"/>
                <w:szCs w:val="18"/>
              </w:rPr>
            </w:pPr>
            <w:r>
              <w:rPr>
                <w:rFonts w:ascii="Arial" w:hAnsi="Arial"/>
                <w:color w:val="000000" w:themeColor="text1"/>
                <w:sz w:val="18"/>
              </w:rPr>
              <w:t>285/70R19.5</w:t>
            </w:r>
          </w:p>
        </w:tc>
        <w:tc>
          <w:tcPr>
            <w:tcW w:w="7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Default="00604660" w:rsidP="00C85048">
            <w:pPr>
              <w:spacing w:line="276" w:lineRule="auto"/>
              <w:jc w:val="center"/>
              <w:rPr>
                <w:rFonts w:ascii="Arial" w:hAnsi="Arial" w:cs="Arial"/>
                <w:color w:val="000000" w:themeColor="text1"/>
                <w:sz w:val="18"/>
                <w:szCs w:val="18"/>
              </w:rPr>
            </w:pPr>
            <w:proofErr w:type="spellStart"/>
            <w:r>
              <w:rPr>
                <w:rFonts w:ascii="Arial" w:hAnsi="Arial"/>
                <w:color w:val="000000" w:themeColor="text1"/>
                <w:sz w:val="18"/>
              </w:rPr>
              <w:t>Atego</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jc w:val="center"/>
              <w:rPr>
                <w:rFonts w:ascii="Arial" w:hAnsi="Arial" w:cs="Arial"/>
                <w:bCs/>
                <w:sz w:val="18"/>
                <w:szCs w:val="18"/>
              </w:rPr>
            </w:pPr>
            <w:r>
              <w:rPr>
                <w:rFonts w:ascii="Arial" w:hAnsi="Arial"/>
                <w:sz w:val="18"/>
              </w:rPr>
              <w:t>145/143M</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olor w:val="000000" w:themeColor="text1"/>
                <w:sz w:val="18"/>
              </w:rPr>
              <w:t>C/B/W1 67dB</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Theme="minorHAnsi" w:eastAsiaTheme="minorEastAsia" w:hAnsiTheme="minorHAnsi" w:cstheme="minorBidi"/>
                <w:sz w:val="22"/>
              </w:rPr>
            </w:pPr>
            <w:r>
              <w:rPr>
                <w:rFonts w:asciiTheme="minorHAnsi" w:eastAsiaTheme="minorEastAsia" w:hAnsiTheme="minorHAnsi" w:cstheme="minorBidi"/>
                <w:sz w:val="22"/>
              </w:rPr>
              <w:t>-</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Theme="minorHAnsi" w:eastAsiaTheme="minorEastAsia" w:hAnsiTheme="minorHAnsi" w:cstheme="minorBidi"/>
                <w:sz w:val="22"/>
              </w:rPr>
            </w:pPr>
            <w:r>
              <w:rPr>
                <w:rFonts w:asciiTheme="minorHAnsi" w:eastAsiaTheme="minorEastAsia" w:hAnsiTheme="minorHAnsi" w:cstheme="minorBidi"/>
                <w:sz w:val="22"/>
              </w:rPr>
              <w:t>-</w:t>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r>
      <w:tr w:rsidR="00604660" w:rsidTr="00C85048">
        <w:trPr>
          <w:trHeight w:val="300"/>
        </w:trPr>
        <w:tc>
          <w:tcPr>
            <w:tcW w:w="600" w:type="pct"/>
            <w:vMerge/>
            <w:tcBorders>
              <w:top w:val="single" w:sz="4" w:space="0" w:color="auto"/>
              <w:left w:val="single" w:sz="4" w:space="0" w:color="auto"/>
              <w:bottom w:val="single" w:sz="4" w:space="0" w:color="auto"/>
              <w:right w:val="single" w:sz="4" w:space="0" w:color="auto"/>
            </w:tcBorders>
            <w:vAlign w:val="center"/>
            <w:hideMark/>
          </w:tcPr>
          <w:p w:rsidR="00604660" w:rsidRDefault="00604660" w:rsidP="00C85048">
            <w:pPr>
              <w:widowControl/>
              <w:autoSpaceDE/>
              <w:jc w:val="left"/>
              <w:rPr>
                <w:rFonts w:ascii="Arial" w:hAnsi="Arial" w:cs="Arial"/>
                <w:b/>
                <w:color w:val="000000" w:themeColor="text1"/>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jc w:val="center"/>
              <w:rPr>
                <w:rFonts w:ascii="Arial" w:hAnsi="Arial" w:cs="Arial"/>
                <w:color w:val="000000" w:themeColor="text1"/>
                <w:sz w:val="18"/>
                <w:szCs w:val="18"/>
              </w:rPr>
            </w:pPr>
            <w:r>
              <w:rPr>
                <w:rFonts w:ascii="Arial" w:hAnsi="Arial"/>
                <w:color w:val="000000" w:themeColor="text1"/>
                <w:sz w:val="18"/>
              </w:rPr>
              <w:t>265/70R19.5</w:t>
            </w:r>
          </w:p>
        </w:tc>
        <w:tc>
          <w:tcPr>
            <w:tcW w:w="7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Default="00604660" w:rsidP="00C85048">
            <w:pPr>
              <w:spacing w:line="276" w:lineRule="auto"/>
              <w:jc w:val="center"/>
              <w:rPr>
                <w:rFonts w:ascii="Arial" w:hAnsi="Arial" w:cs="Arial"/>
                <w:color w:val="000000" w:themeColor="text1"/>
                <w:sz w:val="18"/>
                <w:szCs w:val="18"/>
              </w:rPr>
            </w:pPr>
            <w:proofErr w:type="spellStart"/>
            <w:r>
              <w:rPr>
                <w:rFonts w:ascii="Arial" w:hAnsi="Arial"/>
                <w:color w:val="000000" w:themeColor="text1"/>
                <w:sz w:val="18"/>
              </w:rPr>
              <w:t>Atego</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jc w:val="center"/>
              <w:rPr>
                <w:rFonts w:ascii="Arial" w:hAnsi="Arial" w:cs="Arial"/>
                <w:bCs/>
                <w:sz w:val="18"/>
                <w:szCs w:val="18"/>
              </w:rPr>
            </w:pPr>
            <w:r>
              <w:rPr>
                <w:rFonts w:ascii="Arial" w:hAnsi="Arial"/>
                <w:sz w:val="18"/>
              </w:rPr>
              <w:t>140/138M</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olor w:val="000000" w:themeColor="text1"/>
                <w:sz w:val="18"/>
              </w:rPr>
              <w:t>C/C/W1 67dB</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Theme="minorHAnsi" w:eastAsiaTheme="minorEastAsia" w:hAnsiTheme="minorHAnsi" w:cstheme="minorBidi"/>
                <w:sz w:val="22"/>
              </w:rPr>
            </w:pPr>
            <w:r>
              <w:rPr>
                <w:rFonts w:asciiTheme="minorHAnsi" w:eastAsiaTheme="minorEastAsia" w:hAnsiTheme="minorHAnsi" w:cstheme="minorBidi"/>
                <w:sz w:val="22"/>
              </w:rPr>
              <w:t>-</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Theme="minorHAnsi" w:eastAsiaTheme="minorEastAsia" w:hAnsiTheme="minorHAnsi" w:cstheme="minorBidi"/>
                <w:sz w:val="22"/>
              </w:rPr>
            </w:pPr>
            <w:r>
              <w:rPr>
                <w:rFonts w:asciiTheme="minorHAnsi" w:eastAsiaTheme="minorEastAsia" w:hAnsiTheme="minorHAnsi" w:cstheme="minorBidi"/>
                <w:sz w:val="22"/>
              </w:rPr>
              <w:t>-</w:t>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r>
      <w:tr w:rsidR="00604660" w:rsidTr="00C85048">
        <w:trPr>
          <w:trHeight w:val="300"/>
        </w:trPr>
        <w:tc>
          <w:tcPr>
            <w:tcW w:w="60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Default="00604660" w:rsidP="00C85048">
            <w:pPr>
              <w:tabs>
                <w:tab w:val="left" w:pos="1800"/>
                <w:tab w:val="left" w:pos="3960"/>
                <w:tab w:val="left" w:pos="4860"/>
                <w:tab w:val="left" w:pos="6300"/>
                <w:tab w:val="left" w:pos="7740"/>
              </w:tabs>
              <w:spacing w:line="276" w:lineRule="auto"/>
              <w:jc w:val="center"/>
              <w:rPr>
                <w:rFonts w:ascii="Arial" w:hAnsi="Arial" w:cs="Arial"/>
                <w:b/>
                <w:color w:val="000000" w:themeColor="text1"/>
                <w:sz w:val="18"/>
                <w:szCs w:val="18"/>
              </w:rPr>
            </w:pPr>
            <w:r>
              <w:rPr>
                <w:rFonts w:ascii="Arial" w:hAnsi="Arial"/>
                <w:b/>
                <w:color w:val="000000" w:themeColor="text1"/>
                <w:sz w:val="18"/>
              </w:rPr>
              <w:t>DH05+</w:t>
            </w: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jc w:val="center"/>
              <w:rPr>
                <w:rFonts w:ascii="Arial" w:hAnsi="Arial" w:cs="Arial"/>
                <w:color w:val="000000" w:themeColor="text1"/>
                <w:sz w:val="18"/>
                <w:szCs w:val="18"/>
              </w:rPr>
            </w:pPr>
            <w:r>
              <w:rPr>
                <w:rFonts w:ascii="Arial" w:hAnsi="Arial"/>
                <w:color w:val="000000" w:themeColor="text1"/>
                <w:sz w:val="18"/>
              </w:rPr>
              <w:t>215/75R17.5</w:t>
            </w:r>
          </w:p>
        </w:tc>
        <w:tc>
          <w:tcPr>
            <w:tcW w:w="7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Default="00604660" w:rsidP="00C85048">
            <w:pPr>
              <w:spacing w:line="276" w:lineRule="auto"/>
              <w:jc w:val="center"/>
              <w:rPr>
                <w:rFonts w:ascii="Arial" w:hAnsi="Arial" w:cs="Arial"/>
                <w:color w:val="000000" w:themeColor="text1"/>
                <w:sz w:val="18"/>
                <w:szCs w:val="18"/>
              </w:rPr>
            </w:pPr>
            <w:proofErr w:type="spellStart"/>
            <w:r>
              <w:rPr>
                <w:rFonts w:ascii="Arial" w:hAnsi="Arial"/>
                <w:color w:val="000000" w:themeColor="text1"/>
                <w:sz w:val="18"/>
              </w:rPr>
              <w:t>Atego</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Arial" w:eastAsiaTheme="minorEastAsia" w:hAnsi="Arial" w:cs="Arial"/>
                <w:sz w:val="18"/>
                <w:szCs w:val="18"/>
              </w:rPr>
            </w:pPr>
            <w:r>
              <w:rPr>
                <w:rFonts w:ascii="Arial" w:hAnsi="Arial"/>
                <w:sz w:val="18"/>
              </w:rPr>
              <w:t>126/124M</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olor w:val="000000" w:themeColor="text1"/>
                <w:sz w:val="18"/>
              </w:rPr>
              <w:t>D/B/W1 70dB</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jc w:val="center"/>
              <w:rPr>
                <w:rFonts w:ascii="Arial" w:hAnsi="Arial" w:cs="Arial"/>
                <w:sz w:val="18"/>
                <w:szCs w:val="18"/>
              </w:rPr>
            </w:pPr>
            <w:r>
              <w:rPr>
                <w:rFonts w:ascii="Arial" w:hAnsi="Arial" w:cs="Arial"/>
                <w:color w:val="000000" w:themeColor="text1"/>
                <w:sz w:val="18"/>
                <w:szCs w:val="18"/>
              </w:rPr>
              <w:sym w:font="Wingdings" w:char="00FE"/>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Theme="minorHAnsi" w:eastAsiaTheme="minorEastAsia" w:hAnsiTheme="minorHAnsi" w:cstheme="minorBidi"/>
                <w:sz w:val="22"/>
              </w:rPr>
            </w:pP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r>
      <w:tr w:rsidR="00604660" w:rsidTr="00C85048">
        <w:trPr>
          <w:trHeight w:val="300"/>
        </w:trPr>
        <w:tc>
          <w:tcPr>
            <w:tcW w:w="600" w:type="pct"/>
            <w:vMerge/>
            <w:tcBorders>
              <w:top w:val="single" w:sz="4" w:space="0" w:color="auto"/>
              <w:left w:val="single" w:sz="4" w:space="0" w:color="auto"/>
              <w:bottom w:val="single" w:sz="4" w:space="0" w:color="auto"/>
              <w:right w:val="single" w:sz="4" w:space="0" w:color="auto"/>
            </w:tcBorders>
            <w:vAlign w:val="center"/>
            <w:hideMark/>
          </w:tcPr>
          <w:p w:rsidR="00604660" w:rsidRDefault="00604660" w:rsidP="00C85048">
            <w:pPr>
              <w:widowControl/>
              <w:autoSpaceDE/>
              <w:jc w:val="left"/>
              <w:rPr>
                <w:rFonts w:ascii="Arial" w:hAnsi="Arial" w:cs="Arial"/>
                <w:b/>
                <w:color w:val="000000" w:themeColor="text1"/>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jc w:val="center"/>
              <w:rPr>
                <w:rFonts w:ascii="Arial" w:hAnsi="Arial" w:cs="Arial"/>
                <w:color w:val="000000" w:themeColor="text1"/>
                <w:sz w:val="18"/>
                <w:szCs w:val="18"/>
              </w:rPr>
            </w:pPr>
            <w:r>
              <w:rPr>
                <w:rFonts w:ascii="Arial" w:hAnsi="Arial"/>
                <w:color w:val="000000" w:themeColor="text1"/>
                <w:sz w:val="18"/>
              </w:rPr>
              <w:t>235/75R17.5</w:t>
            </w:r>
          </w:p>
        </w:tc>
        <w:tc>
          <w:tcPr>
            <w:tcW w:w="7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Default="00604660" w:rsidP="00C85048">
            <w:pPr>
              <w:spacing w:line="276" w:lineRule="auto"/>
              <w:jc w:val="center"/>
              <w:rPr>
                <w:rFonts w:ascii="Arial" w:hAnsi="Arial" w:cs="Arial"/>
                <w:color w:val="000000" w:themeColor="text1"/>
                <w:sz w:val="18"/>
                <w:szCs w:val="18"/>
              </w:rPr>
            </w:pPr>
            <w:proofErr w:type="spellStart"/>
            <w:r>
              <w:rPr>
                <w:rFonts w:ascii="Arial" w:hAnsi="Arial"/>
                <w:color w:val="000000" w:themeColor="text1"/>
                <w:sz w:val="18"/>
              </w:rPr>
              <w:t>Atego</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Arial" w:eastAsiaTheme="minorEastAsia" w:hAnsi="Arial" w:cs="Arial"/>
                <w:sz w:val="18"/>
                <w:szCs w:val="18"/>
              </w:rPr>
            </w:pPr>
            <w:r>
              <w:rPr>
                <w:rFonts w:ascii="Arial" w:hAnsi="Arial"/>
                <w:sz w:val="18"/>
              </w:rPr>
              <w:t>132/130M</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Arial" w:eastAsiaTheme="minorEastAsia" w:hAnsi="Arial" w:cs="Arial"/>
                <w:sz w:val="18"/>
                <w:szCs w:val="18"/>
              </w:rPr>
            </w:pPr>
            <w:r>
              <w:rPr>
                <w:rFonts w:ascii="Arial" w:hAnsi="Arial"/>
                <w:color w:val="000000" w:themeColor="text1"/>
                <w:sz w:val="18"/>
              </w:rPr>
              <w:t>D/B/W1 70dB</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jc w:val="center"/>
              <w:rPr>
                <w:rFonts w:ascii="Arial" w:hAnsi="Arial" w:cs="Arial"/>
                <w:sz w:val="18"/>
                <w:szCs w:val="18"/>
              </w:rPr>
            </w:pPr>
            <w:r>
              <w:rPr>
                <w:rFonts w:ascii="Arial" w:hAnsi="Arial" w:cs="Arial"/>
                <w:color w:val="000000" w:themeColor="text1"/>
                <w:sz w:val="18"/>
                <w:szCs w:val="18"/>
              </w:rPr>
              <w:sym w:font="Wingdings" w:char="00FE"/>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Theme="minorHAnsi" w:eastAsiaTheme="minorEastAsia" w:hAnsiTheme="minorHAnsi" w:cstheme="minorBidi"/>
                <w:sz w:val="22"/>
              </w:rPr>
            </w:pP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r>
      <w:tr w:rsidR="00604660" w:rsidTr="00C85048">
        <w:trPr>
          <w:trHeight w:val="300"/>
        </w:trPr>
        <w:tc>
          <w:tcPr>
            <w:tcW w:w="600" w:type="pct"/>
            <w:vMerge/>
            <w:tcBorders>
              <w:top w:val="single" w:sz="4" w:space="0" w:color="auto"/>
              <w:left w:val="single" w:sz="4" w:space="0" w:color="auto"/>
              <w:bottom w:val="single" w:sz="4" w:space="0" w:color="auto"/>
              <w:right w:val="single" w:sz="4" w:space="0" w:color="auto"/>
            </w:tcBorders>
            <w:vAlign w:val="center"/>
            <w:hideMark/>
          </w:tcPr>
          <w:p w:rsidR="00604660" w:rsidRDefault="00604660" w:rsidP="00C85048">
            <w:pPr>
              <w:widowControl/>
              <w:autoSpaceDE/>
              <w:jc w:val="left"/>
              <w:rPr>
                <w:rFonts w:ascii="Arial" w:hAnsi="Arial" w:cs="Arial"/>
                <w:b/>
                <w:color w:val="000000" w:themeColor="text1"/>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jc w:val="center"/>
              <w:rPr>
                <w:rFonts w:ascii="Arial" w:hAnsi="Arial" w:cs="Arial"/>
                <w:color w:val="000000" w:themeColor="text1"/>
                <w:sz w:val="18"/>
                <w:szCs w:val="18"/>
              </w:rPr>
            </w:pPr>
            <w:r>
              <w:rPr>
                <w:rFonts w:ascii="Arial" w:hAnsi="Arial"/>
                <w:color w:val="000000" w:themeColor="text1"/>
                <w:sz w:val="18"/>
              </w:rPr>
              <w:t>245/70R17.5</w:t>
            </w:r>
          </w:p>
        </w:tc>
        <w:tc>
          <w:tcPr>
            <w:tcW w:w="7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Default="00604660" w:rsidP="00C85048">
            <w:pPr>
              <w:spacing w:line="276" w:lineRule="auto"/>
              <w:jc w:val="center"/>
              <w:rPr>
                <w:rFonts w:ascii="Arial" w:hAnsi="Arial" w:cs="Arial"/>
                <w:color w:val="000000" w:themeColor="text1"/>
                <w:sz w:val="18"/>
                <w:szCs w:val="18"/>
              </w:rPr>
            </w:pPr>
            <w:proofErr w:type="spellStart"/>
            <w:r>
              <w:rPr>
                <w:rFonts w:ascii="Arial" w:hAnsi="Arial"/>
                <w:color w:val="000000" w:themeColor="text1"/>
                <w:sz w:val="18"/>
              </w:rPr>
              <w:t>Atego</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Arial" w:eastAsiaTheme="minorEastAsia" w:hAnsi="Arial" w:cs="Arial"/>
                <w:sz w:val="18"/>
                <w:szCs w:val="18"/>
              </w:rPr>
            </w:pPr>
            <w:r>
              <w:rPr>
                <w:rFonts w:ascii="Arial" w:hAnsi="Arial"/>
                <w:sz w:val="18"/>
              </w:rPr>
              <w:t>136/134M</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Arial" w:eastAsiaTheme="minorEastAsia" w:hAnsi="Arial" w:cs="Arial"/>
                <w:sz w:val="18"/>
                <w:szCs w:val="18"/>
              </w:rPr>
            </w:pPr>
            <w:r>
              <w:rPr>
                <w:rFonts w:ascii="Arial" w:hAnsi="Arial"/>
                <w:color w:val="000000" w:themeColor="text1"/>
                <w:sz w:val="18"/>
              </w:rPr>
              <w:t>D/B/W1 70dB</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jc w:val="center"/>
              <w:rPr>
                <w:rFonts w:ascii="Arial" w:hAnsi="Arial" w:cs="Arial"/>
                <w:sz w:val="18"/>
                <w:szCs w:val="18"/>
              </w:rPr>
            </w:pPr>
            <w:r>
              <w:rPr>
                <w:rFonts w:ascii="Arial" w:hAnsi="Arial" w:cs="Arial"/>
                <w:color w:val="000000" w:themeColor="text1"/>
                <w:sz w:val="18"/>
                <w:szCs w:val="18"/>
              </w:rPr>
              <w:sym w:font="Wingdings" w:char="00FE"/>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Theme="minorHAnsi" w:eastAsiaTheme="minorEastAsia" w:hAnsiTheme="minorHAnsi" w:cstheme="minorBidi"/>
                <w:sz w:val="22"/>
              </w:rPr>
            </w:pP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r>
      <w:tr w:rsidR="00604660" w:rsidTr="00C85048">
        <w:trPr>
          <w:trHeight w:val="435"/>
        </w:trPr>
        <w:tc>
          <w:tcPr>
            <w:tcW w:w="600" w:type="pct"/>
            <w:vMerge/>
            <w:tcBorders>
              <w:top w:val="single" w:sz="4" w:space="0" w:color="auto"/>
              <w:left w:val="single" w:sz="4" w:space="0" w:color="auto"/>
              <w:bottom w:val="single" w:sz="4" w:space="0" w:color="auto"/>
              <w:right w:val="single" w:sz="4" w:space="0" w:color="auto"/>
            </w:tcBorders>
            <w:vAlign w:val="center"/>
            <w:hideMark/>
          </w:tcPr>
          <w:p w:rsidR="00604660" w:rsidRDefault="00604660" w:rsidP="00C85048">
            <w:pPr>
              <w:widowControl/>
              <w:autoSpaceDE/>
              <w:jc w:val="left"/>
              <w:rPr>
                <w:rFonts w:ascii="Arial" w:hAnsi="Arial" w:cs="Arial"/>
                <w:b/>
                <w:color w:val="000000" w:themeColor="text1"/>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jc w:val="center"/>
              <w:rPr>
                <w:rFonts w:ascii="Arial" w:hAnsi="Arial" w:cs="Arial"/>
                <w:color w:val="000000" w:themeColor="text1"/>
                <w:sz w:val="18"/>
                <w:szCs w:val="18"/>
              </w:rPr>
            </w:pPr>
            <w:r>
              <w:rPr>
                <w:rFonts w:ascii="Arial" w:hAnsi="Arial"/>
                <w:color w:val="000000" w:themeColor="text1"/>
                <w:sz w:val="18"/>
              </w:rPr>
              <w:t>265/70R19.5</w:t>
            </w:r>
          </w:p>
        </w:tc>
        <w:tc>
          <w:tcPr>
            <w:tcW w:w="7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Default="00604660" w:rsidP="00C85048">
            <w:pPr>
              <w:spacing w:line="276" w:lineRule="auto"/>
              <w:jc w:val="center"/>
              <w:rPr>
                <w:rFonts w:ascii="Arial" w:hAnsi="Arial" w:cs="Arial"/>
                <w:color w:val="000000" w:themeColor="text1"/>
                <w:sz w:val="18"/>
                <w:szCs w:val="18"/>
              </w:rPr>
            </w:pPr>
            <w:proofErr w:type="spellStart"/>
            <w:r>
              <w:rPr>
                <w:rFonts w:ascii="Arial" w:hAnsi="Arial"/>
                <w:color w:val="000000" w:themeColor="text1"/>
                <w:sz w:val="18"/>
              </w:rPr>
              <w:t>Atego</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Arial" w:eastAsiaTheme="minorEastAsia" w:hAnsi="Arial" w:cs="Arial"/>
                <w:sz w:val="18"/>
                <w:szCs w:val="18"/>
              </w:rPr>
            </w:pPr>
            <w:r>
              <w:rPr>
                <w:rFonts w:ascii="Arial" w:hAnsi="Arial"/>
                <w:sz w:val="18"/>
              </w:rPr>
              <w:t>140/138M</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Arial" w:eastAsiaTheme="minorEastAsia" w:hAnsi="Arial" w:cs="Arial"/>
                <w:sz w:val="18"/>
                <w:szCs w:val="18"/>
              </w:rPr>
            </w:pPr>
            <w:r>
              <w:rPr>
                <w:rFonts w:ascii="Arial" w:hAnsi="Arial"/>
                <w:color w:val="000000" w:themeColor="text1"/>
                <w:sz w:val="18"/>
              </w:rPr>
              <w:t>E/B/W1 70dB</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jc w:val="center"/>
              <w:rPr>
                <w:rFonts w:ascii="Arial" w:hAnsi="Arial" w:cs="Arial"/>
                <w:sz w:val="18"/>
                <w:szCs w:val="18"/>
              </w:rPr>
            </w:pPr>
            <w:r>
              <w:rPr>
                <w:rFonts w:ascii="Arial" w:hAnsi="Arial" w:cs="Arial"/>
                <w:color w:val="000000" w:themeColor="text1"/>
                <w:sz w:val="18"/>
                <w:szCs w:val="18"/>
              </w:rPr>
              <w:sym w:font="Wingdings" w:char="00FE"/>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Theme="minorHAnsi" w:eastAsiaTheme="minorEastAsia" w:hAnsiTheme="minorHAnsi" w:cstheme="minorBidi"/>
                <w:sz w:val="22"/>
              </w:rPr>
            </w:pP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r>
      <w:tr w:rsidR="00604660" w:rsidTr="00C85048">
        <w:trPr>
          <w:trHeight w:val="335"/>
        </w:trPr>
        <w:tc>
          <w:tcPr>
            <w:tcW w:w="600" w:type="pct"/>
            <w:vMerge/>
            <w:tcBorders>
              <w:top w:val="single" w:sz="4" w:space="0" w:color="auto"/>
              <w:left w:val="single" w:sz="4" w:space="0" w:color="auto"/>
              <w:bottom w:val="single" w:sz="4" w:space="0" w:color="auto"/>
              <w:right w:val="single" w:sz="4" w:space="0" w:color="auto"/>
            </w:tcBorders>
            <w:vAlign w:val="center"/>
            <w:hideMark/>
          </w:tcPr>
          <w:p w:rsidR="00604660" w:rsidRDefault="00604660" w:rsidP="00C85048">
            <w:pPr>
              <w:widowControl/>
              <w:autoSpaceDE/>
              <w:jc w:val="left"/>
              <w:rPr>
                <w:rFonts w:ascii="Arial" w:hAnsi="Arial" w:cs="Arial"/>
                <w:b/>
                <w:color w:val="000000" w:themeColor="text1"/>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jc w:val="center"/>
              <w:rPr>
                <w:rFonts w:ascii="Arial" w:hAnsi="Arial" w:cs="Arial"/>
                <w:color w:val="000000" w:themeColor="text1"/>
                <w:sz w:val="18"/>
                <w:szCs w:val="18"/>
              </w:rPr>
            </w:pPr>
            <w:r>
              <w:rPr>
                <w:rFonts w:ascii="Arial" w:hAnsi="Arial"/>
                <w:color w:val="000000" w:themeColor="text1"/>
                <w:sz w:val="18"/>
              </w:rPr>
              <w:t>285/70R19.5</w:t>
            </w:r>
          </w:p>
        </w:tc>
        <w:tc>
          <w:tcPr>
            <w:tcW w:w="7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Default="00604660" w:rsidP="00C85048">
            <w:pPr>
              <w:spacing w:line="276" w:lineRule="auto"/>
              <w:jc w:val="center"/>
              <w:rPr>
                <w:rFonts w:ascii="Arial" w:hAnsi="Arial" w:cs="Arial"/>
                <w:color w:val="000000" w:themeColor="text1"/>
                <w:sz w:val="18"/>
                <w:szCs w:val="18"/>
              </w:rPr>
            </w:pPr>
            <w:proofErr w:type="spellStart"/>
            <w:r>
              <w:rPr>
                <w:rFonts w:ascii="Arial" w:hAnsi="Arial"/>
                <w:color w:val="000000" w:themeColor="text1"/>
                <w:sz w:val="18"/>
              </w:rPr>
              <w:t>Atego</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Arial" w:hAnsi="Arial" w:cs="Arial"/>
                <w:bCs/>
                <w:sz w:val="18"/>
                <w:szCs w:val="18"/>
              </w:rPr>
            </w:pPr>
            <w:r>
              <w:rPr>
                <w:rFonts w:ascii="Arial" w:hAnsi="Arial"/>
                <w:color w:val="000000" w:themeColor="text1"/>
                <w:sz w:val="18"/>
              </w:rPr>
              <w:t>145/143M</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Arial" w:hAnsi="Arial" w:cs="Arial"/>
                <w:color w:val="000000" w:themeColor="text1"/>
                <w:sz w:val="18"/>
                <w:szCs w:val="18"/>
              </w:rPr>
            </w:pPr>
            <w:r>
              <w:rPr>
                <w:rFonts w:ascii="Arial" w:hAnsi="Arial"/>
                <w:color w:val="000000" w:themeColor="text1"/>
                <w:sz w:val="18"/>
              </w:rPr>
              <w:t>D/B/W1 70dB</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Theme="minorHAnsi" w:eastAsiaTheme="minorEastAsia" w:hAnsiTheme="minorHAnsi" w:cstheme="minorBidi"/>
                <w:sz w:val="22"/>
              </w:rPr>
            </w:pP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r>
      <w:tr w:rsidR="00604660" w:rsidTr="00C85048">
        <w:trPr>
          <w:trHeight w:val="300"/>
        </w:trPr>
        <w:tc>
          <w:tcPr>
            <w:tcW w:w="6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546923" w:rsidRDefault="00604660" w:rsidP="00C85048">
            <w:pPr>
              <w:tabs>
                <w:tab w:val="left" w:pos="1800"/>
                <w:tab w:val="left" w:pos="3960"/>
                <w:tab w:val="left" w:pos="4860"/>
                <w:tab w:val="left" w:pos="6300"/>
                <w:tab w:val="left" w:pos="7740"/>
              </w:tabs>
              <w:spacing w:line="276" w:lineRule="auto"/>
              <w:jc w:val="center"/>
              <w:rPr>
                <w:rFonts w:ascii="Arial" w:hAnsi="Arial" w:cs="Arial"/>
                <w:b/>
                <w:color w:val="000000" w:themeColor="text1"/>
                <w:sz w:val="18"/>
                <w:szCs w:val="18"/>
              </w:rPr>
            </w:pPr>
            <w:r w:rsidRPr="00546923">
              <w:rPr>
                <w:rFonts w:ascii="Arial" w:hAnsi="Arial"/>
                <w:b/>
                <w:color w:val="000000" w:themeColor="text1"/>
                <w:sz w:val="18"/>
              </w:rPr>
              <w:t>DH05W</w:t>
            </w: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546923" w:rsidRDefault="00604660" w:rsidP="00C85048">
            <w:pPr>
              <w:jc w:val="center"/>
              <w:rPr>
                <w:rFonts w:ascii="Arial" w:hAnsi="Arial" w:cs="Arial"/>
                <w:color w:val="000000" w:themeColor="text1"/>
                <w:sz w:val="18"/>
                <w:szCs w:val="18"/>
              </w:rPr>
            </w:pPr>
            <w:r w:rsidRPr="00546923">
              <w:rPr>
                <w:rFonts w:ascii="Arial" w:hAnsi="Arial"/>
                <w:color w:val="000000" w:themeColor="text1"/>
                <w:sz w:val="18"/>
              </w:rPr>
              <w:t>245/70R19.5</w:t>
            </w:r>
          </w:p>
        </w:tc>
        <w:tc>
          <w:tcPr>
            <w:tcW w:w="7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546923" w:rsidRDefault="00604660" w:rsidP="00C85048">
            <w:pPr>
              <w:jc w:val="center"/>
              <w:rPr>
                <w:rFonts w:ascii="Arial" w:hAnsi="Arial" w:cs="Arial"/>
                <w:color w:val="000000" w:themeColor="text1"/>
                <w:sz w:val="18"/>
                <w:szCs w:val="18"/>
              </w:rPr>
            </w:pPr>
            <w:proofErr w:type="spellStart"/>
            <w:r w:rsidRPr="00546923">
              <w:rPr>
                <w:rFonts w:ascii="Arial" w:hAnsi="Arial"/>
                <w:color w:val="000000" w:themeColor="text1"/>
                <w:sz w:val="18"/>
              </w:rPr>
              <w:t>Atego</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546923" w:rsidRDefault="00604660" w:rsidP="00C85048">
            <w:pPr>
              <w:jc w:val="center"/>
              <w:rPr>
                <w:rFonts w:ascii="Arial" w:eastAsiaTheme="minorEastAsia" w:hAnsi="Arial" w:cs="Arial"/>
                <w:sz w:val="18"/>
                <w:szCs w:val="18"/>
              </w:rPr>
            </w:pPr>
            <w:r w:rsidRPr="00546923">
              <w:rPr>
                <w:rFonts w:ascii="Arial" w:hAnsi="Arial"/>
                <w:sz w:val="18"/>
              </w:rPr>
              <w:t>136/134M</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546923" w:rsidRDefault="00604660" w:rsidP="00C85048">
            <w:pPr>
              <w:widowControl/>
              <w:autoSpaceDE/>
              <w:jc w:val="center"/>
              <w:rPr>
                <w:rFonts w:ascii="Arial" w:eastAsiaTheme="minorEastAsia" w:hAnsi="Arial" w:cs="Arial"/>
                <w:sz w:val="18"/>
                <w:szCs w:val="18"/>
              </w:rPr>
            </w:pPr>
            <w:r w:rsidRPr="00546923">
              <w:rPr>
                <w:rFonts w:ascii="Arial" w:hAnsi="Arial"/>
                <w:color w:val="000000" w:themeColor="text1"/>
                <w:sz w:val="18"/>
              </w:rPr>
              <w:t>D/C/W1 70dB</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546923" w:rsidRDefault="00604660" w:rsidP="00C85048">
            <w:pPr>
              <w:widowControl/>
              <w:autoSpaceDE/>
              <w:jc w:val="center"/>
              <w:rPr>
                <w:rFonts w:asciiTheme="minorHAnsi" w:eastAsiaTheme="minorEastAsia" w:hAnsiTheme="minorHAnsi" w:cstheme="minorBidi"/>
                <w:sz w:val="22"/>
              </w:rPr>
            </w:pPr>
            <w:r w:rsidRPr="00546923">
              <w:rPr>
                <w:rFonts w:asciiTheme="minorHAnsi" w:eastAsiaTheme="minorEastAsia" w:hAnsiTheme="minorHAnsi" w:cstheme="minorBidi"/>
                <w:sz w:val="22"/>
              </w:rPr>
              <w:t>-</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546923" w:rsidRDefault="00604660" w:rsidP="00C85048">
            <w:pPr>
              <w:widowControl/>
              <w:autoSpaceDE/>
              <w:jc w:val="center"/>
              <w:rPr>
                <w:rFonts w:ascii="Arial" w:eastAsiaTheme="minorEastAsia" w:hAnsi="Arial" w:cs="Arial"/>
                <w:sz w:val="18"/>
                <w:szCs w:val="18"/>
              </w:rPr>
            </w:pPr>
            <w:r w:rsidRPr="00546923">
              <w:rPr>
                <w:rFonts w:ascii="Arial" w:hAnsi="Arial" w:cs="Arial"/>
                <w:color w:val="000000" w:themeColor="text1"/>
                <w:sz w:val="18"/>
                <w:szCs w:val="18"/>
              </w:rPr>
              <w:sym w:font="Wingdings" w:char="00FE"/>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546923" w:rsidRDefault="00604660" w:rsidP="00C85048">
            <w:pPr>
              <w:widowControl/>
              <w:autoSpaceDE/>
              <w:jc w:val="center"/>
              <w:rPr>
                <w:rFonts w:ascii="Arial" w:hAnsi="Arial" w:cs="Arial"/>
                <w:color w:val="000000" w:themeColor="text1"/>
                <w:sz w:val="18"/>
                <w:szCs w:val="18"/>
              </w:rPr>
            </w:pPr>
            <w:r w:rsidRPr="00546923">
              <w:rPr>
                <w:rFonts w:ascii="Arial" w:hAnsi="Arial" w:cs="Arial"/>
                <w:color w:val="000000" w:themeColor="text1"/>
                <w:sz w:val="18"/>
                <w:szCs w:val="18"/>
              </w:rPr>
              <w:sym w:font="Wingdings" w:char="00FE"/>
            </w:r>
          </w:p>
        </w:tc>
      </w:tr>
      <w:tr w:rsidR="00604660" w:rsidTr="00C85048">
        <w:trPr>
          <w:trHeight w:val="300"/>
        </w:trPr>
        <w:tc>
          <w:tcPr>
            <w:tcW w:w="60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Default="00604660" w:rsidP="00C85048">
            <w:pPr>
              <w:tabs>
                <w:tab w:val="left" w:pos="1800"/>
                <w:tab w:val="left" w:pos="3960"/>
                <w:tab w:val="left" w:pos="4860"/>
                <w:tab w:val="left" w:pos="6300"/>
                <w:tab w:val="left" w:pos="7740"/>
              </w:tabs>
              <w:spacing w:line="276" w:lineRule="auto"/>
              <w:jc w:val="center"/>
              <w:rPr>
                <w:rFonts w:ascii="Arial" w:hAnsi="Arial" w:cs="Arial"/>
                <w:b/>
                <w:color w:val="000000" w:themeColor="text1"/>
                <w:sz w:val="18"/>
                <w:szCs w:val="18"/>
              </w:rPr>
            </w:pPr>
            <w:r>
              <w:rPr>
                <w:rFonts w:ascii="Arial" w:hAnsi="Arial"/>
                <w:b/>
                <w:color w:val="000000" w:themeColor="text1"/>
                <w:sz w:val="18"/>
              </w:rPr>
              <w:t>AM06</w:t>
            </w: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jc w:val="center"/>
              <w:rPr>
                <w:rFonts w:ascii="Arial" w:hAnsi="Arial" w:cs="Arial"/>
                <w:color w:val="000000" w:themeColor="text1"/>
                <w:sz w:val="18"/>
                <w:szCs w:val="18"/>
              </w:rPr>
            </w:pPr>
            <w:r>
              <w:rPr>
                <w:rFonts w:ascii="Arial" w:hAnsi="Arial"/>
                <w:color w:val="000000" w:themeColor="text1"/>
                <w:sz w:val="18"/>
              </w:rPr>
              <w:t>10R22.5</w:t>
            </w:r>
          </w:p>
        </w:tc>
        <w:tc>
          <w:tcPr>
            <w:tcW w:w="7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Default="00604660" w:rsidP="00C85048">
            <w:pPr>
              <w:spacing w:line="276" w:lineRule="auto"/>
              <w:jc w:val="center"/>
              <w:rPr>
                <w:rFonts w:ascii="Arial" w:hAnsi="Arial" w:cs="Arial"/>
                <w:color w:val="000000" w:themeColor="text1"/>
                <w:sz w:val="18"/>
                <w:szCs w:val="18"/>
              </w:rPr>
            </w:pPr>
            <w:proofErr w:type="spellStart"/>
            <w:r>
              <w:rPr>
                <w:rFonts w:ascii="Arial" w:hAnsi="Arial"/>
                <w:color w:val="000000" w:themeColor="text1"/>
                <w:sz w:val="18"/>
              </w:rPr>
              <w:t>Atego</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jc w:val="center"/>
              <w:rPr>
                <w:rFonts w:ascii="Arial" w:hAnsi="Arial" w:cs="Arial"/>
                <w:bCs/>
                <w:sz w:val="18"/>
                <w:szCs w:val="18"/>
              </w:rPr>
            </w:pPr>
            <w:r>
              <w:rPr>
                <w:rFonts w:ascii="Arial" w:hAnsi="Arial"/>
                <w:sz w:val="18"/>
              </w:rPr>
              <w:t>144/142K</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olor w:val="000000" w:themeColor="text1"/>
                <w:sz w:val="18"/>
              </w:rPr>
              <w:t>C/B/W2 72dB</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Theme="minorHAnsi" w:eastAsiaTheme="minorEastAsia" w:hAnsiTheme="minorHAnsi" w:cstheme="minorBidi"/>
                <w:sz w:val="22"/>
              </w:rPr>
            </w:pPr>
            <w:r>
              <w:rPr>
                <w:rFonts w:asciiTheme="minorHAnsi" w:eastAsiaTheme="minorEastAsia" w:hAnsiTheme="minorHAnsi" w:cstheme="minorBidi"/>
                <w:sz w:val="22"/>
              </w:rPr>
              <w:t>-</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Theme="minorHAnsi" w:eastAsiaTheme="minorEastAsia" w:hAnsiTheme="minorHAnsi" w:cstheme="minorBidi"/>
                <w:sz w:val="22"/>
              </w:rPr>
            </w:pPr>
            <w:r>
              <w:rPr>
                <w:rFonts w:asciiTheme="minorHAnsi" w:eastAsiaTheme="minorEastAsia" w:hAnsiTheme="minorHAnsi" w:cstheme="minorBidi"/>
                <w:sz w:val="22"/>
              </w:rPr>
              <w:t>-</w:t>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r>
      <w:tr w:rsidR="00604660" w:rsidTr="00C85048">
        <w:trPr>
          <w:trHeight w:val="300"/>
        </w:trPr>
        <w:tc>
          <w:tcPr>
            <w:tcW w:w="600" w:type="pct"/>
            <w:vMerge/>
            <w:tcBorders>
              <w:top w:val="single" w:sz="4" w:space="0" w:color="auto"/>
              <w:left w:val="single" w:sz="4" w:space="0" w:color="auto"/>
              <w:bottom w:val="single" w:sz="4" w:space="0" w:color="auto"/>
              <w:right w:val="single" w:sz="4" w:space="0" w:color="auto"/>
            </w:tcBorders>
            <w:vAlign w:val="center"/>
            <w:hideMark/>
          </w:tcPr>
          <w:p w:rsidR="00604660" w:rsidRDefault="00604660" w:rsidP="00C85048">
            <w:pPr>
              <w:widowControl/>
              <w:autoSpaceDE/>
              <w:jc w:val="left"/>
              <w:rPr>
                <w:rFonts w:ascii="Arial" w:hAnsi="Arial" w:cs="Arial"/>
                <w:b/>
                <w:color w:val="000000" w:themeColor="text1"/>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04660" w:rsidRDefault="00604660" w:rsidP="00C85048">
            <w:pPr>
              <w:jc w:val="center"/>
              <w:rPr>
                <w:rFonts w:ascii="Arial" w:hAnsi="Arial" w:cs="Arial"/>
                <w:color w:val="000000" w:themeColor="text1"/>
                <w:sz w:val="18"/>
                <w:szCs w:val="18"/>
              </w:rPr>
            </w:pPr>
            <w:r>
              <w:rPr>
                <w:rFonts w:ascii="Arial" w:hAnsi="Arial"/>
                <w:color w:val="000000" w:themeColor="text1"/>
                <w:sz w:val="18"/>
              </w:rPr>
              <w:t>11R22.5</w:t>
            </w:r>
          </w:p>
          <w:p w:rsidR="00604660" w:rsidRDefault="00604660" w:rsidP="00C85048">
            <w:pPr>
              <w:jc w:val="center"/>
              <w:rPr>
                <w:rFonts w:ascii="Arial" w:hAnsi="Arial" w:cs="Arial"/>
                <w:color w:val="000000" w:themeColor="text1"/>
                <w:sz w:val="18"/>
                <w:szCs w:val="18"/>
              </w:rPr>
            </w:pPr>
          </w:p>
          <w:p w:rsidR="00604660" w:rsidRDefault="00604660" w:rsidP="00C85048">
            <w:pPr>
              <w:jc w:val="center"/>
              <w:rPr>
                <w:rFonts w:ascii="Arial" w:hAnsi="Arial" w:cs="Arial"/>
                <w:color w:val="000000" w:themeColor="text1"/>
                <w:sz w:val="18"/>
                <w:szCs w:val="18"/>
              </w:rPr>
            </w:pPr>
          </w:p>
        </w:tc>
        <w:tc>
          <w:tcPr>
            <w:tcW w:w="7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Default="00604660" w:rsidP="00C85048">
            <w:pPr>
              <w:spacing w:line="276" w:lineRule="auto"/>
              <w:jc w:val="center"/>
              <w:rPr>
                <w:rFonts w:ascii="Arial" w:hAnsi="Arial" w:cs="Arial"/>
                <w:color w:val="000000" w:themeColor="text1"/>
                <w:sz w:val="18"/>
                <w:szCs w:val="18"/>
              </w:rPr>
            </w:pPr>
            <w:proofErr w:type="spellStart"/>
            <w:r>
              <w:rPr>
                <w:rFonts w:ascii="Arial" w:hAnsi="Arial"/>
                <w:color w:val="000000" w:themeColor="text1"/>
                <w:sz w:val="18"/>
              </w:rPr>
              <w:t>Atego</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jc w:val="center"/>
              <w:rPr>
                <w:rFonts w:ascii="Arial" w:hAnsi="Arial" w:cs="Arial"/>
                <w:bCs/>
                <w:sz w:val="18"/>
                <w:szCs w:val="18"/>
              </w:rPr>
            </w:pPr>
            <w:r>
              <w:rPr>
                <w:rFonts w:ascii="Arial" w:hAnsi="Arial"/>
                <w:sz w:val="18"/>
              </w:rPr>
              <w:t>148/145K</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olor w:val="000000" w:themeColor="text1"/>
                <w:sz w:val="18"/>
              </w:rPr>
              <w:t>D/B/W2 72dB</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Theme="minorHAnsi" w:eastAsiaTheme="minorEastAsia" w:hAnsiTheme="minorHAnsi" w:cstheme="minorBidi"/>
                <w:sz w:val="22"/>
              </w:rPr>
            </w:pPr>
            <w:r>
              <w:rPr>
                <w:rFonts w:asciiTheme="minorHAnsi" w:eastAsiaTheme="minorEastAsia" w:hAnsiTheme="minorHAnsi" w:cstheme="minorBidi"/>
                <w:sz w:val="22"/>
              </w:rPr>
              <w:t>-</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Theme="minorHAnsi" w:eastAsiaTheme="minorEastAsia" w:hAnsiTheme="minorHAnsi" w:cstheme="minorBidi"/>
                <w:sz w:val="22"/>
              </w:rPr>
            </w:pPr>
            <w:r>
              <w:rPr>
                <w:rFonts w:asciiTheme="minorHAnsi" w:eastAsiaTheme="minorEastAsia" w:hAnsiTheme="minorHAnsi" w:cstheme="minorBidi"/>
                <w:sz w:val="22"/>
              </w:rPr>
              <w:t>-</w:t>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r>
      <w:tr w:rsidR="00604660" w:rsidTr="00C85048">
        <w:trPr>
          <w:trHeight w:val="257"/>
        </w:trPr>
        <w:tc>
          <w:tcPr>
            <w:tcW w:w="600" w:type="pct"/>
            <w:vMerge/>
            <w:tcBorders>
              <w:top w:val="single" w:sz="4" w:space="0" w:color="auto"/>
              <w:left w:val="single" w:sz="4" w:space="0" w:color="auto"/>
              <w:bottom w:val="single" w:sz="4" w:space="0" w:color="auto"/>
              <w:right w:val="single" w:sz="4" w:space="0" w:color="auto"/>
            </w:tcBorders>
            <w:vAlign w:val="center"/>
            <w:hideMark/>
          </w:tcPr>
          <w:p w:rsidR="00604660" w:rsidRDefault="00604660" w:rsidP="00C85048">
            <w:pPr>
              <w:widowControl/>
              <w:autoSpaceDE/>
              <w:jc w:val="left"/>
              <w:rPr>
                <w:rFonts w:ascii="Arial" w:hAnsi="Arial" w:cs="Arial"/>
                <w:b/>
                <w:color w:val="000000" w:themeColor="text1"/>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jc w:val="center"/>
              <w:rPr>
                <w:rFonts w:ascii="Arial" w:hAnsi="Arial" w:cs="Arial"/>
                <w:color w:val="000000" w:themeColor="text1"/>
                <w:sz w:val="18"/>
                <w:szCs w:val="18"/>
              </w:rPr>
            </w:pPr>
            <w:r>
              <w:rPr>
                <w:rFonts w:ascii="Arial" w:hAnsi="Arial"/>
                <w:color w:val="000000" w:themeColor="text1"/>
                <w:sz w:val="18"/>
              </w:rPr>
              <w:t>12R22.5</w:t>
            </w:r>
          </w:p>
        </w:tc>
        <w:tc>
          <w:tcPr>
            <w:tcW w:w="7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Default="00604660" w:rsidP="00C85048">
            <w:pPr>
              <w:spacing w:line="276" w:lineRule="auto"/>
              <w:jc w:val="center"/>
              <w:rPr>
                <w:rFonts w:ascii="Arial" w:hAnsi="Arial" w:cs="Arial"/>
                <w:color w:val="000000" w:themeColor="text1"/>
                <w:sz w:val="18"/>
                <w:szCs w:val="18"/>
              </w:rPr>
            </w:pPr>
            <w:proofErr w:type="spellStart"/>
            <w:r>
              <w:rPr>
                <w:rFonts w:ascii="Arial" w:hAnsi="Arial"/>
                <w:color w:val="000000" w:themeColor="text1"/>
                <w:sz w:val="18"/>
              </w:rPr>
              <w:t>Actros</w:t>
            </w:r>
            <w:proofErr w:type="spellEnd"/>
            <w:r>
              <w:rPr>
                <w:rFonts w:ascii="Arial" w:hAnsi="Arial"/>
                <w:color w:val="000000" w:themeColor="text1"/>
                <w:sz w:val="18"/>
              </w:rPr>
              <w:t xml:space="preserve">, </w:t>
            </w:r>
            <w:proofErr w:type="spellStart"/>
            <w:r>
              <w:rPr>
                <w:rFonts w:ascii="Arial" w:hAnsi="Arial"/>
                <w:color w:val="000000" w:themeColor="text1"/>
                <w:sz w:val="18"/>
              </w:rPr>
              <w:t>Arocs</w:t>
            </w:r>
            <w:proofErr w:type="spellEnd"/>
            <w:r>
              <w:rPr>
                <w:rFonts w:ascii="Arial" w:hAnsi="Arial"/>
                <w:color w:val="000000" w:themeColor="text1"/>
                <w:sz w:val="18"/>
              </w:rPr>
              <w:t xml:space="preserve"> and </w:t>
            </w:r>
            <w:proofErr w:type="spellStart"/>
            <w:r>
              <w:rPr>
                <w:rFonts w:ascii="Arial" w:hAnsi="Arial"/>
                <w:color w:val="000000" w:themeColor="text1"/>
                <w:sz w:val="18"/>
              </w:rPr>
              <w:t>Axor</w:t>
            </w:r>
            <w:proofErr w:type="spellEnd"/>
            <w:r>
              <w:rPr>
                <w:rFonts w:ascii="Arial" w:hAnsi="Arial"/>
                <w:color w:val="000000" w:themeColor="text1"/>
                <w:sz w:val="18"/>
              </w:rPr>
              <w:t xml:space="preserve"> </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jc w:val="center"/>
              <w:rPr>
                <w:rFonts w:ascii="Arial" w:hAnsi="Arial" w:cs="Arial"/>
                <w:bCs/>
                <w:sz w:val="18"/>
                <w:szCs w:val="18"/>
              </w:rPr>
            </w:pPr>
            <w:r>
              <w:rPr>
                <w:rFonts w:ascii="Arial" w:hAnsi="Arial"/>
                <w:sz w:val="18"/>
              </w:rPr>
              <w:t>125/148K</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olor w:val="000000" w:themeColor="text1"/>
                <w:sz w:val="18"/>
              </w:rPr>
              <w:t>D/C/W2 72dB</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Theme="minorHAnsi" w:eastAsiaTheme="minorEastAsia" w:hAnsiTheme="minorHAnsi" w:cstheme="minorBidi"/>
                <w:sz w:val="22"/>
              </w:rPr>
            </w:pPr>
            <w:r>
              <w:rPr>
                <w:rFonts w:asciiTheme="minorHAnsi" w:eastAsiaTheme="minorEastAsia" w:hAnsiTheme="minorHAnsi" w:cstheme="minorBidi"/>
                <w:sz w:val="22"/>
              </w:rPr>
              <w:t>-</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Theme="minorHAnsi" w:eastAsiaTheme="minorEastAsia" w:hAnsiTheme="minorHAnsi" w:cstheme="minorBidi"/>
                <w:sz w:val="22"/>
              </w:rPr>
            </w:pPr>
            <w:r>
              <w:rPr>
                <w:rFonts w:asciiTheme="minorHAnsi" w:eastAsiaTheme="minorEastAsia" w:hAnsiTheme="minorHAnsi" w:cstheme="minorBidi"/>
                <w:sz w:val="22"/>
              </w:rPr>
              <w:t>-</w:t>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r>
      <w:tr w:rsidR="00604660" w:rsidTr="00C85048">
        <w:trPr>
          <w:trHeight w:val="257"/>
        </w:trPr>
        <w:tc>
          <w:tcPr>
            <w:tcW w:w="600" w:type="pct"/>
            <w:vMerge/>
            <w:tcBorders>
              <w:top w:val="single" w:sz="4" w:space="0" w:color="auto"/>
              <w:left w:val="single" w:sz="4" w:space="0" w:color="auto"/>
              <w:bottom w:val="single" w:sz="4" w:space="0" w:color="auto"/>
              <w:right w:val="single" w:sz="4" w:space="0" w:color="auto"/>
            </w:tcBorders>
            <w:vAlign w:val="center"/>
            <w:hideMark/>
          </w:tcPr>
          <w:p w:rsidR="00604660" w:rsidRDefault="00604660" w:rsidP="00C85048">
            <w:pPr>
              <w:widowControl/>
              <w:autoSpaceDE/>
              <w:jc w:val="left"/>
              <w:rPr>
                <w:rFonts w:ascii="Arial" w:hAnsi="Arial" w:cs="Arial"/>
                <w:b/>
                <w:color w:val="000000" w:themeColor="text1"/>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jc w:val="center"/>
              <w:rPr>
                <w:rFonts w:ascii="Arial" w:hAnsi="Arial" w:cs="Arial"/>
                <w:color w:val="000000" w:themeColor="text1"/>
                <w:sz w:val="18"/>
                <w:szCs w:val="18"/>
              </w:rPr>
            </w:pPr>
            <w:r>
              <w:rPr>
                <w:rFonts w:ascii="Arial" w:hAnsi="Arial"/>
                <w:color w:val="000000" w:themeColor="text1"/>
                <w:sz w:val="18"/>
              </w:rPr>
              <w:t>13R22.5</w:t>
            </w:r>
          </w:p>
        </w:tc>
        <w:tc>
          <w:tcPr>
            <w:tcW w:w="7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Default="00604660" w:rsidP="00C85048">
            <w:pPr>
              <w:spacing w:line="276" w:lineRule="auto"/>
              <w:jc w:val="center"/>
              <w:rPr>
                <w:rFonts w:ascii="Arial" w:hAnsi="Arial" w:cs="Arial"/>
                <w:color w:val="000000" w:themeColor="text1"/>
                <w:sz w:val="18"/>
                <w:szCs w:val="18"/>
              </w:rPr>
            </w:pPr>
            <w:proofErr w:type="spellStart"/>
            <w:r>
              <w:rPr>
                <w:rFonts w:ascii="Arial" w:hAnsi="Arial"/>
                <w:color w:val="000000" w:themeColor="text1"/>
                <w:sz w:val="18"/>
              </w:rPr>
              <w:t>Actros</w:t>
            </w:r>
            <w:proofErr w:type="spellEnd"/>
            <w:r>
              <w:rPr>
                <w:rFonts w:ascii="Arial" w:hAnsi="Arial"/>
                <w:color w:val="000000" w:themeColor="text1"/>
                <w:sz w:val="18"/>
              </w:rPr>
              <w:t xml:space="preserve">, </w:t>
            </w:r>
            <w:proofErr w:type="spellStart"/>
            <w:r>
              <w:rPr>
                <w:rFonts w:ascii="Arial" w:hAnsi="Arial"/>
                <w:color w:val="000000" w:themeColor="text1"/>
                <w:sz w:val="18"/>
              </w:rPr>
              <w:t>Arocs</w:t>
            </w:r>
            <w:proofErr w:type="spellEnd"/>
            <w:r>
              <w:rPr>
                <w:rFonts w:ascii="Arial" w:hAnsi="Arial"/>
                <w:color w:val="000000" w:themeColor="text1"/>
                <w:sz w:val="18"/>
              </w:rPr>
              <w:t xml:space="preserve"> and </w:t>
            </w:r>
            <w:proofErr w:type="spellStart"/>
            <w:r>
              <w:rPr>
                <w:rFonts w:ascii="Arial" w:hAnsi="Arial"/>
                <w:color w:val="000000" w:themeColor="text1"/>
                <w:sz w:val="18"/>
              </w:rPr>
              <w:t>Axor</w:t>
            </w:r>
            <w:proofErr w:type="spellEnd"/>
            <w:r>
              <w:rPr>
                <w:rFonts w:ascii="Arial" w:hAnsi="Arial"/>
                <w:color w:val="000000" w:themeColor="text1"/>
                <w:sz w:val="18"/>
              </w:rPr>
              <w:t xml:space="preserve"> </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jc w:val="center"/>
              <w:rPr>
                <w:rFonts w:ascii="Arial" w:hAnsi="Arial" w:cs="Arial"/>
                <w:bCs/>
                <w:sz w:val="18"/>
                <w:szCs w:val="18"/>
              </w:rPr>
            </w:pPr>
            <w:r>
              <w:rPr>
                <w:rFonts w:ascii="Arial" w:hAnsi="Arial"/>
                <w:sz w:val="18"/>
              </w:rPr>
              <w:t>154/150K (156/150G)</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olor w:val="000000" w:themeColor="text1"/>
                <w:sz w:val="18"/>
              </w:rPr>
              <w:t>D/C/W2 72dB</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Theme="minorHAnsi" w:eastAsiaTheme="minorEastAsia" w:hAnsiTheme="minorHAnsi" w:cstheme="minorBidi"/>
                <w:sz w:val="22"/>
              </w:rPr>
            </w:pPr>
            <w:r>
              <w:rPr>
                <w:rFonts w:asciiTheme="minorHAnsi" w:eastAsiaTheme="minorEastAsia" w:hAnsiTheme="minorHAnsi" w:cstheme="minorBidi"/>
                <w:sz w:val="22"/>
              </w:rPr>
              <w:t>-</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Theme="minorHAnsi" w:eastAsiaTheme="minorEastAsia" w:hAnsiTheme="minorHAnsi" w:cstheme="minorBidi"/>
                <w:sz w:val="22"/>
              </w:rPr>
            </w:pPr>
            <w:r>
              <w:rPr>
                <w:rFonts w:asciiTheme="minorHAnsi" w:eastAsiaTheme="minorEastAsia" w:hAnsiTheme="minorHAnsi" w:cstheme="minorBidi"/>
                <w:sz w:val="22"/>
              </w:rPr>
              <w:t>-</w:t>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r>
      <w:tr w:rsidR="00604660" w:rsidTr="00C85048">
        <w:trPr>
          <w:trHeight w:val="257"/>
        </w:trPr>
        <w:tc>
          <w:tcPr>
            <w:tcW w:w="600" w:type="pct"/>
            <w:vMerge/>
            <w:tcBorders>
              <w:top w:val="single" w:sz="4" w:space="0" w:color="auto"/>
              <w:left w:val="single" w:sz="4" w:space="0" w:color="auto"/>
              <w:bottom w:val="single" w:sz="4" w:space="0" w:color="auto"/>
              <w:right w:val="single" w:sz="4" w:space="0" w:color="auto"/>
            </w:tcBorders>
            <w:vAlign w:val="center"/>
            <w:hideMark/>
          </w:tcPr>
          <w:p w:rsidR="00604660" w:rsidRDefault="00604660" w:rsidP="00C85048">
            <w:pPr>
              <w:widowControl/>
              <w:autoSpaceDE/>
              <w:jc w:val="left"/>
              <w:rPr>
                <w:rFonts w:ascii="Arial" w:hAnsi="Arial" w:cs="Arial"/>
                <w:b/>
                <w:color w:val="000000" w:themeColor="text1"/>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jc w:val="center"/>
              <w:rPr>
                <w:rFonts w:ascii="Arial" w:hAnsi="Arial" w:cs="Arial"/>
                <w:color w:val="000000" w:themeColor="text1"/>
                <w:sz w:val="18"/>
                <w:szCs w:val="18"/>
              </w:rPr>
            </w:pPr>
            <w:r>
              <w:rPr>
                <w:rFonts w:ascii="Arial" w:hAnsi="Arial"/>
                <w:color w:val="000000" w:themeColor="text1"/>
                <w:sz w:val="18"/>
              </w:rPr>
              <w:t>315/80R22.5</w:t>
            </w:r>
          </w:p>
        </w:tc>
        <w:tc>
          <w:tcPr>
            <w:tcW w:w="7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Default="00604660" w:rsidP="00C85048">
            <w:pPr>
              <w:spacing w:line="276" w:lineRule="auto"/>
              <w:jc w:val="center"/>
              <w:rPr>
                <w:rFonts w:ascii="Arial" w:hAnsi="Arial" w:cs="Arial"/>
                <w:color w:val="000000" w:themeColor="text1"/>
                <w:sz w:val="18"/>
                <w:szCs w:val="18"/>
              </w:rPr>
            </w:pPr>
            <w:proofErr w:type="spellStart"/>
            <w:r>
              <w:rPr>
                <w:rFonts w:ascii="Arial" w:hAnsi="Arial"/>
                <w:color w:val="000000" w:themeColor="text1"/>
                <w:sz w:val="18"/>
              </w:rPr>
              <w:t>Actros</w:t>
            </w:r>
            <w:proofErr w:type="spellEnd"/>
            <w:r>
              <w:rPr>
                <w:rFonts w:ascii="Arial" w:hAnsi="Arial"/>
                <w:color w:val="000000" w:themeColor="text1"/>
                <w:sz w:val="18"/>
              </w:rPr>
              <w:t xml:space="preserve"> </w:t>
            </w:r>
            <w:proofErr w:type="spellStart"/>
            <w:r>
              <w:rPr>
                <w:rFonts w:ascii="Arial" w:hAnsi="Arial"/>
                <w:color w:val="000000" w:themeColor="text1"/>
                <w:sz w:val="18"/>
              </w:rPr>
              <w:t>Antos</w:t>
            </w:r>
            <w:proofErr w:type="spellEnd"/>
            <w:r>
              <w:rPr>
                <w:rFonts w:ascii="Arial" w:hAnsi="Arial"/>
                <w:color w:val="000000" w:themeColor="text1"/>
                <w:sz w:val="18"/>
              </w:rPr>
              <w:t xml:space="preserve">, </w:t>
            </w:r>
            <w:proofErr w:type="spellStart"/>
            <w:r>
              <w:rPr>
                <w:rFonts w:ascii="Arial" w:hAnsi="Arial"/>
                <w:color w:val="000000" w:themeColor="text1"/>
                <w:sz w:val="18"/>
              </w:rPr>
              <w:t>Arocs</w:t>
            </w:r>
            <w:proofErr w:type="spellEnd"/>
            <w:r>
              <w:rPr>
                <w:rFonts w:ascii="Arial" w:hAnsi="Arial"/>
                <w:color w:val="000000" w:themeColor="text1"/>
                <w:sz w:val="18"/>
              </w:rPr>
              <w:t xml:space="preserve">, </w:t>
            </w:r>
            <w:proofErr w:type="spellStart"/>
            <w:r>
              <w:rPr>
                <w:rFonts w:ascii="Arial" w:hAnsi="Arial"/>
                <w:color w:val="000000" w:themeColor="text1"/>
                <w:sz w:val="18"/>
              </w:rPr>
              <w:t>Axor</w:t>
            </w:r>
            <w:proofErr w:type="spellEnd"/>
            <w:r>
              <w:rPr>
                <w:rFonts w:ascii="Arial" w:hAnsi="Arial"/>
                <w:color w:val="000000" w:themeColor="text1"/>
                <w:sz w:val="18"/>
              </w:rPr>
              <w:t xml:space="preserve"> and </w:t>
            </w:r>
            <w:proofErr w:type="spellStart"/>
            <w:r>
              <w:rPr>
                <w:rFonts w:ascii="Arial" w:hAnsi="Arial"/>
                <w:color w:val="000000" w:themeColor="text1"/>
                <w:sz w:val="18"/>
              </w:rPr>
              <w:t>Econic</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04660" w:rsidRDefault="00604660" w:rsidP="00C85048">
            <w:pPr>
              <w:jc w:val="center"/>
              <w:rPr>
                <w:rFonts w:ascii="Arial" w:hAnsi="Arial" w:cs="Arial"/>
                <w:bCs/>
                <w:sz w:val="18"/>
                <w:szCs w:val="18"/>
              </w:rPr>
            </w:pPr>
          </w:p>
          <w:p w:rsidR="00604660" w:rsidRDefault="00604660" w:rsidP="00C85048">
            <w:pPr>
              <w:jc w:val="center"/>
              <w:rPr>
                <w:rFonts w:ascii="Arial" w:hAnsi="Arial" w:cs="Arial"/>
                <w:bCs/>
                <w:sz w:val="18"/>
                <w:szCs w:val="18"/>
              </w:rPr>
            </w:pPr>
            <w:r>
              <w:rPr>
                <w:rFonts w:ascii="Arial" w:hAnsi="Arial"/>
                <w:sz w:val="18"/>
              </w:rPr>
              <w:t>156/150K</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olor w:val="000000" w:themeColor="text1"/>
                <w:sz w:val="18"/>
              </w:rPr>
              <w:t>D/C/W1 72dB</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Theme="minorHAnsi" w:eastAsiaTheme="minorEastAsia" w:hAnsiTheme="minorHAnsi" w:cstheme="minorBidi"/>
                <w:sz w:val="22"/>
              </w:rPr>
            </w:pPr>
            <w:r>
              <w:rPr>
                <w:rFonts w:asciiTheme="minorHAnsi" w:eastAsiaTheme="minorEastAsia" w:hAnsiTheme="minorHAnsi" w:cstheme="minorBidi"/>
                <w:sz w:val="22"/>
              </w:rPr>
              <w:t>-</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Theme="minorHAnsi" w:eastAsiaTheme="minorEastAsia" w:hAnsiTheme="minorHAnsi" w:cstheme="minorBidi"/>
                <w:sz w:val="22"/>
              </w:rPr>
            </w:pPr>
            <w:r>
              <w:rPr>
                <w:rFonts w:asciiTheme="minorHAnsi" w:eastAsiaTheme="minorEastAsia" w:hAnsiTheme="minorHAnsi" w:cstheme="minorBidi"/>
                <w:sz w:val="22"/>
              </w:rPr>
              <w:t>-</w:t>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r>
      <w:tr w:rsidR="00604660" w:rsidTr="00C85048">
        <w:trPr>
          <w:trHeight w:val="257"/>
        </w:trPr>
        <w:tc>
          <w:tcPr>
            <w:tcW w:w="6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546923" w:rsidRDefault="00604660" w:rsidP="00C85048">
            <w:pPr>
              <w:tabs>
                <w:tab w:val="left" w:pos="1800"/>
                <w:tab w:val="left" w:pos="3960"/>
                <w:tab w:val="left" w:pos="4860"/>
                <w:tab w:val="left" w:pos="6300"/>
                <w:tab w:val="left" w:pos="7740"/>
              </w:tabs>
              <w:spacing w:line="276" w:lineRule="auto"/>
              <w:jc w:val="center"/>
              <w:rPr>
                <w:rFonts w:ascii="Arial" w:hAnsi="Arial" w:cs="Arial"/>
                <w:b/>
                <w:color w:val="000000" w:themeColor="text1"/>
                <w:sz w:val="18"/>
                <w:szCs w:val="18"/>
              </w:rPr>
            </w:pPr>
            <w:r w:rsidRPr="00546923">
              <w:rPr>
                <w:rFonts w:ascii="Arial" w:hAnsi="Arial"/>
                <w:b/>
                <w:color w:val="000000" w:themeColor="text1"/>
                <w:sz w:val="18"/>
              </w:rPr>
              <w:t>AH22+</w:t>
            </w: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546923" w:rsidRDefault="00604660" w:rsidP="00C85048">
            <w:pPr>
              <w:jc w:val="center"/>
              <w:rPr>
                <w:rFonts w:ascii="Arial" w:hAnsi="Arial" w:cs="Arial"/>
                <w:color w:val="000000" w:themeColor="text1"/>
                <w:sz w:val="18"/>
                <w:szCs w:val="18"/>
              </w:rPr>
            </w:pPr>
            <w:r w:rsidRPr="00546923">
              <w:rPr>
                <w:rFonts w:ascii="Arial" w:hAnsi="Arial"/>
                <w:color w:val="000000" w:themeColor="text1"/>
                <w:sz w:val="18"/>
              </w:rPr>
              <w:t>245/70R17.5</w:t>
            </w:r>
          </w:p>
        </w:tc>
        <w:tc>
          <w:tcPr>
            <w:tcW w:w="7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4660" w:rsidRPr="00546923" w:rsidRDefault="00604660" w:rsidP="00C85048">
            <w:pPr>
              <w:jc w:val="center"/>
              <w:rPr>
                <w:rFonts w:ascii="Arial" w:hAnsi="Arial" w:cs="Arial"/>
                <w:color w:val="000000" w:themeColor="text1"/>
                <w:sz w:val="18"/>
                <w:szCs w:val="18"/>
              </w:rPr>
            </w:pPr>
            <w:proofErr w:type="spellStart"/>
            <w:r w:rsidRPr="00546923">
              <w:rPr>
                <w:rFonts w:ascii="Arial" w:hAnsi="Arial"/>
                <w:color w:val="000000" w:themeColor="text1"/>
                <w:sz w:val="18"/>
              </w:rPr>
              <w:t>Atego</w:t>
            </w:r>
            <w:proofErr w:type="spellEnd"/>
          </w:p>
          <w:p w:rsidR="00604660" w:rsidRPr="00546923" w:rsidRDefault="00604660" w:rsidP="00C85048">
            <w:pPr>
              <w:jc w:val="center"/>
              <w:rPr>
                <w:rFonts w:ascii="Arial" w:hAnsi="Arial" w:cs="Arial"/>
                <w:color w:val="000000" w:themeColor="text1"/>
                <w:sz w:val="18"/>
                <w:szCs w:val="18"/>
              </w:rPr>
            </w:pP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546923" w:rsidRDefault="00604660" w:rsidP="00C85048">
            <w:pPr>
              <w:jc w:val="center"/>
              <w:rPr>
                <w:rFonts w:ascii="Arial" w:hAnsi="Arial" w:cs="Arial"/>
                <w:bCs/>
                <w:sz w:val="18"/>
                <w:szCs w:val="18"/>
              </w:rPr>
            </w:pPr>
            <w:r w:rsidRPr="00546923">
              <w:rPr>
                <w:rFonts w:ascii="Arial" w:hAnsi="Arial"/>
                <w:sz w:val="18"/>
              </w:rPr>
              <w:t>136/134M</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546923" w:rsidRDefault="00604660" w:rsidP="00C85048">
            <w:pPr>
              <w:spacing w:line="276" w:lineRule="auto"/>
              <w:jc w:val="center"/>
              <w:rPr>
                <w:rFonts w:ascii="Arial" w:hAnsi="Arial" w:cs="Arial"/>
                <w:color w:val="000000" w:themeColor="text1"/>
                <w:sz w:val="18"/>
                <w:szCs w:val="18"/>
              </w:rPr>
            </w:pPr>
            <w:r w:rsidRPr="00546923">
              <w:rPr>
                <w:rFonts w:ascii="Arial" w:hAnsi="Arial"/>
                <w:color w:val="000000" w:themeColor="text1"/>
                <w:sz w:val="18"/>
              </w:rPr>
              <w:t>D/C/W1 70dB</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546923" w:rsidRDefault="00604660" w:rsidP="00C85048">
            <w:pPr>
              <w:widowControl/>
              <w:autoSpaceDE/>
              <w:jc w:val="center"/>
              <w:rPr>
                <w:rFonts w:asciiTheme="minorHAnsi" w:eastAsiaTheme="minorEastAsia" w:hAnsiTheme="minorHAnsi" w:cstheme="minorBidi"/>
                <w:sz w:val="22"/>
              </w:rPr>
            </w:pPr>
            <w:r w:rsidRPr="00546923">
              <w:rPr>
                <w:rFonts w:asciiTheme="minorHAnsi" w:eastAsiaTheme="minorEastAsia" w:hAnsiTheme="minorHAnsi" w:cstheme="minorBidi"/>
                <w:sz w:val="22"/>
              </w:rPr>
              <w:t>-</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546923" w:rsidRDefault="00604660" w:rsidP="00C85048">
            <w:pPr>
              <w:widowControl/>
              <w:autoSpaceDE/>
              <w:jc w:val="center"/>
              <w:rPr>
                <w:rFonts w:asciiTheme="minorHAnsi" w:eastAsiaTheme="minorEastAsia" w:hAnsiTheme="minorHAnsi" w:cstheme="minorBidi"/>
                <w:sz w:val="22"/>
              </w:rPr>
            </w:pPr>
            <w:r w:rsidRPr="00546923">
              <w:rPr>
                <w:rFonts w:asciiTheme="minorHAnsi" w:eastAsiaTheme="minorEastAsia" w:hAnsiTheme="minorHAnsi" w:cstheme="minorBidi"/>
                <w:sz w:val="22"/>
              </w:rPr>
              <w:t>-</w:t>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546923" w:rsidRDefault="00604660" w:rsidP="00C85048">
            <w:pPr>
              <w:widowControl/>
              <w:autoSpaceDE/>
              <w:jc w:val="center"/>
              <w:rPr>
                <w:rFonts w:ascii="Arial" w:hAnsi="Arial" w:cs="Arial"/>
                <w:color w:val="000000" w:themeColor="text1"/>
                <w:sz w:val="18"/>
                <w:szCs w:val="18"/>
              </w:rPr>
            </w:pPr>
            <w:r w:rsidRPr="00546923">
              <w:rPr>
                <w:rFonts w:ascii="Arial" w:hAnsi="Arial" w:cs="Arial"/>
                <w:color w:val="000000" w:themeColor="text1"/>
                <w:sz w:val="18"/>
                <w:szCs w:val="18"/>
              </w:rPr>
              <w:sym w:font="Wingdings" w:char="00FE"/>
            </w:r>
          </w:p>
        </w:tc>
      </w:tr>
      <w:tr w:rsidR="00604660" w:rsidTr="00C85048">
        <w:trPr>
          <w:trHeight w:val="257"/>
        </w:trPr>
        <w:tc>
          <w:tcPr>
            <w:tcW w:w="6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Default="00604660" w:rsidP="00C85048">
            <w:pPr>
              <w:tabs>
                <w:tab w:val="left" w:pos="1800"/>
                <w:tab w:val="left" w:pos="3960"/>
                <w:tab w:val="left" w:pos="4860"/>
                <w:tab w:val="left" w:pos="6300"/>
                <w:tab w:val="left" w:pos="7740"/>
              </w:tabs>
              <w:spacing w:line="276" w:lineRule="auto"/>
              <w:jc w:val="center"/>
              <w:rPr>
                <w:rFonts w:ascii="Arial" w:hAnsi="Arial" w:cs="Arial"/>
                <w:b/>
                <w:color w:val="000000" w:themeColor="text1"/>
                <w:sz w:val="18"/>
                <w:szCs w:val="18"/>
              </w:rPr>
            </w:pPr>
            <w:r>
              <w:rPr>
                <w:rFonts w:ascii="Arial" w:hAnsi="Arial"/>
                <w:b/>
                <w:color w:val="000000" w:themeColor="text1"/>
                <w:sz w:val="18"/>
              </w:rPr>
              <w:t>TH22</w:t>
            </w: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jc w:val="center"/>
              <w:rPr>
                <w:rFonts w:ascii="Arial" w:hAnsi="Arial" w:cs="Arial"/>
                <w:color w:val="000000" w:themeColor="text1"/>
                <w:sz w:val="18"/>
                <w:szCs w:val="18"/>
              </w:rPr>
            </w:pPr>
            <w:r>
              <w:rPr>
                <w:rFonts w:ascii="Arial" w:hAnsi="Arial"/>
                <w:color w:val="000000" w:themeColor="text1"/>
                <w:sz w:val="18"/>
              </w:rPr>
              <w:t>215/75R17.5</w:t>
            </w:r>
          </w:p>
        </w:tc>
        <w:tc>
          <w:tcPr>
            <w:tcW w:w="7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4660" w:rsidRPr="00A5366A" w:rsidRDefault="00604660" w:rsidP="00C85048">
            <w:pPr>
              <w:jc w:val="center"/>
              <w:rPr>
                <w:rFonts w:ascii="Arial" w:hAnsi="Arial" w:cs="Arial"/>
                <w:color w:val="000000" w:themeColor="text1"/>
                <w:sz w:val="18"/>
                <w:szCs w:val="18"/>
              </w:rPr>
            </w:pPr>
            <w:proofErr w:type="spellStart"/>
            <w:r>
              <w:rPr>
                <w:rFonts w:ascii="Arial" w:hAnsi="Arial"/>
                <w:color w:val="000000" w:themeColor="text1"/>
                <w:sz w:val="18"/>
              </w:rPr>
              <w:t>Actros</w:t>
            </w:r>
            <w:proofErr w:type="spellEnd"/>
          </w:p>
          <w:p w:rsidR="00604660" w:rsidRDefault="00604660" w:rsidP="00C85048">
            <w:pPr>
              <w:jc w:val="center"/>
              <w:rPr>
                <w:rFonts w:ascii="Arial" w:hAnsi="Arial" w:cs="Arial"/>
                <w:color w:val="000000" w:themeColor="text1"/>
                <w:sz w:val="18"/>
                <w:szCs w:val="18"/>
              </w:rPr>
            </w:pPr>
            <w:r>
              <w:rPr>
                <w:rFonts w:ascii="Arial" w:hAnsi="Arial"/>
                <w:color w:val="000000" w:themeColor="text1"/>
                <w:sz w:val="18"/>
              </w:rPr>
              <w:t>(leading axle)</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jc w:val="center"/>
              <w:rPr>
                <w:rFonts w:ascii="Arial" w:hAnsi="Arial" w:cs="Arial"/>
                <w:bCs/>
                <w:sz w:val="18"/>
                <w:szCs w:val="18"/>
              </w:rPr>
            </w:pPr>
            <w:r>
              <w:rPr>
                <w:rFonts w:ascii="Arial" w:hAnsi="Arial"/>
                <w:sz w:val="18"/>
              </w:rPr>
              <w:t>135/133J</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olor w:val="000000" w:themeColor="text1"/>
                <w:sz w:val="18"/>
              </w:rPr>
              <w:t>D/B/W1 70dB</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Theme="minorHAnsi" w:eastAsiaTheme="minorEastAsia" w:hAnsiTheme="minorHAnsi" w:cstheme="minorBidi"/>
                <w:sz w:val="22"/>
              </w:rPr>
            </w:pPr>
            <w:r>
              <w:rPr>
                <w:rFonts w:asciiTheme="minorHAnsi" w:eastAsiaTheme="minorEastAsia" w:hAnsiTheme="minorHAnsi" w:cstheme="minorBidi"/>
                <w:sz w:val="22"/>
              </w:rPr>
              <w:t>-</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r>
      <w:tr w:rsidR="00604660" w:rsidTr="00C85048">
        <w:trPr>
          <w:trHeight w:val="257"/>
        </w:trPr>
        <w:tc>
          <w:tcPr>
            <w:tcW w:w="600" w:type="pct"/>
            <w:vMerge w:val="restart"/>
            <w:tcBorders>
              <w:top w:val="single" w:sz="4" w:space="0" w:color="auto"/>
              <w:left w:val="single" w:sz="4" w:space="0" w:color="auto"/>
              <w:right w:val="single" w:sz="4" w:space="0" w:color="auto"/>
            </w:tcBorders>
            <w:shd w:val="clear" w:color="auto" w:fill="FFFFFF" w:themeFill="background1"/>
            <w:vAlign w:val="center"/>
            <w:hideMark/>
          </w:tcPr>
          <w:p w:rsidR="00604660" w:rsidRDefault="00604660" w:rsidP="00C85048">
            <w:pPr>
              <w:tabs>
                <w:tab w:val="left" w:pos="1800"/>
                <w:tab w:val="left" w:pos="3960"/>
                <w:tab w:val="left" w:pos="4860"/>
                <w:tab w:val="left" w:pos="6300"/>
                <w:tab w:val="left" w:pos="7740"/>
              </w:tabs>
              <w:spacing w:line="276" w:lineRule="auto"/>
              <w:jc w:val="center"/>
              <w:rPr>
                <w:rFonts w:ascii="Arial" w:hAnsi="Arial" w:cs="Arial"/>
                <w:b/>
                <w:color w:val="000000" w:themeColor="text1"/>
                <w:sz w:val="18"/>
                <w:szCs w:val="18"/>
              </w:rPr>
            </w:pPr>
            <w:proofErr w:type="spellStart"/>
            <w:r>
              <w:rPr>
                <w:rFonts w:ascii="Arial" w:hAnsi="Arial"/>
                <w:b/>
                <w:color w:val="000000" w:themeColor="text1"/>
                <w:sz w:val="18"/>
              </w:rPr>
              <w:t>SmartWork</w:t>
            </w:r>
            <w:proofErr w:type="spellEnd"/>
            <w:r>
              <w:rPr>
                <w:rFonts w:ascii="Arial" w:hAnsi="Arial"/>
                <w:b/>
                <w:color w:val="000000" w:themeColor="text1"/>
                <w:sz w:val="18"/>
              </w:rPr>
              <w:t xml:space="preserve"> AM15</w:t>
            </w:r>
          </w:p>
          <w:p w:rsidR="00604660" w:rsidRDefault="00604660" w:rsidP="00C85048">
            <w:pPr>
              <w:tabs>
                <w:tab w:val="left" w:pos="1800"/>
                <w:tab w:val="left" w:pos="3960"/>
                <w:tab w:val="left" w:pos="4860"/>
                <w:tab w:val="left" w:pos="6300"/>
                <w:tab w:val="left" w:pos="7740"/>
              </w:tabs>
              <w:spacing w:line="276" w:lineRule="auto"/>
              <w:jc w:val="center"/>
              <w:rPr>
                <w:rFonts w:ascii="Arial" w:hAnsi="Arial" w:cs="Arial"/>
                <w:b/>
                <w:color w:val="000000" w:themeColor="text1"/>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jc w:val="center"/>
              <w:rPr>
                <w:rFonts w:ascii="Arial" w:hAnsi="Arial" w:cs="Arial"/>
                <w:color w:val="000000" w:themeColor="text1"/>
                <w:sz w:val="18"/>
                <w:szCs w:val="18"/>
              </w:rPr>
            </w:pPr>
            <w:r>
              <w:rPr>
                <w:rFonts w:ascii="Arial" w:hAnsi="Arial"/>
                <w:color w:val="000000" w:themeColor="text1"/>
                <w:sz w:val="18"/>
              </w:rPr>
              <w:t>385/65R22.5</w:t>
            </w:r>
          </w:p>
        </w:tc>
        <w:tc>
          <w:tcPr>
            <w:tcW w:w="7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Default="00604660" w:rsidP="00C85048">
            <w:pPr>
              <w:jc w:val="center"/>
              <w:rPr>
                <w:rFonts w:ascii="Arial" w:hAnsi="Arial" w:cs="Arial"/>
                <w:color w:val="000000" w:themeColor="text1"/>
                <w:sz w:val="18"/>
                <w:szCs w:val="18"/>
              </w:rPr>
            </w:pPr>
            <w:proofErr w:type="spellStart"/>
            <w:r>
              <w:rPr>
                <w:rFonts w:ascii="Arial" w:hAnsi="Arial"/>
                <w:color w:val="000000" w:themeColor="text1"/>
                <w:sz w:val="18"/>
              </w:rPr>
              <w:t>Actros</w:t>
            </w:r>
            <w:proofErr w:type="spellEnd"/>
            <w:r>
              <w:rPr>
                <w:rFonts w:ascii="Arial" w:hAnsi="Arial"/>
                <w:color w:val="000000" w:themeColor="text1"/>
                <w:sz w:val="18"/>
              </w:rPr>
              <w:t xml:space="preserve">, </w:t>
            </w:r>
            <w:proofErr w:type="spellStart"/>
            <w:r>
              <w:rPr>
                <w:rFonts w:ascii="Arial" w:hAnsi="Arial"/>
                <w:color w:val="000000" w:themeColor="text1"/>
                <w:sz w:val="18"/>
              </w:rPr>
              <w:t>Antos</w:t>
            </w:r>
            <w:proofErr w:type="spellEnd"/>
            <w:r>
              <w:rPr>
                <w:rFonts w:ascii="Arial" w:hAnsi="Arial"/>
                <w:color w:val="000000" w:themeColor="text1"/>
                <w:sz w:val="18"/>
              </w:rPr>
              <w:t xml:space="preserve">, </w:t>
            </w:r>
            <w:proofErr w:type="spellStart"/>
            <w:r>
              <w:rPr>
                <w:rFonts w:ascii="Arial" w:hAnsi="Arial"/>
                <w:color w:val="000000" w:themeColor="text1"/>
                <w:sz w:val="18"/>
              </w:rPr>
              <w:t>Arocs</w:t>
            </w:r>
            <w:proofErr w:type="spellEnd"/>
            <w:r>
              <w:rPr>
                <w:rFonts w:ascii="Arial" w:hAnsi="Arial"/>
                <w:color w:val="000000" w:themeColor="text1"/>
                <w:sz w:val="18"/>
              </w:rPr>
              <w:t xml:space="preserve">, </w:t>
            </w:r>
            <w:proofErr w:type="spellStart"/>
            <w:r>
              <w:rPr>
                <w:rFonts w:ascii="Arial" w:hAnsi="Arial"/>
                <w:color w:val="000000" w:themeColor="text1"/>
                <w:sz w:val="18"/>
              </w:rPr>
              <w:t>Axor</w:t>
            </w:r>
            <w:proofErr w:type="spellEnd"/>
            <w:r>
              <w:rPr>
                <w:rFonts w:ascii="Arial" w:hAnsi="Arial"/>
                <w:color w:val="000000" w:themeColor="text1"/>
                <w:sz w:val="18"/>
              </w:rPr>
              <w:t xml:space="preserve"> and </w:t>
            </w:r>
            <w:proofErr w:type="spellStart"/>
            <w:r>
              <w:rPr>
                <w:rFonts w:ascii="Arial" w:hAnsi="Arial"/>
                <w:color w:val="000000" w:themeColor="text1"/>
                <w:sz w:val="18"/>
              </w:rPr>
              <w:t>Econic</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jc w:val="center"/>
              <w:rPr>
                <w:rFonts w:ascii="Arial" w:hAnsi="Arial" w:cs="Arial"/>
                <w:bCs/>
                <w:sz w:val="18"/>
                <w:szCs w:val="18"/>
              </w:rPr>
            </w:pPr>
            <w:r>
              <w:rPr>
                <w:rFonts w:ascii="Arial" w:hAnsi="Arial"/>
                <w:sz w:val="18"/>
              </w:rPr>
              <w:t>160K (160J)</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olor w:val="000000" w:themeColor="text1"/>
                <w:sz w:val="18"/>
              </w:rPr>
              <w:t>D/C/W2 74dB</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Theme="minorHAnsi" w:eastAsiaTheme="minorEastAsia" w:hAnsiTheme="minorHAnsi" w:cstheme="minorBidi"/>
                <w:sz w:val="22"/>
              </w:rPr>
            </w:pPr>
            <w:r>
              <w:rPr>
                <w:rFonts w:asciiTheme="minorHAnsi" w:eastAsiaTheme="minorEastAsia" w:hAnsiTheme="minorHAnsi" w:cstheme="minorBidi"/>
                <w:sz w:val="22"/>
              </w:rPr>
              <w:t>-</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r>
      <w:tr w:rsidR="00604660" w:rsidTr="00C85048">
        <w:trPr>
          <w:trHeight w:val="257"/>
        </w:trPr>
        <w:tc>
          <w:tcPr>
            <w:tcW w:w="600" w:type="pct"/>
            <w:vMerge/>
            <w:tcBorders>
              <w:left w:val="single" w:sz="4" w:space="0" w:color="auto"/>
              <w:bottom w:val="single" w:sz="4" w:space="0" w:color="auto"/>
              <w:right w:val="single" w:sz="4" w:space="0" w:color="auto"/>
            </w:tcBorders>
            <w:shd w:val="clear" w:color="auto" w:fill="FFFFFF" w:themeFill="background1"/>
            <w:vAlign w:val="center"/>
            <w:hideMark/>
          </w:tcPr>
          <w:p w:rsidR="00604660" w:rsidRDefault="00604660" w:rsidP="00C85048">
            <w:pPr>
              <w:tabs>
                <w:tab w:val="left" w:pos="1800"/>
                <w:tab w:val="left" w:pos="3960"/>
                <w:tab w:val="left" w:pos="4860"/>
                <w:tab w:val="left" w:pos="6300"/>
                <w:tab w:val="left" w:pos="7740"/>
              </w:tabs>
              <w:spacing w:line="276" w:lineRule="auto"/>
              <w:jc w:val="center"/>
              <w:rPr>
                <w:rFonts w:ascii="Arial" w:hAnsi="Arial" w:cs="Arial"/>
                <w:b/>
                <w:color w:val="000000" w:themeColor="text1"/>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jc w:val="center"/>
              <w:rPr>
                <w:rFonts w:ascii="Arial" w:hAnsi="Arial" w:cs="Arial"/>
                <w:color w:val="000000" w:themeColor="text1"/>
                <w:sz w:val="18"/>
                <w:szCs w:val="18"/>
              </w:rPr>
            </w:pPr>
            <w:r>
              <w:rPr>
                <w:rFonts w:ascii="Arial" w:hAnsi="Arial"/>
                <w:color w:val="000000" w:themeColor="text1"/>
                <w:sz w:val="18"/>
              </w:rPr>
              <w:t>275/70R22.5</w:t>
            </w:r>
          </w:p>
        </w:tc>
        <w:tc>
          <w:tcPr>
            <w:tcW w:w="7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2756BE" w:rsidRDefault="00604660" w:rsidP="00C85048">
            <w:pPr>
              <w:jc w:val="center"/>
              <w:rPr>
                <w:rFonts w:ascii="Arial" w:hAnsi="Arial" w:cs="Arial"/>
                <w:color w:val="000000" w:themeColor="text1"/>
                <w:sz w:val="18"/>
                <w:szCs w:val="18"/>
              </w:rPr>
            </w:pPr>
            <w:proofErr w:type="spellStart"/>
            <w:r>
              <w:rPr>
                <w:rFonts w:ascii="Arial" w:hAnsi="Arial"/>
                <w:color w:val="000000" w:themeColor="text1"/>
                <w:sz w:val="18"/>
              </w:rPr>
              <w:t>Atego</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jc w:val="center"/>
              <w:rPr>
                <w:rFonts w:ascii="Arial" w:hAnsi="Arial" w:cs="Arial"/>
                <w:bCs/>
                <w:sz w:val="18"/>
                <w:szCs w:val="18"/>
              </w:rPr>
            </w:pPr>
            <w:r>
              <w:rPr>
                <w:rFonts w:ascii="Arial" w:hAnsi="Arial"/>
                <w:sz w:val="18"/>
              </w:rPr>
              <w:t>148/145K</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olor w:val="000000" w:themeColor="text1"/>
                <w:sz w:val="18"/>
              </w:rPr>
              <w:t>D/B/W2 74dB</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Theme="minorHAnsi" w:eastAsiaTheme="minorEastAsia" w:hAnsiTheme="minorHAnsi" w:cstheme="minorBidi"/>
                <w:sz w:val="22"/>
              </w:rPr>
            </w:pPr>
            <w:r>
              <w:rPr>
                <w:rFonts w:asciiTheme="minorHAnsi" w:eastAsiaTheme="minorEastAsia" w:hAnsiTheme="minorHAnsi" w:cstheme="minorBidi"/>
                <w:sz w:val="22"/>
              </w:rPr>
              <w:t>-</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r>
      <w:tr w:rsidR="00604660" w:rsidTr="00C85048">
        <w:trPr>
          <w:trHeight w:val="257"/>
        </w:trPr>
        <w:tc>
          <w:tcPr>
            <w:tcW w:w="60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Default="00604660" w:rsidP="00C85048">
            <w:pPr>
              <w:tabs>
                <w:tab w:val="left" w:pos="1800"/>
                <w:tab w:val="left" w:pos="3960"/>
                <w:tab w:val="left" w:pos="4860"/>
                <w:tab w:val="left" w:pos="6300"/>
                <w:tab w:val="left" w:pos="7740"/>
              </w:tabs>
              <w:spacing w:line="276" w:lineRule="auto"/>
              <w:jc w:val="center"/>
              <w:rPr>
                <w:rFonts w:ascii="Arial" w:hAnsi="Arial" w:cs="Arial"/>
                <w:b/>
                <w:color w:val="000000" w:themeColor="text1"/>
                <w:sz w:val="18"/>
                <w:szCs w:val="18"/>
              </w:rPr>
            </w:pPr>
            <w:r>
              <w:rPr>
                <w:rFonts w:ascii="Arial" w:hAnsi="Arial"/>
                <w:b/>
                <w:color w:val="000000" w:themeColor="text1"/>
                <w:sz w:val="18"/>
              </w:rPr>
              <w:t>DM03</w:t>
            </w: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jc w:val="center"/>
              <w:rPr>
                <w:rFonts w:ascii="Arial" w:hAnsi="Arial" w:cs="Arial"/>
                <w:color w:val="000000" w:themeColor="text1"/>
                <w:sz w:val="18"/>
                <w:szCs w:val="18"/>
              </w:rPr>
            </w:pPr>
            <w:r>
              <w:rPr>
                <w:rFonts w:ascii="Arial" w:hAnsi="Arial"/>
                <w:color w:val="000000" w:themeColor="text1"/>
                <w:sz w:val="18"/>
              </w:rPr>
              <w:t>315/80R22.5</w:t>
            </w:r>
          </w:p>
        </w:tc>
        <w:tc>
          <w:tcPr>
            <w:tcW w:w="7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5D328D" w:rsidRDefault="00604660" w:rsidP="00C85048">
            <w:pPr>
              <w:jc w:val="center"/>
              <w:rPr>
                <w:rFonts w:ascii="Arial" w:hAnsi="Arial" w:cs="Arial"/>
                <w:color w:val="000000" w:themeColor="text1"/>
                <w:sz w:val="18"/>
                <w:szCs w:val="18"/>
              </w:rPr>
            </w:pPr>
            <w:proofErr w:type="spellStart"/>
            <w:r>
              <w:rPr>
                <w:rFonts w:ascii="Arial" w:hAnsi="Arial"/>
                <w:color w:val="000000" w:themeColor="text1"/>
                <w:sz w:val="18"/>
              </w:rPr>
              <w:t>Actros</w:t>
            </w:r>
            <w:proofErr w:type="spellEnd"/>
            <w:r>
              <w:rPr>
                <w:rFonts w:ascii="Arial" w:hAnsi="Arial"/>
                <w:color w:val="000000" w:themeColor="text1"/>
                <w:sz w:val="18"/>
              </w:rPr>
              <w:t xml:space="preserve">, </w:t>
            </w:r>
            <w:proofErr w:type="spellStart"/>
            <w:r>
              <w:rPr>
                <w:rFonts w:ascii="Arial" w:hAnsi="Arial"/>
                <w:color w:val="000000" w:themeColor="text1"/>
                <w:sz w:val="18"/>
              </w:rPr>
              <w:t>Antos</w:t>
            </w:r>
            <w:proofErr w:type="spellEnd"/>
            <w:r>
              <w:rPr>
                <w:rFonts w:ascii="Arial" w:hAnsi="Arial"/>
                <w:color w:val="000000" w:themeColor="text1"/>
                <w:sz w:val="18"/>
              </w:rPr>
              <w:t xml:space="preserve">, </w:t>
            </w:r>
            <w:proofErr w:type="spellStart"/>
            <w:r>
              <w:rPr>
                <w:rFonts w:ascii="Arial" w:hAnsi="Arial"/>
                <w:color w:val="000000" w:themeColor="text1"/>
                <w:sz w:val="18"/>
              </w:rPr>
              <w:t>Arocs</w:t>
            </w:r>
            <w:proofErr w:type="spellEnd"/>
            <w:r>
              <w:rPr>
                <w:rFonts w:ascii="Arial" w:hAnsi="Arial"/>
                <w:color w:val="000000" w:themeColor="text1"/>
                <w:sz w:val="18"/>
              </w:rPr>
              <w:t xml:space="preserve">, </w:t>
            </w:r>
            <w:proofErr w:type="spellStart"/>
            <w:r>
              <w:rPr>
                <w:rFonts w:ascii="Arial" w:hAnsi="Arial"/>
                <w:color w:val="000000" w:themeColor="text1"/>
                <w:sz w:val="18"/>
              </w:rPr>
              <w:t>Axor</w:t>
            </w:r>
            <w:proofErr w:type="spellEnd"/>
            <w:r>
              <w:rPr>
                <w:rFonts w:ascii="Arial" w:hAnsi="Arial"/>
                <w:color w:val="000000" w:themeColor="text1"/>
                <w:sz w:val="18"/>
              </w:rPr>
              <w:t xml:space="preserve"> and </w:t>
            </w:r>
            <w:proofErr w:type="spellStart"/>
            <w:r>
              <w:rPr>
                <w:rFonts w:ascii="Arial" w:hAnsi="Arial"/>
                <w:color w:val="000000" w:themeColor="text1"/>
                <w:sz w:val="18"/>
              </w:rPr>
              <w:t>Econic</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jc w:val="center"/>
              <w:rPr>
                <w:rFonts w:ascii="Arial" w:hAnsi="Arial" w:cs="Arial"/>
                <w:bCs/>
                <w:sz w:val="18"/>
                <w:szCs w:val="18"/>
              </w:rPr>
            </w:pPr>
            <w:r>
              <w:rPr>
                <w:rFonts w:ascii="Arial" w:hAnsi="Arial"/>
                <w:sz w:val="18"/>
              </w:rPr>
              <w:t>154/150M (156L)</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olor w:val="000000" w:themeColor="text1"/>
                <w:sz w:val="18"/>
              </w:rPr>
              <w:t>D/B/W2 76dB</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Theme="minorHAnsi" w:eastAsiaTheme="minorEastAsia" w:hAnsiTheme="minorHAnsi" w:cstheme="minorBidi"/>
                <w:sz w:val="22"/>
              </w:rPr>
            </w:pPr>
            <w:r>
              <w:rPr>
                <w:rFonts w:asciiTheme="minorHAnsi" w:eastAsiaTheme="minorEastAsia" w:hAnsiTheme="minorHAnsi" w:cstheme="minorBidi"/>
                <w:sz w:val="22"/>
              </w:rPr>
              <w:t>-</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r>
      <w:tr w:rsidR="00604660" w:rsidTr="00C85048">
        <w:trPr>
          <w:trHeight w:val="152"/>
        </w:trPr>
        <w:tc>
          <w:tcPr>
            <w:tcW w:w="600" w:type="pct"/>
            <w:vMerge/>
            <w:tcBorders>
              <w:top w:val="single" w:sz="4" w:space="0" w:color="auto"/>
              <w:left w:val="single" w:sz="4" w:space="0" w:color="auto"/>
              <w:bottom w:val="single" w:sz="4" w:space="0" w:color="auto"/>
              <w:right w:val="single" w:sz="4" w:space="0" w:color="auto"/>
            </w:tcBorders>
            <w:vAlign w:val="center"/>
            <w:hideMark/>
          </w:tcPr>
          <w:p w:rsidR="00604660" w:rsidRDefault="00604660" w:rsidP="00C85048">
            <w:pPr>
              <w:widowControl/>
              <w:autoSpaceDE/>
              <w:jc w:val="left"/>
              <w:rPr>
                <w:rFonts w:ascii="Arial" w:hAnsi="Arial" w:cs="Arial"/>
                <w:b/>
                <w:color w:val="000000" w:themeColor="text1"/>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jc w:val="center"/>
              <w:rPr>
                <w:rFonts w:ascii="Arial" w:hAnsi="Arial" w:cs="Arial"/>
                <w:color w:val="000000" w:themeColor="text1"/>
                <w:sz w:val="18"/>
                <w:szCs w:val="18"/>
              </w:rPr>
            </w:pPr>
            <w:r>
              <w:rPr>
                <w:rFonts w:ascii="Arial" w:hAnsi="Arial"/>
                <w:color w:val="000000" w:themeColor="text1"/>
                <w:sz w:val="18"/>
              </w:rPr>
              <w:t>13R22.5</w:t>
            </w:r>
          </w:p>
        </w:tc>
        <w:tc>
          <w:tcPr>
            <w:tcW w:w="7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Default="00604660" w:rsidP="00C85048">
            <w:pPr>
              <w:jc w:val="center"/>
              <w:rPr>
                <w:rFonts w:ascii="Arial" w:hAnsi="Arial" w:cs="Arial"/>
                <w:color w:val="000000" w:themeColor="text1"/>
                <w:sz w:val="18"/>
                <w:szCs w:val="18"/>
              </w:rPr>
            </w:pPr>
            <w:proofErr w:type="spellStart"/>
            <w:r>
              <w:rPr>
                <w:rFonts w:ascii="Arial" w:hAnsi="Arial"/>
                <w:color w:val="000000" w:themeColor="text1"/>
                <w:sz w:val="18"/>
              </w:rPr>
              <w:t>Actros</w:t>
            </w:r>
            <w:proofErr w:type="spellEnd"/>
            <w:r>
              <w:rPr>
                <w:rFonts w:ascii="Arial" w:hAnsi="Arial"/>
                <w:color w:val="000000" w:themeColor="text1"/>
                <w:sz w:val="18"/>
              </w:rPr>
              <w:t xml:space="preserve">, </w:t>
            </w:r>
            <w:proofErr w:type="spellStart"/>
            <w:r>
              <w:rPr>
                <w:rFonts w:ascii="Arial" w:hAnsi="Arial"/>
                <w:color w:val="000000" w:themeColor="text1"/>
                <w:sz w:val="18"/>
              </w:rPr>
              <w:t>Arocs</w:t>
            </w:r>
            <w:proofErr w:type="spellEnd"/>
            <w:r>
              <w:rPr>
                <w:rFonts w:ascii="Arial" w:hAnsi="Arial"/>
                <w:color w:val="000000" w:themeColor="text1"/>
                <w:sz w:val="18"/>
              </w:rPr>
              <w:t xml:space="preserve"> and </w:t>
            </w:r>
            <w:proofErr w:type="spellStart"/>
            <w:r>
              <w:rPr>
                <w:rFonts w:ascii="Arial" w:hAnsi="Arial"/>
                <w:color w:val="000000" w:themeColor="text1"/>
                <w:sz w:val="18"/>
              </w:rPr>
              <w:t>Axor</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jc w:val="center"/>
              <w:rPr>
                <w:rFonts w:ascii="Arial" w:hAnsi="Arial" w:cs="Arial"/>
                <w:bCs/>
                <w:sz w:val="18"/>
                <w:szCs w:val="18"/>
              </w:rPr>
            </w:pPr>
            <w:r>
              <w:rPr>
                <w:rFonts w:ascii="Arial" w:hAnsi="Arial"/>
                <w:sz w:val="18"/>
              </w:rPr>
              <w:t>154/150K</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olor w:val="000000" w:themeColor="text1"/>
                <w:sz w:val="18"/>
              </w:rPr>
              <w:t>D/C/W2 76dB</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Theme="minorHAnsi" w:eastAsiaTheme="minorEastAsia" w:hAnsiTheme="minorHAnsi" w:cstheme="minorBidi"/>
                <w:sz w:val="22"/>
              </w:rPr>
            </w:pPr>
            <w:r>
              <w:rPr>
                <w:rFonts w:asciiTheme="minorHAnsi" w:eastAsiaTheme="minorEastAsia" w:hAnsiTheme="minorHAnsi" w:cstheme="minorBidi"/>
                <w:sz w:val="22"/>
              </w:rPr>
              <w:t>-</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r>
      <w:tr w:rsidR="00604660" w:rsidTr="00C85048">
        <w:trPr>
          <w:trHeight w:val="257"/>
        </w:trPr>
        <w:tc>
          <w:tcPr>
            <w:tcW w:w="600" w:type="pct"/>
            <w:vMerge/>
            <w:tcBorders>
              <w:top w:val="single" w:sz="4" w:space="0" w:color="auto"/>
              <w:left w:val="single" w:sz="4" w:space="0" w:color="auto"/>
              <w:bottom w:val="single" w:sz="4" w:space="0" w:color="auto"/>
              <w:right w:val="single" w:sz="4" w:space="0" w:color="auto"/>
            </w:tcBorders>
            <w:vAlign w:val="center"/>
            <w:hideMark/>
          </w:tcPr>
          <w:p w:rsidR="00604660" w:rsidRDefault="00604660" w:rsidP="00C85048">
            <w:pPr>
              <w:widowControl/>
              <w:autoSpaceDE/>
              <w:jc w:val="left"/>
              <w:rPr>
                <w:rFonts w:ascii="Arial" w:hAnsi="Arial" w:cs="Arial"/>
                <w:b/>
                <w:color w:val="000000" w:themeColor="text1"/>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613F94" w:rsidRDefault="00604660" w:rsidP="00C85048">
            <w:pPr>
              <w:jc w:val="center"/>
              <w:rPr>
                <w:rFonts w:ascii="Arial" w:hAnsi="Arial" w:cs="Arial"/>
                <w:sz w:val="18"/>
                <w:szCs w:val="18"/>
              </w:rPr>
            </w:pPr>
            <w:r>
              <w:rPr>
                <w:rFonts w:ascii="Arial" w:hAnsi="Arial"/>
                <w:sz w:val="18"/>
              </w:rPr>
              <w:t>12R22.5</w:t>
            </w:r>
          </w:p>
        </w:tc>
        <w:tc>
          <w:tcPr>
            <w:tcW w:w="7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Pr="00613F94" w:rsidRDefault="00604660" w:rsidP="00C85048">
            <w:pPr>
              <w:jc w:val="center"/>
              <w:rPr>
                <w:rFonts w:ascii="Arial" w:hAnsi="Arial" w:cs="Arial"/>
                <w:sz w:val="18"/>
                <w:szCs w:val="18"/>
              </w:rPr>
            </w:pPr>
            <w:proofErr w:type="spellStart"/>
            <w:r>
              <w:rPr>
                <w:rFonts w:ascii="Arial" w:hAnsi="Arial"/>
                <w:color w:val="000000" w:themeColor="text1"/>
                <w:sz w:val="18"/>
              </w:rPr>
              <w:t>Actros</w:t>
            </w:r>
            <w:proofErr w:type="spellEnd"/>
            <w:r>
              <w:rPr>
                <w:rFonts w:ascii="Arial" w:hAnsi="Arial"/>
                <w:color w:val="000000" w:themeColor="text1"/>
                <w:sz w:val="18"/>
              </w:rPr>
              <w:t xml:space="preserve">, </w:t>
            </w:r>
            <w:proofErr w:type="spellStart"/>
            <w:r>
              <w:rPr>
                <w:rFonts w:ascii="Arial" w:hAnsi="Arial"/>
                <w:color w:val="000000" w:themeColor="text1"/>
                <w:sz w:val="18"/>
              </w:rPr>
              <w:t>Arocs</w:t>
            </w:r>
            <w:proofErr w:type="spellEnd"/>
            <w:r>
              <w:rPr>
                <w:rFonts w:ascii="Arial" w:hAnsi="Arial"/>
                <w:color w:val="000000" w:themeColor="text1"/>
                <w:sz w:val="18"/>
              </w:rPr>
              <w:t xml:space="preserve"> and </w:t>
            </w:r>
            <w:proofErr w:type="spellStart"/>
            <w:r>
              <w:rPr>
                <w:rFonts w:ascii="Arial" w:hAnsi="Arial"/>
                <w:color w:val="000000" w:themeColor="text1"/>
                <w:sz w:val="18"/>
              </w:rPr>
              <w:t>Axor</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613F94" w:rsidRDefault="00604660" w:rsidP="00C85048">
            <w:pPr>
              <w:jc w:val="center"/>
              <w:rPr>
                <w:rFonts w:ascii="Arial" w:hAnsi="Arial" w:cs="Arial"/>
                <w:bCs/>
                <w:sz w:val="18"/>
                <w:szCs w:val="18"/>
              </w:rPr>
            </w:pPr>
            <w:r>
              <w:rPr>
                <w:rFonts w:ascii="Arial" w:hAnsi="Arial"/>
                <w:sz w:val="18"/>
              </w:rPr>
              <w:t>152 / 148 K</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Pr="00613F94" w:rsidRDefault="00604660" w:rsidP="00C85048">
            <w:pPr>
              <w:spacing w:line="276" w:lineRule="auto"/>
              <w:jc w:val="center"/>
              <w:rPr>
                <w:rFonts w:ascii="Arial" w:hAnsi="Arial" w:cs="Arial"/>
                <w:sz w:val="18"/>
                <w:szCs w:val="18"/>
              </w:rPr>
            </w:pPr>
            <w:r>
              <w:rPr>
                <w:rFonts w:ascii="Arial" w:hAnsi="Arial"/>
                <w:sz w:val="18"/>
              </w:rPr>
              <w:t>D/C/W2 76dB</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Theme="minorHAnsi" w:eastAsiaTheme="minorEastAsia" w:hAnsiTheme="minorHAnsi" w:cstheme="minorBidi"/>
                <w:sz w:val="22"/>
              </w:rPr>
            </w:pPr>
            <w:r>
              <w:rPr>
                <w:rFonts w:asciiTheme="minorHAnsi" w:eastAsiaTheme="minorEastAsia" w:hAnsiTheme="minorHAnsi" w:cstheme="minorBidi"/>
                <w:sz w:val="22"/>
              </w:rPr>
              <w:t>-</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Arial" w:hAnsi="Arial" w:cs="Arial"/>
                <w:color w:val="000000" w:themeColor="text1"/>
                <w:sz w:val="18"/>
                <w:szCs w:val="18"/>
              </w:rPr>
            </w:pPr>
            <w:r>
              <w:rPr>
                <w:rFonts w:ascii="Arial" w:hAnsi="Arial"/>
                <w:color w:val="000000" w:themeColor="text1"/>
                <w:sz w:val="18"/>
              </w:rPr>
              <w:t>-</w:t>
            </w:r>
          </w:p>
        </w:tc>
      </w:tr>
      <w:tr w:rsidR="00604660" w:rsidTr="00C85048">
        <w:trPr>
          <w:trHeight w:val="257"/>
        </w:trPr>
        <w:tc>
          <w:tcPr>
            <w:tcW w:w="600" w:type="pct"/>
            <w:vMerge/>
            <w:tcBorders>
              <w:top w:val="single" w:sz="4" w:space="0" w:color="auto"/>
              <w:left w:val="single" w:sz="4" w:space="0" w:color="auto"/>
              <w:bottom w:val="single" w:sz="4" w:space="0" w:color="auto"/>
              <w:right w:val="single" w:sz="4" w:space="0" w:color="auto"/>
            </w:tcBorders>
            <w:vAlign w:val="center"/>
            <w:hideMark/>
          </w:tcPr>
          <w:p w:rsidR="00604660" w:rsidRDefault="00604660" w:rsidP="00C85048">
            <w:pPr>
              <w:widowControl/>
              <w:autoSpaceDE/>
              <w:jc w:val="left"/>
              <w:rPr>
                <w:rFonts w:ascii="Arial" w:hAnsi="Arial" w:cs="Arial"/>
                <w:b/>
                <w:color w:val="000000" w:themeColor="text1"/>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jc w:val="center"/>
              <w:rPr>
                <w:rFonts w:ascii="Arial" w:hAnsi="Arial" w:cs="Arial"/>
                <w:color w:val="000000" w:themeColor="text1"/>
                <w:sz w:val="18"/>
                <w:szCs w:val="18"/>
              </w:rPr>
            </w:pPr>
            <w:r>
              <w:rPr>
                <w:rFonts w:ascii="Arial" w:hAnsi="Arial"/>
                <w:color w:val="000000" w:themeColor="text1"/>
                <w:sz w:val="18"/>
              </w:rPr>
              <w:t>11R22.5</w:t>
            </w:r>
          </w:p>
        </w:tc>
        <w:tc>
          <w:tcPr>
            <w:tcW w:w="7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660" w:rsidRDefault="00604660" w:rsidP="00C85048">
            <w:pPr>
              <w:jc w:val="center"/>
              <w:rPr>
                <w:rFonts w:ascii="Arial" w:hAnsi="Arial" w:cs="Arial"/>
                <w:color w:val="000000" w:themeColor="text1"/>
                <w:sz w:val="18"/>
                <w:szCs w:val="18"/>
              </w:rPr>
            </w:pPr>
            <w:proofErr w:type="spellStart"/>
            <w:r>
              <w:rPr>
                <w:rFonts w:ascii="Arial" w:hAnsi="Arial"/>
                <w:color w:val="000000" w:themeColor="text1"/>
                <w:sz w:val="18"/>
              </w:rPr>
              <w:t>Atego</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jc w:val="center"/>
              <w:rPr>
                <w:rFonts w:ascii="Arial" w:hAnsi="Arial" w:cs="Arial"/>
                <w:bCs/>
                <w:sz w:val="18"/>
                <w:szCs w:val="18"/>
              </w:rPr>
            </w:pPr>
            <w:r>
              <w:rPr>
                <w:rFonts w:ascii="Arial" w:hAnsi="Arial"/>
                <w:sz w:val="18"/>
              </w:rPr>
              <w:t>148/145K</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olor w:val="000000" w:themeColor="text1"/>
                <w:sz w:val="18"/>
              </w:rPr>
              <w:t>D/C/W2 76dB</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Theme="minorHAnsi" w:eastAsiaTheme="minorEastAsia" w:hAnsiTheme="minorHAnsi" w:cstheme="minorBidi"/>
                <w:sz w:val="22"/>
              </w:rPr>
            </w:pPr>
            <w:r>
              <w:rPr>
                <w:rFonts w:asciiTheme="minorHAnsi" w:eastAsiaTheme="minorEastAsia" w:hAnsiTheme="minorHAnsi" w:cstheme="minorBidi"/>
                <w:sz w:val="22"/>
              </w:rPr>
              <w:t>-</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4660" w:rsidRDefault="00604660" w:rsidP="00C85048">
            <w:pPr>
              <w:widowControl/>
              <w:autoSpaceDE/>
              <w:jc w:val="center"/>
              <w:rPr>
                <w:rFonts w:ascii="Arial" w:hAnsi="Arial" w:cs="Arial"/>
                <w:color w:val="000000" w:themeColor="text1"/>
                <w:sz w:val="18"/>
                <w:szCs w:val="18"/>
              </w:rPr>
            </w:pPr>
            <w:r>
              <w:rPr>
                <w:rFonts w:ascii="Arial" w:hAnsi="Arial" w:cs="Arial"/>
                <w:color w:val="000000" w:themeColor="text1"/>
                <w:sz w:val="18"/>
                <w:szCs w:val="18"/>
              </w:rPr>
              <w:sym w:font="Wingdings" w:char="00FE"/>
            </w:r>
          </w:p>
        </w:tc>
      </w:tr>
    </w:tbl>
    <w:p w:rsidR="00604660" w:rsidRDefault="00604660" w:rsidP="00604660">
      <w:pPr>
        <w:snapToGrid w:val="0"/>
        <w:spacing w:line="276" w:lineRule="auto"/>
        <w:ind w:right="394"/>
        <w:rPr>
          <w:rFonts w:eastAsia="Wingdings"/>
          <w:b/>
          <w:sz w:val="21"/>
        </w:rPr>
      </w:pPr>
    </w:p>
    <w:p w:rsidR="00604660" w:rsidRDefault="00604660" w:rsidP="00604660">
      <w:pPr>
        <w:snapToGrid w:val="0"/>
        <w:spacing w:line="276" w:lineRule="auto"/>
        <w:ind w:right="394"/>
        <w:rPr>
          <w:rFonts w:eastAsia="Wingdings"/>
          <w:b/>
          <w:sz w:val="21"/>
        </w:rPr>
      </w:pPr>
    </w:p>
    <w:p w:rsidR="00604660" w:rsidRPr="0053796D" w:rsidRDefault="00604660" w:rsidP="00604660">
      <w:pPr>
        <w:widowControl/>
        <w:autoSpaceDE/>
        <w:spacing w:after="200" w:line="276" w:lineRule="auto"/>
        <w:jc w:val="center"/>
        <w:rPr>
          <w:rFonts w:ascii="Times New Roman"/>
          <w:b/>
          <w:color w:val="000000"/>
          <w:sz w:val="21"/>
          <w:szCs w:val="21"/>
          <w:lang w:val="it-IT"/>
        </w:rPr>
      </w:pPr>
      <w:r w:rsidRPr="0053796D">
        <w:rPr>
          <w:rFonts w:ascii="Times New Roman"/>
          <w:b/>
          <w:color w:val="000000"/>
          <w:sz w:val="21"/>
          <w:szCs w:val="21"/>
          <w:lang w:val="it-IT"/>
        </w:rPr>
        <w:t>###</w:t>
      </w:r>
    </w:p>
    <w:p w:rsidR="00604660" w:rsidRPr="0053796D" w:rsidRDefault="00604660" w:rsidP="00604660">
      <w:pPr>
        <w:widowControl/>
        <w:autoSpaceDE/>
        <w:spacing w:after="160" w:line="259" w:lineRule="auto"/>
        <w:jc w:val="left"/>
        <w:rPr>
          <w:lang w:val="it-IT"/>
        </w:rPr>
      </w:pPr>
      <w:r w:rsidRPr="0053796D">
        <w:rPr>
          <w:lang w:val="it-IT"/>
        </w:rPr>
        <w:br w:type="page"/>
      </w:r>
    </w:p>
    <w:p w:rsidR="00604660" w:rsidRPr="005F03B0" w:rsidRDefault="00604660" w:rsidP="00EC2A80">
      <w:pPr>
        <w:snapToGrid w:val="0"/>
        <w:spacing w:line="276" w:lineRule="auto"/>
        <w:ind w:leftChars="71" w:left="142" w:rightChars="197" w:right="394"/>
        <w:jc w:val="center"/>
        <w:rPr>
          <w:rFonts w:ascii="Helvetica" w:eastAsia="Dotum" w:hAnsi="Helvetica" w:cs="Arial"/>
          <w:b/>
          <w:color w:val="FF6600"/>
          <w:sz w:val="32"/>
          <w:szCs w:val="32"/>
          <w:lang w:val="it-IT"/>
        </w:rPr>
      </w:pPr>
      <w:r w:rsidRPr="005F03B0">
        <w:rPr>
          <w:rFonts w:ascii="Helvetica" w:hAnsi="Helvetica"/>
          <w:b/>
          <w:color w:val="FF6600"/>
          <w:sz w:val="32"/>
          <w:lang w:val="it-IT"/>
        </w:rPr>
        <w:t xml:space="preserve">Hankook e </w:t>
      </w:r>
      <w:proofErr w:type="spellStart"/>
      <w:r w:rsidRPr="005F03B0">
        <w:rPr>
          <w:rFonts w:ascii="Helvetica" w:hAnsi="Helvetica"/>
          <w:b/>
          <w:color w:val="FF6600"/>
          <w:sz w:val="32"/>
          <w:lang w:val="it-IT"/>
        </w:rPr>
        <w:t>Schmitz</w:t>
      </w:r>
      <w:proofErr w:type="spellEnd"/>
      <w:r w:rsidRPr="005F03B0">
        <w:rPr>
          <w:rFonts w:ascii="Helvetica" w:hAnsi="Helvetica"/>
          <w:b/>
          <w:color w:val="FF6600"/>
          <w:sz w:val="32"/>
          <w:lang w:val="it-IT"/>
        </w:rPr>
        <w:t xml:space="preserve"> </w:t>
      </w:r>
      <w:proofErr w:type="spellStart"/>
      <w:r w:rsidRPr="005F03B0">
        <w:rPr>
          <w:rFonts w:ascii="Helvetica" w:hAnsi="Helvetica"/>
          <w:b/>
          <w:color w:val="FF6600"/>
          <w:sz w:val="32"/>
          <w:lang w:val="it-IT"/>
        </w:rPr>
        <w:t>Cargobull</w:t>
      </w:r>
      <w:proofErr w:type="spellEnd"/>
      <w:r w:rsidRPr="005F03B0">
        <w:rPr>
          <w:rFonts w:ascii="Helvetica" w:hAnsi="Helvetica"/>
          <w:b/>
          <w:color w:val="FF6600"/>
          <w:sz w:val="32"/>
          <w:lang w:val="it-IT"/>
        </w:rPr>
        <w:t xml:space="preserve"> AG </w:t>
      </w:r>
    </w:p>
    <w:p w:rsidR="00604660" w:rsidRPr="005F03B0" w:rsidRDefault="00604660" w:rsidP="00EC2A80">
      <w:pPr>
        <w:snapToGrid w:val="0"/>
        <w:spacing w:line="276" w:lineRule="auto"/>
        <w:ind w:leftChars="71" w:left="142" w:rightChars="197" w:right="394"/>
        <w:jc w:val="center"/>
        <w:rPr>
          <w:rFonts w:ascii="Helvetica" w:eastAsia="Dotum" w:hAnsi="Helvetica" w:cs="Arial"/>
          <w:b/>
          <w:color w:val="FF6600"/>
          <w:sz w:val="32"/>
          <w:szCs w:val="32"/>
          <w:lang w:val="it-IT"/>
        </w:rPr>
      </w:pPr>
      <w:proofErr w:type="gramStart"/>
      <w:r w:rsidRPr="005F03B0">
        <w:rPr>
          <w:rFonts w:ascii="Helvetica" w:hAnsi="Helvetica"/>
          <w:b/>
          <w:color w:val="FF6600"/>
          <w:sz w:val="32"/>
          <w:lang w:val="it-IT"/>
        </w:rPr>
        <w:t>intensificheranno</w:t>
      </w:r>
      <w:proofErr w:type="gramEnd"/>
      <w:r w:rsidRPr="005F03B0">
        <w:rPr>
          <w:rFonts w:ascii="Helvetica" w:hAnsi="Helvetica"/>
          <w:b/>
          <w:color w:val="FF6600"/>
          <w:sz w:val="32"/>
          <w:lang w:val="it-IT"/>
        </w:rPr>
        <w:t xml:space="preserve"> la loro cooperazione strategica</w:t>
      </w:r>
    </w:p>
    <w:p w:rsidR="00604660" w:rsidRPr="005F03B0" w:rsidRDefault="00604660" w:rsidP="00604660">
      <w:pPr>
        <w:widowControl/>
        <w:autoSpaceDE/>
        <w:snapToGrid w:val="0"/>
        <w:spacing w:line="280" w:lineRule="exact"/>
        <w:ind w:rightChars="197" w:right="394"/>
        <w:rPr>
          <w:rFonts w:ascii="Times New Roman"/>
          <w:iCs/>
          <w:color w:val="000000"/>
          <w:sz w:val="21"/>
          <w:szCs w:val="21"/>
          <w:lang w:val="it-IT"/>
        </w:rPr>
      </w:pPr>
    </w:p>
    <w:p w:rsidR="00604660" w:rsidRPr="00EC2A80" w:rsidRDefault="00604660" w:rsidP="00EC2A80">
      <w:pPr>
        <w:pStyle w:val="HTMLVorformatiert"/>
        <w:spacing w:line="276" w:lineRule="auto"/>
        <w:ind w:right="454"/>
        <w:jc w:val="both"/>
        <w:rPr>
          <w:rFonts w:ascii="Times New Roman" w:hAnsi="Times New Roman"/>
          <w:b/>
          <w:strike/>
          <w:color w:val="000000"/>
          <w:sz w:val="22"/>
          <w:szCs w:val="22"/>
          <w:lang w:val="it-IT"/>
        </w:rPr>
      </w:pPr>
      <w:r w:rsidRPr="00EC2A80">
        <w:rPr>
          <w:rFonts w:ascii="Times New Roman" w:hAnsi="Times New Roman"/>
          <w:b/>
          <w:color w:val="000000"/>
          <w:sz w:val="22"/>
          <w:szCs w:val="22"/>
          <w:lang w:val="it-IT"/>
        </w:rPr>
        <w:t xml:space="preserve">In occasione dell’ultima fiera per i veicoli commerciali IAA, Hankook e </w:t>
      </w:r>
      <w:proofErr w:type="spellStart"/>
      <w:r w:rsidRPr="00EC2A80">
        <w:rPr>
          <w:rFonts w:ascii="Times New Roman" w:hAnsi="Times New Roman"/>
          <w:b/>
          <w:color w:val="000000"/>
          <w:sz w:val="22"/>
          <w:szCs w:val="22"/>
          <w:lang w:val="it-IT"/>
        </w:rPr>
        <w:t>Schmitz</w:t>
      </w:r>
      <w:proofErr w:type="spellEnd"/>
      <w:r w:rsidRPr="00EC2A80">
        <w:rPr>
          <w:rFonts w:ascii="Times New Roman" w:hAnsi="Times New Roman"/>
          <w:b/>
          <w:color w:val="000000"/>
          <w:sz w:val="22"/>
          <w:szCs w:val="22"/>
          <w:lang w:val="it-IT"/>
        </w:rPr>
        <w:t xml:space="preserve"> </w:t>
      </w:r>
      <w:proofErr w:type="spellStart"/>
      <w:r w:rsidRPr="00EC2A80">
        <w:rPr>
          <w:rFonts w:ascii="Times New Roman" w:hAnsi="Times New Roman"/>
          <w:b/>
          <w:color w:val="000000"/>
          <w:sz w:val="22"/>
          <w:szCs w:val="22"/>
          <w:lang w:val="it-IT"/>
        </w:rPr>
        <w:t>Cargobull</w:t>
      </w:r>
      <w:proofErr w:type="spellEnd"/>
      <w:r w:rsidRPr="00EC2A80">
        <w:rPr>
          <w:rFonts w:ascii="Times New Roman" w:hAnsi="Times New Roman"/>
          <w:b/>
          <w:color w:val="000000"/>
          <w:sz w:val="22"/>
          <w:szCs w:val="22"/>
          <w:lang w:val="it-IT"/>
        </w:rPr>
        <w:t xml:space="preserve"> hanno concordato un prolungamento anticipato della loro partnership. Questo prevede l’espansione dei contratti di fornitura esistenti nel settore OEM, la cooperazione strategica a livello europeo nel settore delle flotte e lo sviluppo degli affari nel settore dei ricambi degli pneumatici per rimorchi Hankook, attraverso la cooperazione di vendita esistente tra la rete di partner di servizio </w:t>
      </w:r>
      <w:proofErr w:type="spellStart"/>
      <w:r w:rsidRPr="00EC2A80">
        <w:rPr>
          <w:rFonts w:ascii="Times New Roman" w:hAnsi="Times New Roman"/>
          <w:b/>
          <w:color w:val="000000"/>
          <w:sz w:val="22"/>
          <w:szCs w:val="22"/>
          <w:lang w:val="it-IT"/>
        </w:rPr>
        <w:t>Schmitz</w:t>
      </w:r>
      <w:proofErr w:type="spellEnd"/>
      <w:r w:rsidRPr="00EC2A80">
        <w:rPr>
          <w:rFonts w:ascii="Times New Roman" w:hAnsi="Times New Roman"/>
          <w:b/>
          <w:color w:val="000000"/>
          <w:sz w:val="22"/>
          <w:szCs w:val="22"/>
          <w:lang w:val="it-IT"/>
        </w:rPr>
        <w:t xml:space="preserve"> </w:t>
      </w:r>
      <w:proofErr w:type="spellStart"/>
      <w:r w:rsidRPr="00EC2A80">
        <w:rPr>
          <w:rFonts w:ascii="Times New Roman" w:hAnsi="Times New Roman"/>
          <w:b/>
          <w:color w:val="000000"/>
          <w:sz w:val="22"/>
          <w:szCs w:val="22"/>
          <w:lang w:val="it-IT"/>
        </w:rPr>
        <w:t>Cargobull</w:t>
      </w:r>
      <w:proofErr w:type="spellEnd"/>
      <w:r w:rsidRPr="00EC2A80">
        <w:rPr>
          <w:rFonts w:ascii="Times New Roman" w:hAnsi="Times New Roman"/>
          <w:b/>
          <w:color w:val="000000"/>
          <w:sz w:val="22"/>
          <w:szCs w:val="22"/>
          <w:lang w:val="it-IT"/>
        </w:rPr>
        <w:t xml:space="preserve"> e il partner di servizio comune </w:t>
      </w:r>
      <w:proofErr w:type="spellStart"/>
      <w:r w:rsidRPr="00EC2A80">
        <w:rPr>
          <w:rFonts w:ascii="Times New Roman" w:hAnsi="Times New Roman"/>
          <w:b/>
          <w:color w:val="000000"/>
          <w:sz w:val="22"/>
          <w:szCs w:val="22"/>
          <w:lang w:val="it-IT"/>
        </w:rPr>
        <w:t>Pneunet</w:t>
      </w:r>
      <w:proofErr w:type="spellEnd"/>
      <w:r w:rsidRPr="00EC2A80">
        <w:rPr>
          <w:rFonts w:ascii="Times New Roman" w:hAnsi="Times New Roman"/>
          <w:b/>
          <w:color w:val="000000"/>
          <w:sz w:val="22"/>
          <w:szCs w:val="22"/>
          <w:lang w:val="it-IT"/>
        </w:rPr>
        <w:t xml:space="preserve">. Hankook equipaggia i modelli di rimorchi </w:t>
      </w:r>
      <w:proofErr w:type="spellStart"/>
      <w:r w:rsidRPr="00EC2A80">
        <w:rPr>
          <w:rFonts w:ascii="Times New Roman" w:hAnsi="Times New Roman"/>
          <w:b/>
          <w:color w:val="000000"/>
          <w:sz w:val="22"/>
          <w:szCs w:val="22"/>
          <w:lang w:val="it-IT"/>
        </w:rPr>
        <w:t>Schmitz</w:t>
      </w:r>
      <w:proofErr w:type="spellEnd"/>
      <w:r w:rsidRPr="00EC2A80">
        <w:rPr>
          <w:rFonts w:ascii="Times New Roman" w:hAnsi="Times New Roman"/>
          <w:b/>
          <w:color w:val="000000"/>
          <w:sz w:val="22"/>
          <w:szCs w:val="22"/>
          <w:lang w:val="it-IT"/>
        </w:rPr>
        <w:t xml:space="preserve"> </w:t>
      </w:r>
      <w:proofErr w:type="spellStart"/>
      <w:r w:rsidRPr="00EC2A80">
        <w:rPr>
          <w:rFonts w:ascii="Times New Roman" w:hAnsi="Times New Roman"/>
          <w:b/>
          <w:color w:val="000000"/>
          <w:sz w:val="22"/>
          <w:szCs w:val="22"/>
          <w:lang w:val="it-IT"/>
        </w:rPr>
        <w:t>Cargobull</w:t>
      </w:r>
      <w:proofErr w:type="spellEnd"/>
      <w:r w:rsidRPr="00EC2A80">
        <w:rPr>
          <w:rFonts w:ascii="Times New Roman" w:hAnsi="Times New Roman"/>
          <w:b/>
          <w:color w:val="000000"/>
          <w:sz w:val="22"/>
          <w:szCs w:val="22"/>
          <w:lang w:val="it-IT"/>
        </w:rPr>
        <w:t xml:space="preserve"> dal 2013 e offre attualmente 11 diverse misure per il settore del primo equipaggiamento. Le due azienda collaborano nel settore del servizio completo dall’inizio del 2015 e si stanno inoltre concentrando sul mercato europeo. </w:t>
      </w:r>
    </w:p>
    <w:p w:rsidR="00604660" w:rsidRPr="005F03B0" w:rsidRDefault="00604660" w:rsidP="00604660">
      <w:pPr>
        <w:widowControl/>
        <w:autoSpaceDE/>
        <w:snapToGrid w:val="0"/>
        <w:spacing w:line="276" w:lineRule="auto"/>
        <w:ind w:rightChars="197" w:right="394"/>
        <w:rPr>
          <w:rFonts w:ascii="Times New Roman"/>
          <w:b/>
          <w:iCs/>
          <w:color w:val="000000"/>
          <w:sz w:val="21"/>
          <w:szCs w:val="21"/>
          <w:lang w:val="it-IT"/>
        </w:rPr>
      </w:pPr>
    </w:p>
    <w:p w:rsidR="00604660" w:rsidRPr="005F03B0" w:rsidRDefault="00604660" w:rsidP="00EC2A80">
      <w:pPr>
        <w:widowControl/>
        <w:autoSpaceDE/>
        <w:snapToGrid w:val="0"/>
        <w:spacing w:line="276" w:lineRule="auto"/>
        <w:ind w:rightChars="197" w:right="394"/>
        <w:rPr>
          <w:rFonts w:ascii="Times New Roman"/>
          <w:iCs/>
          <w:color w:val="000000"/>
          <w:sz w:val="21"/>
          <w:szCs w:val="21"/>
          <w:lang w:val="it-IT"/>
        </w:rPr>
      </w:pPr>
      <w:r w:rsidRPr="005F03B0">
        <w:rPr>
          <w:rFonts w:ascii="Times New Roman"/>
          <w:color w:val="000000"/>
          <w:sz w:val="21"/>
          <w:lang w:val="it-IT"/>
        </w:rPr>
        <w:t xml:space="preserve">Il costruttore di pneumatici premium Hankook e </w:t>
      </w:r>
      <w:proofErr w:type="spellStart"/>
      <w:r w:rsidRPr="005F03B0">
        <w:rPr>
          <w:rFonts w:ascii="Times New Roman"/>
          <w:color w:val="000000"/>
          <w:sz w:val="21"/>
          <w:lang w:val="it-IT"/>
        </w:rPr>
        <w:t>Schmitz</w:t>
      </w:r>
      <w:proofErr w:type="spellEnd"/>
      <w:r w:rsidRPr="005F03B0">
        <w:rPr>
          <w:rFonts w:ascii="Times New Roman"/>
          <w:color w:val="000000"/>
          <w:sz w:val="21"/>
          <w:lang w:val="it-IT"/>
        </w:rPr>
        <w:t xml:space="preserve"> </w:t>
      </w:r>
      <w:proofErr w:type="spellStart"/>
      <w:r w:rsidRPr="005F03B0">
        <w:rPr>
          <w:rFonts w:ascii="Times New Roman"/>
          <w:color w:val="000000"/>
          <w:sz w:val="21"/>
          <w:lang w:val="it-IT"/>
        </w:rPr>
        <w:t>Cargobull</w:t>
      </w:r>
      <w:proofErr w:type="spellEnd"/>
      <w:r w:rsidRPr="005F03B0">
        <w:rPr>
          <w:rFonts w:ascii="Times New Roman"/>
          <w:color w:val="000000"/>
          <w:sz w:val="21"/>
          <w:lang w:val="it-IT"/>
        </w:rPr>
        <w:t xml:space="preserve"> AG,</w:t>
      </w:r>
      <w:r>
        <w:rPr>
          <w:rFonts w:ascii="Times New Roman"/>
          <w:color w:val="000000"/>
          <w:sz w:val="21"/>
          <w:lang w:val="it-IT"/>
        </w:rPr>
        <w:t xml:space="preserve"> </w:t>
      </w:r>
      <w:r w:rsidRPr="005F03B0">
        <w:rPr>
          <w:rFonts w:ascii="Times New Roman"/>
          <w:color w:val="000000"/>
          <w:sz w:val="21"/>
          <w:lang w:val="it-IT"/>
        </w:rPr>
        <w:t xml:space="preserve">costruttore leader europeo di rimorchi per autocarri, hanno prolungato prima del previsto la propria collaborazione fino al 2019 in occasione </w:t>
      </w:r>
      <w:r>
        <w:rPr>
          <w:rFonts w:ascii="Times New Roman"/>
          <w:color w:val="000000"/>
          <w:sz w:val="21"/>
          <w:lang w:val="it-IT"/>
        </w:rPr>
        <w:t>dell’ultima</w:t>
      </w:r>
      <w:r w:rsidRPr="005F03B0">
        <w:rPr>
          <w:rFonts w:ascii="Times New Roman"/>
          <w:color w:val="000000"/>
          <w:sz w:val="21"/>
          <w:lang w:val="it-IT"/>
        </w:rPr>
        <w:t xml:space="preserve"> fiera per i veicoli commerciali IAA di </w:t>
      </w:r>
      <w:proofErr w:type="spellStart"/>
      <w:r w:rsidRPr="005F03B0">
        <w:rPr>
          <w:rFonts w:ascii="Times New Roman"/>
          <w:color w:val="000000"/>
          <w:sz w:val="21"/>
          <w:lang w:val="it-IT"/>
        </w:rPr>
        <w:t>Hanover</w:t>
      </w:r>
      <w:proofErr w:type="spellEnd"/>
      <w:r w:rsidRPr="005F03B0">
        <w:rPr>
          <w:rFonts w:ascii="Times New Roman"/>
          <w:color w:val="000000"/>
          <w:sz w:val="21"/>
          <w:lang w:val="it-IT"/>
        </w:rPr>
        <w:t>. La costruzione innovativa e le tecnologie di produzione intelligenti usate dall</w:t>
      </w:r>
      <w:r>
        <w:rPr>
          <w:rFonts w:ascii="Times New Roman"/>
          <w:color w:val="000000"/>
          <w:sz w:val="21"/>
          <w:lang w:val="it-IT"/>
        </w:rPr>
        <w:t>’</w:t>
      </w:r>
      <w:r w:rsidRPr="005F03B0">
        <w:rPr>
          <w:rFonts w:ascii="Times New Roman"/>
          <w:color w:val="000000"/>
          <w:sz w:val="21"/>
          <w:lang w:val="it-IT"/>
        </w:rPr>
        <w:t xml:space="preserve">azienda, specializzata nella produzione di semirimorchi per autocarri per sollecitazioni pesanti, rappresentano il punto di riferimento per le soluzioni di trasporto particolarmente efficienti. Gli pneumatici per rimorchi Hankook TBR sono disponibili da anni </w:t>
      </w:r>
      <w:r>
        <w:rPr>
          <w:rFonts w:ascii="Times New Roman"/>
          <w:color w:val="000000"/>
          <w:sz w:val="21"/>
          <w:lang w:val="it-IT"/>
        </w:rPr>
        <w:t>come</w:t>
      </w:r>
      <w:r w:rsidRPr="005F03B0">
        <w:rPr>
          <w:rFonts w:ascii="Times New Roman"/>
          <w:color w:val="000000"/>
          <w:sz w:val="21"/>
          <w:lang w:val="it-IT"/>
        </w:rPr>
        <w:t xml:space="preserve"> primo equipaggiamento presso </w:t>
      </w:r>
      <w:proofErr w:type="spellStart"/>
      <w:r w:rsidRPr="005F03B0">
        <w:rPr>
          <w:rFonts w:ascii="Times New Roman"/>
          <w:color w:val="000000"/>
          <w:sz w:val="21"/>
          <w:lang w:val="it-IT"/>
        </w:rPr>
        <w:t>Schmitz</w:t>
      </w:r>
      <w:proofErr w:type="spellEnd"/>
      <w:r w:rsidRPr="005F03B0">
        <w:rPr>
          <w:rFonts w:ascii="Times New Roman"/>
          <w:color w:val="000000"/>
          <w:sz w:val="21"/>
          <w:lang w:val="it-IT"/>
        </w:rPr>
        <w:t xml:space="preserve"> </w:t>
      </w:r>
      <w:proofErr w:type="spellStart"/>
      <w:r w:rsidRPr="005F03B0">
        <w:rPr>
          <w:rFonts w:ascii="Times New Roman"/>
          <w:color w:val="000000"/>
          <w:sz w:val="21"/>
          <w:lang w:val="it-IT"/>
        </w:rPr>
        <w:t>Cargobull</w:t>
      </w:r>
      <w:proofErr w:type="spellEnd"/>
      <w:r w:rsidRPr="005F03B0">
        <w:rPr>
          <w:rFonts w:ascii="Times New Roman"/>
          <w:color w:val="000000"/>
          <w:sz w:val="21"/>
          <w:lang w:val="it-IT"/>
        </w:rPr>
        <w:t xml:space="preserve"> quali prodotti premium per tutti i tipi di rimorchio. La </w:t>
      </w:r>
      <w:r>
        <w:rPr>
          <w:rFonts w:ascii="Times New Roman"/>
          <w:color w:val="000000"/>
          <w:sz w:val="21"/>
          <w:lang w:val="it-IT"/>
        </w:rPr>
        <w:t>partnership</w:t>
      </w:r>
      <w:r w:rsidRPr="005F03B0">
        <w:rPr>
          <w:rFonts w:ascii="Times New Roman"/>
          <w:color w:val="000000"/>
          <w:sz w:val="21"/>
          <w:lang w:val="it-IT"/>
        </w:rPr>
        <w:t xml:space="preserve"> annunciata all</w:t>
      </w:r>
      <w:r>
        <w:rPr>
          <w:rFonts w:ascii="Times New Roman"/>
          <w:color w:val="000000"/>
          <w:sz w:val="21"/>
          <w:lang w:val="it-IT"/>
        </w:rPr>
        <w:t>’</w:t>
      </w:r>
      <w:r w:rsidRPr="005F03B0">
        <w:rPr>
          <w:rFonts w:ascii="Times New Roman"/>
          <w:color w:val="000000"/>
          <w:sz w:val="21"/>
          <w:lang w:val="it-IT"/>
        </w:rPr>
        <w:t>IAA include l</w:t>
      </w:r>
      <w:r>
        <w:rPr>
          <w:rFonts w:ascii="Times New Roman"/>
          <w:color w:val="000000"/>
          <w:sz w:val="21"/>
          <w:lang w:val="it-IT"/>
        </w:rPr>
        <w:t>’</w:t>
      </w:r>
      <w:r w:rsidRPr="005F03B0">
        <w:rPr>
          <w:rFonts w:ascii="Times New Roman"/>
          <w:color w:val="000000"/>
          <w:sz w:val="21"/>
          <w:lang w:val="it-IT"/>
        </w:rPr>
        <w:t>espansione dei contratti di fornitura esistenti nel settore OEM, l</w:t>
      </w:r>
      <w:r>
        <w:rPr>
          <w:rFonts w:ascii="Times New Roman"/>
          <w:color w:val="000000"/>
          <w:sz w:val="21"/>
          <w:lang w:val="it-IT"/>
        </w:rPr>
        <w:t>’</w:t>
      </w:r>
      <w:r w:rsidRPr="005F03B0">
        <w:rPr>
          <w:rFonts w:ascii="Times New Roman"/>
          <w:color w:val="000000"/>
          <w:sz w:val="21"/>
          <w:lang w:val="it-IT"/>
        </w:rPr>
        <w:t>aumento della cooperazione strategica a livello europeo nel settore delle flotte, l</w:t>
      </w:r>
      <w:r>
        <w:rPr>
          <w:rFonts w:ascii="Times New Roman"/>
          <w:color w:val="000000"/>
          <w:sz w:val="21"/>
          <w:lang w:val="it-IT"/>
        </w:rPr>
        <w:t>’</w:t>
      </w:r>
      <w:r w:rsidRPr="005F03B0">
        <w:rPr>
          <w:rFonts w:ascii="Times New Roman"/>
          <w:color w:val="000000"/>
          <w:sz w:val="21"/>
          <w:lang w:val="it-IT"/>
        </w:rPr>
        <w:t>es</w:t>
      </w:r>
      <w:r>
        <w:rPr>
          <w:rFonts w:ascii="Times New Roman"/>
          <w:color w:val="000000"/>
          <w:sz w:val="21"/>
          <w:lang w:val="it-IT"/>
        </w:rPr>
        <w:t>pansione della gamma di servizi</w:t>
      </w:r>
      <w:r w:rsidRPr="005F03B0">
        <w:rPr>
          <w:rFonts w:ascii="Times New Roman"/>
          <w:color w:val="000000"/>
          <w:sz w:val="21"/>
          <w:lang w:val="it-IT"/>
        </w:rPr>
        <w:t xml:space="preserve"> complet</w:t>
      </w:r>
      <w:r>
        <w:rPr>
          <w:rFonts w:ascii="Times New Roman"/>
          <w:color w:val="000000"/>
          <w:sz w:val="21"/>
          <w:lang w:val="it-IT"/>
        </w:rPr>
        <w:t>i</w:t>
      </w:r>
      <w:r w:rsidRPr="005F03B0">
        <w:rPr>
          <w:rFonts w:ascii="Times New Roman"/>
          <w:color w:val="000000"/>
          <w:sz w:val="21"/>
          <w:lang w:val="it-IT"/>
        </w:rPr>
        <w:t xml:space="preserve"> e lo sviluppo degli affari nel settore dei ricambi degli pneumatici per rimorchi Hankook, attraverso la cooperazione di vendita esistente tra la rete di partner di servizio </w:t>
      </w:r>
      <w:proofErr w:type="spellStart"/>
      <w:r w:rsidRPr="005F03B0">
        <w:rPr>
          <w:rFonts w:ascii="Times New Roman"/>
          <w:color w:val="000000"/>
          <w:sz w:val="21"/>
          <w:lang w:val="it-IT"/>
        </w:rPr>
        <w:t>Schmitz</w:t>
      </w:r>
      <w:proofErr w:type="spellEnd"/>
      <w:r w:rsidRPr="005F03B0">
        <w:rPr>
          <w:rFonts w:ascii="Times New Roman"/>
          <w:color w:val="000000"/>
          <w:sz w:val="21"/>
          <w:lang w:val="it-IT"/>
        </w:rPr>
        <w:t xml:space="preserve"> </w:t>
      </w:r>
      <w:proofErr w:type="spellStart"/>
      <w:r w:rsidRPr="005F03B0">
        <w:rPr>
          <w:rFonts w:ascii="Times New Roman"/>
          <w:color w:val="000000"/>
          <w:sz w:val="21"/>
          <w:lang w:val="it-IT"/>
        </w:rPr>
        <w:t>Cargobull</w:t>
      </w:r>
      <w:proofErr w:type="spellEnd"/>
      <w:r w:rsidRPr="005F03B0">
        <w:rPr>
          <w:rFonts w:ascii="Times New Roman"/>
          <w:color w:val="000000"/>
          <w:sz w:val="21"/>
          <w:lang w:val="it-IT"/>
        </w:rPr>
        <w:t xml:space="preserve"> e il partner di servizio comune </w:t>
      </w:r>
      <w:proofErr w:type="spellStart"/>
      <w:r w:rsidRPr="005F03B0">
        <w:rPr>
          <w:rFonts w:ascii="Times New Roman"/>
          <w:color w:val="000000"/>
          <w:sz w:val="21"/>
          <w:lang w:val="it-IT"/>
        </w:rPr>
        <w:t>Pneunet</w:t>
      </w:r>
      <w:proofErr w:type="spellEnd"/>
      <w:r w:rsidRPr="005F03B0">
        <w:rPr>
          <w:rFonts w:ascii="Times New Roman"/>
          <w:color w:val="000000"/>
          <w:sz w:val="21"/>
          <w:lang w:val="it-IT"/>
        </w:rPr>
        <w:t xml:space="preserve">. </w:t>
      </w:r>
      <w:r w:rsidRPr="005656FF">
        <w:rPr>
          <w:rFonts w:ascii="Times New Roman"/>
          <w:color w:val="000000"/>
          <w:sz w:val="21"/>
          <w:lang w:val="it-IT"/>
        </w:rPr>
        <w:t>Questa cooperazione offre servizi completi ai clienti del produttore di rimorchi, comprendenti condizioni standardizzate tanto per gli pneumatici, quanto per i servizi e la gestione degli pneumatici nella flotta di veicoli. Sono coperti anche il cambio di pneumatici derivante da usura e foratura, il monitoraggio delle scadenze e i controlli della flotta (regolazione della pressione dell’aria).</w:t>
      </w:r>
      <w:r w:rsidRPr="005F03B0">
        <w:rPr>
          <w:rFonts w:ascii="Times New Roman"/>
          <w:color w:val="000000"/>
          <w:sz w:val="21"/>
          <w:lang w:val="it-IT"/>
        </w:rPr>
        <w:t xml:space="preserve"> Inoltre</w:t>
      </w:r>
      <w:r>
        <w:rPr>
          <w:rFonts w:ascii="Times New Roman"/>
          <w:color w:val="000000"/>
          <w:sz w:val="21"/>
          <w:lang w:val="it-IT"/>
        </w:rPr>
        <w:t>, a</w:t>
      </w:r>
      <w:r w:rsidRPr="005F03B0">
        <w:rPr>
          <w:rFonts w:ascii="Times New Roman"/>
          <w:color w:val="000000"/>
          <w:sz w:val="21"/>
          <w:lang w:val="it-IT"/>
        </w:rPr>
        <w:t>gli operatori delle flotte possono essere res</w:t>
      </w:r>
      <w:r>
        <w:rPr>
          <w:rFonts w:ascii="Times New Roman"/>
          <w:color w:val="000000"/>
          <w:sz w:val="21"/>
          <w:lang w:val="it-IT"/>
        </w:rPr>
        <w:t>e disponibili</w:t>
      </w:r>
      <w:r w:rsidRPr="005F03B0">
        <w:rPr>
          <w:rFonts w:ascii="Times New Roman"/>
          <w:color w:val="000000"/>
          <w:sz w:val="21"/>
          <w:lang w:val="it-IT"/>
        </w:rPr>
        <w:t xml:space="preserve"> analisi complete di costi e percorrenza.</w:t>
      </w:r>
    </w:p>
    <w:p w:rsidR="00604660" w:rsidRPr="005F03B0" w:rsidRDefault="00604660" w:rsidP="00EC2A80">
      <w:pPr>
        <w:widowControl/>
        <w:autoSpaceDE/>
        <w:snapToGrid w:val="0"/>
        <w:spacing w:line="276" w:lineRule="auto"/>
        <w:ind w:rightChars="197" w:right="394"/>
        <w:rPr>
          <w:rFonts w:ascii="Times New Roman"/>
          <w:iCs/>
          <w:color w:val="000000"/>
          <w:sz w:val="21"/>
          <w:szCs w:val="21"/>
          <w:lang w:val="it-IT"/>
        </w:rPr>
      </w:pPr>
    </w:p>
    <w:p w:rsidR="00604660" w:rsidRPr="005F03B0" w:rsidRDefault="00604660" w:rsidP="00EC2A80">
      <w:pPr>
        <w:widowControl/>
        <w:autoSpaceDE/>
        <w:snapToGrid w:val="0"/>
        <w:spacing w:line="276" w:lineRule="auto"/>
        <w:ind w:rightChars="197" w:right="394"/>
        <w:rPr>
          <w:rFonts w:ascii="Times New Roman"/>
          <w:color w:val="000000"/>
          <w:sz w:val="21"/>
          <w:lang w:val="it-IT"/>
        </w:rPr>
      </w:pPr>
      <w:r w:rsidRPr="005F03B0">
        <w:rPr>
          <w:rFonts w:ascii="Times New Roman"/>
          <w:color w:val="000000"/>
          <w:sz w:val="21"/>
          <w:lang w:val="it-IT"/>
        </w:rPr>
        <w:t xml:space="preserve">Tony Lee, vicepresidente di vendite e marketing di Hankook Tire Europa, dichiara: </w:t>
      </w:r>
      <w:r>
        <w:rPr>
          <w:rFonts w:ascii="Times New Roman"/>
          <w:color w:val="000000"/>
          <w:sz w:val="21"/>
          <w:lang w:val="it-IT"/>
        </w:rPr>
        <w:t>“</w:t>
      </w:r>
      <w:r w:rsidRPr="005F03B0">
        <w:rPr>
          <w:rFonts w:ascii="Times New Roman"/>
          <w:color w:val="000000"/>
          <w:sz w:val="21"/>
          <w:lang w:val="it-IT"/>
        </w:rPr>
        <w:t xml:space="preserve">Il rafforzamento del nostro partenariato con </w:t>
      </w:r>
      <w:proofErr w:type="spellStart"/>
      <w:r w:rsidRPr="005F03B0">
        <w:rPr>
          <w:rFonts w:ascii="Times New Roman"/>
          <w:color w:val="000000"/>
          <w:sz w:val="21"/>
          <w:lang w:val="it-IT"/>
        </w:rPr>
        <w:t>Schmitz</w:t>
      </w:r>
      <w:proofErr w:type="spellEnd"/>
      <w:r w:rsidRPr="005F03B0">
        <w:rPr>
          <w:rFonts w:ascii="Times New Roman"/>
          <w:color w:val="000000"/>
          <w:sz w:val="21"/>
          <w:lang w:val="it-IT"/>
        </w:rPr>
        <w:t xml:space="preserve"> </w:t>
      </w:r>
      <w:proofErr w:type="spellStart"/>
      <w:r w:rsidRPr="005F03B0">
        <w:rPr>
          <w:rFonts w:ascii="Times New Roman"/>
          <w:color w:val="000000"/>
          <w:sz w:val="21"/>
          <w:lang w:val="it-IT"/>
        </w:rPr>
        <w:t>Cargobull</w:t>
      </w:r>
      <w:proofErr w:type="spellEnd"/>
      <w:r w:rsidRPr="005F03B0">
        <w:rPr>
          <w:rFonts w:ascii="Times New Roman"/>
          <w:color w:val="000000"/>
          <w:sz w:val="21"/>
          <w:lang w:val="it-IT"/>
        </w:rPr>
        <w:t xml:space="preserve"> è di importanza str</w:t>
      </w:r>
      <w:r>
        <w:rPr>
          <w:rFonts w:ascii="Times New Roman"/>
          <w:color w:val="000000"/>
          <w:sz w:val="21"/>
          <w:lang w:val="it-IT"/>
        </w:rPr>
        <w:t xml:space="preserve">ategica per noi, </w:t>
      </w:r>
      <w:r w:rsidRPr="005F03B0">
        <w:rPr>
          <w:rFonts w:ascii="Times New Roman"/>
          <w:color w:val="000000"/>
          <w:sz w:val="21"/>
          <w:lang w:val="it-IT"/>
        </w:rPr>
        <w:t>in quanto potenzia i nostri affari nel segmento OEM e in quello dei ricambi per rimorchi</w:t>
      </w:r>
      <w:r>
        <w:rPr>
          <w:rFonts w:ascii="Times New Roman"/>
          <w:color w:val="000000"/>
          <w:sz w:val="21"/>
          <w:lang w:val="it-IT"/>
        </w:rPr>
        <w:t>”</w:t>
      </w:r>
      <w:r w:rsidRPr="005F03B0">
        <w:rPr>
          <w:rFonts w:ascii="Times New Roman"/>
          <w:color w:val="000000"/>
          <w:sz w:val="21"/>
          <w:lang w:val="it-IT"/>
        </w:rPr>
        <w:t>.</w:t>
      </w:r>
    </w:p>
    <w:p w:rsidR="00604660" w:rsidRPr="005F03B0" w:rsidRDefault="00604660" w:rsidP="00EC2A80">
      <w:pPr>
        <w:widowControl/>
        <w:autoSpaceDE/>
        <w:snapToGrid w:val="0"/>
        <w:spacing w:line="276" w:lineRule="auto"/>
        <w:ind w:rightChars="197" w:right="394"/>
        <w:rPr>
          <w:rFonts w:ascii="Times New Roman"/>
          <w:iCs/>
          <w:color w:val="000000"/>
          <w:sz w:val="21"/>
          <w:szCs w:val="21"/>
          <w:lang w:val="it-IT"/>
        </w:rPr>
      </w:pPr>
    </w:p>
    <w:p w:rsidR="00604660" w:rsidRPr="005F03B0" w:rsidRDefault="00604660" w:rsidP="00EC2A80">
      <w:pPr>
        <w:snapToGrid w:val="0"/>
        <w:spacing w:line="276" w:lineRule="auto"/>
        <w:ind w:rightChars="197" w:right="394"/>
        <w:rPr>
          <w:rFonts w:ascii="Times New Roman"/>
          <w:color w:val="000000"/>
          <w:sz w:val="21"/>
          <w:lang w:val="it-IT"/>
        </w:rPr>
      </w:pPr>
      <w:r>
        <w:rPr>
          <w:rFonts w:ascii="Times New Roman"/>
          <w:color w:val="000000"/>
          <w:sz w:val="21"/>
          <w:lang w:val="it-IT"/>
        </w:rPr>
        <w:t>“</w:t>
      </w:r>
      <w:r w:rsidRPr="005F03B0">
        <w:rPr>
          <w:rFonts w:ascii="Times New Roman"/>
          <w:color w:val="000000"/>
          <w:sz w:val="21"/>
          <w:lang w:val="it-IT"/>
        </w:rPr>
        <w:t>L</w:t>
      </w:r>
      <w:r>
        <w:rPr>
          <w:rFonts w:ascii="Times New Roman"/>
          <w:color w:val="000000"/>
          <w:sz w:val="21"/>
          <w:lang w:val="it-IT"/>
        </w:rPr>
        <w:t>’</w:t>
      </w:r>
      <w:r w:rsidRPr="005F03B0">
        <w:rPr>
          <w:rFonts w:ascii="Times New Roman"/>
          <w:color w:val="000000"/>
          <w:sz w:val="21"/>
          <w:lang w:val="it-IT"/>
        </w:rPr>
        <w:t xml:space="preserve">ulteriore prolungamento a lungo termine del partenariato strategico di Hankook è il passo logicamente corretto per noi, dato che la strategia di Hankook supporta efficacemente la strategia di </w:t>
      </w:r>
      <w:proofErr w:type="spellStart"/>
      <w:r w:rsidRPr="005F03B0">
        <w:rPr>
          <w:rFonts w:ascii="Times New Roman"/>
          <w:color w:val="000000"/>
          <w:sz w:val="21"/>
          <w:lang w:val="it-IT"/>
        </w:rPr>
        <w:t>Schmitz</w:t>
      </w:r>
      <w:proofErr w:type="spellEnd"/>
      <w:r w:rsidRPr="005F03B0">
        <w:rPr>
          <w:rFonts w:ascii="Times New Roman"/>
          <w:color w:val="000000"/>
          <w:sz w:val="21"/>
          <w:lang w:val="it-IT"/>
        </w:rPr>
        <w:t xml:space="preserve"> </w:t>
      </w:r>
      <w:proofErr w:type="spellStart"/>
      <w:r w:rsidRPr="005F03B0">
        <w:rPr>
          <w:rFonts w:ascii="Times New Roman"/>
          <w:color w:val="000000"/>
          <w:sz w:val="21"/>
          <w:lang w:val="it-IT"/>
        </w:rPr>
        <w:t>Cargobull</w:t>
      </w:r>
      <w:proofErr w:type="spellEnd"/>
      <w:r>
        <w:rPr>
          <w:rFonts w:ascii="Times New Roman"/>
          <w:color w:val="000000"/>
          <w:sz w:val="21"/>
          <w:lang w:val="it-IT"/>
        </w:rPr>
        <w:t>”</w:t>
      </w:r>
      <w:r w:rsidRPr="005F03B0">
        <w:rPr>
          <w:rFonts w:ascii="Times New Roman"/>
          <w:color w:val="000000"/>
          <w:sz w:val="21"/>
          <w:lang w:val="it-IT"/>
        </w:rPr>
        <w:t xml:space="preserve">, ha dichiarato </w:t>
      </w:r>
      <w:r w:rsidRPr="005F03B0">
        <w:rPr>
          <w:rFonts w:ascii="Times New Roman"/>
          <w:iCs/>
          <w:color w:val="000000"/>
          <w:sz w:val="21"/>
          <w:szCs w:val="21"/>
          <w:lang w:val="it-IT"/>
        </w:rPr>
        <w:t xml:space="preserve">Bernhard </w:t>
      </w:r>
      <w:proofErr w:type="spellStart"/>
      <w:r w:rsidRPr="005F03B0">
        <w:rPr>
          <w:rFonts w:ascii="Times New Roman"/>
          <w:iCs/>
          <w:color w:val="000000"/>
          <w:sz w:val="21"/>
          <w:szCs w:val="21"/>
          <w:lang w:val="it-IT"/>
        </w:rPr>
        <w:t>Schmitz</w:t>
      </w:r>
      <w:proofErr w:type="spellEnd"/>
      <w:r w:rsidRPr="005F03B0">
        <w:rPr>
          <w:rFonts w:ascii="Times New Roman"/>
          <w:iCs/>
          <w:color w:val="000000"/>
          <w:sz w:val="21"/>
          <w:szCs w:val="21"/>
          <w:lang w:val="it-IT"/>
        </w:rPr>
        <w:t>,</w:t>
      </w:r>
      <w:r w:rsidRPr="005F03B0">
        <w:rPr>
          <w:rFonts w:ascii="Times New Roman"/>
          <w:color w:val="000000"/>
          <w:sz w:val="21"/>
          <w:lang w:val="it-IT"/>
        </w:rPr>
        <w:t xml:space="preserve"> azionista e </w:t>
      </w:r>
      <w:r w:rsidRPr="002321D5">
        <w:rPr>
          <w:rFonts w:ascii="Times New Roman"/>
          <w:color w:val="000000"/>
          <w:sz w:val="21"/>
          <w:lang w:val="it-IT"/>
        </w:rPr>
        <w:t>vice general manager – acquisti</w:t>
      </w:r>
      <w:r w:rsidRPr="005F03B0">
        <w:rPr>
          <w:rFonts w:ascii="Times New Roman"/>
          <w:color w:val="000000"/>
          <w:sz w:val="21"/>
          <w:lang w:val="it-IT"/>
        </w:rPr>
        <w:t xml:space="preserve">. </w:t>
      </w:r>
      <w:r>
        <w:rPr>
          <w:rFonts w:ascii="Times New Roman"/>
          <w:color w:val="000000"/>
          <w:sz w:val="21"/>
          <w:lang w:val="it-IT"/>
        </w:rPr>
        <w:t>“</w:t>
      </w:r>
      <w:r w:rsidRPr="005F03B0">
        <w:rPr>
          <w:rFonts w:ascii="Times New Roman"/>
          <w:color w:val="000000"/>
          <w:sz w:val="21"/>
          <w:lang w:val="it-IT"/>
        </w:rPr>
        <w:t>Riteniamo che la cooperazione di lungo termine con Hankook completerà i nostri prodotti premium e ci consentirà di fornire ai nostri clienti delle soluzioni di trasporto ottimali</w:t>
      </w:r>
      <w:r>
        <w:rPr>
          <w:rFonts w:ascii="Times New Roman"/>
          <w:color w:val="000000"/>
          <w:sz w:val="21"/>
          <w:lang w:val="it-IT"/>
        </w:rPr>
        <w:t>”</w:t>
      </w:r>
      <w:r w:rsidRPr="005F03B0">
        <w:rPr>
          <w:rFonts w:ascii="Times New Roman"/>
          <w:color w:val="000000"/>
          <w:sz w:val="21"/>
          <w:lang w:val="it-IT"/>
        </w:rPr>
        <w:t>.</w:t>
      </w:r>
    </w:p>
    <w:p w:rsidR="00604660" w:rsidRPr="005F03B0" w:rsidRDefault="00604660" w:rsidP="00EC2A80">
      <w:pPr>
        <w:widowControl/>
        <w:autoSpaceDE/>
        <w:snapToGrid w:val="0"/>
        <w:spacing w:line="276" w:lineRule="auto"/>
        <w:ind w:rightChars="197" w:right="394"/>
        <w:rPr>
          <w:rFonts w:ascii="Times New Roman"/>
          <w:iCs/>
          <w:color w:val="000000"/>
          <w:sz w:val="21"/>
          <w:szCs w:val="21"/>
          <w:lang w:val="it-IT"/>
        </w:rPr>
      </w:pPr>
    </w:p>
    <w:p w:rsidR="00604660" w:rsidRDefault="00604660" w:rsidP="00EC2A80">
      <w:pPr>
        <w:snapToGrid w:val="0"/>
        <w:spacing w:line="276" w:lineRule="auto"/>
        <w:ind w:rightChars="197" w:right="394"/>
        <w:rPr>
          <w:rFonts w:ascii="Times New Roman"/>
          <w:color w:val="000000"/>
          <w:sz w:val="21"/>
          <w:lang w:val="it-IT"/>
        </w:rPr>
      </w:pPr>
      <w:r w:rsidRPr="005F03B0">
        <w:rPr>
          <w:rFonts w:ascii="Times New Roman"/>
          <w:color w:val="000000"/>
          <w:sz w:val="21"/>
          <w:lang w:val="it-IT"/>
        </w:rPr>
        <w:t xml:space="preserve">Il costruttore di pneumatici premium Hankook rifornisce </w:t>
      </w:r>
      <w:proofErr w:type="spellStart"/>
      <w:r w:rsidRPr="005F03B0">
        <w:rPr>
          <w:rFonts w:ascii="Times New Roman"/>
          <w:color w:val="000000"/>
          <w:sz w:val="21"/>
          <w:lang w:val="it-IT"/>
        </w:rPr>
        <w:t>Schmitz</w:t>
      </w:r>
      <w:proofErr w:type="spellEnd"/>
      <w:r w:rsidRPr="005F03B0">
        <w:rPr>
          <w:rFonts w:ascii="Times New Roman"/>
          <w:color w:val="000000"/>
          <w:sz w:val="21"/>
          <w:lang w:val="it-IT"/>
        </w:rPr>
        <w:t xml:space="preserve"> </w:t>
      </w:r>
      <w:proofErr w:type="spellStart"/>
      <w:r w:rsidRPr="005F03B0">
        <w:rPr>
          <w:rFonts w:ascii="Times New Roman"/>
          <w:color w:val="000000"/>
          <w:sz w:val="21"/>
          <w:lang w:val="it-IT"/>
        </w:rPr>
        <w:t>Cargobull</w:t>
      </w:r>
      <w:proofErr w:type="spellEnd"/>
      <w:r w:rsidRPr="005F03B0">
        <w:rPr>
          <w:rFonts w:ascii="Times New Roman"/>
          <w:color w:val="000000"/>
          <w:sz w:val="21"/>
          <w:lang w:val="it-IT"/>
        </w:rPr>
        <w:t xml:space="preserve"> AG con la sua avanguardistica gamma completa di pneumatici per autocarri per il primo equipaggiamento. Questi sono stati adattati alle condizioni europee, sono particolarmente ecologici ed economici e includono le gamme Hankook e-cube MAX e </w:t>
      </w:r>
      <w:proofErr w:type="spellStart"/>
      <w:r w:rsidRPr="005F03B0">
        <w:rPr>
          <w:rFonts w:ascii="Times New Roman"/>
          <w:color w:val="000000"/>
          <w:sz w:val="21"/>
          <w:lang w:val="it-IT"/>
        </w:rPr>
        <w:t>SmartWork</w:t>
      </w:r>
      <w:proofErr w:type="spellEnd"/>
      <w:r w:rsidRPr="005F03B0">
        <w:rPr>
          <w:rFonts w:ascii="Times New Roman"/>
          <w:color w:val="000000"/>
          <w:sz w:val="21"/>
          <w:lang w:val="it-IT"/>
        </w:rPr>
        <w:t xml:space="preserve">. </w:t>
      </w:r>
      <w:r w:rsidRPr="00D30748">
        <w:rPr>
          <w:rFonts w:ascii="Times New Roman"/>
          <w:color w:val="000000"/>
          <w:sz w:val="21"/>
          <w:lang w:val="it-IT"/>
        </w:rPr>
        <w:t xml:space="preserve">Il giro di affari riguardante il primo equipaggiamento per il traffico pesante nazionale </w:t>
      </w:r>
      <w:r>
        <w:rPr>
          <w:rFonts w:ascii="Times New Roman"/>
          <w:color w:val="000000"/>
          <w:sz w:val="21"/>
          <w:lang w:val="it-IT"/>
        </w:rPr>
        <w:t xml:space="preserve">e internazionale </w:t>
      </w:r>
      <w:r w:rsidRPr="00D30748">
        <w:rPr>
          <w:rFonts w:ascii="Times New Roman"/>
          <w:color w:val="000000"/>
          <w:sz w:val="21"/>
          <w:lang w:val="it-IT"/>
        </w:rPr>
        <w:t xml:space="preserve">con gli pneumatici per rimorchi Hankook TBR per </w:t>
      </w:r>
      <w:proofErr w:type="spellStart"/>
      <w:r w:rsidRPr="00D30748">
        <w:rPr>
          <w:rFonts w:ascii="Times New Roman"/>
          <w:color w:val="000000"/>
          <w:sz w:val="21"/>
          <w:lang w:val="it-IT"/>
        </w:rPr>
        <w:t>Schmitz</w:t>
      </w:r>
      <w:proofErr w:type="spellEnd"/>
      <w:r w:rsidRPr="00D30748">
        <w:rPr>
          <w:rFonts w:ascii="Times New Roman"/>
          <w:color w:val="000000"/>
          <w:sz w:val="21"/>
          <w:lang w:val="it-IT"/>
        </w:rPr>
        <w:t xml:space="preserve"> </w:t>
      </w:r>
      <w:proofErr w:type="spellStart"/>
      <w:r w:rsidRPr="00D30748">
        <w:rPr>
          <w:rFonts w:ascii="Times New Roman"/>
          <w:color w:val="000000"/>
          <w:sz w:val="21"/>
          <w:lang w:val="it-IT"/>
        </w:rPr>
        <w:t>Cargobull</w:t>
      </w:r>
      <w:proofErr w:type="spellEnd"/>
      <w:r w:rsidRPr="00D30748">
        <w:rPr>
          <w:rFonts w:ascii="Times New Roman"/>
          <w:color w:val="000000"/>
          <w:sz w:val="21"/>
          <w:lang w:val="it-IT"/>
        </w:rPr>
        <w:t xml:space="preserve"> si concentra inizialmente sul mercato europeo e copre attualmente 11 misure per rimorchi</w:t>
      </w:r>
      <w:r w:rsidRPr="005F03B0">
        <w:rPr>
          <w:rFonts w:ascii="Times New Roman"/>
          <w:color w:val="000000"/>
          <w:sz w:val="21"/>
          <w:lang w:val="it-IT"/>
        </w:rPr>
        <w:t xml:space="preserve"> nella gamma di 19,5 e 22,5 pollici, comprendente le misure per mega-rimorchi 445/45R19,5, 435/50R19,5 e 455/40R22,5 della famiglia e-cube Hankook. Tutti gli pneumatici Hankook sono forniti direttamente agli impianti produttivi del costruttore di rimorchi </w:t>
      </w:r>
      <w:r>
        <w:rPr>
          <w:rFonts w:ascii="Times New Roman"/>
          <w:color w:val="000000"/>
          <w:sz w:val="21"/>
          <w:lang w:val="it-IT"/>
        </w:rPr>
        <w:t>con</w:t>
      </w:r>
      <w:r w:rsidRPr="005F03B0">
        <w:rPr>
          <w:rFonts w:ascii="Times New Roman"/>
          <w:color w:val="000000"/>
          <w:sz w:val="21"/>
          <w:lang w:val="it-IT"/>
        </w:rPr>
        <w:t xml:space="preserve"> base a </w:t>
      </w:r>
      <w:proofErr w:type="spellStart"/>
      <w:r w:rsidRPr="005F03B0">
        <w:rPr>
          <w:rFonts w:ascii="Times New Roman"/>
          <w:color w:val="000000"/>
          <w:sz w:val="21"/>
          <w:lang w:val="it-IT"/>
        </w:rPr>
        <w:t>Altenberge</w:t>
      </w:r>
      <w:proofErr w:type="spellEnd"/>
      <w:r w:rsidRPr="005F03B0">
        <w:rPr>
          <w:rFonts w:ascii="Times New Roman"/>
          <w:color w:val="000000"/>
          <w:sz w:val="21"/>
          <w:lang w:val="it-IT"/>
        </w:rPr>
        <w:t xml:space="preserve"> (Renania Settentrionale-Vestfalia). </w:t>
      </w:r>
    </w:p>
    <w:p w:rsidR="00EC2A80" w:rsidRDefault="00EC2A80" w:rsidP="00EC2A80">
      <w:pPr>
        <w:snapToGrid w:val="0"/>
        <w:spacing w:line="276" w:lineRule="auto"/>
        <w:ind w:rightChars="197" w:right="394"/>
        <w:rPr>
          <w:rFonts w:ascii="Times New Roman"/>
          <w:color w:val="000000"/>
          <w:sz w:val="21"/>
          <w:lang w:val="it-IT"/>
        </w:rPr>
      </w:pPr>
    </w:p>
    <w:p w:rsidR="00EC2A80" w:rsidRPr="005F03B0" w:rsidRDefault="00EC2A80" w:rsidP="00EC2A80">
      <w:pPr>
        <w:snapToGrid w:val="0"/>
        <w:spacing w:line="276" w:lineRule="auto"/>
        <w:ind w:rightChars="197" w:right="394"/>
        <w:rPr>
          <w:rFonts w:ascii="Times New Roman"/>
          <w:color w:val="000000"/>
          <w:sz w:val="21"/>
          <w:lang w:val="it-IT"/>
        </w:rPr>
      </w:pPr>
    </w:p>
    <w:p w:rsidR="00664756" w:rsidRDefault="00664756" w:rsidP="00664756">
      <w:pPr>
        <w:tabs>
          <w:tab w:val="left" w:pos="142"/>
        </w:tabs>
        <w:jc w:val="center"/>
        <w:rPr>
          <w:rFonts w:ascii="Helvetica" w:eastAsia="Wingdings" w:hAnsi="Helvetica" w:cs="Helvetica"/>
          <w:b/>
          <w:color w:val="FF6600"/>
          <w:sz w:val="32"/>
          <w:lang w:val="it-IT"/>
        </w:rPr>
      </w:pPr>
      <w:r w:rsidRPr="00783B1C">
        <w:rPr>
          <w:rFonts w:ascii="Helvetica" w:eastAsia="Wingdings" w:hAnsi="Helvetica" w:cs="Helvetica"/>
          <w:b/>
          <w:color w:val="FF6600"/>
          <w:sz w:val="32"/>
          <w:lang w:val="it-IT"/>
        </w:rPr>
        <w:t xml:space="preserve">Hankook AL10+ e-cube MAX: </w:t>
      </w:r>
      <w:r w:rsidR="008501ED">
        <w:rPr>
          <w:rFonts w:ascii="Helvetica" w:eastAsia="Wingdings" w:hAnsi="Helvetica" w:cs="Helvetica"/>
          <w:b/>
          <w:color w:val="FF6600"/>
          <w:sz w:val="32"/>
          <w:lang w:val="it-IT"/>
        </w:rPr>
        <w:t>pneumatico a basso profilo per l’asse</w:t>
      </w:r>
      <w:r>
        <w:rPr>
          <w:rFonts w:ascii="Helvetica" w:eastAsia="Wingdings" w:hAnsi="Helvetica" w:cs="Helvetica"/>
          <w:b/>
          <w:color w:val="FF6600"/>
          <w:sz w:val="32"/>
          <w:lang w:val="it-IT"/>
        </w:rPr>
        <w:t xml:space="preserve"> sterzante</w:t>
      </w:r>
    </w:p>
    <w:p w:rsidR="00B53215" w:rsidRDefault="00B53215" w:rsidP="008501ED">
      <w:pPr>
        <w:rPr>
          <w:rFonts w:ascii="Times New Roman" w:eastAsia="Wingdings"/>
          <w:b/>
          <w:sz w:val="22"/>
          <w:szCs w:val="22"/>
          <w:lang w:val="it-IT"/>
        </w:rPr>
      </w:pPr>
    </w:p>
    <w:p w:rsidR="008501ED" w:rsidRPr="008501ED" w:rsidRDefault="008501ED" w:rsidP="00445BCD">
      <w:pPr>
        <w:spacing w:line="276" w:lineRule="auto"/>
        <w:rPr>
          <w:rFonts w:ascii="Times New Roman" w:eastAsia="Wingdings"/>
          <w:b/>
          <w:sz w:val="22"/>
          <w:szCs w:val="22"/>
          <w:lang w:val="it-IT"/>
        </w:rPr>
      </w:pPr>
      <w:r w:rsidRPr="008501ED">
        <w:rPr>
          <w:rFonts w:ascii="Times New Roman" w:eastAsia="Wingdings"/>
          <w:b/>
          <w:sz w:val="22"/>
          <w:szCs w:val="22"/>
          <w:lang w:val="it-IT"/>
        </w:rPr>
        <w:t xml:space="preserve">In tempi in cui la tendenza punta sempre più verso il trasporto di grandi volumi, l’altezza esterna ammessa dalla legge di quattro metri per i veicoli commerciali fa sì che i gestori delle flotte stiano raggiungendo rapidamente i propri limiti. I problemi sono amplificati se il corriere intende trasportare delle merci pesanti standard oltre ai trasporti di grandi volumi. In questo caso, le misure standard 295/60 o 315/60 giungono rapidamente al proprio limite di carico. Pertanto, il costruttore di pneumatici premium Hankook ha lanciato </w:t>
      </w:r>
      <w:r w:rsidR="00B53215">
        <w:rPr>
          <w:rFonts w:ascii="Times New Roman" w:eastAsia="Wingdings"/>
          <w:b/>
          <w:sz w:val="22"/>
          <w:szCs w:val="22"/>
          <w:lang w:val="it-IT"/>
        </w:rPr>
        <w:t>il</w:t>
      </w:r>
      <w:r w:rsidRPr="008501ED">
        <w:rPr>
          <w:rFonts w:ascii="Times New Roman" w:eastAsia="Wingdings"/>
          <w:b/>
          <w:sz w:val="22"/>
          <w:szCs w:val="22"/>
          <w:lang w:val="it-IT"/>
        </w:rPr>
        <w:t xml:space="preserve"> pneumatico per lunghe distanze AL10+ e-cube MAX per il segmento a linea ribassata. Con le misure di 355/50R22,5, il pneumatico a basso profilo per l’asse sterzante degli autocarri è progettato appositamente per i requisiti dei trasporti di grandi volumi. </w:t>
      </w:r>
    </w:p>
    <w:p w:rsidR="008501ED" w:rsidRPr="00FC5CBD" w:rsidRDefault="008501ED" w:rsidP="00664756">
      <w:pPr>
        <w:spacing w:after="240" w:line="276" w:lineRule="auto"/>
        <w:rPr>
          <w:sz w:val="22"/>
          <w:szCs w:val="22"/>
          <w:lang w:val="it-IT"/>
        </w:rPr>
      </w:pPr>
    </w:p>
    <w:p w:rsidR="00B53215" w:rsidRPr="00B53215" w:rsidRDefault="00664756" w:rsidP="00445BCD">
      <w:pPr>
        <w:spacing w:line="276" w:lineRule="auto"/>
        <w:rPr>
          <w:rFonts w:ascii="Times New Roman" w:eastAsia="Wingdings"/>
          <w:sz w:val="21"/>
          <w:lang w:val="it-IT"/>
        </w:rPr>
      </w:pPr>
      <w:r>
        <w:rPr>
          <w:rFonts w:ascii="Times New Roman" w:eastAsia="Wingdings"/>
          <w:b/>
          <w:i/>
          <w:noProof/>
          <w:sz w:val="21"/>
          <w:lang w:val="de-DE" w:eastAsia="de-DE"/>
        </w:rPr>
        <w:drawing>
          <wp:anchor distT="0" distB="0" distL="114935" distR="114935" simplePos="0" relativeHeight="251717120" behindDoc="1" locked="0" layoutInCell="1" allowOverlap="1">
            <wp:simplePos x="0" y="0"/>
            <wp:positionH relativeFrom="column">
              <wp:posOffset>1895475</wp:posOffset>
            </wp:positionH>
            <wp:positionV relativeFrom="paragraph">
              <wp:posOffset>39370</wp:posOffset>
            </wp:positionV>
            <wp:extent cx="4015105" cy="1096645"/>
            <wp:effectExtent l="0" t="0" r="0" b="0"/>
            <wp:wrapTight wrapText="bothSides">
              <wp:wrapPolygon edited="0">
                <wp:start x="0" y="0"/>
                <wp:lineTo x="0" y="21387"/>
                <wp:lineTo x="21521" y="21387"/>
                <wp:lineTo x="21521" y="0"/>
                <wp:lineTo x="0" y="0"/>
              </wp:wrapPolygon>
            </wp:wrapTight>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015105" cy="1096645"/>
                    </a:xfrm>
                    <a:prstGeom prst="rect">
                      <a:avLst/>
                    </a:prstGeom>
                    <a:solidFill>
                      <a:srgbClr val="FFFFFF"/>
                    </a:solidFill>
                  </pic:spPr>
                </pic:pic>
              </a:graphicData>
            </a:graphic>
          </wp:anchor>
        </w:drawing>
      </w:r>
      <w:r w:rsidR="00B53215" w:rsidRPr="00B53215">
        <w:rPr>
          <w:rFonts w:ascii="Times New Roman" w:eastAsia="Wingdings"/>
          <w:sz w:val="21"/>
          <w:lang w:val="it-IT"/>
        </w:rPr>
        <w:t>Finora, i gestori delle flotte con pneumatici per autocarri delle serie da 60 a 80 sono spesso stati impossibilitati a usare completamente l’altezza di carico interna massima di tre metri senza superare l’altezza ammessa totale di quattro metri. Pertanto, la capacità di carico è persa, con conseguenti svantaggi economici. Di conseguenza, al fine di seguire la tendenza del mercato, il costruttore di pneumatici premium Hankook offre ai propri clienti uno pneumatico per autocarri per l’asse sterzante della serie 50: l’AL10+ e-cube MAX è stato sviluppato nelle misure 355/50R22,5 esclusivamente per l’uso sugli autocarri di dimensioni eccezionali; fornisce un indice di carico di 156, che corrisponde a un carico sull’asse pari a 8 tonnellate di peso. Con il suo diametro ridotto, riduce l’altezza di agganciamento del trattore stradale, con il risultato di aumentare l’altezza di carico interna e di poter utilizzare appieno la piattaforma di carico di tre metri grazie agli pneumatici di profilo minore.</w:t>
      </w:r>
    </w:p>
    <w:p w:rsidR="00664756" w:rsidRPr="00B53215" w:rsidRDefault="00664756" w:rsidP="00445BCD">
      <w:pPr>
        <w:spacing w:line="276" w:lineRule="auto"/>
        <w:rPr>
          <w:rFonts w:ascii="Times New Roman" w:eastAsia="Wingdings"/>
          <w:sz w:val="21"/>
          <w:szCs w:val="21"/>
          <w:lang w:val="it-IT" w:eastAsia="de-DE"/>
        </w:rPr>
      </w:pPr>
      <w:r>
        <w:rPr>
          <w:rFonts w:hAnsi="Batang"/>
          <w:noProof/>
          <w:lang w:val="de-DE" w:eastAsia="de-DE"/>
        </w:rPr>
        <w:drawing>
          <wp:anchor distT="0" distB="0" distL="114935" distR="114935" simplePos="0" relativeHeight="251653632" behindDoc="1" locked="0" layoutInCell="1" allowOverlap="1">
            <wp:simplePos x="0" y="0"/>
            <wp:positionH relativeFrom="column">
              <wp:posOffset>-3810</wp:posOffset>
            </wp:positionH>
            <wp:positionV relativeFrom="paragraph">
              <wp:posOffset>203200</wp:posOffset>
            </wp:positionV>
            <wp:extent cx="2235200" cy="1306830"/>
            <wp:effectExtent l="0" t="0" r="0" b="0"/>
            <wp:wrapTight wrapText="bothSides">
              <wp:wrapPolygon edited="0">
                <wp:start x="0" y="0"/>
                <wp:lineTo x="0" y="21411"/>
                <wp:lineTo x="21355" y="21411"/>
                <wp:lineTo x="21355" y="0"/>
                <wp:lineTo x="0" y="0"/>
              </wp:wrapPolygon>
            </wp:wrapTight>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35200" cy="1306830"/>
                    </a:xfrm>
                    <a:prstGeom prst="rect">
                      <a:avLst/>
                    </a:prstGeom>
                    <a:solidFill>
                      <a:srgbClr val="FFFFFF"/>
                    </a:solidFill>
                  </pic:spPr>
                </pic:pic>
              </a:graphicData>
            </a:graphic>
          </wp:anchor>
        </w:drawing>
      </w:r>
    </w:p>
    <w:p w:rsidR="00B53215" w:rsidRPr="00B53215" w:rsidRDefault="00B53215" w:rsidP="00445BCD">
      <w:pPr>
        <w:widowControl/>
        <w:spacing w:line="276" w:lineRule="auto"/>
        <w:rPr>
          <w:rFonts w:ascii="Times New Roman" w:eastAsia="Wingdings"/>
          <w:sz w:val="21"/>
          <w:lang w:val="it-IT"/>
        </w:rPr>
      </w:pPr>
      <w:r>
        <w:rPr>
          <w:rFonts w:ascii="Times New Roman" w:eastAsia="Wingdings"/>
          <w:sz w:val="21"/>
          <w:lang w:val="it-IT"/>
        </w:rPr>
        <w:t>Il profilo del p</w:t>
      </w:r>
      <w:r w:rsidRPr="00B53215">
        <w:rPr>
          <w:rFonts w:ascii="Times New Roman" w:eastAsia="Wingdings"/>
          <w:sz w:val="21"/>
          <w:lang w:val="it-IT"/>
        </w:rPr>
        <w:t>neumatico e-cube MAX per veicoli commerciali è sinonimo di massima efficienza di costi, effi</w:t>
      </w:r>
      <w:r>
        <w:rPr>
          <w:rFonts w:ascii="Times New Roman" w:eastAsia="Wingdings"/>
          <w:sz w:val="21"/>
          <w:lang w:val="it-IT"/>
        </w:rPr>
        <w:t>cienza energetica e rispetto per l’ambiente</w:t>
      </w:r>
      <w:r w:rsidRPr="00B53215">
        <w:rPr>
          <w:rFonts w:ascii="Times New Roman" w:eastAsia="Wingdings"/>
          <w:sz w:val="21"/>
          <w:lang w:val="it-IT"/>
        </w:rPr>
        <w:t>: grazie al suo battistrada scanalato longitudinalmente con struttura ondulare, l’AL10+ e-cube MAX per l’asse sterzante previene l’</w:t>
      </w:r>
      <w:r>
        <w:rPr>
          <w:rFonts w:ascii="Times New Roman" w:eastAsia="Wingdings"/>
          <w:sz w:val="21"/>
          <w:lang w:val="it-IT"/>
        </w:rPr>
        <w:t>usura disomogenea. Pertanto, il</w:t>
      </w:r>
      <w:r w:rsidRPr="00B53215">
        <w:rPr>
          <w:rFonts w:ascii="Times New Roman" w:eastAsia="Wingdings"/>
          <w:sz w:val="21"/>
          <w:lang w:val="it-IT"/>
        </w:rPr>
        <w:t xml:space="preserve"> pneumatico garantisce una durata di servizio maggiore. Il battistrada migliorato dello pneumatico e l’alto indice di carico dell’AL10+ e-cube MAX aumentano l’efficienza di consumi, offrendo ad un tempo una maggiore capacità di carico. La struttura della scanalatura lineare supporta la stabilità direzionale e la massima precisione di sterzata, oltre a migliorare il drenaggio dell’acqua.</w:t>
      </w:r>
    </w:p>
    <w:p w:rsidR="00B53215" w:rsidRDefault="00B53215" w:rsidP="00445BCD">
      <w:pPr>
        <w:widowControl/>
        <w:shd w:val="clear" w:color="auto" w:fill="FFFFFF"/>
        <w:spacing w:line="276" w:lineRule="auto"/>
        <w:rPr>
          <w:rFonts w:ascii="Times New Roman" w:eastAsia="Wingdings"/>
          <w:sz w:val="21"/>
          <w:lang w:val="it-IT"/>
        </w:rPr>
      </w:pPr>
    </w:p>
    <w:p w:rsidR="00EC2A80" w:rsidRDefault="00B53215" w:rsidP="00EC2A80">
      <w:pPr>
        <w:widowControl/>
        <w:shd w:val="clear" w:color="auto" w:fill="FFFFFF"/>
        <w:spacing w:line="276" w:lineRule="auto"/>
        <w:outlineLvl w:val="0"/>
        <w:rPr>
          <w:rFonts w:ascii="Times New Roman" w:eastAsia="Wingdings"/>
          <w:sz w:val="21"/>
          <w:lang w:val="it-IT"/>
        </w:rPr>
      </w:pPr>
      <w:r w:rsidRPr="00B53215">
        <w:rPr>
          <w:rFonts w:ascii="Times New Roman" w:eastAsia="Wingdings"/>
          <w:sz w:val="21"/>
          <w:lang w:val="it-IT"/>
        </w:rPr>
        <w:t>Lo specialista per le lunghe distanze per l’asse sterzante è supportato dal DL10+ e-cube MAX per l’asse motore. Grazie alle sue lamelle tridimensionali, offre agli autisti una trazione eccellente, mentre il blocco del profilo extra largo e le scanalature profonde sono garanzia di percorrenza maggiore. Gli stabilizzatori del blocco del DL10+ e-cube MAX contribuiscono a loro volta a una lunga durata di servizio e a una bassa resistenza al rotolamento. La serie e-cube MAX è completata dallo pneumatico per rimorchio abbinato TL10+, caratterizzato dalla massima stabilità di guida e dalla bassa resistenza al rotolamento.</w:t>
      </w:r>
    </w:p>
    <w:p w:rsidR="00EC2A80" w:rsidRDefault="00EC2A80" w:rsidP="00EC2A80">
      <w:pPr>
        <w:widowControl/>
        <w:shd w:val="clear" w:color="auto" w:fill="FFFFFF"/>
        <w:spacing w:line="276" w:lineRule="auto"/>
        <w:outlineLvl w:val="0"/>
        <w:rPr>
          <w:rFonts w:ascii="Times New Roman" w:eastAsia="Wingdings"/>
          <w:sz w:val="21"/>
          <w:lang w:val="it-IT"/>
        </w:rPr>
      </w:pPr>
    </w:p>
    <w:p w:rsidR="00664756" w:rsidRPr="00783B1C" w:rsidRDefault="00664756" w:rsidP="00EC2A80">
      <w:pPr>
        <w:widowControl/>
        <w:shd w:val="clear" w:color="auto" w:fill="FFFFFF"/>
        <w:spacing w:line="276" w:lineRule="auto"/>
        <w:outlineLvl w:val="0"/>
        <w:rPr>
          <w:lang w:val="it-IT"/>
        </w:rPr>
      </w:pPr>
      <w:r w:rsidRPr="00783B1C">
        <w:rPr>
          <w:rFonts w:ascii="Arial" w:eastAsia="Wingdings" w:hAnsi="Arial" w:cs="Arial"/>
          <w:i/>
          <w:sz w:val="18"/>
          <w:szCs w:val="18"/>
          <w:u w:val="single"/>
          <w:lang w:val="it-IT"/>
        </w:rPr>
        <w:t>Misure della linea pneumatici e-cube MAX disponibili</w:t>
      </w:r>
    </w:p>
    <w:tbl>
      <w:tblPr>
        <w:tblW w:w="0" w:type="auto"/>
        <w:tblInd w:w="70" w:type="dxa"/>
        <w:tblLayout w:type="fixed"/>
        <w:tblCellMar>
          <w:left w:w="70" w:type="dxa"/>
          <w:right w:w="70" w:type="dxa"/>
        </w:tblCellMar>
        <w:tblLook w:val="0000" w:firstRow="0" w:lastRow="0" w:firstColumn="0" w:lastColumn="0" w:noHBand="0" w:noVBand="0"/>
      </w:tblPr>
      <w:tblGrid>
        <w:gridCol w:w="1008"/>
        <w:gridCol w:w="1417"/>
        <w:gridCol w:w="1268"/>
        <w:gridCol w:w="1702"/>
        <w:gridCol w:w="1555"/>
        <w:gridCol w:w="572"/>
        <w:gridCol w:w="1561"/>
      </w:tblGrid>
      <w:tr w:rsidR="00664756" w:rsidTr="00903D0B">
        <w:trPr>
          <w:trHeight w:val="300"/>
        </w:trPr>
        <w:tc>
          <w:tcPr>
            <w:tcW w:w="1008" w:type="dxa"/>
            <w:tcBorders>
              <w:top w:val="single" w:sz="4" w:space="0" w:color="000000"/>
              <w:left w:val="single" w:sz="4" w:space="0" w:color="000000"/>
              <w:bottom w:val="single" w:sz="4" w:space="0" w:color="000000"/>
            </w:tcBorders>
            <w:shd w:val="clear" w:color="auto" w:fill="auto"/>
            <w:vAlign w:val="center"/>
          </w:tcPr>
          <w:p w:rsidR="00664756" w:rsidRDefault="00145602" w:rsidP="00903D0B">
            <w:pPr>
              <w:widowControl/>
              <w:jc w:val="center"/>
            </w:pPr>
            <w:proofErr w:type="spellStart"/>
            <w:r>
              <w:rPr>
                <w:rFonts w:ascii="Arial" w:eastAsia="Wingdings" w:hAnsi="Arial" w:cs="Arial"/>
                <w:b/>
                <w:sz w:val="18"/>
              </w:rPr>
              <w:t>Profilo</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rsidR="00664756" w:rsidRDefault="00664756" w:rsidP="00903D0B">
            <w:pPr>
              <w:widowControl/>
              <w:jc w:val="center"/>
            </w:pPr>
            <w:proofErr w:type="spellStart"/>
            <w:r>
              <w:rPr>
                <w:rFonts w:ascii="Arial" w:eastAsia="Wingdings" w:hAnsi="Arial" w:cs="Arial"/>
                <w:b/>
                <w:color w:val="000000"/>
                <w:sz w:val="18"/>
              </w:rPr>
              <w:t>Misura</w:t>
            </w:r>
            <w:proofErr w:type="spellEnd"/>
          </w:p>
        </w:tc>
        <w:tc>
          <w:tcPr>
            <w:tcW w:w="1268" w:type="dxa"/>
            <w:tcBorders>
              <w:top w:val="single" w:sz="4" w:space="0" w:color="000000"/>
              <w:left w:val="single" w:sz="4" w:space="0" w:color="000000"/>
              <w:bottom w:val="single" w:sz="4" w:space="0" w:color="000000"/>
            </w:tcBorders>
            <w:shd w:val="clear" w:color="auto" w:fill="auto"/>
            <w:vAlign w:val="center"/>
          </w:tcPr>
          <w:p w:rsidR="00664756" w:rsidRDefault="00145602" w:rsidP="00903D0B">
            <w:pPr>
              <w:widowControl/>
              <w:jc w:val="center"/>
            </w:pPr>
            <w:r>
              <w:rPr>
                <w:rFonts w:ascii="Arial" w:eastAsia="Wingdings" w:hAnsi="Arial" w:cs="Arial"/>
                <w:b/>
                <w:color w:val="000000"/>
                <w:sz w:val="18"/>
              </w:rPr>
              <w:t>IC</w:t>
            </w:r>
          </w:p>
        </w:tc>
        <w:tc>
          <w:tcPr>
            <w:tcW w:w="1702" w:type="dxa"/>
            <w:tcBorders>
              <w:top w:val="single" w:sz="4" w:space="0" w:color="000000"/>
              <w:left w:val="single" w:sz="4" w:space="0" w:color="000000"/>
              <w:bottom w:val="single" w:sz="4" w:space="0" w:color="000000"/>
            </w:tcBorders>
            <w:shd w:val="clear" w:color="auto" w:fill="auto"/>
            <w:vAlign w:val="center"/>
          </w:tcPr>
          <w:p w:rsidR="00664756" w:rsidRDefault="00664756" w:rsidP="00903D0B">
            <w:pPr>
              <w:widowControl/>
              <w:jc w:val="center"/>
            </w:pPr>
            <w:proofErr w:type="spellStart"/>
            <w:r>
              <w:rPr>
                <w:rFonts w:ascii="Arial" w:eastAsia="Wingdings" w:hAnsi="Arial" w:cs="Arial"/>
                <w:b/>
                <w:color w:val="000000"/>
                <w:sz w:val="18"/>
              </w:rPr>
              <w:t>Contrassegno</w:t>
            </w:r>
            <w:proofErr w:type="spellEnd"/>
          </w:p>
        </w:tc>
        <w:tc>
          <w:tcPr>
            <w:tcW w:w="1555" w:type="dxa"/>
            <w:tcBorders>
              <w:top w:val="single" w:sz="4" w:space="0" w:color="000000"/>
              <w:left w:val="single" w:sz="4" w:space="0" w:color="000000"/>
              <w:bottom w:val="single" w:sz="4" w:space="0" w:color="000000"/>
            </w:tcBorders>
            <w:shd w:val="clear" w:color="auto" w:fill="auto"/>
            <w:vAlign w:val="center"/>
          </w:tcPr>
          <w:p w:rsidR="00664756" w:rsidRDefault="00664756" w:rsidP="00903D0B">
            <w:pPr>
              <w:widowControl/>
              <w:snapToGrid w:val="0"/>
              <w:jc w:val="center"/>
              <w:rPr>
                <w:rFonts w:ascii="Arial" w:eastAsia="Wingdings" w:hAnsi="Arial" w:cs="Arial"/>
                <w:b/>
                <w:bCs/>
                <w:color w:val="000000"/>
                <w:sz w:val="18"/>
                <w:szCs w:val="18"/>
                <w:lang w:val="de-DE" w:eastAsia="de-DE"/>
              </w:rPr>
            </w:pPr>
            <w:r>
              <w:rPr>
                <w:rFonts w:hAnsi="Batang"/>
                <w:noProof/>
                <w:lang w:val="de-DE" w:eastAsia="de-DE"/>
              </w:rPr>
              <w:drawing>
                <wp:anchor distT="0" distB="0" distL="114935" distR="114935" simplePos="0" relativeHeight="251714048" behindDoc="1" locked="0" layoutInCell="1" allowOverlap="1">
                  <wp:simplePos x="0" y="0"/>
                  <wp:positionH relativeFrom="column">
                    <wp:posOffset>307975</wp:posOffset>
                  </wp:positionH>
                  <wp:positionV relativeFrom="paragraph">
                    <wp:posOffset>635</wp:posOffset>
                  </wp:positionV>
                  <wp:extent cx="218440" cy="201930"/>
                  <wp:effectExtent l="0" t="0" r="0" b="0"/>
                  <wp:wrapTight wrapText="bothSides">
                    <wp:wrapPolygon edited="0">
                      <wp:start x="0" y="0"/>
                      <wp:lineTo x="0" y="20377"/>
                      <wp:lineTo x="18837" y="20377"/>
                      <wp:lineTo x="18837" y="0"/>
                      <wp:lineTo x="0" y="0"/>
                    </wp:wrapPolygon>
                  </wp:wrapTight>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8440" cy="201930"/>
                          </a:xfrm>
                          <a:prstGeom prst="rect">
                            <a:avLst/>
                          </a:prstGeom>
                          <a:solidFill>
                            <a:srgbClr val="FFFFFF"/>
                          </a:solidFill>
                        </pic:spPr>
                      </pic:pic>
                    </a:graphicData>
                  </a:graphic>
                </wp:anchor>
              </w:drawing>
            </w:r>
          </w:p>
        </w:tc>
        <w:tc>
          <w:tcPr>
            <w:tcW w:w="572" w:type="dxa"/>
            <w:tcBorders>
              <w:top w:val="single" w:sz="4" w:space="0" w:color="000000"/>
              <w:left w:val="single" w:sz="4" w:space="0" w:color="000000"/>
              <w:bottom w:val="single" w:sz="4" w:space="0" w:color="000000"/>
            </w:tcBorders>
            <w:shd w:val="clear" w:color="auto" w:fill="auto"/>
            <w:vAlign w:val="center"/>
          </w:tcPr>
          <w:p w:rsidR="00664756" w:rsidRDefault="00664756" w:rsidP="00903D0B">
            <w:pPr>
              <w:widowControl/>
              <w:jc w:val="center"/>
            </w:pPr>
            <w:r>
              <w:rPr>
                <w:rFonts w:ascii="Arial" w:eastAsia="Wingdings" w:hAnsi="Arial" w:cs="Arial"/>
                <w:b/>
                <w:color w:val="000000"/>
                <w:sz w:val="18"/>
              </w:rPr>
              <w:t>M+S</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756" w:rsidRDefault="00664756" w:rsidP="00903D0B">
            <w:pPr>
              <w:widowControl/>
              <w:jc w:val="center"/>
            </w:pPr>
            <w:proofErr w:type="spellStart"/>
            <w:r>
              <w:rPr>
                <w:rFonts w:ascii="Arial" w:eastAsia="Wingdings" w:hAnsi="Arial" w:cs="Arial"/>
                <w:b/>
                <w:color w:val="000000"/>
                <w:sz w:val="18"/>
              </w:rPr>
              <w:t>Disponibilità</w:t>
            </w:r>
            <w:proofErr w:type="spellEnd"/>
          </w:p>
        </w:tc>
      </w:tr>
      <w:tr w:rsidR="00664756" w:rsidTr="00903D0B">
        <w:trPr>
          <w:cantSplit/>
          <w:trHeight w:val="300"/>
        </w:trPr>
        <w:tc>
          <w:tcPr>
            <w:tcW w:w="1008" w:type="dxa"/>
            <w:vMerge w:val="restart"/>
            <w:tcBorders>
              <w:top w:val="single" w:sz="4" w:space="0" w:color="000000"/>
              <w:left w:val="single" w:sz="4" w:space="0" w:color="000000"/>
            </w:tcBorders>
            <w:shd w:val="clear" w:color="auto" w:fill="FFFFFF"/>
            <w:vAlign w:val="center"/>
          </w:tcPr>
          <w:p w:rsidR="00664756" w:rsidRDefault="00664756" w:rsidP="00903D0B">
            <w:pPr>
              <w:tabs>
                <w:tab w:val="left" w:pos="1800"/>
                <w:tab w:val="left" w:pos="3960"/>
                <w:tab w:val="left" w:pos="4860"/>
                <w:tab w:val="left" w:pos="6300"/>
                <w:tab w:val="left" w:pos="7740"/>
              </w:tabs>
              <w:spacing w:line="276" w:lineRule="auto"/>
              <w:jc w:val="center"/>
            </w:pPr>
            <w:r>
              <w:rPr>
                <w:rFonts w:ascii="Arial" w:eastAsia="Wingdings" w:hAnsi="Arial" w:cs="Arial"/>
                <w:b/>
                <w:sz w:val="18"/>
              </w:rPr>
              <w:t>AL 10+</w:t>
            </w:r>
          </w:p>
        </w:tc>
        <w:tc>
          <w:tcPr>
            <w:tcW w:w="1417" w:type="dxa"/>
            <w:tcBorders>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color w:val="000000"/>
                <w:sz w:val="18"/>
              </w:rPr>
              <w:t>315/80R22.5</w:t>
            </w:r>
          </w:p>
        </w:tc>
        <w:tc>
          <w:tcPr>
            <w:tcW w:w="1268" w:type="dxa"/>
            <w:tcBorders>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color w:val="000000"/>
                <w:sz w:val="18"/>
              </w:rPr>
              <w:t>156/150L (154/150M)</w:t>
            </w:r>
          </w:p>
        </w:tc>
        <w:tc>
          <w:tcPr>
            <w:tcW w:w="1702" w:type="dxa"/>
            <w:tcBorders>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color w:val="000000"/>
                <w:sz w:val="18"/>
              </w:rPr>
              <w:t>B/B/W1 70dB</w:t>
            </w:r>
          </w:p>
        </w:tc>
        <w:tc>
          <w:tcPr>
            <w:tcW w:w="1555" w:type="dxa"/>
            <w:tcBorders>
              <w:left w:val="single" w:sz="4" w:space="0" w:color="000000"/>
              <w:bottom w:val="single" w:sz="4" w:space="0" w:color="000000"/>
            </w:tcBorders>
            <w:shd w:val="clear" w:color="auto" w:fill="FFFFFF"/>
            <w:vAlign w:val="center"/>
          </w:tcPr>
          <w:p w:rsidR="00664756" w:rsidRDefault="00664756" w:rsidP="00903D0B">
            <w:pPr>
              <w:jc w:val="center"/>
            </w:pPr>
            <w:r w:rsidRPr="002C354D">
              <w:rPr>
                <w:rFonts w:ascii="Arial" w:eastAsia="Wingdings" w:hAnsi="Arial" w:cs="Arial"/>
                <w:color w:val="000000"/>
                <w:sz w:val="18"/>
                <w:szCs w:val="18"/>
              </w:rPr>
              <w:t>-</w:t>
            </w:r>
          </w:p>
        </w:tc>
        <w:tc>
          <w:tcPr>
            <w:tcW w:w="572" w:type="dxa"/>
            <w:tcBorders>
              <w:left w:val="single" w:sz="4" w:space="0" w:color="000000"/>
              <w:bottom w:val="single" w:sz="4" w:space="0" w:color="000000"/>
            </w:tcBorders>
            <w:shd w:val="clear" w:color="auto" w:fill="FFFFFF"/>
            <w:vAlign w:val="center"/>
          </w:tcPr>
          <w:p w:rsidR="00664756" w:rsidRDefault="00664756" w:rsidP="00903D0B">
            <w:pPr>
              <w:jc w:val="center"/>
            </w:pPr>
            <w:r w:rsidRPr="002C354D">
              <w:rPr>
                <w:rFonts w:ascii="Arial" w:eastAsia="Wingdings" w:hAnsi="Arial" w:cs="Arial"/>
                <w:color w:val="000000"/>
                <w:sz w:val="18"/>
                <w:szCs w:val="18"/>
              </w:rPr>
              <w:t>-</w:t>
            </w:r>
          </w:p>
        </w:tc>
        <w:tc>
          <w:tcPr>
            <w:tcW w:w="1561" w:type="dxa"/>
            <w:tcBorders>
              <w:left w:val="single" w:sz="4" w:space="0" w:color="000000"/>
              <w:bottom w:val="single" w:sz="4" w:space="0" w:color="000000"/>
              <w:right w:val="single" w:sz="4" w:space="0" w:color="000000"/>
            </w:tcBorders>
            <w:shd w:val="clear" w:color="auto" w:fill="FFFFFF"/>
            <w:vAlign w:val="center"/>
          </w:tcPr>
          <w:p w:rsidR="00664756" w:rsidRDefault="00664756" w:rsidP="00903D0B">
            <w:pPr>
              <w:widowControl/>
              <w:jc w:val="center"/>
            </w:pPr>
            <w:r>
              <w:rPr>
                <w:rFonts w:ascii="Wingdings" w:eastAsia="Wingdings" w:hAnsi="Wingdings" w:cs="Wingdings"/>
                <w:color w:val="000000"/>
                <w:sz w:val="18"/>
                <w:szCs w:val="18"/>
              </w:rPr>
              <w:t></w:t>
            </w:r>
          </w:p>
        </w:tc>
      </w:tr>
      <w:tr w:rsidR="00664756" w:rsidTr="00903D0B">
        <w:trPr>
          <w:cantSplit/>
          <w:trHeight w:val="300"/>
        </w:trPr>
        <w:tc>
          <w:tcPr>
            <w:tcW w:w="1008" w:type="dxa"/>
            <w:vMerge/>
            <w:tcBorders>
              <w:left w:val="single" w:sz="4" w:space="0" w:color="000000"/>
            </w:tcBorders>
            <w:shd w:val="clear" w:color="auto" w:fill="FFFFFF"/>
          </w:tcPr>
          <w:p w:rsidR="00664756" w:rsidRDefault="00664756" w:rsidP="00903D0B">
            <w:pPr>
              <w:snapToGrid w:val="0"/>
              <w:jc w:val="left"/>
              <w:rPr>
                <w:rFonts w:ascii="Arial" w:eastAsia="Wingdings" w:hAnsi="Arial" w:cs="Arial"/>
                <w:color w:val="000000"/>
                <w:sz w:val="18"/>
                <w:szCs w:val="18"/>
              </w:rPr>
            </w:pPr>
          </w:p>
        </w:tc>
        <w:tc>
          <w:tcPr>
            <w:tcW w:w="1417" w:type="dxa"/>
            <w:tcBorders>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color w:val="000000"/>
                <w:sz w:val="18"/>
              </w:rPr>
              <w:t>315/70R22.5</w:t>
            </w:r>
          </w:p>
        </w:tc>
        <w:tc>
          <w:tcPr>
            <w:tcW w:w="1268" w:type="dxa"/>
            <w:tcBorders>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color w:val="000000"/>
                <w:sz w:val="18"/>
              </w:rPr>
              <w:t>156/150L</w:t>
            </w:r>
          </w:p>
        </w:tc>
        <w:tc>
          <w:tcPr>
            <w:tcW w:w="1702" w:type="dxa"/>
            <w:tcBorders>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color w:val="000000"/>
                <w:sz w:val="18"/>
              </w:rPr>
              <w:t>B/B/W1 70dB</w:t>
            </w:r>
          </w:p>
        </w:tc>
        <w:tc>
          <w:tcPr>
            <w:tcW w:w="1555" w:type="dxa"/>
            <w:tcBorders>
              <w:left w:val="single" w:sz="4" w:space="0" w:color="000000"/>
              <w:bottom w:val="single" w:sz="4" w:space="0" w:color="000000"/>
            </w:tcBorders>
            <w:shd w:val="clear" w:color="auto" w:fill="FFFFFF"/>
            <w:vAlign w:val="center"/>
          </w:tcPr>
          <w:p w:rsidR="00664756" w:rsidRDefault="00664756" w:rsidP="00903D0B">
            <w:pPr>
              <w:jc w:val="center"/>
            </w:pPr>
            <w:r w:rsidRPr="002C354D">
              <w:rPr>
                <w:rFonts w:ascii="Arial" w:eastAsia="Wingdings" w:hAnsi="Arial" w:cs="Arial"/>
                <w:color w:val="000000"/>
                <w:sz w:val="18"/>
                <w:szCs w:val="18"/>
              </w:rPr>
              <w:t>-</w:t>
            </w:r>
          </w:p>
        </w:tc>
        <w:tc>
          <w:tcPr>
            <w:tcW w:w="572" w:type="dxa"/>
            <w:tcBorders>
              <w:left w:val="single" w:sz="4" w:space="0" w:color="000000"/>
              <w:bottom w:val="single" w:sz="4" w:space="0" w:color="000000"/>
            </w:tcBorders>
            <w:shd w:val="clear" w:color="auto" w:fill="FFFFFF"/>
            <w:vAlign w:val="center"/>
          </w:tcPr>
          <w:p w:rsidR="00664756" w:rsidRDefault="00664756" w:rsidP="00903D0B">
            <w:pPr>
              <w:jc w:val="center"/>
            </w:pPr>
            <w:r w:rsidRPr="002C354D">
              <w:rPr>
                <w:rFonts w:ascii="Arial" w:eastAsia="Wingdings" w:hAnsi="Arial" w:cs="Arial"/>
                <w:color w:val="000000"/>
                <w:sz w:val="18"/>
                <w:szCs w:val="18"/>
              </w:rPr>
              <w:t>-</w:t>
            </w:r>
          </w:p>
        </w:tc>
        <w:tc>
          <w:tcPr>
            <w:tcW w:w="1561" w:type="dxa"/>
            <w:tcBorders>
              <w:left w:val="single" w:sz="4" w:space="0" w:color="000000"/>
              <w:bottom w:val="single" w:sz="4" w:space="0" w:color="000000"/>
              <w:right w:val="single" w:sz="4" w:space="0" w:color="000000"/>
            </w:tcBorders>
            <w:shd w:val="clear" w:color="auto" w:fill="FFFFFF"/>
            <w:vAlign w:val="center"/>
          </w:tcPr>
          <w:p w:rsidR="00664756" w:rsidRDefault="00664756" w:rsidP="00903D0B">
            <w:pPr>
              <w:widowControl/>
              <w:jc w:val="center"/>
            </w:pPr>
            <w:r>
              <w:rPr>
                <w:rFonts w:ascii="Wingdings" w:eastAsia="Wingdings" w:hAnsi="Wingdings" w:cs="Wingdings"/>
                <w:color w:val="000000"/>
                <w:sz w:val="18"/>
                <w:szCs w:val="18"/>
              </w:rPr>
              <w:t></w:t>
            </w:r>
          </w:p>
        </w:tc>
      </w:tr>
      <w:tr w:rsidR="00664756" w:rsidTr="00903D0B">
        <w:trPr>
          <w:cantSplit/>
          <w:trHeight w:val="300"/>
        </w:trPr>
        <w:tc>
          <w:tcPr>
            <w:tcW w:w="1008" w:type="dxa"/>
            <w:vMerge/>
            <w:tcBorders>
              <w:left w:val="single" w:sz="4" w:space="0" w:color="000000"/>
            </w:tcBorders>
            <w:shd w:val="clear" w:color="auto" w:fill="FFFFFF"/>
          </w:tcPr>
          <w:p w:rsidR="00664756" w:rsidRDefault="00664756" w:rsidP="00903D0B">
            <w:pPr>
              <w:snapToGrid w:val="0"/>
              <w:jc w:val="left"/>
              <w:rPr>
                <w:rFonts w:ascii="Arial" w:eastAsia="Wingdings" w:hAnsi="Arial" w:cs="Arial"/>
                <w:color w:val="000000"/>
                <w:sz w:val="18"/>
                <w:szCs w:val="18"/>
              </w:rPr>
            </w:pPr>
          </w:p>
        </w:tc>
        <w:tc>
          <w:tcPr>
            <w:tcW w:w="1417" w:type="dxa"/>
            <w:tcBorders>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color w:val="000000"/>
                <w:sz w:val="18"/>
              </w:rPr>
              <w:t>385/65R22.5</w:t>
            </w:r>
          </w:p>
        </w:tc>
        <w:tc>
          <w:tcPr>
            <w:tcW w:w="1268" w:type="dxa"/>
            <w:tcBorders>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color w:val="000000"/>
                <w:sz w:val="18"/>
              </w:rPr>
              <w:t>160K</w:t>
            </w:r>
          </w:p>
        </w:tc>
        <w:tc>
          <w:tcPr>
            <w:tcW w:w="1702" w:type="dxa"/>
            <w:tcBorders>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color w:val="000000"/>
                <w:sz w:val="18"/>
              </w:rPr>
              <w:t>B/B/W1 70dB</w:t>
            </w:r>
          </w:p>
        </w:tc>
        <w:tc>
          <w:tcPr>
            <w:tcW w:w="1555" w:type="dxa"/>
            <w:tcBorders>
              <w:left w:val="single" w:sz="4" w:space="0" w:color="000000"/>
              <w:bottom w:val="single" w:sz="4" w:space="0" w:color="000000"/>
            </w:tcBorders>
            <w:shd w:val="clear" w:color="auto" w:fill="FFFFFF"/>
            <w:vAlign w:val="center"/>
          </w:tcPr>
          <w:p w:rsidR="00664756" w:rsidRDefault="00664756" w:rsidP="00903D0B">
            <w:pPr>
              <w:jc w:val="center"/>
            </w:pPr>
            <w:r w:rsidRPr="002C354D">
              <w:rPr>
                <w:rFonts w:ascii="Arial" w:eastAsia="Wingdings" w:hAnsi="Arial" w:cs="Arial"/>
                <w:color w:val="000000"/>
                <w:sz w:val="18"/>
                <w:szCs w:val="18"/>
              </w:rPr>
              <w:t>-</w:t>
            </w:r>
          </w:p>
        </w:tc>
        <w:tc>
          <w:tcPr>
            <w:tcW w:w="572" w:type="dxa"/>
            <w:tcBorders>
              <w:left w:val="single" w:sz="4" w:space="0" w:color="000000"/>
              <w:bottom w:val="single" w:sz="4" w:space="0" w:color="000000"/>
            </w:tcBorders>
            <w:shd w:val="clear" w:color="auto" w:fill="FFFFFF"/>
            <w:vAlign w:val="center"/>
          </w:tcPr>
          <w:p w:rsidR="00664756" w:rsidRDefault="00664756" w:rsidP="00903D0B">
            <w:pPr>
              <w:jc w:val="center"/>
            </w:pPr>
            <w:r w:rsidRPr="002C354D">
              <w:rPr>
                <w:rFonts w:ascii="Arial" w:eastAsia="Wingdings" w:hAnsi="Arial" w:cs="Arial"/>
                <w:color w:val="000000"/>
                <w:sz w:val="18"/>
                <w:szCs w:val="18"/>
              </w:rPr>
              <w:t>-</w:t>
            </w:r>
          </w:p>
        </w:tc>
        <w:tc>
          <w:tcPr>
            <w:tcW w:w="1561" w:type="dxa"/>
            <w:tcBorders>
              <w:left w:val="single" w:sz="4" w:space="0" w:color="000000"/>
              <w:bottom w:val="single" w:sz="4" w:space="0" w:color="000000"/>
              <w:right w:val="single" w:sz="4" w:space="0" w:color="000000"/>
            </w:tcBorders>
            <w:shd w:val="clear" w:color="auto" w:fill="FFFFFF"/>
            <w:vAlign w:val="center"/>
          </w:tcPr>
          <w:p w:rsidR="00664756" w:rsidRDefault="00664756" w:rsidP="00903D0B">
            <w:pPr>
              <w:widowControl/>
              <w:jc w:val="center"/>
            </w:pPr>
            <w:r>
              <w:rPr>
                <w:rFonts w:ascii="Wingdings" w:eastAsia="Wingdings" w:hAnsi="Wingdings" w:cs="Wingdings"/>
                <w:color w:val="000000"/>
                <w:sz w:val="18"/>
                <w:szCs w:val="18"/>
              </w:rPr>
              <w:t></w:t>
            </w:r>
          </w:p>
        </w:tc>
      </w:tr>
      <w:tr w:rsidR="00664756" w:rsidTr="00903D0B">
        <w:trPr>
          <w:cantSplit/>
          <w:trHeight w:val="300"/>
        </w:trPr>
        <w:tc>
          <w:tcPr>
            <w:tcW w:w="1008" w:type="dxa"/>
            <w:vMerge/>
            <w:tcBorders>
              <w:left w:val="single" w:sz="4" w:space="0" w:color="000000"/>
            </w:tcBorders>
            <w:shd w:val="clear" w:color="auto" w:fill="FFFFFF"/>
          </w:tcPr>
          <w:p w:rsidR="00664756" w:rsidRDefault="00664756" w:rsidP="00903D0B">
            <w:pPr>
              <w:snapToGrid w:val="0"/>
              <w:jc w:val="left"/>
              <w:rPr>
                <w:rFonts w:ascii="Arial" w:eastAsia="Wingdings" w:hAnsi="Arial" w:cs="Arial"/>
                <w:color w:val="000000"/>
                <w:sz w:val="18"/>
                <w:szCs w:val="18"/>
              </w:rPr>
            </w:pPr>
          </w:p>
        </w:tc>
        <w:tc>
          <w:tcPr>
            <w:tcW w:w="1417" w:type="dxa"/>
            <w:tcBorders>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color w:val="000000"/>
                <w:sz w:val="18"/>
              </w:rPr>
              <w:t>295/60/R22.5</w:t>
            </w:r>
          </w:p>
        </w:tc>
        <w:tc>
          <w:tcPr>
            <w:tcW w:w="1268" w:type="dxa"/>
            <w:tcBorders>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color w:val="000000"/>
                <w:sz w:val="18"/>
              </w:rPr>
              <w:t>150/147L</w:t>
            </w:r>
          </w:p>
        </w:tc>
        <w:tc>
          <w:tcPr>
            <w:tcW w:w="1702" w:type="dxa"/>
            <w:tcBorders>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color w:val="000000"/>
                <w:sz w:val="18"/>
              </w:rPr>
              <w:t>C/B/W1 70dB</w:t>
            </w:r>
          </w:p>
        </w:tc>
        <w:tc>
          <w:tcPr>
            <w:tcW w:w="1555" w:type="dxa"/>
            <w:tcBorders>
              <w:left w:val="single" w:sz="4" w:space="0" w:color="000000"/>
              <w:bottom w:val="single" w:sz="4" w:space="0" w:color="000000"/>
            </w:tcBorders>
            <w:shd w:val="clear" w:color="auto" w:fill="FFFFFF"/>
            <w:vAlign w:val="center"/>
          </w:tcPr>
          <w:p w:rsidR="00664756" w:rsidRDefault="00664756" w:rsidP="00903D0B">
            <w:pPr>
              <w:jc w:val="center"/>
            </w:pPr>
            <w:r w:rsidRPr="002C354D">
              <w:rPr>
                <w:rFonts w:ascii="Arial" w:eastAsia="Wingdings" w:hAnsi="Arial" w:cs="Arial"/>
                <w:color w:val="000000"/>
                <w:sz w:val="18"/>
                <w:szCs w:val="18"/>
              </w:rPr>
              <w:t>-</w:t>
            </w:r>
          </w:p>
        </w:tc>
        <w:tc>
          <w:tcPr>
            <w:tcW w:w="572" w:type="dxa"/>
            <w:tcBorders>
              <w:left w:val="single" w:sz="4" w:space="0" w:color="000000"/>
              <w:bottom w:val="single" w:sz="4" w:space="0" w:color="000000"/>
            </w:tcBorders>
            <w:shd w:val="clear" w:color="auto" w:fill="FFFFFF"/>
            <w:vAlign w:val="center"/>
          </w:tcPr>
          <w:p w:rsidR="00664756" w:rsidRDefault="00664756" w:rsidP="00903D0B">
            <w:pPr>
              <w:jc w:val="center"/>
            </w:pPr>
            <w:r w:rsidRPr="002C354D">
              <w:rPr>
                <w:rFonts w:ascii="Arial" w:eastAsia="Wingdings" w:hAnsi="Arial" w:cs="Arial"/>
                <w:color w:val="000000"/>
                <w:sz w:val="18"/>
                <w:szCs w:val="18"/>
              </w:rPr>
              <w:t>-</w:t>
            </w:r>
          </w:p>
        </w:tc>
        <w:tc>
          <w:tcPr>
            <w:tcW w:w="1561" w:type="dxa"/>
            <w:tcBorders>
              <w:left w:val="single" w:sz="4" w:space="0" w:color="000000"/>
              <w:bottom w:val="single" w:sz="4" w:space="0" w:color="000000"/>
              <w:right w:val="single" w:sz="4" w:space="0" w:color="000000"/>
            </w:tcBorders>
            <w:shd w:val="clear" w:color="auto" w:fill="FFFFFF"/>
            <w:vAlign w:val="center"/>
          </w:tcPr>
          <w:p w:rsidR="00664756" w:rsidRDefault="00664756" w:rsidP="00903D0B">
            <w:pPr>
              <w:widowControl/>
              <w:jc w:val="center"/>
            </w:pPr>
            <w:r>
              <w:rPr>
                <w:rFonts w:ascii="Wingdings" w:eastAsia="Wingdings" w:hAnsi="Wingdings" w:cs="Wingdings"/>
                <w:color w:val="000000"/>
                <w:sz w:val="18"/>
                <w:szCs w:val="18"/>
              </w:rPr>
              <w:t></w:t>
            </w:r>
          </w:p>
        </w:tc>
      </w:tr>
      <w:tr w:rsidR="00664756" w:rsidTr="00903D0B">
        <w:trPr>
          <w:cantSplit/>
          <w:trHeight w:val="300"/>
        </w:trPr>
        <w:tc>
          <w:tcPr>
            <w:tcW w:w="1008" w:type="dxa"/>
            <w:vMerge/>
            <w:tcBorders>
              <w:left w:val="single" w:sz="4" w:space="0" w:color="000000"/>
            </w:tcBorders>
            <w:shd w:val="clear" w:color="auto" w:fill="FFFFFF"/>
          </w:tcPr>
          <w:p w:rsidR="00664756" w:rsidRDefault="00664756" w:rsidP="00903D0B">
            <w:pPr>
              <w:snapToGrid w:val="0"/>
              <w:jc w:val="left"/>
              <w:rPr>
                <w:rFonts w:ascii="Arial" w:eastAsia="Wingdings" w:hAnsi="Arial" w:cs="Arial"/>
                <w:color w:val="000000"/>
                <w:sz w:val="18"/>
                <w:szCs w:val="18"/>
              </w:rPr>
            </w:pPr>
          </w:p>
        </w:tc>
        <w:tc>
          <w:tcPr>
            <w:tcW w:w="1417" w:type="dxa"/>
            <w:tcBorders>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color w:val="000000"/>
                <w:sz w:val="18"/>
              </w:rPr>
              <w:t>315/60R22.5</w:t>
            </w:r>
          </w:p>
        </w:tc>
        <w:tc>
          <w:tcPr>
            <w:tcW w:w="1268" w:type="dxa"/>
            <w:tcBorders>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color w:val="000000"/>
                <w:sz w:val="18"/>
              </w:rPr>
              <w:t>154/148L</w:t>
            </w:r>
          </w:p>
        </w:tc>
        <w:tc>
          <w:tcPr>
            <w:tcW w:w="1702" w:type="dxa"/>
            <w:tcBorders>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color w:val="000000"/>
                <w:sz w:val="18"/>
              </w:rPr>
              <w:t>C/B/W1 70dB</w:t>
            </w:r>
          </w:p>
        </w:tc>
        <w:tc>
          <w:tcPr>
            <w:tcW w:w="1555" w:type="dxa"/>
            <w:tcBorders>
              <w:left w:val="single" w:sz="4" w:space="0" w:color="000000"/>
              <w:bottom w:val="single" w:sz="4" w:space="0" w:color="000000"/>
            </w:tcBorders>
            <w:shd w:val="clear" w:color="auto" w:fill="FFFFFF"/>
            <w:vAlign w:val="center"/>
          </w:tcPr>
          <w:p w:rsidR="00664756" w:rsidRDefault="00664756" w:rsidP="00903D0B">
            <w:pPr>
              <w:jc w:val="center"/>
            </w:pPr>
            <w:r w:rsidRPr="002C354D">
              <w:rPr>
                <w:rFonts w:ascii="Arial" w:eastAsia="Wingdings" w:hAnsi="Arial" w:cs="Arial"/>
                <w:color w:val="000000"/>
                <w:sz w:val="18"/>
                <w:szCs w:val="18"/>
              </w:rPr>
              <w:t>-</w:t>
            </w:r>
          </w:p>
        </w:tc>
        <w:tc>
          <w:tcPr>
            <w:tcW w:w="572" w:type="dxa"/>
            <w:tcBorders>
              <w:left w:val="single" w:sz="4" w:space="0" w:color="000000"/>
              <w:bottom w:val="single" w:sz="4" w:space="0" w:color="000000"/>
            </w:tcBorders>
            <w:shd w:val="clear" w:color="auto" w:fill="FFFFFF"/>
            <w:vAlign w:val="center"/>
          </w:tcPr>
          <w:p w:rsidR="00664756" w:rsidRDefault="00664756" w:rsidP="00903D0B">
            <w:pPr>
              <w:jc w:val="center"/>
            </w:pPr>
            <w:r w:rsidRPr="002C354D">
              <w:rPr>
                <w:rFonts w:ascii="Arial" w:eastAsia="Wingdings" w:hAnsi="Arial" w:cs="Arial"/>
                <w:color w:val="000000"/>
                <w:sz w:val="18"/>
                <w:szCs w:val="18"/>
              </w:rPr>
              <w:t>-</w:t>
            </w:r>
          </w:p>
        </w:tc>
        <w:tc>
          <w:tcPr>
            <w:tcW w:w="1561" w:type="dxa"/>
            <w:tcBorders>
              <w:left w:val="single" w:sz="4" w:space="0" w:color="000000"/>
              <w:bottom w:val="single" w:sz="4" w:space="0" w:color="000000"/>
              <w:right w:val="single" w:sz="4" w:space="0" w:color="000000"/>
            </w:tcBorders>
            <w:shd w:val="clear" w:color="auto" w:fill="FFFFFF"/>
            <w:vAlign w:val="center"/>
          </w:tcPr>
          <w:p w:rsidR="00664756" w:rsidRDefault="00664756" w:rsidP="00903D0B">
            <w:pPr>
              <w:widowControl/>
              <w:jc w:val="center"/>
            </w:pPr>
            <w:r>
              <w:rPr>
                <w:rFonts w:ascii="Wingdings" w:eastAsia="Wingdings" w:hAnsi="Wingdings" w:cs="Wingdings"/>
                <w:color w:val="000000"/>
                <w:sz w:val="18"/>
                <w:szCs w:val="18"/>
              </w:rPr>
              <w:t></w:t>
            </w:r>
          </w:p>
        </w:tc>
      </w:tr>
      <w:tr w:rsidR="00664756" w:rsidTr="00903D0B">
        <w:trPr>
          <w:cantSplit/>
          <w:trHeight w:val="300"/>
        </w:trPr>
        <w:tc>
          <w:tcPr>
            <w:tcW w:w="1008" w:type="dxa"/>
            <w:vMerge/>
            <w:tcBorders>
              <w:left w:val="single" w:sz="4" w:space="0" w:color="000000"/>
              <w:bottom w:val="single" w:sz="4" w:space="0" w:color="000000"/>
            </w:tcBorders>
            <w:shd w:val="clear" w:color="auto" w:fill="FFFFFF"/>
          </w:tcPr>
          <w:p w:rsidR="00664756" w:rsidRDefault="00664756" w:rsidP="00903D0B">
            <w:pPr>
              <w:widowControl/>
              <w:snapToGrid w:val="0"/>
              <w:jc w:val="left"/>
              <w:rPr>
                <w:rFonts w:ascii="Arial" w:eastAsia="Wingdings" w:hAnsi="Arial" w:cs="Arial"/>
                <w:color w:val="000000"/>
                <w:sz w:val="18"/>
                <w:szCs w:val="18"/>
              </w:rPr>
            </w:pPr>
          </w:p>
        </w:tc>
        <w:tc>
          <w:tcPr>
            <w:tcW w:w="1417" w:type="dxa"/>
            <w:tcBorders>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color w:val="000000"/>
                <w:sz w:val="18"/>
              </w:rPr>
              <w:t>355/50R22.5</w:t>
            </w:r>
          </w:p>
        </w:tc>
        <w:tc>
          <w:tcPr>
            <w:tcW w:w="1268" w:type="dxa"/>
            <w:tcBorders>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color w:val="000000"/>
                <w:sz w:val="18"/>
              </w:rPr>
              <w:t>156L</w:t>
            </w:r>
          </w:p>
        </w:tc>
        <w:tc>
          <w:tcPr>
            <w:tcW w:w="1702" w:type="dxa"/>
            <w:tcBorders>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color w:val="000000"/>
                <w:sz w:val="18"/>
              </w:rPr>
              <w:t>C/B/W1 70dB</w:t>
            </w:r>
          </w:p>
        </w:tc>
        <w:tc>
          <w:tcPr>
            <w:tcW w:w="1555" w:type="dxa"/>
            <w:tcBorders>
              <w:left w:val="single" w:sz="4" w:space="0" w:color="000000"/>
              <w:bottom w:val="single" w:sz="4" w:space="0" w:color="000000"/>
            </w:tcBorders>
            <w:shd w:val="clear" w:color="auto" w:fill="FFFFFF"/>
            <w:vAlign w:val="center"/>
          </w:tcPr>
          <w:p w:rsidR="00664756" w:rsidRDefault="00664756" w:rsidP="00903D0B">
            <w:pPr>
              <w:jc w:val="center"/>
            </w:pPr>
            <w:r w:rsidRPr="002C354D">
              <w:rPr>
                <w:rFonts w:ascii="Arial" w:eastAsia="Wingdings" w:hAnsi="Arial" w:cs="Arial"/>
                <w:color w:val="000000"/>
                <w:sz w:val="18"/>
                <w:szCs w:val="18"/>
              </w:rPr>
              <w:t>-</w:t>
            </w:r>
          </w:p>
        </w:tc>
        <w:tc>
          <w:tcPr>
            <w:tcW w:w="572" w:type="dxa"/>
            <w:tcBorders>
              <w:left w:val="single" w:sz="4" w:space="0" w:color="000000"/>
              <w:bottom w:val="single" w:sz="4" w:space="0" w:color="000000"/>
            </w:tcBorders>
            <w:shd w:val="clear" w:color="auto" w:fill="FFFFFF"/>
            <w:vAlign w:val="center"/>
          </w:tcPr>
          <w:p w:rsidR="00664756" w:rsidRDefault="00664756" w:rsidP="00903D0B">
            <w:pPr>
              <w:jc w:val="center"/>
            </w:pPr>
            <w:r w:rsidRPr="002C354D">
              <w:rPr>
                <w:rFonts w:ascii="Arial" w:eastAsia="Wingdings" w:hAnsi="Arial" w:cs="Arial"/>
                <w:color w:val="000000"/>
                <w:sz w:val="18"/>
                <w:szCs w:val="18"/>
              </w:rPr>
              <w:t>-</w:t>
            </w:r>
          </w:p>
        </w:tc>
        <w:tc>
          <w:tcPr>
            <w:tcW w:w="1561" w:type="dxa"/>
            <w:tcBorders>
              <w:left w:val="single" w:sz="4" w:space="0" w:color="000000"/>
              <w:bottom w:val="single" w:sz="4" w:space="0" w:color="000000"/>
              <w:right w:val="single" w:sz="4" w:space="0" w:color="000000"/>
            </w:tcBorders>
            <w:shd w:val="clear" w:color="auto" w:fill="FFFFFF"/>
            <w:vAlign w:val="center"/>
          </w:tcPr>
          <w:p w:rsidR="00664756" w:rsidRDefault="00664756" w:rsidP="00903D0B">
            <w:pPr>
              <w:widowControl/>
              <w:jc w:val="center"/>
            </w:pPr>
            <w:r>
              <w:rPr>
                <w:rFonts w:ascii="Wingdings" w:eastAsia="Wingdings" w:hAnsi="Wingdings" w:cs="Wingdings"/>
                <w:color w:val="000000"/>
                <w:sz w:val="18"/>
                <w:szCs w:val="18"/>
              </w:rPr>
              <w:t></w:t>
            </w:r>
          </w:p>
        </w:tc>
      </w:tr>
      <w:tr w:rsidR="00664756" w:rsidTr="00903D0B">
        <w:trPr>
          <w:cantSplit/>
          <w:trHeight w:val="300"/>
        </w:trPr>
        <w:tc>
          <w:tcPr>
            <w:tcW w:w="1008" w:type="dxa"/>
            <w:vMerge w:val="restart"/>
            <w:tcBorders>
              <w:top w:val="single" w:sz="4" w:space="0" w:color="000000"/>
              <w:left w:val="single" w:sz="4" w:space="0" w:color="000000"/>
            </w:tcBorders>
            <w:shd w:val="clear" w:color="auto" w:fill="FFFFFF"/>
            <w:vAlign w:val="center"/>
          </w:tcPr>
          <w:p w:rsidR="00664756" w:rsidRDefault="00664756" w:rsidP="00903D0B">
            <w:pPr>
              <w:tabs>
                <w:tab w:val="left" w:pos="1800"/>
                <w:tab w:val="left" w:pos="3960"/>
                <w:tab w:val="left" w:pos="4860"/>
                <w:tab w:val="left" w:pos="6300"/>
                <w:tab w:val="left" w:pos="7740"/>
              </w:tabs>
              <w:spacing w:line="276" w:lineRule="auto"/>
              <w:jc w:val="center"/>
            </w:pPr>
            <w:r>
              <w:rPr>
                <w:rFonts w:ascii="Arial" w:eastAsia="Wingdings" w:hAnsi="Arial" w:cs="Arial"/>
                <w:b/>
                <w:sz w:val="18"/>
              </w:rPr>
              <w:t>DL 10+</w:t>
            </w:r>
          </w:p>
          <w:p w:rsidR="00664756" w:rsidRDefault="00664756" w:rsidP="00903D0B">
            <w:pPr>
              <w:jc w:val="center"/>
              <w:rPr>
                <w:rFonts w:ascii="Arial" w:eastAsia="Wingdings" w:hAnsi="Arial" w:cs="Arial"/>
                <w:b/>
                <w:color w:val="000000"/>
                <w:sz w:val="18"/>
                <w:szCs w:val="18"/>
              </w:rPr>
            </w:pPr>
          </w:p>
        </w:tc>
        <w:tc>
          <w:tcPr>
            <w:tcW w:w="1417" w:type="dxa"/>
            <w:tcBorders>
              <w:top w:val="single" w:sz="4" w:space="0" w:color="000000"/>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color w:val="000000"/>
                <w:sz w:val="18"/>
              </w:rPr>
              <w:t>315/80R22.5</w:t>
            </w:r>
          </w:p>
        </w:tc>
        <w:tc>
          <w:tcPr>
            <w:tcW w:w="1268" w:type="dxa"/>
            <w:tcBorders>
              <w:top w:val="single" w:sz="4" w:space="0" w:color="000000"/>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color w:val="000000"/>
                <w:sz w:val="18"/>
              </w:rPr>
              <w:t>156/150L (154/150 M)</w:t>
            </w:r>
          </w:p>
        </w:tc>
        <w:tc>
          <w:tcPr>
            <w:tcW w:w="1702" w:type="dxa"/>
            <w:tcBorders>
              <w:top w:val="single" w:sz="4" w:space="0" w:color="000000"/>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color w:val="000000"/>
                <w:sz w:val="18"/>
              </w:rPr>
              <w:t>C/C/W1 73dB</w:t>
            </w:r>
          </w:p>
        </w:tc>
        <w:tc>
          <w:tcPr>
            <w:tcW w:w="1555" w:type="dxa"/>
            <w:tcBorders>
              <w:top w:val="single" w:sz="4" w:space="0" w:color="000000"/>
              <w:left w:val="single" w:sz="4" w:space="0" w:color="000000"/>
              <w:bottom w:val="single" w:sz="4" w:space="0" w:color="000000"/>
            </w:tcBorders>
            <w:shd w:val="clear" w:color="auto" w:fill="FFFFFF"/>
            <w:vAlign w:val="center"/>
          </w:tcPr>
          <w:p w:rsidR="00664756" w:rsidRDefault="00664756" w:rsidP="00903D0B">
            <w:pPr>
              <w:widowControl/>
              <w:jc w:val="center"/>
            </w:pPr>
            <w:r>
              <w:rPr>
                <w:rFonts w:ascii="Wingdings" w:eastAsia="Wingdings" w:hAnsi="Wingdings" w:cs="Wingdings"/>
                <w:color w:val="000000"/>
                <w:sz w:val="18"/>
                <w:szCs w:val="18"/>
              </w:rPr>
              <w:t></w:t>
            </w:r>
          </w:p>
        </w:tc>
        <w:tc>
          <w:tcPr>
            <w:tcW w:w="572" w:type="dxa"/>
            <w:tcBorders>
              <w:top w:val="single" w:sz="4" w:space="0" w:color="000000"/>
              <w:left w:val="single" w:sz="4" w:space="0" w:color="000000"/>
              <w:bottom w:val="single" w:sz="4" w:space="0" w:color="000000"/>
            </w:tcBorders>
            <w:shd w:val="clear" w:color="auto" w:fill="FFFFFF"/>
            <w:vAlign w:val="center"/>
          </w:tcPr>
          <w:p w:rsidR="00664756" w:rsidRDefault="00664756" w:rsidP="00903D0B">
            <w:pPr>
              <w:widowControl/>
              <w:jc w:val="center"/>
            </w:pPr>
            <w:r>
              <w:rPr>
                <w:rFonts w:ascii="Wingdings" w:eastAsia="Wingdings" w:hAnsi="Wingdings" w:cs="Wingdings"/>
                <w:color w:val="000000"/>
                <w:sz w:val="18"/>
                <w:szCs w:val="18"/>
              </w:rPr>
              <w:t></w:t>
            </w:r>
          </w:p>
        </w:tc>
        <w:tc>
          <w:tcPr>
            <w:tcW w:w="1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4756" w:rsidRDefault="00664756" w:rsidP="00903D0B">
            <w:pPr>
              <w:widowControl/>
              <w:jc w:val="center"/>
            </w:pPr>
            <w:r>
              <w:rPr>
                <w:rFonts w:ascii="Wingdings" w:eastAsia="Wingdings" w:hAnsi="Wingdings" w:cs="Wingdings"/>
                <w:color w:val="000000"/>
                <w:sz w:val="18"/>
                <w:szCs w:val="18"/>
              </w:rPr>
              <w:t></w:t>
            </w:r>
          </w:p>
        </w:tc>
      </w:tr>
      <w:tr w:rsidR="00664756" w:rsidTr="00903D0B">
        <w:trPr>
          <w:cantSplit/>
          <w:trHeight w:val="300"/>
        </w:trPr>
        <w:tc>
          <w:tcPr>
            <w:tcW w:w="1008" w:type="dxa"/>
            <w:vMerge/>
            <w:tcBorders>
              <w:left w:val="single" w:sz="4" w:space="0" w:color="000000"/>
            </w:tcBorders>
            <w:shd w:val="clear" w:color="auto" w:fill="FFFFFF"/>
            <w:vAlign w:val="center"/>
          </w:tcPr>
          <w:p w:rsidR="00664756" w:rsidRDefault="00664756" w:rsidP="00903D0B">
            <w:pPr>
              <w:snapToGrid w:val="0"/>
              <w:jc w:val="center"/>
              <w:rPr>
                <w:rFonts w:ascii="Arial" w:eastAsia="Wingdings" w:hAnsi="Arial" w:cs="Arial"/>
                <w:color w:val="000000"/>
                <w:sz w:val="18"/>
                <w:szCs w:val="18"/>
              </w:rPr>
            </w:pPr>
          </w:p>
        </w:tc>
        <w:tc>
          <w:tcPr>
            <w:tcW w:w="1417" w:type="dxa"/>
            <w:tcBorders>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color w:val="000000"/>
                <w:sz w:val="18"/>
              </w:rPr>
              <w:t>315/70R22.5</w:t>
            </w:r>
          </w:p>
        </w:tc>
        <w:tc>
          <w:tcPr>
            <w:tcW w:w="1268" w:type="dxa"/>
            <w:tcBorders>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color w:val="000000"/>
                <w:sz w:val="18"/>
              </w:rPr>
              <w:t>154/150L</w:t>
            </w:r>
          </w:p>
        </w:tc>
        <w:tc>
          <w:tcPr>
            <w:tcW w:w="1702" w:type="dxa"/>
            <w:tcBorders>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color w:val="000000"/>
                <w:sz w:val="18"/>
              </w:rPr>
              <w:t>C/C/W1 73dB</w:t>
            </w:r>
          </w:p>
        </w:tc>
        <w:tc>
          <w:tcPr>
            <w:tcW w:w="1555" w:type="dxa"/>
            <w:tcBorders>
              <w:left w:val="single" w:sz="4" w:space="0" w:color="000000"/>
              <w:bottom w:val="single" w:sz="4" w:space="0" w:color="000000"/>
            </w:tcBorders>
            <w:shd w:val="clear" w:color="auto" w:fill="FFFFFF"/>
            <w:vAlign w:val="center"/>
          </w:tcPr>
          <w:p w:rsidR="00664756" w:rsidRDefault="00664756" w:rsidP="00903D0B">
            <w:pPr>
              <w:widowControl/>
              <w:jc w:val="center"/>
            </w:pPr>
            <w:r>
              <w:rPr>
                <w:rFonts w:ascii="Wingdings" w:eastAsia="Wingdings" w:hAnsi="Wingdings" w:cs="Wingdings"/>
                <w:color w:val="000000"/>
                <w:sz w:val="18"/>
                <w:szCs w:val="18"/>
              </w:rPr>
              <w:t></w:t>
            </w:r>
          </w:p>
        </w:tc>
        <w:tc>
          <w:tcPr>
            <w:tcW w:w="572" w:type="dxa"/>
            <w:tcBorders>
              <w:left w:val="single" w:sz="4" w:space="0" w:color="000000"/>
              <w:bottom w:val="single" w:sz="4" w:space="0" w:color="000000"/>
            </w:tcBorders>
            <w:shd w:val="clear" w:color="auto" w:fill="FFFFFF"/>
            <w:vAlign w:val="center"/>
          </w:tcPr>
          <w:p w:rsidR="00664756" w:rsidRDefault="00664756" w:rsidP="00903D0B">
            <w:pPr>
              <w:widowControl/>
              <w:jc w:val="center"/>
            </w:pPr>
            <w:r>
              <w:rPr>
                <w:rFonts w:ascii="Wingdings" w:eastAsia="Wingdings" w:hAnsi="Wingdings" w:cs="Wingdings"/>
                <w:color w:val="000000"/>
                <w:sz w:val="18"/>
                <w:szCs w:val="18"/>
              </w:rPr>
              <w:t></w:t>
            </w:r>
          </w:p>
        </w:tc>
        <w:tc>
          <w:tcPr>
            <w:tcW w:w="1561" w:type="dxa"/>
            <w:tcBorders>
              <w:left w:val="single" w:sz="4" w:space="0" w:color="000000"/>
              <w:bottom w:val="single" w:sz="4" w:space="0" w:color="000000"/>
              <w:right w:val="single" w:sz="4" w:space="0" w:color="000000"/>
            </w:tcBorders>
            <w:shd w:val="clear" w:color="auto" w:fill="FFFFFF"/>
            <w:vAlign w:val="center"/>
          </w:tcPr>
          <w:p w:rsidR="00664756" w:rsidRDefault="00664756" w:rsidP="00903D0B">
            <w:pPr>
              <w:widowControl/>
              <w:jc w:val="center"/>
            </w:pPr>
            <w:r>
              <w:rPr>
                <w:rFonts w:ascii="Wingdings" w:eastAsia="Wingdings" w:hAnsi="Wingdings" w:cs="Wingdings"/>
                <w:color w:val="000000"/>
                <w:sz w:val="18"/>
                <w:szCs w:val="18"/>
              </w:rPr>
              <w:t></w:t>
            </w:r>
          </w:p>
        </w:tc>
      </w:tr>
      <w:tr w:rsidR="00664756" w:rsidTr="00903D0B">
        <w:trPr>
          <w:cantSplit/>
          <w:trHeight w:val="300"/>
        </w:trPr>
        <w:tc>
          <w:tcPr>
            <w:tcW w:w="1008" w:type="dxa"/>
            <w:vMerge/>
            <w:tcBorders>
              <w:left w:val="single" w:sz="4" w:space="0" w:color="000000"/>
            </w:tcBorders>
            <w:shd w:val="clear" w:color="auto" w:fill="FFFFFF"/>
            <w:vAlign w:val="center"/>
          </w:tcPr>
          <w:p w:rsidR="00664756" w:rsidRDefault="00664756" w:rsidP="00903D0B">
            <w:pPr>
              <w:snapToGrid w:val="0"/>
              <w:jc w:val="center"/>
              <w:rPr>
                <w:rFonts w:ascii="Arial" w:eastAsia="Wingdings" w:hAnsi="Arial" w:cs="Arial"/>
                <w:color w:val="000000"/>
                <w:sz w:val="18"/>
                <w:szCs w:val="18"/>
              </w:rPr>
            </w:pPr>
          </w:p>
        </w:tc>
        <w:tc>
          <w:tcPr>
            <w:tcW w:w="1417" w:type="dxa"/>
            <w:tcBorders>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color w:val="000000"/>
                <w:sz w:val="18"/>
              </w:rPr>
              <w:t>295/60R22.5</w:t>
            </w:r>
          </w:p>
        </w:tc>
        <w:tc>
          <w:tcPr>
            <w:tcW w:w="1268" w:type="dxa"/>
            <w:tcBorders>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color w:val="000000"/>
                <w:sz w:val="18"/>
              </w:rPr>
              <w:t>150/147K</w:t>
            </w:r>
          </w:p>
        </w:tc>
        <w:tc>
          <w:tcPr>
            <w:tcW w:w="1702" w:type="dxa"/>
            <w:tcBorders>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color w:val="000000"/>
                <w:sz w:val="18"/>
              </w:rPr>
              <w:t>C/C/W1 73dB</w:t>
            </w:r>
          </w:p>
        </w:tc>
        <w:tc>
          <w:tcPr>
            <w:tcW w:w="1555" w:type="dxa"/>
            <w:tcBorders>
              <w:left w:val="single" w:sz="4" w:space="0" w:color="000000"/>
              <w:bottom w:val="single" w:sz="4" w:space="0" w:color="000000"/>
            </w:tcBorders>
            <w:shd w:val="clear" w:color="auto" w:fill="FFFFFF"/>
            <w:vAlign w:val="center"/>
          </w:tcPr>
          <w:p w:rsidR="00664756" w:rsidRDefault="00664756" w:rsidP="00903D0B">
            <w:pPr>
              <w:widowControl/>
              <w:jc w:val="center"/>
            </w:pPr>
            <w:r>
              <w:rPr>
                <w:rFonts w:ascii="Wingdings" w:eastAsia="Wingdings" w:hAnsi="Wingdings" w:cs="Wingdings"/>
                <w:color w:val="000000"/>
                <w:sz w:val="18"/>
                <w:szCs w:val="18"/>
              </w:rPr>
              <w:t></w:t>
            </w:r>
          </w:p>
        </w:tc>
        <w:tc>
          <w:tcPr>
            <w:tcW w:w="572" w:type="dxa"/>
            <w:tcBorders>
              <w:left w:val="single" w:sz="4" w:space="0" w:color="000000"/>
              <w:bottom w:val="single" w:sz="4" w:space="0" w:color="000000"/>
            </w:tcBorders>
            <w:shd w:val="clear" w:color="auto" w:fill="FFFFFF"/>
            <w:vAlign w:val="center"/>
          </w:tcPr>
          <w:p w:rsidR="00664756" w:rsidRDefault="00664756" w:rsidP="00903D0B">
            <w:pPr>
              <w:widowControl/>
              <w:jc w:val="center"/>
            </w:pPr>
            <w:r>
              <w:rPr>
                <w:rFonts w:ascii="Wingdings" w:eastAsia="Wingdings" w:hAnsi="Wingdings" w:cs="Wingdings"/>
                <w:color w:val="000000"/>
                <w:sz w:val="18"/>
                <w:szCs w:val="18"/>
              </w:rPr>
              <w:t></w:t>
            </w:r>
          </w:p>
        </w:tc>
        <w:tc>
          <w:tcPr>
            <w:tcW w:w="1561" w:type="dxa"/>
            <w:tcBorders>
              <w:left w:val="single" w:sz="4" w:space="0" w:color="000000"/>
              <w:bottom w:val="single" w:sz="4" w:space="0" w:color="000000"/>
              <w:right w:val="single" w:sz="4" w:space="0" w:color="000000"/>
            </w:tcBorders>
            <w:shd w:val="clear" w:color="auto" w:fill="FFFFFF"/>
            <w:vAlign w:val="center"/>
          </w:tcPr>
          <w:p w:rsidR="00664756" w:rsidRDefault="00664756" w:rsidP="00903D0B">
            <w:pPr>
              <w:widowControl/>
              <w:jc w:val="center"/>
            </w:pPr>
            <w:r>
              <w:rPr>
                <w:rFonts w:ascii="Wingdings" w:eastAsia="Wingdings" w:hAnsi="Wingdings" w:cs="Wingdings"/>
                <w:color w:val="000000"/>
                <w:sz w:val="18"/>
                <w:szCs w:val="18"/>
              </w:rPr>
              <w:t></w:t>
            </w:r>
          </w:p>
        </w:tc>
      </w:tr>
      <w:tr w:rsidR="00664756" w:rsidTr="00903D0B">
        <w:trPr>
          <w:cantSplit/>
          <w:trHeight w:val="300"/>
        </w:trPr>
        <w:tc>
          <w:tcPr>
            <w:tcW w:w="1008" w:type="dxa"/>
            <w:vMerge/>
            <w:tcBorders>
              <w:left w:val="single" w:sz="4" w:space="0" w:color="000000"/>
            </w:tcBorders>
            <w:shd w:val="clear" w:color="auto" w:fill="FFFFFF"/>
            <w:vAlign w:val="center"/>
          </w:tcPr>
          <w:p w:rsidR="00664756" w:rsidRDefault="00664756" w:rsidP="00903D0B">
            <w:pPr>
              <w:widowControl/>
              <w:snapToGrid w:val="0"/>
              <w:jc w:val="center"/>
              <w:rPr>
                <w:rFonts w:ascii="Arial" w:eastAsia="Wingdings" w:hAnsi="Arial" w:cs="Arial"/>
                <w:color w:val="000000"/>
                <w:sz w:val="18"/>
                <w:szCs w:val="18"/>
              </w:rPr>
            </w:pPr>
          </w:p>
        </w:tc>
        <w:tc>
          <w:tcPr>
            <w:tcW w:w="1417" w:type="dxa"/>
            <w:tcBorders>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color w:val="000000"/>
                <w:sz w:val="18"/>
              </w:rPr>
              <w:t>315/60R22.5</w:t>
            </w:r>
          </w:p>
        </w:tc>
        <w:tc>
          <w:tcPr>
            <w:tcW w:w="1268" w:type="dxa"/>
            <w:tcBorders>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color w:val="000000"/>
                <w:sz w:val="18"/>
              </w:rPr>
              <w:t>152/148L</w:t>
            </w:r>
          </w:p>
        </w:tc>
        <w:tc>
          <w:tcPr>
            <w:tcW w:w="1702" w:type="dxa"/>
            <w:tcBorders>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color w:val="000000"/>
                <w:sz w:val="18"/>
              </w:rPr>
              <w:t>C/C/W1 73dB</w:t>
            </w:r>
          </w:p>
        </w:tc>
        <w:tc>
          <w:tcPr>
            <w:tcW w:w="1555" w:type="dxa"/>
            <w:tcBorders>
              <w:left w:val="single" w:sz="4" w:space="0" w:color="000000"/>
              <w:bottom w:val="single" w:sz="4" w:space="0" w:color="000000"/>
            </w:tcBorders>
            <w:shd w:val="clear" w:color="auto" w:fill="FFFFFF"/>
            <w:vAlign w:val="center"/>
          </w:tcPr>
          <w:p w:rsidR="00664756" w:rsidRDefault="00664756" w:rsidP="00903D0B">
            <w:pPr>
              <w:widowControl/>
              <w:jc w:val="center"/>
            </w:pPr>
            <w:r>
              <w:rPr>
                <w:rFonts w:ascii="Wingdings" w:eastAsia="Wingdings" w:hAnsi="Wingdings" w:cs="Wingdings"/>
                <w:color w:val="000000"/>
                <w:sz w:val="18"/>
                <w:szCs w:val="18"/>
              </w:rPr>
              <w:t></w:t>
            </w:r>
          </w:p>
        </w:tc>
        <w:tc>
          <w:tcPr>
            <w:tcW w:w="572" w:type="dxa"/>
            <w:tcBorders>
              <w:left w:val="single" w:sz="4" w:space="0" w:color="000000"/>
              <w:bottom w:val="single" w:sz="4" w:space="0" w:color="000000"/>
            </w:tcBorders>
            <w:shd w:val="clear" w:color="auto" w:fill="FFFFFF"/>
            <w:vAlign w:val="center"/>
          </w:tcPr>
          <w:p w:rsidR="00664756" w:rsidRDefault="00664756" w:rsidP="00903D0B">
            <w:pPr>
              <w:widowControl/>
              <w:jc w:val="center"/>
            </w:pPr>
            <w:r>
              <w:rPr>
                <w:rFonts w:ascii="Wingdings" w:eastAsia="Wingdings" w:hAnsi="Wingdings" w:cs="Wingdings"/>
                <w:color w:val="000000"/>
                <w:sz w:val="18"/>
                <w:szCs w:val="18"/>
              </w:rPr>
              <w:t></w:t>
            </w:r>
          </w:p>
        </w:tc>
        <w:tc>
          <w:tcPr>
            <w:tcW w:w="1561" w:type="dxa"/>
            <w:tcBorders>
              <w:left w:val="single" w:sz="4" w:space="0" w:color="000000"/>
              <w:bottom w:val="single" w:sz="4" w:space="0" w:color="000000"/>
              <w:right w:val="single" w:sz="4" w:space="0" w:color="000000"/>
            </w:tcBorders>
            <w:shd w:val="clear" w:color="auto" w:fill="FFFFFF"/>
            <w:vAlign w:val="center"/>
          </w:tcPr>
          <w:p w:rsidR="00664756" w:rsidRDefault="00664756" w:rsidP="00903D0B">
            <w:pPr>
              <w:widowControl/>
              <w:jc w:val="center"/>
            </w:pPr>
            <w:r>
              <w:rPr>
                <w:rFonts w:ascii="Wingdings" w:eastAsia="Wingdings" w:hAnsi="Wingdings" w:cs="Wingdings"/>
                <w:color w:val="000000"/>
                <w:sz w:val="18"/>
                <w:szCs w:val="18"/>
              </w:rPr>
              <w:t></w:t>
            </w:r>
          </w:p>
        </w:tc>
      </w:tr>
      <w:tr w:rsidR="00664756" w:rsidTr="00903D0B">
        <w:trPr>
          <w:cantSplit/>
          <w:trHeight w:val="300"/>
        </w:trPr>
        <w:tc>
          <w:tcPr>
            <w:tcW w:w="1008" w:type="dxa"/>
            <w:vMerge/>
            <w:tcBorders>
              <w:left w:val="single" w:sz="4" w:space="0" w:color="000000"/>
            </w:tcBorders>
            <w:shd w:val="clear" w:color="auto" w:fill="FFFFFF"/>
            <w:vAlign w:val="center"/>
          </w:tcPr>
          <w:p w:rsidR="00664756" w:rsidRDefault="00664756" w:rsidP="00903D0B">
            <w:pPr>
              <w:widowControl/>
              <w:snapToGrid w:val="0"/>
              <w:jc w:val="center"/>
              <w:rPr>
                <w:rFonts w:ascii="Arial" w:eastAsia="Wingdings" w:hAnsi="Arial" w:cs="Arial"/>
                <w:color w:val="000000"/>
                <w:sz w:val="18"/>
                <w:szCs w:val="18"/>
              </w:rPr>
            </w:pPr>
          </w:p>
        </w:tc>
        <w:tc>
          <w:tcPr>
            <w:tcW w:w="1417" w:type="dxa"/>
            <w:tcBorders>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color w:val="000000"/>
                <w:sz w:val="18"/>
              </w:rPr>
              <w:t>295/55R22.5</w:t>
            </w:r>
          </w:p>
        </w:tc>
        <w:tc>
          <w:tcPr>
            <w:tcW w:w="1268" w:type="dxa"/>
            <w:tcBorders>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color w:val="000000"/>
                <w:sz w:val="18"/>
              </w:rPr>
              <w:t>147/145K</w:t>
            </w:r>
          </w:p>
        </w:tc>
        <w:tc>
          <w:tcPr>
            <w:tcW w:w="1702" w:type="dxa"/>
            <w:tcBorders>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color w:val="000000"/>
                <w:sz w:val="18"/>
              </w:rPr>
              <w:t>C/C/W1 73dB</w:t>
            </w:r>
          </w:p>
        </w:tc>
        <w:tc>
          <w:tcPr>
            <w:tcW w:w="1555" w:type="dxa"/>
            <w:tcBorders>
              <w:left w:val="single" w:sz="4" w:space="0" w:color="000000"/>
              <w:bottom w:val="single" w:sz="4" w:space="0" w:color="000000"/>
            </w:tcBorders>
            <w:shd w:val="clear" w:color="auto" w:fill="FFFFFF"/>
            <w:vAlign w:val="center"/>
          </w:tcPr>
          <w:p w:rsidR="00664756" w:rsidRDefault="00664756" w:rsidP="00903D0B">
            <w:pPr>
              <w:widowControl/>
              <w:jc w:val="center"/>
            </w:pPr>
            <w:r>
              <w:rPr>
                <w:rFonts w:ascii="Wingdings" w:eastAsia="Wingdings" w:hAnsi="Wingdings" w:cs="Wingdings"/>
                <w:color w:val="000000"/>
                <w:sz w:val="18"/>
                <w:szCs w:val="18"/>
              </w:rPr>
              <w:t></w:t>
            </w:r>
          </w:p>
        </w:tc>
        <w:tc>
          <w:tcPr>
            <w:tcW w:w="572" w:type="dxa"/>
            <w:tcBorders>
              <w:left w:val="single" w:sz="4" w:space="0" w:color="000000"/>
              <w:bottom w:val="single" w:sz="4" w:space="0" w:color="000000"/>
            </w:tcBorders>
            <w:shd w:val="clear" w:color="auto" w:fill="FFFFFF"/>
            <w:vAlign w:val="center"/>
          </w:tcPr>
          <w:p w:rsidR="00664756" w:rsidRDefault="00664756" w:rsidP="00903D0B">
            <w:pPr>
              <w:widowControl/>
              <w:jc w:val="center"/>
            </w:pPr>
            <w:r>
              <w:rPr>
                <w:rFonts w:ascii="Wingdings" w:eastAsia="Wingdings" w:hAnsi="Wingdings" w:cs="Wingdings"/>
                <w:color w:val="000000"/>
                <w:sz w:val="18"/>
                <w:szCs w:val="18"/>
              </w:rPr>
              <w:t></w:t>
            </w:r>
          </w:p>
        </w:tc>
        <w:tc>
          <w:tcPr>
            <w:tcW w:w="1561" w:type="dxa"/>
            <w:tcBorders>
              <w:left w:val="single" w:sz="4" w:space="0" w:color="000000"/>
              <w:bottom w:val="single" w:sz="4" w:space="0" w:color="000000"/>
              <w:right w:val="single" w:sz="4" w:space="0" w:color="000000"/>
            </w:tcBorders>
            <w:shd w:val="clear" w:color="auto" w:fill="FFFFFF"/>
            <w:vAlign w:val="center"/>
          </w:tcPr>
          <w:p w:rsidR="00664756" w:rsidRPr="000D5F03" w:rsidRDefault="00664756" w:rsidP="00903D0B">
            <w:pPr>
              <w:widowControl/>
              <w:jc w:val="center"/>
            </w:pPr>
            <w:r w:rsidRPr="000D5F03">
              <w:rPr>
                <w:rFonts w:ascii="Arial" w:eastAsia="Wingdings" w:hAnsi="Arial" w:cs="Arial"/>
                <w:color w:val="000000"/>
                <w:sz w:val="18"/>
                <w:szCs w:val="18"/>
              </w:rPr>
              <w:t xml:space="preserve">In </w:t>
            </w:r>
            <w:proofErr w:type="spellStart"/>
            <w:r w:rsidRPr="000D5F03">
              <w:rPr>
                <w:rFonts w:ascii="Arial" w:eastAsia="Wingdings" w:hAnsi="Arial" w:cs="Arial"/>
                <w:color w:val="000000"/>
                <w:sz w:val="18"/>
                <w:szCs w:val="18"/>
              </w:rPr>
              <w:t>produ</w:t>
            </w:r>
            <w:r>
              <w:rPr>
                <w:rFonts w:ascii="Arial" w:eastAsia="Wingdings" w:hAnsi="Arial" w:cs="Arial"/>
                <w:color w:val="000000"/>
                <w:sz w:val="18"/>
                <w:szCs w:val="18"/>
              </w:rPr>
              <w:t>zione</w:t>
            </w:r>
            <w:proofErr w:type="spellEnd"/>
          </w:p>
        </w:tc>
      </w:tr>
      <w:tr w:rsidR="00664756" w:rsidTr="00903D0B">
        <w:trPr>
          <w:cantSplit/>
          <w:trHeight w:val="300"/>
        </w:trPr>
        <w:tc>
          <w:tcPr>
            <w:tcW w:w="1008" w:type="dxa"/>
            <w:vMerge/>
            <w:tcBorders>
              <w:left w:val="single" w:sz="4" w:space="0" w:color="000000"/>
              <w:bottom w:val="single" w:sz="4" w:space="0" w:color="000000"/>
            </w:tcBorders>
            <w:shd w:val="clear" w:color="auto" w:fill="FFFFFF"/>
            <w:vAlign w:val="center"/>
          </w:tcPr>
          <w:p w:rsidR="00664756" w:rsidRDefault="00664756" w:rsidP="00903D0B">
            <w:pPr>
              <w:widowControl/>
              <w:snapToGrid w:val="0"/>
              <w:jc w:val="center"/>
              <w:rPr>
                <w:rFonts w:ascii="Arial" w:eastAsia="Wingdings" w:hAnsi="Arial" w:cs="Arial"/>
                <w:color w:val="000000"/>
                <w:sz w:val="18"/>
                <w:szCs w:val="18"/>
              </w:rPr>
            </w:pPr>
          </w:p>
        </w:tc>
        <w:tc>
          <w:tcPr>
            <w:tcW w:w="1417" w:type="dxa"/>
            <w:tcBorders>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color w:val="000000"/>
                <w:sz w:val="18"/>
              </w:rPr>
              <w:t>315/45R22.5</w:t>
            </w:r>
          </w:p>
        </w:tc>
        <w:tc>
          <w:tcPr>
            <w:tcW w:w="1268" w:type="dxa"/>
            <w:tcBorders>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color w:val="000000"/>
                <w:sz w:val="18"/>
              </w:rPr>
              <w:t>147/145L</w:t>
            </w:r>
          </w:p>
        </w:tc>
        <w:tc>
          <w:tcPr>
            <w:tcW w:w="1702" w:type="dxa"/>
            <w:tcBorders>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color w:val="000000"/>
                <w:sz w:val="18"/>
              </w:rPr>
              <w:t>D/C/W2 75dB</w:t>
            </w:r>
          </w:p>
        </w:tc>
        <w:tc>
          <w:tcPr>
            <w:tcW w:w="1555" w:type="dxa"/>
            <w:tcBorders>
              <w:left w:val="single" w:sz="4" w:space="0" w:color="000000"/>
              <w:bottom w:val="single" w:sz="4" w:space="0" w:color="000000"/>
            </w:tcBorders>
            <w:shd w:val="clear" w:color="auto" w:fill="FFFFFF"/>
            <w:vAlign w:val="center"/>
          </w:tcPr>
          <w:p w:rsidR="00664756" w:rsidRDefault="00664756" w:rsidP="00903D0B">
            <w:pPr>
              <w:widowControl/>
              <w:jc w:val="center"/>
            </w:pPr>
            <w:r>
              <w:rPr>
                <w:rFonts w:ascii="Wingdings" w:eastAsia="Wingdings" w:hAnsi="Wingdings" w:cs="Wingdings"/>
                <w:color w:val="000000"/>
                <w:sz w:val="18"/>
                <w:szCs w:val="18"/>
              </w:rPr>
              <w:t></w:t>
            </w:r>
          </w:p>
        </w:tc>
        <w:tc>
          <w:tcPr>
            <w:tcW w:w="572" w:type="dxa"/>
            <w:tcBorders>
              <w:left w:val="single" w:sz="4" w:space="0" w:color="000000"/>
              <w:bottom w:val="single" w:sz="4" w:space="0" w:color="000000"/>
            </w:tcBorders>
            <w:shd w:val="clear" w:color="auto" w:fill="FFFFFF"/>
            <w:vAlign w:val="center"/>
          </w:tcPr>
          <w:p w:rsidR="00664756" w:rsidRDefault="00664756" w:rsidP="00903D0B">
            <w:pPr>
              <w:widowControl/>
              <w:jc w:val="center"/>
            </w:pPr>
            <w:r>
              <w:rPr>
                <w:rFonts w:ascii="Wingdings" w:eastAsia="Wingdings" w:hAnsi="Wingdings" w:cs="Wingdings"/>
                <w:color w:val="000000"/>
                <w:sz w:val="18"/>
                <w:szCs w:val="18"/>
              </w:rPr>
              <w:t></w:t>
            </w:r>
          </w:p>
        </w:tc>
        <w:tc>
          <w:tcPr>
            <w:tcW w:w="1561" w:type="dxa"/>
            <w:tcBorders>
              <w:left w:val="single" w:sz="4" w:space="0" w:color="000000"/>
              <w:bottom w:val="single" w:sz="4" w:space="0" w:color="000000"/>
              <w:right w:val="single" w:sz="4" w:space="0" w:color="000000"/>
            </w:tcBorders>
            <w:shd w:val="clear" w:color="auto" w:fill="FFFFFF"/>
            <w:vAlign w:val="center"/>
          </w:tcPr>
          <w:p w:rsidR="00664756" w:rsidRPr="000D5F03" w:rsidRDefault="00664756" w:rsidP="00903D0B">
            <w:pPr>
              <w:widowControl/>
              <w:jc w:val="center"/>
            </w:pPr>
            <w:r w:rsidRPr="000D5F03">
              <w:rPr>
                <w:rFonts w:ascii="Arial" w:eastAsia="Wingdings" w:hAnsi="Arial" w:cs="Arial"/>
                <w:color w:val="000000"/>
                <w:sz w:val="18"/>
                <w:szCs w:val="18"/>
              </w:rPr>
              <w:t xml:space="preserve">In </w:t>
            </w:r>
            <w:proofErr w:type="spellStart"/>
            <w:r w:rsidRPr="000D5F03">
              <w:rPr>
                <w:rFonts w:ascii="Arial" w:eastAsia="Wingdings" w:hAnsi="Arial" w:cs="Arial"/>
                <w:color w:val="000000"/>
                <w:sz w:val="18"/>
                <w:szCs w:val="18"/>
              </w:rPr>
              <w:t>produ</w:t>
            </w:r>
            <w:r>
              <w:rPr>
                <w:rFonts w:ascii="Arial" w:eastAsia="Wingdings" w:hAnsi="Arial" w:cs="Arial"/>
                <w:color w:val="000000"/>
                <w:sz w:val="18"/>
                <w:szCs w:val="18"/>
              </w:rPr>
              <w:t>zione</w:t>
            </w:r>
            <w:proofErr w:type="spellEnd"/>
          </w:p>
        </w:tc>
      </w:tr>
      <w:tr w:rsidR="00664756" w:rsidTr="00903D0B">
        <w:trPr>
          <w:cantSplit/>
          <w:trHeight w:val="300"/>
        </w:trPr>
        <w:tc>
          <w:tcPr>
            <w:tcW w:w="1008" w:type="dxa"/>
            <w:vMerge w:val="restart"/>
            <w:tcBorders>
              <w:top w:val="single" w:sz="4" w:space="0" w:color="000000"/>
              <w:left w:val="single" w:sz="4" w:space="0" w:color="000000"/>
              <w:bottom w:val="single" w:sz="4" w:space="0" w:color="000000"/>
            </w:tcBorders>
            <w:shd w:val="clear" w:color="auto" w:fill="FFFFFF"/>
            <w:vAlign w:val="center"/>
          </w:tcPr>
          <w:p w:rsidR="00664756" w:rsidRDefault="00664756" w:rsidP="00903D0B">
            <w:pPr>
              <w:jc w:val="center"/>
            </w:pPr>
            <w:r>
              <w:rPr>
                <w:rFonts w:ascii="Arial" w:eastAsia="Wingdings" w:hAnsi="Arial" w:cs="Arial"/>
                <w:b/>
                <w:sz w:val="18"/>
              </w:rPr>
              <w:t>TL10+</w:t>
            </w:r>
          </w:p>
        </w:tc>
        <w:tc>
          <w:tcPr>
            <w:tcW w:w="1417" w:type="dxa"/>
            <w:tcBorders>
              <w:top w:val="single" w:sz="4" w:space="0" w:color="000000"/>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sz w:val="18"/>
              </w:rPr>
              <w:t>215/75R22.5</w:t>
            </w:r>
          </w:p>
        </w:tc>
        <w:tc>
          <w:tcPr>
            <w:tcW w:w="1268" w:type="dxa"/>
            <w:tcBorders>
              <w:top w:val="single" w:sz="4" w:space="0" w:color="000000"/>
              <w:left w:val="single" w:sz="4" w:space="0" w:color="000000"/>
              <w:bottom w:val="single" w:sz="4" w:space="0" w:color="000000"/>
            </w:tcBorders>
            <w:shd w:val="clear" w:color="auto" w:fill="FFFFFF"/>
            <w:vAlign w:val="center"/>
          </w:tcPr>
          <w:p w:rsidR="00664756" w:rsidRDefault="00664756" w:rsidP="00903D0B">
            <w:pPr>
              <w:pStyle w:val="Kommentartext1"/>
              <w:jc w:val="center"/>
            </w:pPr>
            <w:r>
              <w:rPr>
                <w:rFonts w:ascii="Arial" w:eastAsia="Wingdings" w:hAnsi="Arial" w:cs="Arial"/>
                <w:sz w:val="18"/>
                <w:lang w:bidi="en-GB"/>
              </w:rPr>
              <w:t>135/133J</w:t>
            </w:r>
          </w:p>
        </w:tc>
        <w:tc>
          <w:tcPr>
            <w:tcW w:w="1702" w:type="dxa"/>
            <w:tcBorders>
              <w:top w:val="single" w:sz="4" w:space="0" w:color="000000"/>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color w:val="000000"/>
                <w:sz w:val="18"/>
              </w:rPr>
              <w:t>C/B/W1 71dB</w:t>
            </w:r>
          </w:p>
        </w:tc>
        <w:tc>
          <w:tcPr>
            <w:tcW w:w="1555" w:type="dxa"/>
            <w:tcBorders>
              <w:top w:val="single" w:sz="4" w:space="0" w:color="000000"/>
              <w:left w:val="single" w:sz="4" w:space="0" w:color="000000"/>
              <w:bottom w:val="single" w:sz="4" w:space="0" w:color="000000"/>
            </w:tcBorders>
            <w:shd w:val="clear" w:color="auto" w:fill="FFFFFF"/>
            <w:vAlign w:val="center"/>
          </w:tcPr>
          <w:p w:rsidR="00664756" w:rsidRDefault="00664756" w:rsidP="00903D0B">
            <w:pPr>
              <w:widowControl/>
              <w:snapToGrid w:val="0"/>
              <w:jc w:val="center"/>
              <w:rPr>
                <w:rFonts w:ascii="Arial" w:eastAsia="Wingdings" w:hAnsi="Arial" w:cs="Arial"/>
                <w:color w:val="000000"/>
                <w:sz w:val="18"/>
                <w:szCs w:val="18"/>
              </w:rPr>
            </w:pPr>
            <w:r>
              <w:rPr>
                <w:rFonts w:ascii="Arial" w:eastAsia="Wingdings" w:hAnsi="Arial" w:cs="Arial"/>
                <w:color w:val="000000"/>
                <w:sz w:val="18"/>
                <w:szCs w:val="18"/>
              </w:rPr>
              <w:t>-</w:t>
            </w:r>
          </w:p>
        </w:tc>
        <w:tc>
          <w:tcPr>
            <w:tcW w:w="572" w:type="dxa"/>
            <w:tcBorders>
              <w:top w:val="single" w:sz="4" w:space="0" w:color="000000"/>
              <w:left w:val="single" w:sz="4" w:space="0" w:color="000000"/>
              <w:bottom w:val="single" w:sz="4" w:space="0" w:color="000000"/>
            </w:tcBorders>
            <w:shd w:val="clear" w:color="auto" w:fill="FFFFFF"/>
            <w:vAlign w:val="center"/>
          </w:tcPr>
          <w:p w:rsidR="00664756" w:rsidRDefault="00664756" w:rsidP="00903D0B">
            <w:pPr>
              <w:widowControl/>
              <w:snapToGrid w:val="0"/>
              <w:jc w:val="center"/>
              <w:rPr>
                <w:rFonts w:ascii="Arial" w:eastAsia="Wingdings" w:hAnsi="Arial" w:cs="Arial"/>
                <w:color w:val="000000"/>
                <w:sz w:val="18"/>
                <w:szCs w:val="18"/>
              </w:rPr>
            </w:pPr>
            <w:r>
              <w:rPr>
                <w:rFonts w:ascii="Arial" w:eastAsia="Wingdings" w:hAnsi="Arial" w:cs="Arial"/>
                <w:color w:val="000000"/>
                <w:sz w:val="18"/>
                <w:szCs w:val="18"/>
              </w:rPr>
              <w:t>-</w:t>
            </w:r>
          </w:p>
        </w:tc>
        <w:tc>
          <w:tcPr>
            <w:tcW w:w="1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4756" w:rsidRDefault="00664756" w:rsidP="00903D0B">
            <w:pPr>
              <w:widowControl/>
              <w:jc w:val="center"/>
            </w:pPr>
            <w:r>
              <w:rPr>
                <w:rFonts w:ascii="Wingdings" w:eastAsia="Wingdings" w:hAnsi="Wingdings" w:cs="Wingdings"/>
                <w:color w:val="000000"/>
                <w:sz w:val="18"/>
                <w:szCs w:val="18"/>
              </w:rPr>
              <w:t></w:t>
            </w:r>
          </w:p>
        </w:tc>
      </w:tr>
      <w:tr w:rsidR="00664756" w:rsidTr="00903D0B">
        <w:trPr>
          <w:cantSplit/>
          <w:trHeight w:val="300"/>
        </w:trPr>
        <w:tc>
          <w:tcPr>
            <w:tcW w:w="1008" w:type="dxa"/>
            <w:vMerge/>
            <w:tcBorders>
              <w:top w:val="single" w:sz="4" w:space="0" w:color="000000"/>
              <w:left w:val="single" w:sz="4" w:space="0" w:color="000000"/>
              <w:bottom w:val="single" w:sz="4" w:space="0" w:color="000000"/>
            </w:tcBorders>
            <w:shd w:val="clear" w:color="auto" w:fill="FFFFFF"/>
            <w:vAlign w:val="center"/>
          </w:tcPr>
          <w:p w:rsidR="00664756" w:rsidRDefault="00664756" w:rsidP="00903D0B">
            <w:pPr>
              <w:snapToGrid w:val="0"/>
              <w:jc w:val="center"/>
              <w:rPr>
                <w:rFonts w:ascii="Arial" w:eastAsia="Wingdings" w:hAnsi="Arial" w:cs="Arial"/>
                <w:b/>
                <w:color w:val="000000"/>
                <w:sz w:val="18"/>
                <w:szCs w:val="18"/>
              </w:rPr>
            </w:pPr>
          </w:p>
        </w:tc>
        <w:tc>
          <w:tcPr>
            <w:tcW w:w="1417" w:type="dxa"/>
            <w:tcBorders>
              <w:top w:val="single" w:sz="4" w:space="0" w:color="000000"/>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sz w:val="18"/>
              </w:rPr>
              <w:t>235/75R22.5</w:t>
            </w:r>
          </w:p>
        </w:tc>
        <w:tc>
          <w:tcPr>
            <w:tcW w:w="1268" w:type="dxa"/>
            <w:tcBorders>
              <w:top w:val="single" w:sz="4" w:space="0" w:color="000000"/>
              <w:left w:val="single" w:sz="4" w:space="0" w:color="000000"/>
              <w:bottom w:val="single" w:sz="4" w:space="0" w:color="000000"/>
            </w:tcBorders>
            <w:shd w:val="clear" w:color="auto" w:fill="FFFFFF"/>
            <w:vAlign w:val="center"/>
          </w:tcPr>
          <w:p w:rsidR="00664756" w:rsidRDefault="00664756" w:rsidP="00903D0B">
            <w:pPr>
              <w:pStyle w:val="Kommentartext1"/>
              <w:jc w:val="center"/>
            </w:pPr>
            <w:r>
              <w:rPr>
                <w:rFonts w:ascii="Arial" w:eastAsia="Wingdings" w:hAnsi="Arial" w:cs="Arial"/>
                <w:sz w:val="18"/>
                <w:lang w:bidi="en-GB"/>
              </w:rPr>
              <w:t>143/141J</w:t>
            </w:r>
          </w:p>
        </w:tc>
        <w:tc>
          <w:tcPr>
            <w:tcW w:w="1702" w:type="dxa"/>
            <w:tcBorders>
              <w:top w:val="single" w:sz="4" w:space="0" w:color="000000"/>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color w:val="000000"/>
                <w:sz w:val="18"/>
              </w:rPr>
              <w:t>B/B/W1 69dB</w:t>
            </w:r>
          </w:p>
        </w:tc>
        <w:tc>
          <w:tcPr>
            <w:tcW w:w="1555" w:type="dxa"/>
            <w:tcBorders>
              <w:top w:val="single" w:sz="4" w:space="0" w:color="000000"/>
              <w:left w:val="single" w:sz="4" w:space="0" w:color="000000"/>
              <w:bottom w:val="single" w:sz="4" w:space="0" w:color="000000"/>
            </w:tcBorders>
            <w:shd w:val="clear" w:color="auto" w:fill="FFFFFF"/>
            <w:vAlign w:val="center"/>
          </w:tcPr>
          <w:p w:rsidR="00664756" w:rsidRDefault="00664756" w:rsidP="00903D0B">
            <w:pPr>
              <w:widowControl/>
              <w:snapToGrid w:val="0"/>
              <w:jc w:val="center"/>
              <w:rPr>
                <w:rFonts w:ascii="Arial" w:eastAsia="Wingdings" w:hAnsi="Arial" w:cs="Arial"/>
                <w:color w:val="000000"/>
                <w:sz w:val="18"/>
                <w:szCs w:val="18"/>
              </w:rPr>
            </w:pPr>
            <w:r>
              <w:rPr>
                <w:rFonts w:ascii="Arial" w:eastAsia="Wingdings" w:hAnsi="Arial" w:cs="Arial"/>
                <w:color w:val="000000"/>
                <w:sz w:val="18"/>
                <w:szCs w:val="18"/>
              </w:rPr>
              <w:t>-</w:t>
            </w:r>
          </w:p>
        </w:tc>
        <w:tc>
          <w:tcPr>
            <w:tcW w:w="572" w:type="dxa"/>
            <w:tcBorders>
              <w:top w:val="single" w:sz="4" w:space="0" w:color="000000"/>
              <w:left w:val="single" w:sz="4" w:space="0" w:color="000000"/>
              <w:bottom w:val="single" w:sz="4" w:space="0" w:color="000000"/>
            </w:tcBorders>
            <w:shd w:val="clear" w:color="auto" w:fill="FFFFFF"/>
            <w:vAlign w:val="center"/>
          </w:tcPr>
          <w:p w:rsidR="00664756" w:rsidRDefault="00664756" w:rsidP="00903D0B">
            <w:pPr>
              <w:widowControl/>
              <w:snapToGrid w:val="0"/>
              <w:jc w:val="center"/>
              <w:rPr>
                <w:rFonts w:ascii="Arial" w:eastAsia="Wingdings" w:hAnsi="Arial" w:cs="Arial"/>
                <w:color w:val="000000"/>
                <w:sz w:val="18"/>
                <w:szCs w:val="18"/>
              </w:rPr>
            </w:pPr>
            <w:r>
              <w:rPr>
                <w:rFonts w:ascii="Arial" w:eastAsia="Wingdings" w:hAnsi="Arial" w:cs="Arial"/>
                <w:color w:val="000000"/>
                <w:sz w:val="18"/>
                <w:szCs w:val="18"/>
              </w:rPr>
              <w:t>-</w:t>
            </w:r>
          </w:p>
        </w:tc>
        <w:tc>
          <w:tcPr>
            <w:tcW w:w="1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4756" w:rsidRDefault="00664756" w:rsidP="00903D0B">
            <w:pPr>
              <w:widowControl/>
              <w:jc w:val="center"/>
            </w:pPr>
            <w:r>
              <w:rPr>
                <w:rFonts w:ascii="Wingdings" w:eastAsia="Wingdings" w:hAnsi="Wingdings" w:cs="Wingdings"/>
                <w:color w:val="000000"/>
                <w:sz w:val="18"/>
                <w:szCs w:val="18"/>
              </w:rPr>
              <w:t></w:t>
            </w:r>
          </w:p>
        </w:tc>
      </w:tr>
      <w:tr w:rsidR="00664756" w:rsidTr="00903D0B">
        <w:trPr>
          <w:cantSplit/>
          <w:trHeight w:val="300"/>
        </w:trPr>
        <w:tc>
          <w:tcPr>
            <w:tcW w:w="1008" w:type="dxa"/>
            <w:vMerge/>
            <w:tcBorders>
              <w:top w:val="single" w:sz="4" w:space="0" w:color="000000"/>
              <w:left w:val="single" w:sz="4" w:space="0" w:color="000000"/>
              <w:bottom w:val="single" w:sz="4" w:space="0" w:color="000000"/>
            </w:tcBorders>
            <w:shd w:val="clear" w:color="auto" w:fill="FFFFFF"/>
            <w:vAlign w:val="center"/>
          </w:tcPr>
          <w:p w:rsidR="00664756" w:rsidRDefault="00664756" w:rsidP="00903D0B">
            <w:pPr>
              <w:snapToGrid w:val="0"/>
              <w:jc w:val="center"/>
              <w:rPr>
                <w:rFonts w:ascii="Arial" w:eastAsia="Wingdings" w:hAnsi="Arial" w:cs="Arial"/>
                <w:b/>
                <w:color w:val="000000"/>
                <w:sz w:val="18"/>
                <w:szCs w:val="18"/>
              </w:rPr>
            </w:pPr>
          </w:p>
        </w:tc>
        <w:tc>
          <w:tcPr>
            <w:tcW w:w="1417" w:type="dxa"/>
            <w:tcBorders>
              <w:top w:val="single" w:sz="4" w:space="0" w:color="000000"/>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sz w:val="18"/>
              </w:rPr>
              <w:t>245/70R17.5</w:t>
            </w:r>
          </w:p>
        </w:tc>
        <w:tc>
          <w:tcPr>
            <w:tcW w:w="1268" w:type="dxa"/>
            <w:tcBorders>
              <w:top w:val="single" w:sz="4" w:space="0" w:color="000000"/>
              <w:left w:val="single" w:sz="4" w:space="0" w:color="000000"/>
              <w:bottom w:val="single" w:sz="4" w:space="0" w:color="000000"/>
            </w:tcBorders>
            <w:shd w:val="clear" w:color="auto" w:fill="FFFFFF"/>
            <w:vAlign w:val="center"/>
          </w:tcPr>
          <w:p w:rsidR="00664756" w:rsidRDefault="00664756" w:rsidP="00903D0B">
            <w:pPr>
              <w:pStyle w:val="Kommentartext1"/>
              <w:jc w:val="center"/>
            </w:pPr>
            <w:r>
              <w:rPr>
                <w:rFonts w:ascii="Arial" w:eastAsia="Wingdings" w:hAnsi="Arial" w:cs="Arial"/>
                <w:sz w:val="18"/>
                <w:lang w:bidi="en-GB"/>
              </w:rPr>
              <w:t>143/141J (146/146F)</w:t>
            </w:r>
          </w:p>
        </w:tc>
        <w:tc>
          <w:tcPr>
            <w:tcW w:w="1702" w:type="dxa"/>
            <w:tcBorders>
              <w:top w:val="single" w:sz="4" w:space="0" w:color="000000"/>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color w:val="000000"/>
                <w:sz w:val="18"/>
              </w:rPr>
              <w:t>B/B/W1 69dB</w:t>
            </w:r>
          </w:p>
        </w:tc>
        <w:tc>
          <w:tcPr>
            <w:tcW w:w="1555" w:type="dxa"/>
            <w:tcBorders>
              <w:top w:val="single" w:sz="4" w:space="0" w:color="000000"/>
              <w:left w:val="single" w:sz="4" w:space="0" w:color="000000"/>
              <w:bottom w:val="single" w:sz="4" w:space="0" w:color="000000"/>
            </w:tcBorders>
            <w:shd w:val="clear" w:color="auto" w:fill="FFFFFF"/>
            <w:vAlign w:val="center"/>
          </w:tcPr>
          <w:p w:rsidR="00664756" w:rsidRDefault="00664756" w:rsidP="00903D0B">
            <w:pPr>
              <w:widowControl/>
              <w:snapToGrid w:val="0"/>
              <w:jc w:val="center"/>
              <w:rPr>
                <w:rFonts w:ascii="Arial" w:eastAsia="Wingdings" w:hAnsi="Arial" w:cs="Arial"/>
                <w:color w:val="000000"/>
                <w:sz w:val="18"/>
                <w:szCs w:val="18"/>
              </w:rPr>
            </w:pPr>
            <w:r>
              <w:rPr>
                <w:rFonts w:ascii="Arial" w:eastAsia="Wingdings" w:hAnsi="Arial" w:cs="Arial"/>
                <w:color w:val="000000"/>
                <w:sz w:val="18"/>
                <w:szCs w:val="18"/>
              </w:rPr>
              <w:t>-</w:t>
            </w:r>
          </w:p>
        </w:tc>
        <w:tc>
          <w:tcPr>
            <w:tcW w:w="572" w:type="dxa"/>
            <w:tcBorders>
              <w:top w:val="single" w:sz="4" w:space="0" w:color="000000"/>
              <w:left w:val="single" w:sz="4" w:space="0" w:color="000000"/>
              <w:bottom w:val="single" w:sz="4" w:space="0" w:color="000000"/>
            </w:tcBorders>
            <w:shd w:val="clear" w:color="auto" w:fill="FFFFFF"/>
            <w:vAlign w:val="center"/>
          </w:tcPr>
          <w:p w:rsidR="00664756" w:rsidRDefault="00664756" w:rsidP="00903D0B">
            <w:pPr>
              <w:widowControl/>
              <w:snapToGrid w:val="0"/>
              <w:jc w:val="center"/>
              <w:rPr>
                <w:rFonts w:ascii="Arial" w:eastAsia="Wingdings" w:hAnsi="Arial" w:cs="Arial"/>
                <w:color w:val="000000"/>
                <w:sz w:val="18"/>
                <w:szCs w:val="18"/>
              </w:rPr>
            </w:pPr>
            <w:r>
              <w:rPr>
                <w:rFonts w:ascii="Arial" w:eastAsia="Wingdings" w:hAnsi="Arial" w:cs="Arial"/>
                <w:color w:val="000000"/>
                <w:sz w:val="18"/>
                <w:szCs w:val="18"/>
              </w:rPr>
              <w:t>-</w:t>
            </w:r>
          </w:p>
        </w:tc>
        <w:tc>
          <w:tcPr>
            <w:tcW w:w="1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4756" w:rsidRDefault="00664756" w:rsidP="00903D0B">
            <w:pPr>
              <w:widowControl/>
              <w:jc w:val="center"/>
            </w:pPr>
            <w:r>
              <w:rPr>
                <w:rFonts w:ascii="Wingdings" w:eastAsia="Wingdings" w:hAnsi="Wingdings" w:cs="Wingdings"/>
                <w:color w:val="000000"/>
                <w:sz w:val="18"/>
                <w:szCs w:val="18"/>
              </w:rPr>
              <w:t></w:t>
            </w:r>
          </w:p>
        </w:tc>
      </w:tr>
      <w:tr w:rsidR="00664756" w:rsidTr="00903D0B">
        <w:trPr>
          <w:cantSplit/>
          <w:trHeight w:val="300"/>
        </w:trPr>
        <w:tc>
          <w:tcPr>
            <w:tcW w:w="1008" w:type="dxa"/>
            <w:vMerge/>
            <w:tcBorders>
              <w:top w:val="single" w:sz="4" w:space="0" w:color="000000"/>
              <w:left w:val="single" w:sz="4" w:space="0" w:color="000000"/>
              <w:bottom w:val="single" w:sz="4" w:space="0" w:color="000000"/>
            </w:tcBorders>
            <w:shd w:val="clear" w:color="auto" w:fill="FFFFFF"/>
            <w:vAlign w:val="center"/>
          </w:tcPr>
          <w:p w:rsidR="00664756" w:rsidRDefault="00664756" w:rsidP="00903D0B">
            <w:pPr>
              <w:snapToGrid w:val="0"/>
              <w:jc w:val="center"/>
              <w:rPr>
                <w:rFonts w:ascii="Arial" w:eastAsia="Wingdings" w:hAnsi="Arial" w:cs="Arial"/>
                <w:b/>
                <w:color w:val="000000"/>
                <w:sz w:val="18"/>
                <w:szCs w:val="18"/>
              </w:rPr>
            </w:pPr>
          </w:p>
        </w:tc>
        <w:tc>
          <w:tcPr>
            <w:tcW w:w="1417" w:type="dxa"/>
            <w:tcBorders>
              <w:top w:val="single" w:sz="4" w:space="0" w:color="000000"/>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sz w:val="18"/>
              </w:rPr>
              <w:t>265/70R19.5</w:t>
            </w:r>
          </w:p>
        </w:tc>
        <w:tc>
          <w:tcPr>
            <w:tcW w:w="1268" w:type="dxa"/>
            <w:tcBorders>
              <w:top w:val="single" w:sz="4" w:space="0" w:color="000000"/>
              <w:left w:val="single" w:sz="4" w:space="0" w:color="000000"/>
              <w:bottom w:val="single" w:sz="4" w:space="0" w:color="000000"/>
            </w:tcBorders>
            <w:shd w:val="clear" w:color="auto" w:fill="FFFFFF"/>
            <w:vAlign w:val="center"/>
          </w:tcPr>
          <w:p w:rsidR="00664756" w:rsidRDefault="00664756" w:rsidP="00903D0B">
            <w:pPr>
              <w:pStyle w:val="Kommentartext1"/>
              <w:jc w:val="center"/>
            </w:pPr>
            <w:r>
              <w:rPr>
                <w:rFonts w:ascii="Arial" w:eastAsia="Wingdings" w:hAnsi="Arial" w:cs="Arial"/>
                <w:sz w:val="18"/>
                <w:lang w:bidi="en-GB"/>
              </w:rPr>
              <w:t>143/141J</w:t>
            </w:r>
          </w:p>
        </w:tc>
        <w:tc>
          <w:tcPr>
            <w:tcW w:w="1702" w:type="dxa"/>
            <w:tcBorders>
              <w:top w:val="single" w:sz="4" w:space="0" w:color="000000"/>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color w:val="000000"/>
                <w:sz w:val="18"/>
              </w:rPr>
              <w:t>B/B/W1 69dB</w:t>
            </w:r>
          </w:p>
        </w:tc>
        <w:tc>
          <w:tcPr>
            <w:tcW w:w="1555" w:type="dxa"/>
            <w:tcBorders>
              <w:top w:val="single" w:sz="4" w:space="0" w:color="000000"/>
              <w:left w:val="single" w:sz="4" w:space="0" w:color="000000"/>
              <w:bottom w:val="single" w:sz="4" w:space="0" w:color="000000"/>
            </w:tcBorders>
            <w:shd w:val="clear" w:color="auto" w:fill="FFFFFF"/>
            <w:vAlign w:val="center"/>
          </w:tcPr>
          <w:p w:rsidR="00664756" w:rsidRDefault="00664756" w:rsidP="00903D0B">
            <w:pPr>
              <w:widowControl/>
              <w:snapToGrid w:val="0"/>
              <w:jc w:val="center"/>
              <w:rPr>
                <w:rFonts w:ascii="Arial" w:eastAsia="Wingdings" w:hAnsi="Arial" w:cs="Arial"/>
                <w:color w:val="000000"/>
                <w:sz w:val="18"/>
                <w:szCs w:val="18"/>
              </w:rPr>
            </w:pPr>
            <w:r>
              <w:rPr>
                <w:rFonts w:ascii="Arial" w:eastAsia="Wingdings" w:hAnsi="Arial" w:cs="Arial"/>
                <w:color w:val="000000"/>
                <w:sz w:val="18"/>
                <w:szCs w:val="18"/>
              </w:rPr>
              <w:t>-</w:t>
            </w:r>
          </w:p>
        </w:tc>
        <w:tc>
          <w:tcPr>
            <w:tcW w:w="572" w:type="dxa"/>
            <w:tcBorders>
              <w:top w:val="single" w:sz="4" w:space="0" w:color="000000"/>
              <w:left w:val="single" w:sz="4" w:space="0" w:color="000000"/>
              <w:bottom w:val="single" w:sz="4" w:space="0" w:color="000000"/>
            </w:tcBorders>
            <w:shd w:val="clear" w:color="auto" w:fill="FFFFFF"/>
            <w:vAlign w:val="center"/>
          </w:tcPr>
          <w:p w:rsidR="00664756" w:rsidRDefault="00664756" w:rsidP="00903D0B">
            <w:pPr>
              <w:widowControl/>
              <w:snapToGrid w:val="0"/>
              <w:jc w:val="center"/>
              <w:rPr>
                <w:rFonts w:ascii="Arial" w:eastAsia="Wingdings" w:hAnsi="Arial" w:cs="Arial"/>
                <w:color w:val="000000"/>
                <w:sz w:val="18"/>
                <w:szCs w:val="18"/>
              </w:rPr>
            </w:pPr>
            <w:r>
              <w:rPr>
                <w:rFonts w:ascii="Arial" w:eastAsia="Wingdings" w:hAnsi="Arial" w:cs="Arial"/>
                <w:color w:val="000000"/>
                <w:sz w:val="18"/>
                <w:szCs w:val="18"/>
              </w:rPr>
              <w:t>-</w:t>
            </w:r>
          </w:p>
        </w:tc>
        <w:tc>
          <w:tcPr>
            <w:tcW w:w="1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4756" w:rsidRDefault="00664756" w:rsidP="00903D0B">
            <w:pPr>
              <w:widowControl/>
              <w:jc w:val="center"/>
            </w:pPr>
            <w:r>
              <w:rPr>
                <w:rFonts w:ascii="Wingdings" w:eastAsia="Wingdings" w:hAnsi="Wingdings" w:cs="Wingdings"/>
                <w:color w:val="000000"/>
                <w:sz w:val="18"/>
                <w:szCs w:val="18"/>
              </w:rPr>
              <w:t></w:t>
            </w:r>
          </w:p>
        </w:tc>
      </w:tr>
      <w:tr w:rsidR="00664756" w:rsidTr="00903D0B">
        <w:trPr>
          <w:cantSplit/>
          <w:trHeight w:val="300"/>
        </w:trPr>
        <w:tc>
          <w:tcPr>
            <w:tcW w:w="1008" w:type="dxa"/>
            <w:vMerge/>
            <w:tcBorders>
              <w:left w:val="single" w:sz="4" w:space="0" w:color="000000"/>
              <w:bottom w:val="single" w:sz="4" w:space="0" w:color="000000"/>
            </w:tcBorders>
            <w:shd w:val="clear" w:color="auto" w:fill="FFFFFF"/>
            <w:vAlign w:val="center"/>
          </w:tcPr>
          <w:p w:rsidR="00664756" w:rsidRDefault="00664756" w:rsidP="00903D0B">
            <w:pPr>
              <w:widowControl/>
              <w:snapToGrid w:val="0"/>
              <w:jc w:val="center"/>
              <w:rPr>
                <w:rFonts w:ascii="Arial" w:eastAsia="Wingdings" w:hAnsi="Arial" w:cs="Arial"/>
                <w:b/>
                <w:color w:val="000000"/>
                <w:sz w:val="18"/>
                <w:szCs w:val="18"/>
              </w:rPr>
            </w:pPr>
          </w:p>
        </w:tc>
        <w:tc>
          <w:tcPr>
            <w:tcW w:w="1417" w:type="dxa"/>
            <w:tcBorders>
              <w:top w:val="single" w:sz="4" w:space="0" w:color="000000"/>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color w:val="000000"/>
                <w:sz w:val="18"/>
              </w:rPr>
              <w:t>385/55R22.5</w:t>
            </w:r>
          </w:p>
        </w:tc>
        <w:tc>
          <w:tcPr>
            <w:tcW w:w="1268" w:type="dxa"/>
            <w:tcBorders>
              <w:top w:val="single" w:sz="4" w:space="0" w:color="000000"/>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color w:val="000000"/>
                <w:sz w:val="18"/>
              </w:rPr>
              <w:t>160K(158L)</w:t>
            </w:r>
          </w:p>
        </w:tc>
        <w:tc>
          <w:tcPr>
            <w:tcW w:w="1702" w:type="dxa"/>
            <w:tcBorders>
              <w:top w:val="single" w:sz="4" w:space="0" w:color="000000"/>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color w:val="000000"/>
                <w:sz w:val="18"/>
              </w:rPr>
              <w:t>B/B/W1 70 dB</w:t>
            </w:r>
          </w:p>
        </w:tc>
        <w:tc>
          <w:tcPr>
            <w:tcW w:w="1555" w:type="dxa"/>
            <w:tcBorders>
              <w:top w:val="single" w:sz="4" w:space="0" w:color="000000"/>
              <w:left w:val="single" w:sz="4" w:space="0" w:color="000000"/>
              <w:bottom w:val="single" w:sz="4" w:space="0" w:color="000000"/>
            </w:tcBorders>
            <w:shd w:val="clear" w:color="auto" w:fill="FFFFFF"/>
            <w:vAlign w:val="center"/>
          </w:tcPr>
          <w:p w:rsidR="00664756" w:rsidRDefault="00664756" w:rsidP="00903D0B">
            <w:pPr>
              <w:widowControl/>
              <w:snapToGrid w:val="0"/>
              <w:jc w:val="center"/>
              <w:rPr>
                <w:rFonts w:ascii="Arial" w:eastAsia="Wingdings" w:hAnsi="Arial" w:cs="Arial"/>
                <w:color w:val="000000"/>
                <w:sz w:val="18"/>
                <w:szCs w:val="18"/>
              </w:rPr>
            </w:pPr>
            <w:r>
              <w:rPr>
                <w:rFonts w:ascii="Arial" w:eastAsia="Wingdings" w:hAnsi="Arial" w:cs="Arial"/>
                <w:color w:val="000000"/>
                <w:sz w:val="18"/>
                <w:szCs w:val="18"/>
              </w:rPr>
              <w:t>-</w:t>
            </w:r>
          </w:p>
        </w:tc>
        <w:tc>
          <w:tcPr>
            <w:tcW w:w="572" w:type="dxa"/>
            <w:tcBorders>
              <w:top w:val="single" w:sz="4" w:space="0" w:color="000000"/>
              <w:left w:val="single" w:sz="4" w:space="0" w:color="000000"/>
              <w:bottom w:val="single" w:sz="4" w:space="0" w:color="000000"/>
            </w:tcBorders>
            <w:shd w:val="clear" w:color="auto" w:fill="FFFFFF"/>
            <w:vAlign w:val="center"/>
          </w:tcPr>
          <w:p w:rsidR="00664756" w:rsidRDefault="00664756" w:rsidP="00903D0B">
            <w:pPr>
              <w:widowControl/>
              <w:snapToGrid w:val="0"/>
              <w:jc w:val="center"/>
              <w:rPr>
                <w:rFonts w:ascii="Arial" w:eastAsia="Wingdings" w:hAnsi="Arial" w:cs="Arial"/>
                <w:color w:val="000000"/>
                <w:sz w:val="18"/>
                <w:szCs w:val="18"/>
              </w:rPr>
            </w:pPr>
            <w:r>
              <w:rPr>
                <w:rFonts w:ascii="Arial" w:eastAsia="Wingdings" w:hAnsi="Arial" w:cs="Arial"/>
                <w:color w:val="000000"/>
                <w:sz w:val="18"/>
                <w:szCs w:val="18"/>
              </w:rPr>
              <w:t>-</w:t>
            </w:r>
          </w:p>
        </w:tc>
        <w:tc>
          <w:tcPr>
            <w:tcW w:w="1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4756" w:rsidRDefault="00664756" w:rsidP="00903D0B">
            <w:pPr>
              <w:widowControl/>
              <w:jc w:val="center"/>
            </w:pPr>
            <w:r>
              <w:rPr>
                <w:rFonts w:ascii="Wingdings" w:eastAsia="Wingdings" w:hAnsi="Wingdings" w:cs="Wingdings"/>
                <w:color w:val="000000"/>
                <w:sz w:val="18"/>
                <w:szCs w:val="18"/>
              </w:rPr>
              <w:t></w:t>
            </w:r>
          </w:p>
        </w:tc>
      </w:tr>
      <w:tr w:rsidR="00664756" w:rsidTr="00903D0B">
        <w:trPr>
          <w:cantSplit/>
          <w:trHeight w:val="300"/>
        </w:trPr>
        <w:tc>
          <w:tcPr>
            <w:tcW w:w="1008" w:type="dxa"/>
            <w:vMerge/>
            <w:tcBorders>
              <w:left w:val="single" w:sz="4" w:space="0" w:color="000000"/>
              <w:bottom w:val="single" w:sz="4" w:space="0" w:color="000000"/>
            </w:tcBorders>
            <w:shd w:val="clear" w:color="auto" w:fill="FFFFFF"/>
            <w:vAlign w:val="center"/>
          </w:tcPr>
          <w:p w:rsidR="00664756" w:rsidRDefault="00664756" w:rsidP="00903D0B">
            <w:pPr>
              <w:widowControl/>
              <w:snapToGrid w:val="0"/>
              <w:jc w:val="center"/>
              <w:rPr>
                <w:rFonts w:ascii="Arial" w:eastAsia="Wingdings" w:hAnsi="Arial" w:cs="Arial"/>
                <w:b/>
                <w:color w:val="000000"/>
                <w:sz w:val="18"/>
                <w:szCs w:val="18"/>
              </w:rPr>
            </w:pPr>
          </w:p>
        </w:tc>
        <w:tc>
          <w:tcPr>
            <w:tcW w:w="1417" w:type="dxa"/>
            <w:tcBorders>
              <w:top w:val="single" w:sz="4" w:space="0" w:color="000000"/>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color w:val="000000"/>
                <w:sz w:val="18"/>
              </w:rPr>
              <w:t>385/65R22.5</w:t>
            </w:r>
          </w:p>
        </w:tc>
        <w:tc>
          <w:tcPr>
            <w:tcW w:w="1268" w:type="dxa"/>
            <w:tcBorders>
              <w:top w:val="single" w:sz="4" w:space="0" w:color="000000"/>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color w:val="000000"/>
                <w:sz w:val="18"/>
              </w:rPr>
              <w:t>160K</w:t>
            </w:r>
          </w:p>
        </w:tc>
        <w:tc>
          <w:tcPr>
            <w:tcW w:w="1702" w:type="dxa"/>
            <w:tcBorders>
              <w:top w:val="single" w:sz="4" w:space="0" w:color="000000"/>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color w:val="000000"/>
                <w:sz w:val="18"/>
              </w:rPr>
              <w:t>B/B/W1 69 dB</w:t>
            </w:r>
          </w:p>
        </w:tc>
        <w:tc>
          <w:tcPr>
            <w:tcW w:w="1555" w:type="dxa"/>
            <w:tcBorders>
              <w:top w:val="single" w:sz="4" w:space="0" w:color="000000"/>
              <w:left w:val="single" w:sz="4" w:space="0" w:color="000000"/>
              <w:bottom w:val="single" w:sz="4" w:space="0" w:color="000000"/>
            </w:tcBorders>
            <w:shd w:val="clear" w:color="auto" w:fill="FFFFFF"/>
            <w:vAlign w:val="center"/>
          </w:tcPr>
          <w:p w:rsidR="00664756" w:rsidRDefault="00664756" w:rsidP="00903D0B">
            <w:pPr>
              <w:widowControl/>
              <w:snapToGrid w:val="0"/>
              <w:jc w:val="center"/>
              <w:rPr>
                <w:rFonts w:ascii="Arial" w:eastAsia="Wingdings" w:hAnsi="Arial" w:cs="Arial"/>
                <w:color w:val="000000"/>
                <w:sz w:val="18"/>
                <w:szCs w:val="18"/>
              </w:rPr>
            </w:pPr>
            <w:r>
              <w:rPr>
                <w:rFonts w:ascii="Arial" w:eastAsia="Wingdings" w:hAnsi="Arial" w:cs="Arial"/>
                <w:color w:val="000000"/>
                <w:sz w:val="18"/>
                <w:szCs w:val="18"/>
              </w:rPr>
              <w:t>-</w:t>
            </w:r>
          </w:p>
        </w:tc>
        <w:tc>
          <w:tcPr>
            <w:tcW w:w="572" w:type="dxa"/>
            <w:tcBorders>
              <w:top w:val="single" w:sz="4" w:space="0" w:color="000000"/>
              <w:left w:val="single" w:sz="4" w:space="0" w:color="000000"/>
              <w:bottom w:val="single" w:sz="4" w:space="0" w:color="000000"/>
            </w:tcBorders>
            <w:shd w:val="clear" w:color="auto" w:fill="FFFFFF"/>
            <w:vAlign w:val="center"/>
          </w:tcPr>
          <w:p w:rsidR="00664756" w:rsidRDefault="00664756" w:rsidP="00903D0B">
            <w:pPr>
              <w:widowControl/>
              <w:snapToGrid w:val="0"/>
              <w:jc w:val="center"/>
              <w:rPr>
                <w:rFonts w:ascii="Arial" w:eastAsia="Wingdings" w:hAnsi="Arial" w:cs="Arial"/>
                <w:color w:val="000000"/>
                <w:sz w:val="18"/>
                <w:szCs w:val="18"/>
              </w:rPr>
            </w:pPr>
            <w:r>
              <w:rPr>
                <w:rFonts w:ascii="Arial" w:eastAsia="Wingdings" w:hAnsi="Arial" w:cs="Arial"/>
                <w:color w:val="000000"/>
                <w:sz w:val="18"/>
                <w:szCs w:val="18"/>
              </w:rPr>
              <w:t>-</w:t>
            </w:r>
          </w:p>
        </w:tc>
        <w:tc>
          <w:tcPr>
            <w:tcW w:w="1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4756" w:rsidRDefault="00664756" w:rsidP="00903D0B">
            <w:pPr>
              <w:widowControl/>
              <w:jc w:val="center"/>
            </w:pPr>
            <w:r>
              <w:rPr>
                <w:rFonts w:ascii="Wingdings" w:eastAsia="Wingdings" w:hAnsi="Wingdings" w:cs="Wingdings"/>
                <w:color w:val="000000"/>
                <w:sz w:val="18"/>
                <w:szCs w:val="18"/>
              </w:rPr>
              <w:t></w:t>
            </w:r>
          </w:p>
        </w:tc>
      </w:tr>
      <w:tr w:rsidR="00664756" w:rsidTr="00903D0B">
        <w:trPr>
          <w:cantSplit/>
          <w:trHeight w:val="300"/>
        </w:trPr>
        <w:tc>
          <w:tcPr>
            <w:tcW w:w="1008" w:type="dxa"/>
            <w:vMerge/>
            <w:tcBorders>
              <w:left w:val="single" w:sz="4" w:space="0" w:color="000000"/>
              <w:bottom w:val="single" w:sz="4" w:space="0" w:color="000000"/>
            </w:tcBorders>
            <w:shd w:val="clear" w:color="auto" w:fill="FFFFFF"/>
            <w:vAlign w:val="center"/>
          </w:tcPr>
          <w:p w:rsidR="00664756" w:rsidRDefault="00664756" w:rsidP="00903D0B">
            <w:pPr>
              <w:widowControl/>
              <w:snapToGrid w:val="0"/>
              <w:jc w:val="center"/>
              <w:rPr>
                <w:rFonts w:ascii="Arial" w:eastAsia="Wingdings" w:hAnsi="Arial" w:cs="Arial"/>
                <w:color w:val="000000"/>
                <w:sz w:val="18"/>
                <w:szCs w:val="18"/>
              </w:rPr>
            </w:pPr>
          </w:p>
        </w:tc>
        <w:tc>
          <w:tcPr>
            <w:tcW w:w="1417" w:type="dxa"/>
            <w:tcBorders>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color w:val="000000"/>
                <w:sz w:val="18"/>
              </w:rPr>
              <w:t>435/50R19.5</w:t>
            </w:r>
          </w:p>
        </w:tc>
        <w:tc>
          <w:tcPr>
            <w:tcW w:w="1268" w:type="dxa"/>
            <w:tcBorders>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color w:val="000000"/>
                <w:sz w:val="18"/>
              </w:rPr>
              <w:t>160J</w:t>
            </w:r>
          </w:p>
        </w:tc>
        <w:tc>
          <w:tcPr>
            <w:tcW w:w="1702" w:type="dxa"/>
            <w:tcBorders>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color w:val="000000"/>
                <w:sz w:val="18"/>
              </w:rPr>
              <w:t>B/B/W2 73 dB</w:t>
            </w:r>
          </w:p>
        </w:tc>
        <w:tc>
          <w:tcPr>
            <w:tcW w:w="1555" w:type="dxa"/>
            <w:tcBorders>
              <w:left w:val="single" w:sz="4" w:space="0" w:color="000000"/>
              <w:bottom w:val="single" w:sz="4" w:space="0" w:color="000000"/>
            </w:tcBorders>
            <w:shd w:val="clear" w:color="auto" w:fill="FFFFFF"/>
            <w:vAlign w:val="center"/>
          </w:tcPr>
          <w:p w:rsidR="00664756" w:rsidRDefault="00664756" w:rsidP="00903D0B">
            <w:pPr>
              <w:widowControl/>
              <w:snapToGrid w:val="0"/>
              <w:jc w:val="center"/>
              <w:rPr>
                <w:rFonts w:ascii="Arial" w:eastAsia="Wingdings" w:hAnsi="Arial" w:cs="Arial"/>
                <w:color w:val="000000"/>
                <w:sz w:val="18"/>
                <w:szCs w:val="18"/>
              </w:rPr>
            </w:pPr>
            <w:r>
              <w:rPr>
                <w:rFonts w:ascii="Arial" w:eastAsia="Wingdings" w:hAnsi="Arial" w:cs="Arial"/>
                <w:color w:val="000000"/>
                <w:sz w:val="18"/>
                <w:szCs w:val="18"/>
              </w:rPr>
              <w:t>-</w:t>
            </w:r>
          </w:p>
        </w:tc>
        <w:tc>
          <w:tcPr>
            <w:tcW w:w="572" w:type="dxa"/>
            <w:tcBorders>
              <w:left w:val="single" w:sz="4" w:space="0" w:color="000000"/>
              <w:bottom w:val="single" w:sz="4" w:space="0" w:color="000000"/>
            </w:tcBorders>
            <w:shd w:val="clear" w:color="auto" w:fill="FFFFFF"/>
            <w:vAlign w:val="center"/>
          </w:tcPr>
          <w:p w:rsidR="00664756" w:rsidRDefault="00664756" w:rsidP="00903D0B">
            <w:pPr>
              <w:widowControl/>
              <w:snapToGrid w:val="0"/>
              <w:jc w:val="center"/>
              <w:rPr>
                <w:rFonts w:ascii="Arial" w:eastAsia="Wingdings" w:hAnsi="Arial" w:cs="Arial"/>
                <w:color w:val="000000"/>
                <w:sz w:val="18"/>
                <w:szCs w:val="18"/>
              </w:rPr>
            </w:pPr>
            <w:r>
              <w:rPr>
                <w:rFonts w:ascii="Arial" w:eastAsia="Wingdings" w:hAnsi="Arial" w:cs="Arial"/>
                <w:color w:val="000000"/>
                <w:sz w:val="18"/>
                <w:szCs w:val="18"/>
              </w:rPr>
              <w:t>-</w:t>
            </w:r>
          </w:p>
        </w:tc>
        <w:tc>
          <w:tcPr>
            <w:tcW w:w="1561" w:type="dxa"/>
            <w:tcBorders>
              <w:left w:val="single" w:sz="4" w:space="0" w:color="000000"/>
              <w:bottom w:val="single" w:sz="4" w:space="0" w:color="000000"/>
              <w:right w:val="single" w:sz="4" w:space="0" w:color="000000"/>
            </w:tcBorders>
            <w:shd w:val="clear" w:color="auto" w:fill="FFFFFF"/>
            <w:vAlign w:val="center"/>
          </w:tcPr>
          <w:p w:rsidR="00664756" w:rsidRDefault="00664756" w:rsidP="00903D0B">
            <w:pPr>
              <w:widowControl/>
              <w:jc w:val="center"/>
            </w:pPr>
            <w:r>
              <w:rPr>
                <w:rFonts w:ascii="Wingdings" w:eastAsia="Wingdings" w:hAnsi="Wingdings" w:cs="Wingdings"/>
                <w:color w:val="000000"/>
                <w:sz w:val="18"/>
                <w:szCs w:val="18"/>
              </w:rPr>
              <w:t></w:t>
            </w:r>
          </w:p>
        </w:tc>
      </w:tr>
      <w:tr w:rsidR="00664756" w:rsidTr="00903D0B">
        <w:trPr>
          <w:cantSplit/>
          <w:trHeight w:val="300"/>
        </w:trPr>
        <w:tc>
          <w:tcPr>
            <w:tcW w:w="1008" w:type="dxa"/>
            <w:vMerge/>
            <w:tcBorders>
              <w:left w:val="single" w:sz="4" w:space="0" w:color="000000"/>
              <w:bottom w:val="single" w:sz="4" w:space="0" w:color="000000"/>
            </w:tcBorders>
            <w:shd w:val="clear" w:color="auto" w:fill="FFFFFF"/>
            <w:vAlign w:val="center"/>
          </w:tcPr>
          <w:p w:rsidR="00664756" w:rsidRDefault="00664756" w:rsidP="00903D0B">
            <w:pPr>
              <w:widowControl/>
              <w:snapToGrid w:val="0"/>
              <w:jc w:val="center"/>
              <w:rPr>
                <w:rFonts w:ascii="Arial" w:eastAsia="Wingdings" w:hAnsi="Arial" w:cs="Arial"/>
                <w:color w:val="000000"/>
                <w:sz w:val="18"/>
                <w:szCs w:val="18"/>
              </w:rPr>
            </w:pPr>
          </w:p>
        </w:tc>
        <w:tc>
          <w:tcPr>
            <w:tcW w:w="1417" w:type="dxa"/>
            <w:tcBorders>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color w:val="000000"/>
                <w:sz w:val="18"/>
              </w:rPr>
              <w:t>455/40R22.5</w:t>
            </w:r>
          </w:p>
        </w:tc>
        <w:tc>
          <w:tcPr>
            <w:tcW w:w="1268" w:type="dxa"/>
            <w:tcBorders>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color w:val="000000"/>
                <w:sz w:val="18"/>
              </w:rPr>
              <w:t>160J</w:t>
            </w:r>
          </w:p>
        </w:tc>
        <w:tc>
          <w:tcPr>
            <w:tcW w:w="1702" w:type="dxa"/>
            <w:tcBorders>
              <w:left w:val="single" w:sz="4" w:space="0" w:color="000000"/>
              <w:bottom w:val="single" w:sz="4" w:space="0" w:color="000000"/>
            </w:tcBorders>
            <w:shd w:val="clear" w:color="auto" w:fill="FFFFFF"/>
            <w:vAlign w:val="center"/>
          </w:tcPr>
          <w:p w:rsidR="00664756" w:rsidRDefault="00664756" w:rsidP="00903D0B">
            <w:pPr>
              <w:widowControl/>
              <w:jc w:val="center"/>
            </w:pPr>
            <w:r>
              <w:rPr>
                <w:rFonts w:ascii="Arial" w:eastAsia="Wingdings" w:hAnsi="Arial" w:cs="Arial"/>
                <w:color w:val="000000"/>
                <w:sz w:val="18"/>
              </w:rPr>
              <w:t>B/B/W2 71 dB</w:t>
            </w:r>
          </w:p>
        </w:tc>
        <w:tc>
          <w:tcPr>
            <w:tcW w:w="1555" w:type="dxa"/>
            <w:tcBorders>
              <w:left w:val="single" w:sz="4" w:space="0" w:color="000000"/>
              <w:bottom w:val="single" w:sz="4" w:space="0" w:color="000000"/>
            </w:tcBorders>
            <w:shd w:val="clear" w:color="auto" w:fill="FFFFFF"/>
            <w:vAlign w:val="center"/>
          </w:tcPr>
          <w:p w:rsidR="00664756" w:rsidRDefault="00664756" w:rsidP="00903D0B">
            <w:pPr>
              <w:widowControl/>
              <w:snapToGrid w:val="0"/>
              <w:jc w:val="center"/>
              <w:rPr>
                <w:rFonts w:ascii="Arial" w:eastAsia="Wingdings" w:hAnsi="Arial" w:cs="Arial"/>
                <w:color w:val="000000"/>
                <w:sz w:val="18"/>
                <w:szCs w:val="18"/>
              </w:rPr>
            </w:pPr>
            <w:r>
              <w:rPr>
                <w:rFonts w:ascii="Arial" w:eastAsia="Wingdings" w:hAnsi="Arial" w:cs="Arial"/>
                <w:color w:val="000000"/>
                <w:sz w:val="18"/>
                <w:szCs w:val="18"/>
              </w:rPr>
              <w:t>-</w:t>
            </w:r>
          </w:p>
        </w:tc>
        <w:tc>
          <w:tcPr>
            <w:tcW w:w="572" w:type="dxa"/>
            <w:tcBorders>
              <w:left w:val="single" w:sz="4" w:space="0" w:color="000000"/>
              <w:bottom w:val="single" w:sz="4" w:space="0" w:color="000000"/>
            </w:tcBorders>
            <w:shd w:val="clear" w:color="auto" w:fill="FFFFFF"/>
            <w:vAlign w:val="center"/>
          </w:tcPr>
          <w:p w:rsidR="00664756" w:rsidRDefault="00664756" w:rsidP="00903D0B">
            <w:pPr>
              <w:widowControl/>
              <w:snapToGrid w:val="0"/>
              <w:jc w:val="center"/>
              <w:rPr>
                <w:rFonts w:ascii="Arial" w:eastAsia="Wingdings" w:hAnsi="Arial" w:cs="Arial"/>
                <w:color w:val="000000"/>
                <w:sz w:val="18"/>
                <w:szCs w:val="18"/>
              </w:rPr>
            </w:pPr>
            <w:r>
              <w:rPr>
                <w:rFonts w:ascii="Arial" w:eastAsia="Wingdings" w:hAnsi="Arial" w:cs="Arial"/>
                <w:color w:val="000000"/>
                <w:sz w:val="18"/>
                <w:szCs w:val="18"/>
              </w:rPr>
              <w:t>-</w:t>
            </w:r>
          </w:p>
        </w:tc>
        <w:tc>
          <w:tcPr>
            <w:tcW w:w="1561" w:type="dxa"/>
            <w:tcBorders>
              <w:left w:val="single" w:sz="4" w:space="0" w:color="000000"/>
              <w:bottom w:val="single" w:sz="4" w:space="0" w:color="000000"/>
              <w:right w:val="single" w:sz="4" w:space="0" w:color="000000"/>
            </w:tcBorders>
            <w:shd w:val="clear" w:color="auto" w:fill="FFFFFF"/>
            <w:vAlign w:val="center"/>
          </w:tcPr>
          <w:p w:rsidR="00664756" w:rsidRDefault="00664756" w:rsidP="00903D0B">
            <w:pPr>
              <w:widowControl/>
              <w:jc w:val="center"/>
            </w:pPr>
            <w:r>
              <w:rPr>
                <w:rFonts w:ascii="Wingdings" w:eastAsia="Wingdings" w:hAnsi="Wingdings" w:cs="Wingdings"/>
                <w:color w:val="000000"/>
                <w:sz w:val="18"/>
                <w:szCs w:val="18"/>
              </w:rPr>
              <w:t></w:t>
            </w:r>
          </w:p>
        </w:tc>
      </w:tr>
    </w:tbl>
    <w:p w:rsidR="00664756" w:rsidRDefault="00664756" w:rsidP="00664756">
      <w:pPr>
        <w:widowControl/>
        <w:autoSpaceDE/>
        <w:jc w:val="left"/>
        <w:rPr>
          <w:rFonts w:ascii="Times New Roman" w:eastAsia="Wingdings"/>
          <w:b/>
          <w:bCs/>
          <w:sz w:val="21"/>
          <w:szCs w:val="21"/>
        </w:rPr>
      </w:pPr>
    </w:p>
    <w:p w:rsidR="00664756" w:rsidRDefault="00664756" w:rsidP="00664756">
      <w:pPr>
        <w:widowControl/>
        <w:autoSpaceDE/>
        <w:jc w:val="left"/>
        <w:rPr>
          <w:rFonts w:ascii="Helvetica" w:eastAsia="Wingdings" w:hAnsi="Helvetica" w:cs="Helvetica"/>
          <w:b/>
          <w:bCs/>
          <w:color w:val="FF6600"/>
          <w:sz w:val="24"/>
          <w:szCs w:val="21"/>
        </w:rPr>
      </w:pPr>
    </w:p>
    <w:p w:rsidR="00664756" w:rsidRPr="00445BCD" w:rsidRDefault="00664756" w:rsidP="00664756">
      <w:pPr>
        <w:widowControl/>
        <w:jc w:val="center"/>
        <w:rPr>
          <w:rFonts w:ascii="Arial" w:hAnsi="Arial" w:cs="Arial"/>
          <w:lang w:val="it-IT"/>
        </w:rPr>
      </w:pPr>
      <w:r w:rsidRPr="00445BCD">
        <w:rPr>
          <w:rFonts w:ascii="Arial" w:eastAsia="Wingdings" w:hAnsi="Arial" w:cs="Arial"/>
          <w:b/>
          <w:color w:val="FF6600"/>
          <w:sz w:val="24"/>
          <w:lang w:val="it-IT"/>
        </w:rPr>
        <w:t>Caratteristiche tecniche della gamma e-cube MAX</w:t>
      </w:r>
    </w:p>
    <w:p w:rsidR="00664756" w:rsidRPr="00445BCD" w:rsidRDefault="00664756" w:rsidP="00664756">
      <w:pPr>
        <w:pStyle w:val="Listenabsatz"/>
        <w:widowControl/>
        <w:snapToGrid w:val="0"/>
        <w:spacing w:line="276" w:lineRule="auto"/>
        <w:ind w:left="0"/>
        <w:jc w:val="left"/>
        <w:rPr>
          <w:rFonts w:ascii="Arial" w:eastAsia="Wingdings" w:hAnsi="Arial" w:cs="Arial"/>
          <w:b/>
          <w:bCs/>
          <w:i/>
          <w:color w:val="FF6600"/>
          <w:sz w:val="22"/>
          <w:szCs w:val="22"/>
          <w:u w:val="single"/>
          <w:lang w:val="it-IT"/>
        </w:rPr>
      </w:pPr>
    </w:p>
    <w:p w:rsidR="00664756" w:rsidRPr="00EC2A80" w:rsidRDefault="00B53215" w:rsidP="00664756">
      <w:pPr>
        <w:widowControl/>
        <w:snapToGrid w:val="0"/>
        <w:spacing w:line="276" w:lineRule="auto"/>
        <w:jc w:val="left"/>
        <w:rPr>
          <w:rFonts w:ascii="Arial" w:hAnsi="Arial" w:cs="Arial"/>
          <w:lang w:val="it-IT"/>
        </w:rPr>
      </w:pPr>
      <w:r w:rsidRPr="00EC2A80">
        <w:rPr>
          <w:rFonts w:ascii="Arial" w:eastAsia="Wingdings" w:hAnsi="Arial" w:cs="Arial"/>
          <w:i/>
          <w:noProof/>
          <w:sz w:val="18"/>
          <w:szCs w:val="18"/>
          <w:u w:val="single"/>
          <w:lang w:val="de-DE" w:eastAsia="de-DE"/>
        </w:rPr>
        <w:drawing>
          <wp:anchor distT="0" distB="0" distL="114935" distR="114935" simplePos="0" relativeHeight="251651584" behindDoc="1" locked="0" layoutInCell="1" allowOverlap="1">
            <wp:simplePos x="0" y="0"/>
            <wp:positionH relativeFrom="column">
              <wp:posOffset>3699510</wp:posOffset>
            </wp:positionH>
            <wp:positionV relativeFrom="paragraph">
              <wp:posOffset>88265</wp:posOffset>
            </wp:positionV>
            <wp:extent cx="2219325" cy="1257300"/>
            <wp:effectExtent l="19050" t="0" r="9525" b="0"/>
            <wp:wrapTight wrapText="bothSides">
              <wp:wrapPolygon edited="0">
                <wp:start x="-185" y="0"/>
                <wp:lineTo x="-185" y="21273"/>
                <wp:lineTo x="21693" y="21273"/>
                <wp:lineTo x="21693" y="0"/>
                <wp:lineTo x="-185" y="0"/>
              </wp:wrapPolygon>
            </wp:wrapTight>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219325" cy="1257300"/>
                    </a:xfrm>
                    <a:prstGeom prst="rect">
                      <a:avLst/>
                    </a:prstGeom>
                    <a:solidFill>
                      <a:srgbClr val="FFFFFF"/>
                    </a:solidFill>
                  </pic:spPr>
                </pic:pic>
              </a:graphicData>
            </a:graphic>
          </wp:anchor>
        </w:drawing>
      </w:r>
      <w:r w:rsidR="00664756" w:rsidRPr="00EC2A80">
        <w:rPr>
          <w:rFonts w:ascii="Arial" w:eastAsia="Wingdings" w:hAnsi="Arial" w:cs="Arial"/>
          <w:i/>
          <w:sz w:val="18"/>
          <w:szCs w:val="18"/>
          <w:u w:val="single"/>
          <w:lang w:val="it-IT"/>
        </w:rPr>
        <w:t>1. Mescola del battistrada ottimizzata</w:t>
      </w:r>
    </w:p>
    <w:p w:rsidR="00B53215" w:rsidRPr="00EC2A80" w:rsidRDefault="00B53215" w:rsidP="00B53215">
      <w:pPr>
        <w:spacing w:line="276" w:lineRule="auto"/>
        <w:jc w:val="left"/>
        <w:rPr>
          <w:rFonts w:ascii="Arial" w:hAnsi="Arial" w:cs="Arial"/>
          <w:lang w:val="it-IT"/>
        </w:rPr>
      </w:pPr>
    </w:p>
    <w:p w:rsidR="00B53215" w:rsidRPr="00EC2A80" w:rsidRDefault="00B53215" w:rsidP="00445BCD">
      <w:pPr>
        <w:spacing w:line="276" w:lineRule="auto"/>
        <w:ind w:left="360"/>
        <w:jc w:val="left"/>
        <w:rPr>
          <w:rFonts w:ascii="Arial" w:eastAsia="Malgun Gothic" w:hAnsi="Arial" w:cs="Arial"/>
          <w:bCs/>
          <w:color w:val="000000"/>
          <w:sz w:val="18"/>
          <w:szCs w:val="18"/>
          <w:lang w:val="it-IT"/>
        </w:rPr>
      </w:pPr>
      <w:r w:rsidRPr="00EC2A80">
        <w:rPr>
          <w:rFonts w:ascii="Arial" w:hAnsi="Arial" w:cs="Arial"/>
          <w:sz w:val="18"/>
          <w:lang w:val="it-IT"/>
        </w:rPr>
        <w:t xml:space="preserve">- La mescola del battistrada “a bassa isteresi” riduce la resistenza al rotolamento: </w:t>
      </w:r>
      <w:r w:rsidRPr="00EC2A80">
        <w:rPr>
          <w:rFonts w:ascii="Arial" w:hAnsi="Arial" w:cs="Arial"/>
          <w:color w:val="000000"/>
          <w:sz w:val="18"/>
          <w:lang w:val="it-IT"/>
        </w:rPr>
        <w:t>la gomma naturale con un alto peso molecolare e molecole dalla catena molto lunga – aventi una tendenza alla ramificazione inferiore e, quindi, meno estremità delle catene – è lavorata a temperature inferiore e miscelata per tempi maggiori, utilizzando l’innovativo processo di miscelazione Hankook IMS (“Innovative Mixing System”). Questo ha come risultato un indice di connessione decisamente maggiore tra le molecole di fuliggine e di gomma naturale, oltre a una distribuzione significativamente maggiore entro la mescola.</w:t>
      </w:r>
    </w:p>
    <w:p w:rsidR="00B53215" w:rsidRPr="00EC2A80" w:rsidRDefault="00B53215" w:rsidP="00B53215">
      <w:pPr>
        <w:spacing w:line="276" w:lineRule="auto"/>
        <w:ind w:left="360"/>
        <w:jc w:val="left"/>
        <w:rPr>
          <w:rFonts w:ascii="Arial" w:eastAsia="Malgun Gothic" w:hAnsi="Arial" w:cs="Arial"/>
          <w:bCs/>
          <w:sz w:val="18"/>
          <w:szCs w:val="18"/>
          <w:lang w:val="it-IT"/>
        </w:rPr>
      </w:pPr>
      <w:r w:rsidRPr="00EC2A80">
        <w:rPr>
          <w:rFonts w:ascii="Arial" w:hAnsi="Arial" w:cs="Arial"/>
          <w:sz w:val="18"/>
          <w:lang w:val="it-IT"/>
        </w:rPr>
        <w:t>- Riduzione della perdita di energia creata dallo sviluppo di calore.</w:t>
      </w:r>
    </w:p>
    <w:p w:rsidR="00664756" w:rsidRPr="00EC2A80" w:rsidRDefault="00664756" w:rsidP="00664756">
      <w:pPr>
        <w:tabs>
          <w:tab w:val="left" w:pos="426"/>
          <w:tab w:val="left" w:pos="567"/>
        </w:tabs>
        <w:jc w:val="left"/>
        <w:rPr>
          <w:rFonts w:ascii="Arial" w:eastAsia="Malgun Gothic" w:hAnsi="Arial" w:cs="Arial"/>
          <w:bCs/>
          <w:sz w:val="18"/>
          <w:szCs w:val="18"/>
          <w:lang w:val="it-IT"/>
        </w:rPr>
      </w:pPr>
    </w:p>
    <w:p w:rsidR="00664756" w:rsidRPr="00EC2A80" w:rsidRDefault="00664756" w:rsidP="00664756">
      <w:pPr>
        <w:tabs>
          <w:tab w:val="left" w:pos="426"/>
          <w:tab w:val="left" w:pos="567"/>
        </w:tabs>
        <w:jc w:val="left"/>
        <w:rPr>
          <w:rFonts w:ascii="Arial" w:eastAsia="Malgun Gothic" w:hAnsi="Arial" w:cs="Arial"/>
          <w:bCs/>
          <w:sz w:val="18"/>
          <w:szCs w:val="18"/>
          <w:lang w:val="it-IT"/>
        </w:rPr>
      </w:pPr>
    </w:p>
    <w:p w:rsidR="00664756" w:rsidRPr="00EC2A80" w:rsidRDefault="00664756" w:rsidP="00B53215">
      <w:pPr>
        <w:tabs>
          <w:tab w:val="left" w:pos="142"/>
        </w:tabs>
        <w:spacing w:line="276" w:lineRule="auto"/>
        <w:jc w:val="left"/>
        <w:rPr>
          <w:rFonts w:ascii="Arial" w:hAnsi="Arial" w:cs="Arial"/>
          <w:lang w:val="it-IT"/>
        </w:rPr>
      </w:pPr>
      <w:r w:rsidRPr="00EC2A80">
        <w:rPr>
          <w:rFonts w:ascii="Arial" w:hAnsi="Arial" w:cs="Arial"/>
          <w:i/>
          <w:noProof/>
          <w:sz w:val="18"/>
          <w:szCs w:val="18"/>
          <w:u w:val="single"/>
          <w:lang w:val="de-DE" w:eastAsia="de-DE"/>
        </w:rPr>
        <w:drawing>
          <wp:anchor distT="0" distB="0" distL="114935" distR="114935" simplePos="0" relativeHeight="251652608" behindDoc="1" locked="0" layoutInCell="1" allowOverlap="1">
            <wp:simplePos x="0" y="0"/>
            <wp:positionH relativeFrom="column">
              <wp:posOffset>3526790</wp:posOffset>
            </wp:positionH>
            <wp:positionV relativeFrom="paragraph">
              <wp:posOffset>12065</wp:posOffset>
            </wp:positionV>
            <wp:extent cx="2457450" cy="1228090"/>
            <wp:effectExtent l="0" t="0" r="0" b="0"/>
            <wp:wrapTight wrapText="bothSides">
              <wp:wrapPolygon edited="0">
                <wp:start x="0" y="0"/>
                <wp:lineTo x="0" y="21109"/>
                <wp:lineTo x="21433" y="21109"/>
                <wp:lineTo x="21433" y="0"/>
                <wp:lineTo x="0" y="0"/>
              </wp:wrapPolygon>
            </wp:wrapTight>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457450" cy="1228090"/>
                    </a:xfrm>
                    <a:prstGeom prst="rect">
                      <a:avLst/>
                    </a:prstGeom>
                    <a:solidFill>
                      <a:srgbClr val="FFFFFF"/>
                    </a:solidFill>
                  </pic:spPr>
                </pic:pic>
              </a:graphicData>
            </a:graphic>
          </wp:anchor>
        </w:drawing>
      </w:r>
      <w:r w:rsidRPr="00EC2A80">
        <w:rPr>
          <w:rFonts w:ascii="Arial" w:hAnsi="Arial" w:cs="Arial"/>
          <w:i/>
          <w:sz w:val="18"/>
          <w:szCs w:val="18"/>
          <w:u w:val="single"/>
          <w:lang w:val="it-IT"/>
        </w:rPr>
        <w:t>2.Teoria del Contorno Controllo di Rigidità (SCCT)</w:t>
      </w:r>
    </w:p>
    <w:p w:rsidR="00B53215" w:rsidRPr="00EC2A80" w:rsidRDefault="00B53215" w:rsidP="00B53215">
      <w:pPr>
        <w:numPr>
          <w:ilvl w:val="0"/>
          <w:numId w:val="25"/>
        </w:numPr>
        <w:tabs>
          <w:tab w:val="left" w:pos="709"/>
        </w:tabs>
        <w:wordWrap/>
        <w:spacing w:line="276" w:lineRule="auto"/>
        <w:ind w:left="709" w:hanging="283"/>
        <w:jc w:val="left"/>
        <w:rPr>
          <w:rFonts w:ascii="Arial" w:eastAsia="Malgun Gothic" w:hAnsi="Arial" w:cs="Arial"/>
          <w:bCs/>
          <w:sz w:val="18"/>
          <w:szCs w:val="18"/>
          <w:lang w:val="it-IT"/>
        </w:rPr>
      </w:pPr>
      <w:r w:rsidRPr="00EC2A80">
        <w:rPr>
          <w:rFonts w:ascii="Arial" w:hAnsi="Arial" w:cs="Arial"/>
          <w:sz w:val="18"/>
          <w:lang w:val="it-IT"/>
        </w:rPr>
        <w:t>Tecnologia di design brevettata da Hankook per una distribuzione e</w:t>
      </w:r>
      <w:r w:rsidR="00145602" w:rsidRPr="00EC2A80">
        <w:rPr>
          <w:rFonts w:ascii="Arial" w:hAnsi="Arial" w:cs="Arial"/>
          <w:sz w:val="18"/>
          <w:lang w:val="it-IT"/>
        </w:rPr>
        <w:t>quilibrata della pressione nel</w:t>
      </w:r>
      <w:r w:rsidRPr="00EC2A80">
        <w:rPr>
          <w:rFonts w:ascii="Arial" w:hAnsi="Arial" w:cs="Arial"/>
          <w:sz w:val="18"/>
          <w:lang w:val="it-IT"/>
        </w:rPr>
        <w:t xml:space="preserve"> pneumatico e una maggiore stabilità, oltre c</w:t>
      </w:r>
      <w:r w:rsidR="00145602" w:rsidRPr="00EC2A80">
        <w:rPr>
          <w:rFonts w:ascii="Arial" w:hAnsi="Arial" w:cs="Arial"/>
          <w:sz w:val="18"/>
          <w:lang w:val="it-IT"/>
        </w:rPr>
        <w:t>he per un minore movimento nel</w:t>
      </w:r>
      <w:r w:rsidRPr="00EC2A80">
        <w:rPr>
          <w:rFonts w:ascii="Arial" w:hAnsi="Arial" w:cs="Arial"/>
          <w:sz w:val="18"/>
          <w:lang w:val="it-IT"/>
        </w:rPr>
        <w:t xml:space="preserve"> pneumatico.</w:t>
      </w:r>
    </w:p>
    <w:p w:rsidR="00903D0B" w:rsidRPr="00B53215" w:rsidRDefault="00B53215" w:rsidP="00445BCD">
      <w:pPr>
        <w:numPr>
          <w:ilvl w:val="0"/>
          <w:numId w:val="28"/>
        </w:numPr>
        <w:tabs>
          <w:tab w:val="clear" w:pos="0"/>
          <w:tab w:val="num" w:pos="142"/>
        </w:tabs>
        <w:suppressAutoHyphens/>
        <w:wordWrap/>
        <w:autoSpaceDN/>
        <w:spacing w:line="276" w:lineRule="auto"/>
        <w:ind w:left="709" w:hanging="283"/>
        <w:jc w:val="left"/>
        <w:rPr>
          <w:lang w:val="it-IT"/>
        </w:rPr>
      </w:pPr>
      <w:r w:rsidRPr="00EC2A80">
        <w:rPr>
          <w:rFonts w:ascii="Arial" w:hAnsi="Arial" w:cs="Arial"/>
          <w:sz w:val="18"/>
          <w:lang w:val="it-IT"/>
        </w:rPr>
        <w:t>Durata di servizio della carcassa ed efficacia di costi maggiori; migliore ricostruibilità</w:t>
      </w:r>
    </w:p>
    <w:p w:rsidR="00EC2A80" w:rsidRDefault="00EC2A80" w:rsidP="00DF03A3">
      <w:pPr>
        <w:spacing w:line="360" w:lineRule="auto"/>
        <w:jc w:val="center"/>
        <w:rPr>
          <w:rFonts w:ascii="Arial" w:eastAsia="Wingdings" w:hAnsi="Arial" w:cs="Arial"/>
          <w:b/>
          <w:color w:val="FF6600"/>
          <w:sz w:val="32"/>
          <w:lang w:val="it-IT"/>
        </w:rPr>
      </w:pPr>
    </w:p>
    <w:p w:rsidR="00EC2A80" w:rsidRDefault="00EC2A80" w:rsidP="00DF03A3">
      <w:pPr>
        <w:spacing w:line="360" w:lineRule="auto"/>
        <w:jc w:val="center"/>
        <w:rPr>
          <w:rFonts w:ascii="Arial" w:eastAsia="Wingdings" w:hAnsi="Arial" w:cs="Arial"/>
          <w:b/>
          <w:color w:val="FF6600"/>
          <w:sz w:val="32"/>
          <w:lang w:val="it-IT"/>
        </w:rPr>
      </w:pPr>
    </w:p>
    <w:p w:rsidR="00EC2A80" w:rsidRPr="00EC2A80" w:rsidRDefault="00EC2A80" w:rsidP="00DF03A3">
      <w:pPr>
        <w:spacing w:line="360" w:lineRule="auto"/>
        <w:jc w:val="center"/>
        <w:rPr>
          <w:rFonts w:ascii="Times New Roman" w:eastAsia="Wingdings"/>
          <w:b/>
          <w:color w:val="FF6600"/>
          <w:sz w:val="32"/>
          <w:lang w:val="it-IT"/>
        </w:rPr>
      </w:pPr>
    </w:p>
    <w:p w:rsidR="00DF03A3" w:rsidRPr="00EC2A80" w:rsidRDefault="00DF03A3" w:rsidP="00DF03A3">
      <w:pPr>
        <w:spacing w:line="360" w:lineRule="auto"/>
        <w:jc w:val="center"/>
        <w:rPr>
          <w:rFonts w:ascii="Times New Roman"/>
          <w:lang w:val="it-IT"/>
        </w:rPr>
      </w:pPr>
      <w:r w:rsidRPr="00EC2A80">
        <w:rPr>
          <w:rFonts w:ascii="Times New Roman" w:eastAsia="Wingdings"/>
          <w:b/>
          <w:color w:val="FF6600"/>
          <w:sz w:val="32"/>
          <w:lang w:val="it-IT"/>
        </w:rPr>
        <w:t>Pneumatici universali per tutte le stagioni</w:t>
      </w:r>
    </w:p>
    <w:p w:rsidR="00DF03A3" w:rsidRPr="00D1650E" w:rsidRDefault="00DF03A3" w:rsidP="00EC2A80">
      <w:pPr>
        <w:spacing w:after="240" w:line="276" w:lineRule="auto"/>
        <w:rPr>
          <w:sz w:val="22"/>
          <w:szCs w:val="22"/>
          <w:lang w:val="it-IT"/>
        </w:rPr>
      </w:pPr>
      <w:r w:rsidRPr="00D1650E">
        <w:rPr>
          <w:rFonts w:ascii="Times New Roman" w:eastAsia="Wingdings"/>
          <w:b/>
          <w:sz w:val="22"/>
          <w:szCs w:val="22"/>
          <w:lang w:val="it-IT"/>
        </w:rPr>
        <w:t>Sp</w:t>
      </w:r>
      <w:r>
        <w:rPr>
          <w:rFonts w:ascii="Times New Roman" w:eastAsia="Wingdings"/>
          <w:b/>
          <w:sz w:val="22"/>
          <w:szCs w:val="22"/>
          <w:lang w:val="it-IT"/>
        </w:rPr>
        <w:t>e</w:t>
      </w:r>
      <w:r w:rsidRPr="00D1650E">
        <w:rPr>
          <w:rFonts w:ascii="Times New Roman" w:eastAsia="Wingdings"/>
          <w:b/>
          <w:sz w:val="22"/>
          <w:szCs w:val="22"/>
          <w:lang w:val="it-IT"/>
        </w:rPr>
        <w:t xml:space="preserve">cialmente in condizioni </w:t>
      </w:r>
      <w:r>
        <w:rPr>
          <w:rFonts w:ascii="Times New Roman" w:eastAsia="Wingdings"/>
          <w:b/>
          <w:sz w:val="22"/>
          <w:szCs w:val="22"/>
          <w:lang w:val="it-IT"/>
        </w:rPr>
        <w:t xml:space="preserve">climatiche </w:t>
      </w:r>
      <w:r w:rsidRPr="00D1650E">
        <w:rPr>
          <w:rFonts w:ascii="Times New Roman" w:eastAsia="Wingdings"/>
          <w:b/>
          <w:sz w:val="22"/>
          <w:szCs w:val="22"/>
          <w:lang w:val="it-IT"/>
        </w:rPr>
        <w:t>variabili Hankook consiglia l’utilizzo</w:t>
      </w:r>
      <w:r>
        <w:rPr>
          <w:rFonts w:ascii="Times New Roman" w:eastAsia="Wingdings"/>
          <w:b/>
          <w:sz w:val="22"/>
          <w:szCs w:val="22"/>
          <w:lang w:val="it-IT"/>
        </w:rPr>
        <w:t xml:space="preserve"> </w:t>
      </w:r>
      <w:r w:rsidR="00D72C6A" w:rsidRPr="00D1650E">
        <w:rPr>
          <w:rFonts w:ascii="Times New Roman" w:eastAsia="Wingdings"/>
          <w:b/>
          <w:sz w:val="22"/>
          <w:szCs w:val="22"/>
          <w:lang w:val="it-IT"/>
        </w:rPr>
        <w:t>di pneumatici</w:t>
      </w:r>
      <w:r w:rsidR="00D72C6A">
        <w:rPr>
          <w:rFonts w:ascii="Times New Roman" w:eastAsia="Wingdings"/>
          <w:b/>
          <w:sz w:val="22"/>
          <w:szCs w:val="22"/>
          <w:lang w:val="it-IT"/>
        </w:rPr>
        <w:t xml:space="preserve"> adatti a qualsiasi clima </w:t>
      </w:r>
      <w:proofErr w:type="spellStart"/>
      <w:r w:rsidR="00D72C6A" w:rsidRPr="00D1650E">
        <w:rPr>
          <w:rFonts w:ascii="Times New Roman" w:eastAsia="Wingdings"/>
          <w:b/>
          <w:sz w:val="22"/>
          <w:szCs w:val="22"/>
          <w:lang w:val="it-IT"/>
        </w:rPr>
        <w:t>SmartFlex</w:t>
      </w:r>
      <w:proofErr w:type="spellEnd"/>
      <w:r w:rsidR="00D72C6A" w:rsidRPr="00D1650E">
        <w:rPr>
          <w:rFonts w:ascii="Times New Roman" w:eastAsia="Wingdings"/>
          <w:b/>
          <w:sz w:val="22"/>
          <w:szCs w:val="22"/>
          <w:lang w:val="it-IT"/>
        </w:rPr>
        <w:t xml:space="preserve"> </w:t>
      </w:r>
      <w:r w:rsidR="00D72C6A">
        <w:rPr>
          <w:rFonts w:ascii="Times New Roman" w:eastAsia="Wingdings"/>
          <w:b/>
          <w:sz w:val="22"/>
          <w:szCs w:val="22"/>
          <w:lang w:val="it-IT"/>
        </w:rPr>
        <w:t>sulle medie e lunghe percorrenze per autocarri e</w:t>
      </w:r>
      <w:r w:rsidR="00F269C3">
        <w:rPr>
          <w:rFonts w:ascii="Times New Roman" w:eastAsia="Wingdings"/>
          <w:b/>
          <w:sz w:val="22"/>
          <w:szCs w:val="22"/>
          <w:lang w:val="it-IT"/>
        </w:rPr>
        <w:t xml:space="preserve"> autobus</w:t>
      </w:r>
      <w:r w:rsidRPr="00D1650E">
        <w:rPr>
          <w:rFonts w:ascii="Times New Roman" w:eastAsia="Wingdings"/>
          <w:b/>
          <w:sz w:val="22"/>
          <w:szCs w:val="22"/>
          <w:lang w:val="it-IT"/>
        </w:rPr>
        <w:t>. I clienti dei veicoli commerciali possono così contare in particolare sull</w:t>
      </w:r>
      <w:r>
        <w:rPr>
          <w:rFonts w:ascii="Times New Roman" w:eastAsia="Wingdings"/>
          <w:b/>
          <w:sz w:val="22"/>
          <w:szCs w:val="22"/>
          <w:lang w:val="it-IT"/>
        </w:rPr>
        <w:t>’</w:t>
      </w:r>
      <w:r w:rsidRPr="00D1650E">
        <w:rPr>
          <w:rFonts w:ascii="Times New Roman" w:eastAsia="Wingdings"/>
          <w:b/>
          <w:sz w:val="22"/>
          <w:szCs w:val="22"/>
          <w:lang w:val="it-IT"/>
        </w:rPr>
        <w:t xml:space="preserve">elevato livello di sicurezza di guida e sull’attuale tendenza </w:t>
      </w:r>
      <w:r>
        <w:rPr>
          <w:rFonts w:ascii="Times New Roman" w:eastAsia="Wingdings"/>
          <w:b/>
          <w:sz w:val="22"/>
          <w:szCs w:val="22"/>
          <w:lang w:val="it-IT"/>
        </w:rPr>
        <w:t xml:space="preserve">verso maggiori </w:t>
      </w:r>
      <w:r w:rsidRPr="00D1650E">
        <w:rPr>
          <w:rFonts w:ascii="Times New Roman" w:eastAsia="Wingdings"/>
          <w:b/>
          <w:sz w:val="22"/>
          <w:szCs w:val="22"/>
          <w:lang w:val="it-IT"/>
        </w:rPr>
        <w:t>capacità di carico</w:t>
      </w:r>
      <w:r>
        <w:rPr>
          <w:rFonts w:ascii="Times New Roman" w:eastAsia="Wingdings"/>
          <w:b/>
          <w:sz w:val="22"/>
          <w:szCs w:val="22"/>
          <w:lang w:val="it-IT"/>
        </w:rPr>
        <w:t xml:space="preserve">. </w:t>
      </w:r>
    </w:p>
    <w:p w:rsidR="00DF03A3" w:rsidRPr="00432013" w:rsidRDefault="00DF03A3" w:rsidP="00EC2A80">
      <w:pPr>
        <w:spacing w:line="276" w:lineRule="auto"/>
        <w:rPr>
          <w:lang w:val="it-IT"/>
        </w:rPr>
      </w:pPr>
      <w:r w:rsidRPr="007764C5">
        <w:rPr>
          <w:rFonts w:ascii="Times New Roman" w:eastAsia="Wingdings"/>
          <w:sz w:val="21"/>
          <w:lang w:val="it-IT"/>
        </w:rPr>
        <w:t xml:space="preserve">Sia gli pneumatici per assale sterzante </w:t>
      </w:r>
      <w:proofErr w:type="spellStart"/>
      <w:r w:rsidRPr="007764C5">
        <w:rPr>
          <w:rFonts w:ascii="Times New Roman" w:eastAsia="Wingdings"/>
          <w:sz w:val="21"/>
          <w:lang w:val="it-IT"/>
        </w:rPr>
        <w:t>SmartFlex</w:t>
      </w:r>
      <w:proofErr w:type="spellEnd"/>
      <w:r w:rsidRPr="007764C5">
        <w:rPr>
          <w:rFonts w:ascii="Times New Roman" w:eastAsia="Wingdings"/>
          <w:sz w:val="21"/>
          <w:lang w:val="it-IT"/>
        </w:rPr>
        <w:t xml:space="preserve"> AH31 </w:t>
      </w:r>
      <w:r w:rsidR="00386062">
        <w:rPr>
          <w:rFonts w:ascii="Times New Roman" w:eastAsia="Wingdings"/>
          <w:sz w:val="21"/>
          <w:lang w:val="it-IT"/>
        </w:rPr>
        <w:t>ch</w:t>
      </w:r>
      <w:r w:rsidRPr="007764C5">
        <w:rPr>
          <w:rFonts w:ascii="Times New Roman" w:eastAsia="Wingdings"/>
          <w:sz w:val="21"/>
          <w:lang w:val="it-IT"/>
        </w:rPr>
        <w:t xml:space="preserve">e per assale di guida </w:t>
      </w:r>
      <w:proofErr w:type="spellStart"/>
      <w:r w:rsidRPr="007764C5">
        <w:rPr>
          <w:rFonts w:ascii="Times New Roman" w:eastAsia="Wingdings"/>
          <w:sz w:val="21"/>
          <w:lang w:val="it-IT"/>
        </w:rPr>
        <w:t>SmartFlex</w:t>
      </w:r>
      <w:proofErr w:type="spellEnd"/>
      <w:r w:rsidRPr="007764C5">
        <w:rPr>
          <w:rFonts w:ascii="Times New Roman" w:eastAsia="Wingdings"/>
          <w:sz w:val="21"/>
          <w:lang w:val="it-IT"/>
        </w:rPr>
        <w:t xml:space="preserve"> DH31 </w:t>
      </w:r>
      <w:r>
        <w:rPr>
          <w:rFonts w:ascii="Times New Roman" w:eastAsia="Wingdings"/>
          <w:sz w:val="21"/>
          <w:lang w:val="it-IT"/>
        </w:rPr>
        <w:t>riportano</w:t>
      </w:r>
      <w:r w:rsidRPr="007764C5">
        <w:rPr>
          <w:rFonts w:ascii="Times New Roman" w:eastAsia="Wingdings"/>
          <w:sz w:val="21"/>
          <w:lang w:val="it-IT"/>
        </w:rPr>
        <w:t xml:space="preserve"> il contrassegno M+S e il simbolo del fiocco di </w:t>
      </w:r>
      <w:proofErr w:type="gramStart"/>
      <w:r w:rsidRPr="007764C5">
        <w:rPr>
          <w:rFonts w:ascii="Times New Roman" w:eastAsia="Wingdings"/>
          <w:sz w:val="21"/>
          <w:lang w:val="it-IT"/>
        </w:rPr>
        <w:t>neve  (</w:t>
      </w:r>
      <w:proofErr w:type="gramEnd"/>
      <w:r w:rsidRPr="007764C5">
        <w:rPr>
          <w:rFonts w:ascii="Times New Roman" w:eastAsia="Wingdings"/>
          <w:sz w:val="21"/>
          <w:lang w:val="it-IT"/>
        </w:rPr>
        <w:t xml:space="preserve">3PMSF), che indica la garanzia di una buona trazione anche </w:t>
      </w:r>
      <w:r>
        <w:rPr>
          <w:rFonts w:ascii="Times New Roman" w:eastAsia="Wingdings"/>
          <w:sz w:val="21"/>
          <w:lang w:val="it-IT"/>
        </w:rPr>
        <w:t>in caso di guida invernale su strada</w:t>
      </w:r>
      <w:r w:rsidR="00990485">
        <w:rPr>
          <w:rFonts w:ascii="Times New Roman" w:eastAsia="Wingdings"/>
          <w:sz w:val="21"/>
          <w:lang w:val="it-IT"/>
        </w:rPr>
        <w:t>. Il</w:t>
      </w:r>
      <w:r w:rsidRPr="007764C5">
        <w:rPr>
          <w:rFonts w:ascii="Times New Roman" w:eastAsia="Wingdings"/>
          <w:sz w:val="21"/>
          <w:lang w:val="it-IT"/>
        </w:rPr>
        <w:t xml:space="preserve"> pneumatico </w:t>
      </w:r>
      <w:proofErr w:type="spellStart"/>
      <w:r w:rsidRPr="007764C5">
        <w:rPr>
          <w:rFonts w:ascii="Times New Roman" w:eastAsia="Wingdings"/>
          <w:sz w:val="21"/>
          <w:lang w:val="it-IT"/>
        </w:rPr>
        <w:t>SmartFlex</w:t>
      </w:r>
      <w:proofErr w:type="spellEnd"/>
      <w:r w:rsidRPr="007764C5">
        <w:rPr>
          <w:rFonts w:ascii="Times New Roman" w:eastAsia="Wingdings"/>
          <w:sz w:val="21"/>
          <w:lang w:val="it-IT"/>
        </w:rPr>
        <w:t xml:space="preserve"> AH31, vincitore del Premio di Design </w:t>
      </w:r>
      <w:proofErr w:type="spellStart"/>
      <w:r w:rsidRPr="007764C5">
        <w:rPr>
          <w:rFonts w:ascii="Times New Roman" w:eastAsia="Wingdings"/>
          <w:sz w:val="21"/>
          <w:lang w:val="it-IT"/>
        </w:rPr>
        <w:t>iF</w:t>
      </w:r>
      <w:proofErr w:type="spellEnd"/>
      <w:r w:rsidRPr="007764C5">
        <w:rPr>
          <w:rFonts w:ascii="Times New Roman" w:eastAsia="Wingdings"/>
          <w:sz w:val="21"/>
          <w:lang w:val="it-IT"/>
        </w:rPr>
        <w:t xml:space="preserve"> nel 2015, è dotato di un particolare profilo con funzioni di sicurezza </w:t>
      </w:r>
      <w:r>
        <w:rPr>
          <w:rFonts w:ascii="Times New Roman" w:eastAsia="Wingdings"/>
          <w:sz w:val="21"/>
          <w:lang w:val="it-IT"/>
        </w:rPr>
        <w:t xml:space="preserve">fondamentali che favoriscono il drenaggio dell’acqua </w:t>
      </w:r>
      <w:r w:rsidR="00990485">
        <w:rPr>
          <w:rFonts w:ascii="Times New Roman" w:eastAsia="Wingdings"/>
          <w:sz w:val="21"/>
          <w:lang w:val="it-IT"/>
        </w:rPr>
        <w:t xml:space="preserve">e dovrebbe </w:t>
      </w:r>
      <w:r>
        <w:rPr>
          <w:rFonts w:ascii="Times New Roman" w:eastAsia="Wingdings"/>
          <w:sz w:val="21"/>
          <w:lang w:val="it-IT"/>
        </w:rPr>
        <w:t>servire a prevenire il potenziale aquaplaning</w:t>
      </w:r>
      <w:r w:rsidRPr="007764C5">
        <w:rPr>
          <w:rFonts w:ascii="Times New Roman" w:eastAsia="Wingdings"/>
          <w:sz w:val="21"/>
          <w:lang w:val="it-IT"/>
        </w:rPr>
        <w:t xml:space="preserve">. </w:t>
      </w:r>
      <w:r w:rsidRPr="00432013">
        <w:rPr>
          <w:rFonts w:ascii="Times New Roman" w:eastAsia="Wingdings"/>
          <w:sz w:val="21"/>
          <w:lang w:val="it-IT"/>
        </w:rPr>
        <w:t xml:space="preserve">I costi operativi sostenuti dagli operatori delle flotte possono inoltre essere abbattuti dall’utilizzo della linea per tutte le stagioni </w:t>
      </w:r>
      <w:proofErr w:type="spellStart"/>
      <w:r w:rsidRPr="00432013">
        <w:rPr>
          <w:rFonts w:ascii="Times New Roman" w:eastAsia="Wingdings"/>
          <w:sz w:val="21"/>
          <w:lang w:val="it-IT"/>
        </w:rPr>
        <w:t>SmartFlex</w:t>
      </w:r>
      <w:proofErr w:type="spellEnd"/>
      <w:r w:rsidRPr="00432013">
        <w:rPr>
          <w:rFonts w:ascii="Times New Roman" w:eastAsia="Wingdings"/>
          <w:sz w:val="21"/>
          <w:lang w:val="it-IT"/>
        </w:rPr>
        <w:t xml:space="preserve"> grazie ad un’usura uniforme sull’asse sterzante dovuta all’impiego della cosiddetta tecnologia </w:t>
      </w:r>
      <w:proofErr w:type="spellStart"/>
      <w:r w:rsidRPr="00432013">
        <w:rPr>
          <w:rFonts w:ascii="Times New Roman" w:eastAsia="Wingdings"/>
          <w:sz w:val="21"/>
          <w:lang w:val="it-IT"/>
        </w:rPr>
        <w:t>Treaormed</w:t>
      </w:r>
      <w:proofErr w:type="spellEnd"/>
      <w:r w:rsidRPr="00432013">
        <w:rPr>
          <w:rFonts w:ascii="Times New Roman" w:eastAsia="Wingdings"/>
          <w:sz w:val="21"/>
          <w:lang w:val="it-IT"/>
        </w:rPr>
        <w:t xml:space="preserve"> </w:t>
      </w:r>
      <w:proofErr w:type="spellStart"/>
      <w:r w:rsidRPr="00432013">
        <w:rPr>
          <w:rFonts w:ascii="Times New Roman" w:eastAsia="Wingdings"/>
          <w:sz w:val="21"/>
          <w:lang w:val="it-IT"/>
        </w:rPr>
        <w:t>Wear</w:t>
      </w:r>
      <w:proofErr w:type="spellEnd"/>
      <w:r w:rsidRPr="00432013">
        <w:rPr>
          <w:rFonts w:ascii="Times New Roman" w:eastAsia="Wingdings"/>
          <w:sz w:val="21"/>
          <w:lang w:val="it-IT"/>
        </w:rPr>
        <w:t xml:space="preserve"> </w:t>
      </w:r>
      <w:proofErr w:type="spellStart"/>
      <w:r w:rsidRPr="00432013">
        <w:rPr>
          <w:rFonts w:ascii="Times New Roman" w:eastAsia="Wingdings"/>
          <w:sz w:val="21"/>
          <w:lang w:val="it-IT"/>
        </w:rPr>
        <w:t>Equalised</w:t>
      </w:r>
      <w:proofErr w:type="spellEnd"/>
      <w:r w:rsidRPr="00432013">
        <w:rPr>
          <w:rFonts w:ascii="Times New Roman" w:eastAsia="Wingdings"/>
          <w:sz w:val="21"/>
          <w:lang w:val="it-IT"/>
        </w:rPr>
        <w:t xml:space="preserve"> </w:t>
      </w:r>
      <w:proofErr w:type="spellStart"/>
      <w:r w:rsidRPr="00432013">
        <w:rPr>
          <w:rFonts w:ascii="Times New Roman" w:eastAsia="Wingdings"/>
          <w:sz w:val="21"/>
          <w:lang w:val="it-IT"/>
        </w:rPr>
        <w:t>Stepper</w:t>
      </w:r>
      <w:proofErr w:type="spellEnd"/>
      <w:r w:rsidRPr="00432013">
        <w:rPr>
          <w:rFonts w:ascii="Times New Roman" w:eastAsia="Wingdings"/>
          <w:sz w:val="21"/>
          <w:lang w:val="it-IT"/>
        </w:rPr>
        <w:t xml:space="preserve"> </w:t>
      </w:r>
      <w:r>
        <w:rPr>
          <w:rFonts w:ascii="Times New Roman" w:eastAsia="Wingdings"/>
          <w:sz w:val="21"/>
          <w:lang w:val="it-IT"/>
        </w:rPr>
        <w:t xml:space="preserve">utilizzata in </w:t>
      </w:r>
      <w:proofErr w:type="spellStart"/>
      <w:r w:rsidRPr="00432013">
        <w:rPr>
          <w:rFonts w:ascii="Times New Roman" w:eastAsia="Wingdings"/>
          <w:sz w:val="21"/>
          <w:lang w:val="it-IT"/>
        </w:rPr>
        <w:t>SmartFlex</w:t>
      </w:r>
      <w:proofErr w:type="spellEnd"/>
      <w:r w:rsidRPr="00432013">
        <w:rPr>
          <w:rFonts w:ascii="Times New Roman" w:eastAsia="Wingdings"/>
          <w:sz w:val="21"/>
          <w:lang w:val="it-IT"/>
        </w:rPr>
        <w:t xml:space="preserve"> AH31,</w:t>
      </w:r>
      <w:r>
        <w:rPr>
          <w:rFonts w:ascii="Times New Roman" w:eastAsia="Wingdings"/>
          <w:sz w:val="21"/>
          <w:lang w:val="it-IT"/>
        </w:rPr>
        <w:t xml:space="preserve"> con piccoli blocchi stabilizzanti posti all’esterno delle costole 2 e 4.</w:t>
      </w:r>
    </w:p>
    <w:p w:rsidR="00DF03A3" w:rsidRPr="00432013" w:rsidRDefault="00DF03A3" w:rsidP="00EC2A80">
      <w:pPr>
        <w:spacing w:line="276" w:lineRule="auto"/>
        <w:rPr>
          <w:rFonts w:ascii="Times New Roman" w:eastAsia="Wingdings"/>
          <w:sz w:val="21"/>
          <w:szCs w:val="21"/>
          <w:lang w:val="it-IT"/>
        </w:rPr>
      </w:pPr>
    </w:p>
    <w:p w:rsidR="00DF03A3" w:rsidRPr="00A777DF" w:rsidRDefault="00DF03A3" w:rsidP="00EC2A80">
      <w:pPr>
        <w:tabs>
          <w:tab w:val="left" w:pos="142"/>
        </w:tabs>
        <w:spacing w:line="276" w:lineRule="auto"/>
        <w:rPr>
          <w:lang w:val="it-IT"/>
        </w:rPr>
      </w:pPr>
      <w:r w:rsidRPr="00432013">
        <w:rPr>
          <w:rFonts w:ascii="Times New Roman" w:eastAsia="Wingdings"/>
          <w:sz w:val="21"/>
          <w:lang w:val="it-IT"/>
        </w:rPr>
        <w:t xml:space="preserve">La controparte dell’assale di guida è </w:t>
      </w:r>
      <w:proofErr w:type="spellStart"/>
      <w:r w:rsidRPr="00432013">
        <w:rPr>
          <w:rFonts w:ascii="Times New Roman" w:eastAsia="Wingdings"/>
          <w:sz w:val="21"/>
          <w:lang w:val="it-IT"/>
        </w:rPr>
        <w:t>SmartFlex</w:t>
      </w:r>
      <w:proofErr w:type="spellEnd"/>
      <w:r w:rsidRPr="00432013">
        <w:rPr>
          <w:rFonts w:ascii="Times New Roman" w:eastAsia="Wingdings"/>
          <w:sz w:val="21"/>
          <w:lang w:val="it-IT"/>
        </w:rPr>
        <w:t xml:space="preserve"> DH31 Hankook.</w:t>
      </w:r>
      <w:r>
        <w:rPr>
          <w:rFonts w:ascii="Times New Roman" w:eastAsia="Wingdings"/>
          <w:sz w:val="21"/>
          <w:lang w:val="it-IT"/>
        </w:rPr>
        <w:t xml:space="preserve"> </w:t>
      </w:r>
      <w:r w:rsidRPr="00432013">
        <w:rPr>
          <w:rFonts w:ascii="Times New Roman" w:eastAsia="Wingdings"/>
          <w:sz w:val="21"/>
          <w:lang w:val="it-IT"/>
        </w:rPr>
        <w:t>Il suo battistrada a 6 costole con gli speciali blocchi esagonali garantisce un’usura più uniforme e conseguentemente u</w:t>
      </w:r>
      <w:r w:rsidR="00990485">
        <w:rPr>
          <w:rFonts w:ascii="Times New Roman" w:eastAsia="Wingdings"/>
          <w:sz w:val="21"/>
          <w:lang w:val="it-IT"/>
        </w:rPr>
        <w:t>na durata di vita maggiore del</w:t>
      </w:r>
      <w:r w:rsidRPr="00432013">
        <w:rPr>
          <w:rFonts w:ascii="Times New Roman" w:eastAsia="Wingdings"/>
          <w:sz w:val="21"/>
          <w:lang w:val="it-IT"/>
        </w:rPr>
        <w:t xml:space="preserve"> pneum</w:t>
      </w:r>
      <w:r>
        <w:rPr>
          <w:rFonts w:ascii="Times New Roman" w:eastAsia="Wingdings"/>
          <w:sz w:val="21"/>
          <w:lang w:val="it-IT"/>
        </w:rPr>
        <w:t>a</w:t>
      </w:r>
      <w:r w:rsidRPr="00432013">
        <w:rPr>
          <w:rFonts w:ascii="Times New Roman" w:eastAsia="Wingdings"/>
          <w:sz w:val="21"/>
          <w:lang w:val="it-IT"/>
        </w:rPr>
        <w:t xml:space="preserve">tico. Gli intagli autopulenti brevettati di Hankook al centro di ciascun blocco prevengono </w:t>
      </w:r>
      <w:r>
        <w:rPr>
          <w:rFonts w:ascii="Times New Roman" w:eastAsia="Wingdings"/>
          <w:sz w:val="21"/>
          <w:lang w:val="it-IT"/>
        </w:rPr>
        <w:t>i</w:t>
      </w:r>
      <w:r w:rsidRPr="00432013">
        <w:rPr>
          <w:rFonts w:ascii="Times New Roman" w:eastAsia="Wingdings"/>
          <w:sz w:val="21"/>
          <w:lang w:val="it-IT"/>
        </w:rPr>
        <w:t xml:space="preserve"> danni ai bordi dei blocchi assicurando così una r</w:t>
      </w:r>
      <w:r>
        <w:rPr>
          <w:rFonts w:ascii="Times New Roman" w:eastAsia="Wingdings"/>
          <w:sz w:val="21"/>
          <w:lang w:val="it-IT"/>
        </w:rPr>
        <w:t>e</w:t>
      </w:r>
      <w:r w:rsidRPr="00432013">
        <w:rPr>
          <w:rFonts w:ascii="Times New Roman" w:eastAsia="Wingdings"/>
          <w:sz w:val="21"/>
          <w:lang w:val="it-IT"/>
        </w:rPr>
        <w:t xml:space="preserve">azione eccellente per tutta la durata </w:t>
      </w:r>
      <w:r w:rsidR="00990485">
        <w:rPr>
          <w:rFonts w:ascii="Times New Roman" w:eastAsia="Wingdings"/>
          <w:sz w:val="21"/>
          <w:lang w:val="it-IT"/>
        </w:rPr>
        <w:t>di vita del</w:t>
      </w:r>
      <w:r w:rsidRPr="00432013">
        <w:rPr>
          <w:rFonts w:ascii="Times New Roman" w:eastAsia="Wingdings"/>
          <w:sz w:val="21"/>
          <w:lang w:val="it-IT"/>
        </w:rPr>
        <w:t xml:space="preserve"> pneumatico. </w:t>
      </w:r>
    </w:p>
    <w:p w:rsidR="00DF03A3" w:rsidRPr="00A777DF" w:rsidRDefault="00DF03A3" w:rsidP="00EC2A80">
      <w:pPr>
        <w:tabs>
          <w:tab w:val="left" w:pos="142"/>
        </w:tabs>
        <w:spacing w:line="276" w:lineRule="auto"/>
        <w:rPr>
          <w:rFonts w:eastAsia="Wingdings"/>
          <w:lang w:val="it-IT"/>
        </w:rPr>
      </w:pPr>
    </w:p>
    <w:p w:rsidR="00DF03A3" w:rsidRPr="005A7698" w:rsidRDefault="00DF03A3" w:rsidP="00EC2A80">
      <w:pPr>
        <w:tabs>
          <w:tab w:val="left" w:pos="142"/>
        </w:tabs>
        <w:spacing w:line="276" w:lineRule="auto"/>
        <w:rPr>
          <w:lang w:val="it-IT"/>
        </w:rPr>
      </w:pPr>
      <w:r w:rsidRPr="005A7698">
        <w:rPr>
          <w:rFonts w:ascii="Times New Roman" w:eastAsia="Wingdings"/>
          <w:sz w:val="21"/>
          <w:lang w:val="it-IT"/>
        </w:rPr>
        <w:t xml:space="preserve">La linea di pneumatici per tutte le stagioni è resa completa dal corrispondente prodotto per rimorchi </w:t>
      </w:r>
      <w:proofErr w:type="spellStart"/>
      <w:r w:rsidRPr="005A7698">
        <w:rPr>
          <w:rFonts w:ascii="Times New Roman" w:eastAsia="Wingdings"/>
          <w:sz w:val="21"/>
          <w:lang w:val="it-IT"/>
        </w:rPr>
        <w:t>SmartFlex</w:t>
      </w:r>
      <w:proofErr w:type="spellEnd"/>
      <w:r w:rsidRPr="005A7698">
        <w:rPr>
          <w:rFonts w:ascii="Times New Roman" w:eastAsia="Wingdings"/>
          <w:sz w:val="21"/>
          <w:lang w:val="it-IT"/>
        </w:rPr>
        <w:t xml:space="preserve"> TH31</w:t>
      </w:r>
      <w:r>
        <w:rPr>
          <w:rFonts w:ascii="Times New Roman" w:eastAsia="Wingdings"/>
          <w:sz w:val="21"/>
          <w:lang w:val="it-IT"/>
        </w:rPr>
        <w:t xml:space="preserve"> che </w:t>
      </w:r>
      <w:r w:rsidR="00990485">
        <w:rPr>
          <w:rFonts w:ascii="Times New Roman" w:eastAsia="Wingdings"/>
          <w:sz w:val="21"/>
          <w:lang w:val="it-IT"/>
        </w:rPr>
        <w:t>ha debuttato</w:t>
      </w:r>
      <w:r>
        <w:rPr>
          <w:rFonts w:ascii="Times New Roman" w:eastAsia="Wingdings"/>
          <w:sz w:val="21"/>
          <w:lang w:val="it-IT"/>
        </w:rPr>
        <w:t xml:space="preserve"> sul mercato alla </w:t>
      </w:r>
      <w:r w:rsidRPr="005A7698">
        <w:rPr>
          <w:rFonts w:ascii="Times New Roman" w:eastAsia="Wingdings"/>
          <w:sz w:val="21"/>
          <w:lang w:val="it-IT"/>
        </w:rPr>
        <w:t>66</w:t>
      </w:r>
      <w:r>
        <w:rPr>
          <w:rFonts w:ascii="Times New Roman" w:eastAsia="Wingdings"/>
          <w:sz w:val="21"/>
          <w:lang w:val="it-IT"/>
        </w:rPr>
        <w:t>esima edizione del Salone dei Veicoli Commerciali</w:t>
      </w:r>
      <w:r w:rsidRPr="005A7698">
        <w:rPr>
          <w:rFonts w:ascii="Times New Roman" w:eastAsia="Wingdings"/>
          <w:sz w:val="21"/>
          <w:lang w:val="it-IT"/>
        </w:rPr>
        <w:t xml:space="preserve"> IAA</w:t>
      </w:r>
      <w:r>
        <w:rPr>
          <w:rFonts w:ascii="Times New Roman" w:eastAsia="Wingdings"/>
          <w:sz w:val="21"/>
          <w:lang w:val="it-IT"/>
        </w:rPr>
        <w:t>. La sua ampia superficie chiusa della spalla favorisce una guida stabile assicurando una buona stabilità laterale.</w:t>
      </w:r>
      <w:r w:rsidRPr="005A7698">
        <w:rPr>
          <w:rFonts w:ascii="Times New Roman" w:eastAsia="Wingdings"/>
          <w:sz w:val="21"/>
          <w:lang w:val="it-IT"/>
        </w:rPr>
        <w:t xml:space="preserve"> </w:t>
      </w:r>
      <w:r>
        <w:rPr>
          <w:rFonts w:ascii="Times New Roman" w:eastAsia="Wingdings"/>
          <w:sz w:val="21"/>
          <w:lang w:val="it-IT"/>
        </w:rPr>
        <w:t>I solchi smussati del battistrada servono a prevenire la frantumazione</w:t>
      </w:r>
      <w:r w:rsidRPr="005A7698">
        <w:rPr>
          <w:rFonts w:ascii="Times New Roman" w:eastAsia="Wingdings"/>
          <w:sz w:val="21"/>
          <w:lang w:val="it-IT"/>
        </w:rPr>
        <w:t>.</w:t>
      </w:r>
    </w:p>
    <w:p w:rsidR="00DF03A3" w:rsidRPr="005A7698" w:rsidRDefault="00DF03A3" w:rsidP="00EC2A80">
      <w:pPr>
        <w:spacing w:line="276" w:lineRule="auto"/>
        <w:jc w:val="left"/>
        <w:rPr>
          <w:rFonts w:ascii="Times New Roman" w:eastAsia="Wingdings"/>
          <w:b/>
          <w:bCs/>
          <w:sz w:val="21"/>
          <w:szCs w:val="21"/>
          <w:lang w:val="it-IT"/>
        </w:rPr>
      </w:pPr>
    </w:p>
    <w:p w:rsidR="00DF03A3" w:rsidRDefault="00DF03A3" w:rsidP="00EC2A80">
      <w:pPr>
        <w:tabs>
          <w:tab w:val="left" w:pos="142"/>
        </w:tabs>
        <w:spacing w:line="276" w:lineRule="auto"/>
        <w:jc w:val="left"/>
        <w:rPr>
          <w:rFonts w:ascii="Times New Roman" w:eastAsia="Wingdings"/>
          <w:sz w:val="21"/>
          <w:lang w:val="it-IT"/>
        </w:rPr>
      </w:pPr>
      <w:r w:rsidRPr="005A7698">
        <w:rPr>
          <w:rFonts w:ascii="Times New Roman" w:eastAsia="Wingdings"/>
          <w:sz w:val="21"/>
          <w:lang w:val="it-IT"/>
        </w:rPr>
        <w:t xml:space="preserve">Mentre </w:t>
      </w:r>
      <w:proofErr w:type="spellStart"/>
      <w:r w:rsidRPr="005A7698">
        <w:rPr>
          <w:rFonts w:ascii="Times New Roman" w:eastAsia="Wingdings"/>
          <w:sz w:val="21"/>
          <w:lang w:val="it-IT"/>
        </w:rPr>
        <w:t>SmartFlex</w:t>
      </w:r>
      <w:proofErr w:type="spellEnd"/>
      <w:r w:rsidRPr="005A7698">
        <w:rPr>
          <w:rFonts w:ascii="Times New Roman" w:eastAsia="Wingdings"/>
          <w:sz w:val="21"/>
          <w:lang w:val="it-IT"/>
        </w:rPr>
        <w:t xml:space="preserve"> AH31 e </w:t>
      </w:r>
      <w:proofErr w:type="spellStart"/>
      <w:r w:rsidRPr="005A7698">
        <w:rPr>
          <w:rFonts w:ascii="Times New Roman" w:eastAsia="Wingdings"/>
          <w:sz w:val="21"/>
          <w:lang w:val="it-IT"/>
        </w:rPr>
        <w:t>SmartFlex</w:t>
      </w:r>
      <w:proofErr w:type="spellEnd"/>
      <w:r w:rsidRPr="005A7698">
        <w:rPr>
          <w:rFonts w:ascii="Times New Roman" w:eastAsia="Wingdings"/>
          <w:sz w:val="21"/>
          <w:lang w:val="it-IT"/>
        </w:rPr>
        <w:t xml:space="preserve"> DH31 sono stati progettati principalmente per le misure di pneumatico più grandi nella gamma da 22.5 pollici, </w:t>
      </w:r>
      <w:proofErr w:type="spellStart"/>
      <w:r w:rsidRPr="005A7698">
        <w:rPr>
          <w:rFonts w:ascii="Times New Roman" w:eastAsia="Wingdings"/>
          <w:sz w:val="21"/>
          <w:lang w:val="it-IT"/>
        </w:rPr>
        <w:t>SmartFlex</w:t>
      </w:r>
      <w:proofErr w:type="spellEnd"/>
      <w:r w:rsidRPr="005A7698">
        <w:rPr>
          <w:rFonts w:ascii="Times New Roman" w:eastAsia="Wingdings"/>
          <w:sz w:val="21"/>
          <w:lang w:val="it-IT"/>
        </w:rPr>
        <w:t xml:space="preserve"> AH35 e la sua contropart</w:t>
      </w:r>
      <w:r>
        <w:rPr>
          <w:rFonts w:ascii="Times New Roman" w:eastAsia="Wingdings"/>
          <w:sz w:val="21"/>
          <w:lang w:val="it-IT"/>
        </w:rPr>
        <w:t xml:space="preserve">e con assale di guida </w:t>
      </w:r>
      <w:proofErr w:type="spellStart"/>
      <w:r w:rsidRPr="005A7698">
        <w:rPr>
          <w:rFonts w:ascii="Times New Roman" w:eastAsia="Wingdings"/>
          <w:sz w:val="21"/>
          <w:lang w:val="it-IT"/>
        </w:rPr>
        <w:t>SmartFlex</w:t>
      </w:r>
      <w:proofErr w:type="spellEnd"/>
      <w:r w:rsidRPr="005A7698">
        <w:rPr>
          <w:rFonts w:ascii="Times New Roman" w:eastAsia="Wingdings"/>
          <w:sz w:val="21"/>
          <w:lang w:val="it-IT"/>
        </w:rPr>
        <w:t xml:space="preserve"> DH35 </w:t>
      </w:r>
      <w:r>
        <w:rPr>
          <w:rFonts w:ascii="Times New Roman" w:eastAsia="Wingdings"/>
          <w:sz w:val="21"/>
          <w:lang w:val="it-IT"/>
        </w:rPr>
        <w:t xml:space="preserve">è più indicata per le ruote più piccole con misure da </w:t>
      </w:r>
      <w:r w:rsidRPr="005A7698">
        <w:rPr>
          <w:rFonts w:ascii="Times New Roman" w:eastAsia="Wingdings"/>
          <w:sz w:val="21"/>
          <w:lang w:val="it-IT"/>
        </w:rPr>
        <w:t xml:space="preserve">17.5/19.5 </w:t>
      </w:r>
      <w:r>
        <w:rPr>
          <w:rFonts w:ascii="Times New Roman" w:eastAsia="Wingdings"/>
          <w:sz w:val="21"/>
          <w:lang w:val="it-IT"/>
        </w:rPr>
        <w:t>pollici</w:t>
      </w:r>
      <w:r w:rsidRPr="005A7698">
        <w:rPr>
          <w:rFonts w:ascii="Times New Roman" w:eastAsia="Wingdings"/>
          <w:sz w:val="21"/>
          <w:lang w:val="it-IT"/>
        </w:rPr>
        <w:t xml:space="preserve">. </w:t>
      </w:r>
    </w:p>
    <w:p w:rsidR="00903D0B" w:rsidRDefault="00903D0B" w:rsidP="00DF03A3">
      <w:pPr>
        <w:tabs>
          <w:tab w:val="left" w:pos="142"/>
        </w:tabs>
        <w:spacing w:line="276" w:lineRule="auto"/>
        <w:jc w:val="left"/>
        <w:rPr>
          <w:rFonts w:ascii="Times New Roman" w:eastAsia="Wingdings"/>
          <w:sz w:val="21"/>
          <w:lang w:val="it-IT"/>
        </w:rPr>
      </w:pPr>
    </w:p>
    <w:p w:rsidR="00903D0B" w:rsidRDefault="00903D0B" w:rsidP="00DF03A3">
      <w:pPr>
        <w:tabs>
          <w:tab w:val="left" w:pos="142"/>
        </w:tabs>
        <w:spacing w:line="276" w:lineRule="auto"/>
        <w:jc w:val="left"/>
        <w:rPr>
          <w:rFonts w:ascii="Times New Roman" w:eastAsia="Wingdings"/>
          <w:sz w:val="21"/>
          <w:lang w:val="it-IT"/>
        </w:rPr>
      </w:pPr>
    </w:p>
    <w:p w:rsidR="00903D0B" w:rsidRDefault="00903D0B" w:rsidP="00DF03A3">
      <w:pPr>
        <w:tabs>
          <w:tab w:val="left" w:pos="142"/>
        </w:tabs>
        <w:spacing w:line="276" w:lineRule="auto"/>
        <w:jc w:val="left"/>
        <w:rPr>
          <w:rFonts w:ascii="Times New Roman" w:eastAsia="Wingdings"/>
          <w:sz w:val="21"/>
          <w:lang w:val="it-IT"/>
        </w:rPr>
      </w:pPr>
    </w:p>
    <w:p w:rsidR="00903D0B" w:rsidRDefault="00903D0B" w:rsidP="00DF03A3">
      <w:pPr>
        <w:tabs>
          <w:tab w:val="left" w:pos="142"/>
        </w:tabs>
        <w:spacing w:line="276" w:lineRule="auto"/>
        <w:jc w:val="left"/>
        <w:rPr>
          <w:rFonts w:ascii="Times New Roman" w:eastAsia="Wingdings"/>
          <w:sz w:val="21"/>
          <w:lang w:val="it-IT"/>
        </w:rPr>
      </w:pPr>
    </w:p>
    <w:p w:rsidR="00903D0B" w:rsidRDefault="00903D0B" w:rsidP="00DF03A3">
      <w:pPr>
        <w:tabs>
          <w:tab w:val="left" w:pos="142"/>
        </w:tabs>
        <w:spacing w:line="276" w:lineRule="auto"/>
        <w:jc w:val="left"/>
        <w:rPr>
          <w:rFonts w:ascii="Times New Roman" w:eastAsia="Wingdings"/>
          <w:sz w:val="21"/>
          <w:lang w:val="it-IT"/>
        </w:rPr>
      </w:pPr>
    </w:p>
    <w:p w:rsidR="00903D0B" w:rsidRDefault="00903D0B" w:rsidP="00DF03A3">
      <w:pPr>
        <w:tabs>
          <w:tab w:val="left" w:pos="142"/>
        </w:tabs>
        <w:spacing w:line="276" w:lineRule="auto"/>
        <w:jc w:val="left"/>
        <w:rPr>
          <w:rFonts w:ascii="Times New Roman" w:eastAsia="Wingdings"/>
          <w:sz w:val="21"/>
          <w:lang w:val="it-IT"/>
        </w:rPr>
      </w:pPr>
    </w:p>
    <w:p w:rsidR="00903D0B" w:rsidRDefault="00903D0B" w:rsidP="00DF03A3">
      <w:pPr>
        <w:tabs>
          <w:tab w:val="left" w:pos="142"/>
        </w:tabs>
        <w:spacing w:line="276" w:lineRule="auto"/>
        <w:jc w:val="left"/>
        <w:rPr>
          <w:rFonts w:ascii="Times New Roman" w:eastAsia="Wingdings"/>
          <w:sz w:val="21"/>
          <w:lang w:val="it-IT"/>
        </w:rPr>
      </w:pPr>
    </w:p>
    <w:p w:rsidR="00903D0B" w:rsidRDefault="00903D0B" w:rsidP="00DF03A3">
      <w:pPr>
        <w:tabs>
          <w:tab w:val="left" w:pos="142"/>
        </w:tabs>
        <w:spacing w:line="276" w:lineRule="auto"/>
        <w:jc w:val="left"/>
        <w:rPr>
          <w:rFonts w:ascii="Times New Roman" w:eastAsia="Wingdings"/>
          <w:sz w:val="21"/>
          <w:lang w:val="it-IT"/>
        </w:rPr>
      </w:pPr>
    </w:p>
    <w:p w:rsidR="00DF03A3" w:rsidRPr="005A7698" w:rsidRDefault="00DF03A3" w:rsidP="00DF03A3">
      <w:pPr>
        <w:widowControl/>
        <w:snapToGrid w:val="0"/>
        <w:spacing w:line="276" w:lineRule="auto"/>
        <w:rPr>
          <w:lang w:val="it-IT"/>
        </w:rPr>
      </w:pPr>
      <w:r w:rsidRPr="005A7698">
        <w:rPr>
          <w:rFonts w:ascii="Arial" w:eastAsia="Wingdings" w:hAnsi="Arial" w:cs="Arial"/>
          <w:i/>
          <w:sz w:val="18"/>
          <w:szCs w:val="18"/>
          <w:u w:val="single"/>
          <w:lang w:val="it-IT"/>
        </w:rPr>
        <w:t xml:space="preserve">Misure della linea pneumatici </w:t>
      </w:r>
      <w:proofErr w:type="spellStart"/>
      <w:r w:rsidRPr="005A7698">
        <w:rPr>
          <w:rFonts w:ascii="Arial" w:eastAsia="Wingdings" w:hAnsi="Arial" w:cs="Arial"/>
          <w:i/>
          <w:sz w:val="18"/>
          <w:szCs w:val="18"/>
          <w:u w:val="single"/>
          <w:lang w:val="it-IT"/>
        </w:rPr>
        <w:t>SmartFlex</w:t>
      </w:r>
      <w:proofErr w:type="spellEnd"/>
      <w:r w:rsidRPr="005A7698">
        <w:rPr>
          <w:rFonts w:ascii="Arial" w:eastAsia="Wingdings" w:hAnsi="Arial" w:cs="Arial"/>
          <w:i/>
          <w:sz w:val="18"/>
          <w:szCs w:val="18"/>
          <w:u w:val="single"/>
          <w:lang w:val="it-IT"/>
        </w:rPr>
        <w:t xml:space="preserve"> disponibile</w:t>
      </w:r>
    </w:p>
    <w:p w:rsidR="00DF03A3" w:rsidRPr="005A7698" w:rsidRDefault="00DF03A3" w:rsidP="00DF03A3">
      <w:pPr>
        <w:widowControl/>
        <w:autoSpaceDE/>
        <w:snapToGrid w:val="0"/>
        <w:rPr>
          <w:rFonts w:ascii="Arial" w:eastAsia="Wingdings" w:hAnsi="Arial" w:cs="Arial"/>
          <w:bCs/>
          <w:i/>
          <w:sz w:val="21"/>
          <w:szCs w:val="21"/>
          <w:u w:val="single"/>
          <w:lang w:val="it-IT"/>
        </w:rPr>
      </w:pPr>
    </w:p>
    <w:tbl>
      <w:tblPr>
        <w:tblW w:w="0" w:type="auto"/>
        <w:tblInd w:w="70" w:type="dxa"/>
        <w:tblLayout w:type="fixed"/>
        <w:tblCellMar>
          <w:left w:w="70" w:type="dxa"/>
          <w:right w:w="70" w:type="dxa"/>
        </w:tblCellMar>
        <w:tblLook w:val="0000" w:firstRow="0" w:lastRow="0" w:firstColumn="0" w:lastColumn="0" w:noHBand="0" w:noVBand="0"/>
      </w:tblPr>
      <w:tblGrid>
        <w:gridCol w:w="808"/>
        <w:gridCol w:w="1348"/>
        <w:gridCol w:w="1311"/>
        <w:gridCol w:w="1624"/>
        <w:gridCol w:w="1032"/>
        <w:gridCol w:w="738"/>
        <w:gridCol w:w="1476"/>
        <w:gridCol w:w="1040"/>
      </w:tblGrid>
      <w:tr w:rsidR="00DF03A3" w:rsidTr="00903D0B">
        <w:trPr>
          <w:trHeight w:val="405"/>
        </w:trPr>
        <w:tc>
          <w:tcPr>
            <w:tcW w:w="808"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autoSpaceDE/>
              <w:jc w:val="center"/>
            </w:pPr>
            <w:proofErr w:type="spellStart"/>
            <w:r>
              <w:rPr>
                <w:rFonts w:ascii="Arial" w:eastAsia="Wingdings" w:hAnsi="Arial" w:cs="Arial"/>
                <w:b/>
                <w:sz w:val="18"/>
              </w:rPr>
              <w:t>Battitrada</w:t>
            </w:r>
            <w:proofErr w:type="spellEnd"/>
          </w:p>
        </w:tc>
        <w:tc>
          <w:tcPr>
            <w:tcW w:w="1348"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autoSpaceDE/>
              <w:jc w:val="center"/>
            </w:pPr>
            <w:proofErr w:type="spellStart"/>
            <w:r>
              <w:rPr>
                <w:rFonts w:ascii="Arial" w:hAnsi="Arial" w:cs="Arial"/>
                <w:b/>
                <w:color w:val="000000"/>
                <w:sz w:val="18"/>
              </w:rPr>
              <w:t>Misura</w:t>
            </w:r>
            <w:proofErr w:type="spellEnd"/>
          </w:p>
        </w:tc>
        <w:tc>
          <w:tcPr>
            <w:tcW w:w="1311"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Arial" w:hAnsi="Arial" w:cs="Arial"/>
                <w:b/>
                <w:color w:val="000000"/>
                <w:sz w:val="18"/>
              </w:rPr>
              <w:t>LI</w:t>
            </w:r>
          </w:p>
        </w:tc>
        <w:tc>
          <w:tcPr>
            <w:tcW w:w="1624"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autoSpaceDE/>
              <w:jc w:val="center"/>
            </w:pPr>
            <w:proofErr w:type="spellStart"/>
            <w:r>
              <w:rPr>
                <w:rFonts w:ascii="Arial" w:hAnsi="Arial" w:cs="Arial"/>
                <w:b/>
                <w:color w:val="000000"/>
                <w:sz w:val="18"/>
              </w:rPr>
              <w:t>Contrassegno</w:t>
            </w:r>
            <w:proofErr w:type="spellEnd"/>
          </w:p>
        </w:tc>
        <w:tc>
          <w:tcPr>
            <w:tcW w:w="1032"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Arial" w:hAnsi="Arial" w:cs="Arial"/>
                <w:b/>
                <w:noProof/>
                <w:color w:val="000000"/>
                <w:sz w:val="18"/>
                <w:szCs w:val="18"/>
                <w:lang w:val="de-DE" w:eastAsia="de-DE"/>
              </w:rPr>
              <w:drawing>
                <wp:inline distT="0" distB="0" distL="0" distR="0">
                  <wp:extent cx="219075" cy="200025"/>
                  <wp:effectExtent l="0" t="0" r="0" b="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solidFill>
                            <a:srgbClr val="FFFFFF"/>
                          </a:solidFill>
                          <a:ln>
                            <a:noFill/>
                          </a:ln>
                        </pic:spPr>
                      </pic:pic>
                    </a:graphicData>
                  </a:graphic>
                </wp:inline>
              </w:drawing>
            </w:r>
          </w:p>
        </w:tc>
        <w:tc>
          <w:tcPr>
            <w:tcW w:w="738"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Arial" w:hAnsi="Arial" w:cs="Arial"/>
                <w:b/>
                <w:color w:val="000000"/>
                <w:sz w:val="18"/>
              </w:rPr>
              <w:t>M+S</w:t>
            </w:r>
          </w:p>
        </w:tc>
        <w:tc>
          <w:tcPr>
            <w:tcW w:w="1476"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autoSpaceDE/>
              <w:jc w:val="center"/>
            </w:pPr>
            <w:proofErr w:type="spellStart"/>
            <w:r>
              <w:rPr>
                <w:rFonts w:ascii="Arial" w:hAnsi="Arial" w:cs="Arial"/>
                <w:b/>
                <w:color w:val="000000"/>
                <w:sz w:val="18"/>
              </w:rPr>
              <w:t>Disponibilità</w:t>
            </w:r>
            <w:proofErr w:type="spellEnd"/>
          </w:p>
        </w:tc>
        <w:tc>
          <w:tcPr>
            <w:tcW w:w="1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03A3" w:rsidRDefault="00DF03A3" w:rsidP="00903D0B">
            <w:pPr>
              <w:widowControl/>
              <w:autoSpaceDE/>
              <w:jc w:val="center"/>
            </w:pPr>
            <w:r>
              <w:rPr>
                <w:rFonts w:ascii="Arial" w:hAnsi="Arial" w:cs="Arial"/>
                <w:b/>
                <w:color w:val="000000"/>
                <w:sz w:val="18"/>
              </w:rPr>
              <w:t>Nota</w:t>
            </w:r>
          </w:p>
        </w:tc>
      </w:tr>
      <w:tr w:rsidR="00DF03A3" w:rsidTr="00903D0B">
        <w:trPr>
          <w:cantSplit/>
          <w:trHeight w:val="300"/>
        </w:trPr>
        <w:tc>
          <w:tcPr>
            <w:tcW w:w="808" w:type="dxa"/>
            <w:vMerge w:val="restart"/>
            <w:tcBorders>
              <w:top w:val="single" w:sz="4" w:space="0" w:color="000000"/>
              <w:left w:val="single" w:sz="4" w:space="0" w:color="000000"/>
            </w:tcBorders>
            <w:shd w:val="clear" w:color="auto" w:fill="FFFFFF"/>
            <w:vAlign w:val="center"/>
          </w:tcPr>
          <w:p w:rsidR="00DF03A3" w:rsidRDefault="00DF03A3" w:rsidP="00903D0B">
            <w:pPr>
              <w:widowControl/>
              <w:autoSpaceDE/>
              <w:jc w:val="center"/>
            </w:pPr>
            <w:r>
              <w:rPr>
                <w:rFonts w:ascii="Arial" w:hAnsi="Arial" w:cs="Arial"/>
                <w:b/>
                <w:color w:val="000000"/>
                <w:sz w:val="18"/>
              </w:rPr>
              <w:t>AH31</w:t>
            </w:r>
          </w:p>
          <w:p w:rsidR="00DF03A3" w:rsidRDefault="00DF03A3" w:rsidP="00903D0B">
            <w:pPr>
              <w:jc w:val="center"/>
              <w:rPr>
                <w:rFonts w:ascii="Arial" w:eastAsia="Times New Roman" w:hAnsi="Arial" w:cs="Arial"/>
                <w:color w:val="FF0000"/>
                <w:sz w:val="18"/>
                <w:szCs w:val="18"/>
              </w:rPr>
            </w:pPr>
          </w:p>
        </w:tc>
        <w:tc>
          <w:tcPr>
            <w:tcW w:w="1348" w:type="dxa"/>
            <w:tcBorders>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Arial" w:hAnsi="Arial" w:cs="Arial"/>
                <w:color w:val="000000"/>
                <w:sz w:val="18"/>
              </w:rPr>
              <w:t>295/80R22.5</w:t>
            </w:r>
          </w:p>
        </w:tc>
        <w:tc>
          <w:tcPr>
            <w:tcW w:w="1311" w:type="dxa"/>
            <w:tcBorders>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Arial" w:hAnsi="Arial" w:cs="Arial"/>
                <w:color w:val="000000"/>
                <w:sz w:val="18"/>
              </w:rPr>
              <w:t>152/148M (154M/149L)</w:t>
            </w:r>
          </w:p>
        </w:tc>
        <w:tc>
          <w:tcPr>
            <w:tcW w:w="1624" w:type="dxa"/>
            <w:tcBorders>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Arial" w:hAnsi="Arial" w:cs="Arial"/>
                <w:color w:val="000000"/>
                <w:sz w:val="18"/>
              </w:rPr>
              <w:t>C/B/W1 73dB</w:t>
            </w:r>
          </w:p>
        </w:tc>
        <w:tc>
          <w:tcPr>
            <w:tcW w:w="1032" w:type="dxa"/>
            <w:tcBorders>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Wingdings" w:eastAsia="Wingdings" w:hAnsi="Wingdings" w:cs="Wingdings"/>
                <w:color w:val="000000"/>
                <w:sz w:val="18"/>
                <w:szCs w:val="18"/>
              </w:rPr>
              <w:t></w:t>
            </w:r>
          </w:p>
        </w:tc>
        <w:tc>
          <w:tcPr>
            <w:tcW w:w="738" w:type="dxa"/>
            <w:tcBorders>
              <w:left w:val="single" w:sz="4" w:space="0" w:color="000000"/>
              <w:bottom w:val="single" w:sz="4" w:space="0" w:color="000000"/>
            </w:tcBorders>
            <w:shd w:val="clear" w:color="auto" w:fill="FFFFFF"/>
            <w:vAlign w:val="center"/>
          </w:tcPr>
          <w:p w:rsidR="00DF03A3" w:rsidRDefault="00DF03A3" w:rsidP="00903D0B">
            <w:pPr>
              <w:jc w:val="center"/>
            </w:pPr>
            <w:r>
              <w:rPr>
                <w:rFonts w:ascii="Wingdings" w:eastAsia="Wingdings" w:hAnsi="Wingdings" w:cs="Wingdings"/>
                <w:color w:val="000000"/>
                <w:sz w:val="18"/>
                <w:szCs w:val="18"/>
              </w:rPr>
              <w:t></w:t>
            </w:r>
          </w:p>
        </w:tc>
        <w:tc>
          <w:tcPr>
            <w:tcW w:w="1476" w:type="dxa"/>
            <w:tcBorders>
              <w:left w:val="single" w:sz="4" w:space="0" w:color="000000"/>
              <w:bottom w:val="single" w:sz="4" w:space="0" w:color="000000"/>
            </w:tcBorders>
            <w:shd w:val="clear" w:color="auto" w:fill="FFFFFF"/>
            <w:vAlign w:val="center"/>
          </w:tcPr>
          <w:p w:rsidR="00DF03A3" w:rsidRDefault="00DF03A3" w:rsidP="00903D0B">
            <w:pPr>
              <w:jc w:val="center"/>
            </w:pPr>
            <w:r>
              <w:rPr>
                <w:rFonts w:ascii="Wingdings" w:eastAsia="Wingdings" w:hAnsi="Wingdings" w:cs="Wingdings"/>
                <w:color w:val="000000"/>
                <w:sz w:val="18"/>
                <w:szCs w:val="18"/>
              </w:rPr>
              <w:t></w:t>
            </w:r>
          </w:p>
        </w:tc>
        <w:tc>
          <w:tcPr>
            <w:tcW w:w="1040" w:type="dxa"/>
            <w:tcBorders>
              <w:left w:val="single" w:sz="4" w:space="0" w:color="000000"/>
              <w:bottom w:val="single" w:sz="4" w:space="0" w:color="000000"/>
              <w:right w:val="single" w:sz="4" w:space="0" w:color="000000"/>
            </w:tcBorders>
            <w:shd w:val="clear" w:color="auto" w:fill="FFFFFF"/>
            <w:vAlign w:val="center"/>
          </w:tcPr>
          <w:p w:rsidR="00DF03A3" w:rsidRDefault="00DF03A3" w:rsidP="00903D0B">
            <w:pPr>
              <w:snapToGrid w:val="0"/>
              <w:jc w:val="center"/>
              <w:rPr>
                <w:rFonts w:ascii="Arial" w:eastAsia="Wingdings" w:hAnsi="Arial" w:cs="Arial"/>
                <w:color w:val="000000"/>
                <w:sz w:val="18"/>
                <w:szCs w:val="18"/>
              </w:rPr>
            </w:pPr>
            <w:r>
              <w:rPr>
                <w:rFonts w:ascii="Arial" w:eastAsia="Wingdings" w:hAnsi="Arial" w:cs="Arial"/>
                <w:color w:val="000000"/>
                <w:sz w:val="18"/>
                <w:szCs w:val="18"/>
              </w:rPr>
              <w:t>-</w:t>
            </w:r>
          </w:p>
        </w:tc>
      </w:tr>
      <w:tr w:rsidR="00DF03A3" w:rsidRPr="008501ED" w:rsidTr="00903D0B">
        <w:trPr>
          <w:cantSplit/>
          <w:trHeight w:val="300"/>
        </w:trPr>
        <w:tc>
          <w:tcPr>
            <w:tcW w:w="808" w:type="dxa"/>
            <w:vMerge/>
            <w:tcBorders>
              <w:left w:val="single" w:sz="4" w:space="0" w:color="000000"/>
            </w:tcBorders>
            <w:shd w:val="clear" w:color="auto" w:fill="FFFFFF"/>
          </w:tcPr>
          <w:p w:rsidR="00DF03A3" w:rsidRDefault="00DF03A3" w:rsidP="00903D0B">
            <w:pPr>
              <w:snapToGrid w:val="0"/>
              <w:jc w:val="left"/>
              <w:rPr>
                <w:rFonts w:ascii="Arial" w:eastAsia="Times New Roman" w:hAnsi="Arial" w:cs="Arial"/>
                <w:color w:val="FF0000"/>
                <w:sz w:val="18"/>
                <w:szCs w:val="18"/>
              </w:rPr>
            </w:pPr>
          </w:p>
        </w:tc>
        <w:tc>
          <w:tcPr>
            <w:tcW w:w="1348" w:type="dxa"/>
            <w:tcBorders>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Arial" w:hAnsi="Arial" w:cs="Arial"/>
                <w:color w:val="000000"/>
                <w:sz w:val="18"/>
              </w:rPr>
              <w:t>295/80R22.5</w:t>
            </w:r>
          </w:p>
        </w:tc>
        <w:tc>
          <w:tcPr>
            <w:tcW w:w="1311" w:type="dxa"/>
            <w:tcBorders>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Arial" w:hAnsi="Arial" w:cs="Arial"/>
                <w:color w:val="000000"/>
                <w:sz w:val="18"/>
              </w:rPr>
              <w:t>154/149M</w:t>
            </w:r>
          </w:p>
        </w:tc>
        <w:tc>
          <w:tcPr>
            <w:tcW w:w="1624" w:type="dxa"/>
            <w:tcBorders>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Arial" w:hAnsi="Arial" w:cs="Arial"/>
                <w:color w:val="000000"/>
                <w:sz w:val="18"/>
              </w:rPr>
              <w:t>C/B/W1 73dB</w:t>
            </w:r>
          </w:p>
        </w:tc>
        <w:tc>
          <w:tcPr>
            <w:tcW w:w="1032" w:type="dxa"/>
            <w:tcBorders>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Wingdings" w:eastAsia="Wingdings" w:hAnsi="Wingdings" w:cs="Wingdings"/>
                <w:color w:val="000000"/>
                <w:sz w:val="18"/>
                <w:szCs w:val="18"/>
              </w:rPr>
              <w:t></w:t>
            </w:r>
          </w:p>
        </w:tc>
        <w:tc>
          <w:tcPr>
            <w:tcW w:w="738" w:type="dxa"/>
            <w:tcBorders>
              <w:left w:val="single" w:sz="4" w:space="0" w:color="000000"/>
              <w:bottom w:val="single" w:sz="4" w:space="0" w:color="000000"/>
            </w:tcBorders>
            <w:shd w:val="clear" w:color="auto" w:fill="FFFFFF"/>
            <w:vAlign w:val="center"/>
          </w:tcPr>
          <w:p w:rsidR="00DF03A3" w:rsidRDefault="00DF03A3" w:rsidP="00903D0B">
            <w:pPr>
              <w:jc w:val="center"/>
            </w:pPr>
            <w:r>
              <w:rPr>
                <w:rFonts w:ascii="Wingdings" w:eastAsia="Wingdings" w:hAnsi="Wingdings" w:cs="Wingdings"/>
                <w:color w:val="000000"/>
                <w:sz w:val="18"/>
                <w:szCs w:val="18"/>
              </w:rPr>
              <w:t></w:t>
            </w:r>
          </w:p>
        </w:tc>
        <w:tc>
          <w:tcPr>
            <w:tcW w:w="1476" w:type="dxa"/>
            <w:tcBorders>
              <w:left w:val="single" w:sz="4" w:space="0" w:color="000000"/>
              <w:bottom w:val="single" w:sz="4" w:space="0" w:color="000000"/>
            </w:tcBorders>
            <w:shd w:val="clear" w:color="auto" w:fill="FFFFFF"/>
            <w:vAlign w:val="center"/>
          </w:tcPr>
          <w:p w:rsidR="00DF03A3" w:rsidRDefault="00DF03A3" w:rsidP="00903D0B">
            <w:pPr>
              <w:jc w:val="center"/>
            </w:pPr>
            <w:r>
              <w:rPr>
                <w:rFonts w:ascii="Wingdings" w:eastAsia="Wingdings" w:hAnsi="Wingdings" w:cs="Wingdings"/>
                <w:color w:val="000000"/>
                <w:sz w:val="18"/>
                <w:szCs w:val="18"/>
              </w:rPr>
              <w:t></w:t>
            </w:r>
          </w:p>
        </w:tc>
        <w:tc>
          <w:tcPr>
            <w:tcW w:w="1040" w:type="dxa"/>
            <w:tcBorders>
              <w:left w:val="single" w:sz="4" w:space="0" w:color="000000"/>
              <w:bottom w:val="single" w:sz="4" w:space="0" w:color="000000"/>
              <w:right w:val="single" w:sz="4" w:space="0" w:color="000000"/>
            </w:tcBorders>
            <w:shd w:val="clear" w:color="auto" w:fill="FFFFFF"/>
            <w:vAlign w:val="center"/>
          </w:tcPr>
          <w:p w:rsidR="00DF03A3" w:rsidRPr="005A7698" w:rsidRDefault="00DF03A3" w:rsidP="00903D0B">
            <w:pPr>
              <w:jc w:val="center"/>
              <w:rPr>
                <w:lang w:val="it-IT"/>
              </w:rPr>
            </w:pPr>
            <w:r w:rsidRPr="005A7698">
              <w:rPr>
                <w:rFonts w:ascii="Arial" w:hAnsi="Arial"/>
                <w:sz w:val="18"/>
                <w:lang w:val="it-IT"/>
              </w:rPr>
              <w:t>Pneumatico con capacità di carico maggiorata, principalmente per uso su camion</w:t>
            </w:r>
          </w:p>
        </w:tc>
      </w:tr>
      <w:tr w:rsidR="00DF03A3" w:rsidTr="00903D0B">
        <w:trPr>
          <w:cantSplit/>
          <w:trHeight w:val="300"/>
        </w:trPr>
        <w:tc>
          <w:tcPr>
            <w:tcW w:w="808" w:type="dxa"/>
            <w:vMerge/>
            <w:tcBorders>
              <w:left w:val="single" w:sz="4" w:space="0" w:color="000000"/>
            </w:tcBorders>
            <w:shd w:val="clear" w:color="auto" w:fill="FFFFFF"/>
          </w:tcPr>
          <w:p w:rsidR="00DF03A3" w:rsidRPr="005A7698" w:rsidRDefault="00DF03A3" w:rsidP="00903D0B">
            <w:pPr>
              <w:snapToGrid w:val="0"/>
              <w:jc w:val="left"/>
              <w:rPr>
                <w:rFonts w:ascii="Arial" w:eastAsia="Times New Roman" w:hAnsi="Arial" w:cs="Arial"/>
                <w:color w:val="000000"/>
                <w:sz w:val="18"/>
                <w:szCs w:val="18"/>
                <w:lang w:val="it-IT"/>
              </w:rPr>
            </w:pPr>
          </w:p>
        </w:tc>
        <w:tc>
          <w:tcPr>
            <w:tcW w:w="1348" w:type="dxa"/>
            <w:tcBorders>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Arial" w:hAnsi="Arial" w:cs="Arial"/>
                <w:color w:val="000000"/>
                <w:sz w:val="18"/>
              </w:rPr>
              <w:t>315/80R22.5</w:t>
            </w:r>
          </w:p>
        </w:tc>
        <w:tc>
          <w:tcPr>
            <w:tcW w:w="1311" w:type="dxa"/>
            <w:tcBorders>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Arial" w:hAnsi="Arial" w:cs="Arial"/>
                <w:color w:val="000000"/>
                <w:sz w:val="18"/>
              </w:rPr>
              <w:t>156/150L</w:t>
            </w:r>
          </w:p>
        </w:tc>
        <w:tc>
          <w:tcPr>
            <w:tcW w:w="1624" w:type="dxa"/>
            <w:tcBorders>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Arial" w:hAnsi="Arial" w:cs="Arial"/>
                <w:color w:val="000000"/>
                <w:sz w:val="18"/>
              </w:rPr>
              <w:t>C/B/W1 73dB</w:t>
            </w:r>
          </w:p>
        </w:tc>
        <w:tc>
          <w:tcPr>
            <w:tcW w:w="1032" w:type="dxa"/>
            <w:tcBorders>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Wingdings" w:eastAsia="Wingdings" w:hAnsi="Wingdings" w:cs="Wingdings"/>
                <w:color w:val="000000"/>
                <w:sz w:val="18"/>
                <w:szCs w:val="18"/>
              </w:rPr>
              <w:t></w:t>
            </w:r>
          </w:p>
        </w:tc>
        <w:tc>
          <w:tcPr>
            <w:tcW w:w="738" w:type="dxa"/>
            <w:tcBorders>
              <w:left w:val="single" w:sz="4" w:space="0" w:color="000000"/>
              <w:bottom w:val="single" w:sz="4" w:space="0" w:color="000000"/>
            </w:tcBorders>
            <w:shd w:val="clear" w:color="auto" w:fill="FFFFFF"/>
            <w:vAlign w:val="center"/>
          </w:tcPr>
          <w:p w:rsidR="00DF03A3" w:rsidRDefault="00DF03A3" w:rsidP="00903D0B">
            <w:pPr>
              <w:jc w:val="center"/>
            </w:pPr>
            <w:r>
              <w:rPr>
                <w:rFonts w:ascii="Wingdings" w:eastAsia="Wingdings" w:hAnsi="Wingdings" w:cs="Wingdings"/>
                <w:color w:val="000000"/>
                <w:sz w:val="18"/>
                <w:szCs w:val="18"/>
              </w:rPr>
              <w:t></w:t>
            </w:r>
          </w:p>
        </w:tc>
        <w:tc>
          <w:tcPr>
            <w:tcW w:w="1476" w:type="dxa"/>
            <w:tcBorders>
              <w:left w:val="single" w:sz="4" w:space="0" w:color="000000"/>
              <w:bottom w:val="single" w:sz="4" w:space="0" w:color="000000"/>
            </w:tcBorders>
            <w:shd w:val="clear" w:color="auto" w:fill="FFFFFF"/>
            <w:vAlign w:val="center"/>
          </w:tcPr>
          <w:p w:rsidR="00DF03A3" w:rsidRDefault="00DF03A3" w:rsidP="00903D0B">
            <w:pPr>
              <w:jc w:val="center"/>
            </w:pPr>
            <w:r>
              <w:rPr>
                <w:rFonts w:ascii="Wingdings" w:eastAsia="Wingdings" w:hAnsi="Wingdings" w:cs="Wingdings"/>
                <w:color w:val="000000"/>
                <w:sz w:val="18"/>
                <w:szCs w:val="18"/>
              </w:rPr>
              <w:t></w:t>
            </w:r>
          </w:p>
        </w:tc>
        <w:tc>
          <w:tcPr>
            <w:tcW w:w="1040" w:type="dxa"/>
            <w:tcBorders>
              <w:left w:val="single" w:sz="4" w:space="0" w:color="000000"/>
              <w:bottom w:val="single" w:sz="4" w:space="0" w:color="000000"/>
              <w:right w:val="single" w:sz="4" w:space="0" w:color="000000"/>
            </w:tcBorders>
            <w:shd w:val="clear" w:color="auto" w:fill="FFFFFF"/>
            <w:vAlign w:val="center"/>
          </w:tcPr>
          <w:p w:rsidR="00DF03A3" w:rsidRDefault="00DF03A3" w:rsidP="00903D0B">
            <w:pPr>
              <w:snapToGrid w:val="0"/>
              <w:jc w:val="center"/>
              <w:rPr>
                <w:rFonts w:ascii="Arial" w:eastAsia="Wingdings" w:hAnsi="Arial" w:cs="Arial"/>
                <w:color w:val="000000"/>
                <w:sz w:val="18"/>
                <w:szCs w:val="18"/>
              </w:rPr>
            </w:pPr>
            <w:r>
              <w:rPr>
                <w:rFonts w:ascii="Arial" w:eastAsia="Wingdings" w:hAnsi="Arial" w:cs="Arial"/>
                <w:color w:val="000000"/>
                <w:sz w:val="18"/>
                <w:szCs w:val="18"/>
              </w:rPr>
              <w:t>-</w:t>
            </w:r>
          </w:p>
        </w:tc>
      </w:tr>
      <w:tr w:rsidR="00DF03A3" w:rsidTr="00903D0B">
        <w:trPr>
          <w:cantSplit/>
          <w:trHeight w:val="300"/>
        </w:trPr>
        <w:tc>
          <w:tcPr>
            <w:tcW w:w="808" w:type="dxa"/>
            <w:vMerge/>
            <w:tcBorders>
              <w:left w:val="single" w:sz="4" w:space="0" w:color="000000"/>
            </w:tcBorders>
            <w:shd w:val="clear" w:color="auto" w:fill="FFFFFF"/>
          </w:tcPr>
          <w:p w:rsidR="00DF03A3" w:rsidRDefault="00DF03A3" w:rsidP="00903D0B">
            <w:pPr>
              <w:snapToGrid w:val="0"/>
              <w:jc w:val="left"/>
              <w:rPr>
                <w:rFonts w:ascii="Arial" w:eastAsia="Times New Roman" w:hAnsi="Arial" w:cs="Arial"/>
                <w:color w:val="000000"/>
                <w:sz w:val="18"/>
                <w:szCs w:val="18"/>
              </w:rPr>
            </w:pPr>
          </w:p>
        </w:tc>
        <w:tc>
          <w:tcPr>
            <w:tcW w:w="1348" w:type="dxa"/>
            <w:tcBorders>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Arial" w:hAnsi="Arial" w:cs="Arial"/>
                <w:color w:val="000000"/>
                <w:sz w:val="18"/>
              </w:rPr>
              <w:t>315/70R22.5</w:t>
            </w:r>
          </w:p>
        </w:tc>
        <w:tc>
          <w:tcPr>
            <w:tcW w:w="1311" w:type="dxa"/>
            <w:tcBorders>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Arial" w:hAnsi="Arial" w:cs="Arial"/>
                <w:color w:val="000000"/>
                <w:sz w:val="18"/>
              </w:rPr>
              <w:t>156/150L</w:t>
            </w:r>
          </w:p>
        </w:tc>
        <w:tc>
          <w:tcPr>
            <w:tcW w:w="1624" w:type="dxa"/>
            <w:tcBorders>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Arial" w:hAnsi="Arial" w:cs="Arial"/>
                <w:color w:val="000000"/>
                <w:sz w:val="18"/>
              </w:rPr>
              <w:t>C/B/W1 73dB</w:t>
            </w:r>
          </w:p>
        </w:tc>
        <w:tc>
          <w:tcPr>
            <w:tcW w:w="1032" w:type="dxa"/>
            <w:tcBorders>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Wingdings" w:eastAsia="Wingdings" w:hAnsi="Wingdings" w:cs="Wingdings"/>
                <w:color w:val="000000"/>
                <w:sz w:val="18"/>
                <w:szCs w:val="18"/>
              </w:rPr>
              <w:t></w:t>
            </w:r>
          </w:p>
        </w:tc>
        <w:tc>
          <w:tcPr>
            <w:tcW w:w="738" w:type="dxa"/>
            <w:tcBorders>
              <w:left w:val="single" w:sz="4" w:space="0" w:color="000000"/>
              <w:bottom w:val="single" w:sz="4" w:space="0" w:color="000000"/>
            </w:tcBorders>
            <w:shd w:val="clear" w:color="auto" w:fill="FFFFFF"/>
            <w:vAlign w:val="center"/>
          </w:tcPr>
          <w:p w:rsidR="00DF03A3" w:rsidRDefault="00DF03A3" w:rsidP="00903D0B">
            <w:pPr>
              <w:jc w:val="center"/>
            </w:pPr>
            <w:r>
              <w:rPr>
                <w:rFonts w:ascii="Wingdings" w:eastAsia="Wingdings" w:hAnsi="Wingdings" w:cs="Wingdings"/>
                <w:color w:val="000000"/>
                <w:sz w:val="18"/>
                <w:szCs w:val="18"/>
              </w:rPr>
              <w:t></w:t>
            </w:r>
          </w:p>
        </w:tc>
        <w:tc>
          <w:tcPr>
            <w:tcW w:w="1476" w:type="dxa"/>
            <w:tcBorders>
              <w:left w:val="single" w:sz="4" w:space="0" w:color="000000"/>
              <w:bottom w:val="single" w:sz="4" w:space="0" w:color="000000"/>
            </w:tcBorders>
            <w:shd w:val="clear" w:color="auto" w:fill="FFFFFF"/>
            <w:vAlign w:val="center"/>
          </w:tcPr>
          <w:p w:rsidR="00DF03A3" w:rsidRDefault="00DF03A3" w:rsidP="00903D0B">
            <w:pPr>
              <w:jc w:val="center"/>
            </w:pPr>
            <w:r>
              <w:rPr>
                <w:rFonts w:ascii="Wingdings" w:eastAsia="Wingdings" w:hAnsi="Wingdings" w:cs="Wingdings"/>
                <w:color w:val="000000"/>
                <w:sz w:val="18"/>
                <w:szCs w:val="18"/>
              </w:rPr>
              <w:t></w:t>
            </w:r>
          </w:p>
        </w:tc>
        <w:tc>
          <w:tcPr>
            <w:tcW w:w="1040" w:type="dxa"/>
            <w:tcBorders>
              <w:left w:val="single" w:sz="4" w:space="0" w:color="000000"/>
              <w:bottom w:val="single" w:sz="4" w:space="0" w:color="000000"/>
              <w:right w:val="single" w:sz="4" w:space="0" w:color="000000"/>
            </w:tcBorders>
            <w:shd w:val="clear" w:color="auto" w:fill="FFFFFF"/>
            <w:vAlign w:val="center"/>
          </w:tcPr>
          <w:p w:rsidR="00DF03A3" w:rsidRDefault="00DF03A3" w:rsidP="00903D0B">
            <w:pPr>
              <w:snapToGrid w:val="0"/>
              <w:jc w:val="center"/>
              <w:rPr>
                <w:rFonts w:ascii="Arial" w:eastAsia="Wingdings" w:hAnsi="Arial" w:cs="Arial"/>
                <w:color w:val="000000"/>
                <w:sz w:val="18"/>
                <w:szCs w:val="18"/>
              </w:rPr>
            </w:pPr>
            <w:r>
              <w:rPr>
                <w:rFonts w:ascii="Arial" w:eastAsia="Wingdings" w:hAnsi="Arial" w:cs="Arial"/>
                <w:color w:val="000000"/>
                <w:sz w:val="18"/>
                <w:szCs w:val="18"/>
              </w:rPr>
              <w:t>-</w:t>
            </w:r>
          </w:p>
        </w:tc>
      </w:tr>
      <w:tr w:rsidR="00DF03A3" w:rsidTr="00903D0B">
        <w:trPr>
          <w:cantSplit/>
          <w:trHeight w:val="300"/>
        </w:trPr>
        <w:tc>
          <w:tcPr>
            <w:tcW w:w="808" w:type="dxa"/>
            <w:vMerge/>
            <w:tcBorders>
              <w:left w:val="single" w:sz="4" w:space="0" w:color="000000"/>
            </w:tcBorders>
            <w:shd w:val="clear" w:color="auto" w:fill="FFFFFF"/>
          </w:tcPr>
          <w:p w:rsidR="00DF03A3" w:rsidRDefault="00DF03A3" w:rsidP="00903D0B">
            <w:pPr>
              <w:snapToGrid w:val="0"/>
              <w:jc w:val="left"/>
              <w:rPr>
                <w:rFonts w:ascii="Arial" w:eastAsia="Times New Roman" w:hAnsi="Arial" w:cs="Arial"/>
                <w:color w:val="000000"/>
                <w:sz w:val="18"/>
                <w:szCs w:val="18"/>
              </w:rPr>
            </w:pPr>
          </w:p>
        </w:tc>
        <w:tc>
          <w:tcPr>
            <w:tcW w:w="1348" w:type="dxa"/>
            <w:tcBorders>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Arial" w:hAnsi="Arial" w:cs="Arial"/>
                <w:color w:val="000000"/>
                <w:sz w:val="18"/>
              </w:rPr>
              <w:t>385/65R22.5</w:t>
            </w:r>
          </w:p>
        </w:tc>
        <w:tc>
          <w:tcPr>
            <w:tcW w:w="1311" w:type="dxa"/>
            <w:tcBorders>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Arial" w:hAnsi="Arial" w:cs="Arial"/>
                <w:color w:val="000000"/>
                <w:sz w:val="18"/>
              </w:rPr>
              <w:t>164K</w:t>
            </w:r>
          </w:p>
        </w:tc>
        <w:tc>
          <w:tcPr>
            <w:tcW w:w="1624" w:type="dxa"/>
            <w:tcBorders>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Arial" w:hAnsi="Arial" w:cs="Arial"/>
                <w:color w:val="000000"/>
                <w:sz w:val="18"/>
              </w:rPr>
              <w:t>C/B/W1 69dB</w:t>
            </w:r>
          </w:p>
        </w:tc>
        <w:tc>
          <w:tcPr>
            <w:tcW w:w="1032" w:type="dxa"/>
            <w:tcBorders>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Wingdings" w:eastAsia="Wingdings" w:hAnsi="Wingdings" w:cs="Wingdings"/>
                <w:color w:val="000000"/>
                <w:sz w:val="18"/>
                <w:szCs w:val="18"/>
              </w:rPr>
              <w:t></w:t>
            </w:r>
          </w:p>
        </w:tc>
        <w:tc>
          <w:tcPr>
            <w:tcW w:w="738" w:type="dxa"/>
            <w:tcBorders>
              <w:left w:val="single" w:sz="4" w:space="0" w:color="000000"/>
              <w:bottom w:val="single" w:sz="4" w:space="0" w:color="000000"/>
            </w:tcBorders>
            <w:shd w:val="clear" w:color="auto" w:fill="FFFFFF"/>
            <w:vAlign w:val="center"/>
          </w:tcPr>
          <w:p w:rsidR="00DF03A3" w:rsidRDefault="00DF03A3" w:rsidP="00903D0B">
            <w:pPr>
              <w:jc w:val="center"/>
            </w:pPr>
            <w:r>
              <w:rPr>
                <w:rFonts w:ascii="Wingdings" w:eastAsia="Wingdings" w:hAnsi="Wingdings" w:cs="Wingdings"/>
                <w:color w:val="000000"/>
                <w:sz w:val="18"/>
                <w:szCs w:val="18"/>
              </w:rPr>
              <w:t></w:t>
            </w:r>
          </w:p>
        </w:tc>
        <w:tc>
          <w:tcPr>
            <w:tcW w:w="1476" w:type="dxa"/>
            <w:tcBorders>
              <w:left w:val="single" w:sz="4" w:space="0" w:color="000000"/>
              <w:bottom w:val="single" w:sz="4" w:space="0" w:color="000000"/>
            </w:tcBorders>
            <w:shd w:val="clear" w:color="auto" w:fill="FFFFFF"/>
            <w:vAlign w:val="center"/>
          </w:tcPr>
          <w:p w:rsidR="00DF03A3" w:rsidRDefault="00DF03A3" w:rsidP="00903D0B">
            <w:pPr>
              <w:jc w:val="center"/>
            </w:pPr>
            <w:r>
              <w:rPr>
                <w:rFonts w:ascii="Wingdings" w:eastAsia="Wingdings" w:hAnsi="Wingdings" w:cs="Wingdings"/>
                <w:color w:val="000000"/>
                <w:sz w:val="18"/>
                <w:szCs w:val="18"/>
              </w:rPr>
              <w:t></w:t>
            </w:r>
          </w:p>
        </w:tc>
        <w:tc>
          <w:tcPr>
            <w:tcW w:w="1040" w:type="dxa"/>
            <w:tcBorders>
              <w:left w:val="single" w:sz="4" w:space="0" w:color="000000"/>
              <w:bottom w:val="single" w:sz="4" w:space="0" w:color="000000"/>
              <w:right w:val="single" w:sz="4" w:space="0" w:color="000000"/>
            </w:tcBorders>
            <w:shd w:val="clear" w:color="auto" w:fill="FFFFFF"/>
            <w:vAlign w:val="center"/>
          </w:tcPr>
          <w:p w:rsidR="00DF03A3" w:rsidRDefault="00DF03A3" w:rsidP="00903D0B">
            <w:pPr>
              <w:snapToGrid w:val="0"/>
              <w:jc w:val="center"/>
              <w:rPr>
                <w:rFonts w:ascii="Arial" w:eastAsia="Wingdings" w:hAnsi="Arial" w:cs="Arial"/>
                <w:color w:val="000000"/>
                <w:sz w:val="18"/>
                <w:szCs w:val="18"/>
              </w:rPr>
            </w:pPr>
            <w:r>
              <w:rPr>
                <w:rFonts w:ascii="Arial" w:eastAsia="Wingdings" w:hAnsi="Arial" w:cs="Arial"/>
                <w:color w:val="000000"/>
                <w:sz w:val="18"/>
                <w:szCs w:val="18"/>
              </w:rPr>
              <w:t>-</w:t>
            </w:r>
          </w:p>
        </w:tc>
      </w:tr>
      <w:tr w:rsidR="00DF03A3" w:rsidTr="00903D0B">
        <w:trPr>
          <w:cantSplit/>
          <w:trHeight w:val="300"/>
        </w:trPr>
        <w:tc>
          <w:tcPr>
            <w:tcW w:w="808" w:type="dxa"/>
            <w:vMerge/>
            <w:tcBorders>
              <w:left w:val="single" w:sz="4" w:space="0" w:color="000000"/>
            </w:tcBorders>
            <w:shd w:val="clear" w:color="auto" w:fill="FFFFFF"/>
          </w:tcPr>
          <w:p w:rsidR="00DF03A3" w:rsidRDefault="00DF03A3" w:rsidP="00903D0B">
            <w:pPr>
              <w:snapToGrid w:val="0"/>
              <w:jc w:val="left"/>
              <w:rPr>
                <w:rFonts w:ascii="Arial" w:eastAsia="Times New Roman" w:hAnsi="Arial" w:cs="Arial"/>
                <w:color w:val="000000"/>
                <w:sz w:val="18"/>
                <w:szCs w:val="18"/>
              </w:rPr>
            </w:pPr>
          </w:p>
        </w:tc>
        <w:tc>
          <w:tcPr>
            <w:tcW w:w="1348"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Arial" w:hAnsi="Arial" w:cs="Arial"/>
                <w:color w:val="000000"/>
                <w:sz w:val="18"/>
              </w:rPr>
              <w:t>385/65R22.5</w:t>
            </w:r>
          </w:p>
        </w:tc>
        <w:tc>
          <w:tcPr>
            <w:tcW w:w="1311"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Arial" w:hAnsi="Arial" w:cs="Arial"/>
                <w:color w:val="000000"/>
                <w:sz w:val="18"/>
              </w:rPr>
              <w:t>160K</w:t>
            </w:r>
          </w:p>
        </w:tc>
        <w:tc>
          <w:tcPr>
            <w:tcW w:w="1624"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Arial" w:hAnsi="Arial" w:cs="Arial"/>
                <w:color w:val="000000"/>
                <w:sz w:val="18"/>
              </w:rPr>
              <w:t>C/B/W1 69dB</w:t>
            </w:r>
          </w:p>
        </w:tc>
        <w:tc>
          <w:tcPr>
            <w:tcW w:w="1032"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Wingdings" w:eastAsia="Wingdings" w:hAnsi="Wingdings" w:cs="Wingdings"/>
                <w:color w:val="000000"/>
                <w:sz w:val="18"/>
                <w:szCs w:val="18"/>
              </w:rPr>
              <w:t></w:t>
            </w:r>
          </w:p>
        </w:tc>
        <w:tc>
          <w:tcPr>
            <w:tcW w:w="738"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jc w:val="center"/>
            </w:pPr>
            <w:r>
              <w:rPr>
                <w:rFonts w:ascii="Wingdings" w:eastAsia="Wingdings" w:hAnsi="Wingdings" w:cs="Wingdings"/>
                <w:color w:val="000000"/>
                <w:sz w:val="18"/>
                <w:szCs w:val="18"/>
              </w:rPr>
              <w:t></w:t>
            </w:r>
          </w:p>
        </w:tc>
        <w:tc>
          <w:tcPr>
            <w:tcW w:w="1476"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jc w:val="center"/>
            </w:pPr>
            <w:r>
              <w:rPr>
                <w:rFonts w:ascii="Wingdings" w:eastAsia="Wingdings" w:hAnsi="Wingdings" w:cs="Wingdings"/>
                <w:color w:val="000000"/>
                <w:sz w:val="18"/>
                <w:szCs w:val="18"/>
              </w:rPr>
              <w:t></w:t>
            </w:r>
          </w:p>
        </w:tc>
        <w:tc>
          <w:tcPr>
            <w:tcW w:w="1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03A3" w:rsidRDefault="00DF03A3" w:rsidP="00903D0B">
            <w:pPr>
              <w:snapToGrid w:val="0"/>
              <w:jc w:val="center"/>
              <w:rPr>
                <w:rFonts w:ascii="Arial" w:eastAsia="Wingdings" w:hAnsi="Arial" w:cs="Arial"/>
                <w:color w:val="000000"/>
                <w:sz w:val="18"/>
                <w:szCs w:val="18"/>
              </w:rPr>
            </w:pPr>
            <w:r>
              <w:rPr>
                <w:rFonts w:ascii="Arial" w:eastAsia="Wingdings" w:hAnsi="Arial" w:cs="Arial"/>
                <w:color w:val="000000"/>
                <w:sz w:val="18"/>
                <w:szCs w:val="18"/>
              </w:rPr>
              <w:t>-</w:t>
            </w:r>
          </w:p>
        </w:tc>
      </w:tr>
      <w:tr w:rsidR="00DF03A3" w:rsidTr="00903D0B">
        <w:trPr>
          <w:cantSplit/>
          <w:trHeight w:val="300"/>
        </w:trPr>
        <w:tc>
          <w:tcPr>
            <w:tcW w:w="808" w:type="dxa"/>
            <w:vMerge/>
            <w:tcBorders>
              <w:left w:val="single" w:sz="4" w:space="0" w:color="000000"/>
            </w:tcBorders>
            <w:shd w:val="clear" w:color="auto" w:fill="FFFFFF"/>
          </w:tcPr>
          <w:p w:rsidR="00DF03A3" w:rsidRDefault="00DF03A3" w:rsidP="00903D0B">
            <w:pPr>
              <w:snapToGrid w:val="0"/>
              <w:jc w:val="left"/>
              <w:rPr>
                <w:rFonts w:ascii="Arial" w:eastAsia="Times New Roman" w:hAnsi="Arial" w:cs="Arial"/>
                <w:color w:val="000000"/>
                <w:sz w:val="18"/>
                <w:szCs w:val="18"/>
              </w:rPr>
            </w:pPr>
          </w:p>
        </w:tc>
        <w:tc>
          <w:tcPr>
            <w:tcW w:w="1348"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Arial" w:hAnsi="Arial" w:cs="Arial"/>
                <w:color w:val="000000"/>
                <w:sz w:val="18"/>
              </w:rPr>
              <w:t>315/60R22.5</w:t>
            </w:r>
          </w:p>
        </w:tc>
        <w:tc>
          <w:tcPr>
            <w:tcW w:w="1311"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autoSpaceDE/>
              <w:jc w:val="center"/>
            </w:pPr>
            <w:r w:rsidRPr="000D5F03">
              <w:rPr>
                <w:rFonts w:ascii="Arial" w:hAnsi="Arial" w:cs="Arial"/>
                <w:color w:val="000000"/>
                <w:sz w:val="18"/>
              </w:rPr>
              <w:t>154/148L</w:t>
            </w:r>
          </w:p>
        </w:tc>
        <w:tc>
          <w:tcPr>
            <w:tcW w:w="1624"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Arial" w:hAnsi="Arial" w:cs="Arial"/>
                <w:color w:val="000000"/>
                <w:sz w:val="18"/>
              </w:rPr>
              <w:t>C/B/W1 70dB</w:t>
            </w:r>
          </w:p>
        </w:tc>
        <w:tc>
          <w:tcPr>
            <w:tcW w:w="1032"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Wingdings" w:eastAsia="Wingdings" w:hAnsi="Wingdings" w:cs="Wingdings"/>
                <w:color w:val="000000"/>
                <w:sz w:val="18"/>
                <w:szCs w:val="18"/>
              </w:rPr>
              <w:t></w:t>
            </w:r>
          </w:p>
        </w:tc>
        <w:tc>
          <w:tcPr>
            <w:tcW w:w="738"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jc w:val="center"/>
            </w:pPr>
            <w:r>
              <w:rPr>
                <w:rFonts w:ascii="Wingdings" w:eastAsia="Wingdings" w:hAnsi="Wingdings" w:cs="Wingdings"/>
                <w:color w:val="000000"/>
                <w:sz w:val="18"/>
                <w:szCs w:val="18"/>
              </w:rPr>
              <w:t></w:t>
            </w:r>
          </w:p>
        </w:tc>
        <w:tc>
          <w:tcPr>
            <w:tcW w:w="1476"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jc w:val="center"/>
            </w:pPr>
            <w:r>
              <w:rPr>
                <w:rFonts w:ascii="Wingdings" w:eastAsia="Wingdings" w:hAnsi="Wingdings" w:cs="Wingdings"/>
                <w:color w:val="000000"/>
                <w:sz w:val="18"/>
                <w:szCs w:val="18"/>
              </w:rPr>
              <w:t></w:t>
            </w:r>
          </w:p>
        </w:tc>
        <w:tc>
          <w:tcPr>
            <w:tcW w:w="1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03A3" w:rsidRDefault="00DF03A3" w:rsidP="00903D0B">
            <w:pPr>
              <w:snapToGrid w:val="0"/>
              <w:jc w:val="center"/>
              <w:rPr>
                <w:rFonts w:ascii="Arial" w:eastAsia="Wingdings" w:hAnsi="Arial" w:cs="Arial"/>
                <w:color w:val="000000"/>
                <w:sz w:val="18"/>
                <w:szCs w:val="18"/>
              </w:rPr>
            </w:pPr>
            <w:r>
              <w:rPr>
                <w:rFonts w:ascii="Arial" w:eastAsia="Wingdings" w:hAnsi="Arial" w:cs="Arial"/>
                <w:color w:val="000000"/>
                <w:sz w:val="18"/>
                <w:szCs w:val="18"/>
              </w:rPr>
              <w:t>-</w:t>
            </w:r>
          </w:p>
        </w:tc>
      </w:tr>
      <w:tr w:rsidR="00DF03A3" w:rsidTr="00903D0B">
        <w:trPr>
          <w:cantSplit/>
          <w:trHeight w:val="300"/>
        </w:trPr>
        <w:tc>
          <w:tcPr>
            <w:tcW w:w="808" w:type="dxa"/>
            <w:vMerge/>
            <w:tcBorders>
              <w:left w:val="single" w:sz="4" w:space="0" w:color="000000"/>
              <w:bottom w:val="single" w:sz="4" w:space="0" w:color="000000"/>
            </w:tcBorders>
            <w:shd w:val="clear" w:color="auto" w:fill="FFFFFF"/>
          </w:tcPr>
          <w:p w:rsidR="00DF03A3" w:rsidRDefault="00DF03A3" w:rsidP="00903D0B">
            <w:pPr>
              <w:widowControl/>
              <w:autoSpaceDE/>
              <w:snapToGrid w:val="0"/>
              <w:jc w:val="left"/>
              <w:rPr>
                <w:rFonts w:ascii="Arial" w:eastAsia="Times New Roman" w:hAnsi="Arial" w:cs="Arial"/>
                <w:color w:val="000000"/>
                <w:sz w:val="18"/>
                <w:szCs w:val="18"/>
              </w:rPr>
            </w:pPr>
          </w:p>
        </w:tc>
        <w:tc>
          <w:tcPr>
            <w:tcW w:w="1348"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Arial" w:hAnsi="Arial" w:cs="Arial"/>
                <w:color w:val="000000"/>
                <w:sz w:val="18"/>
              </w:rPr>
              <w:t>385/55R22.5</w:t>
            </w:r>
          </w:p>
        </w:tc>
        <w:tc>
          <w:tcPr>
            <w:tcW w:w="1311"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Arial" w:hAnsi="Arial" w:cs="Arial"/>
                <w:color w:val="000000"/>
                <w:sz w:val="18"/>
              </w:rPr>
              <w:t>160K</w:t>
            </w:r>
          </w:p>
        </w:tc>
        <w:tc>
          <w:tcPr>
            <w:tcW w:w="1624"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Arial" w:hAnsi="Arial" w:cs="Arial"/>
                <w:color w:val="000000"/>
                <w:sz w:val="18"/>
              </w:rPr>
              <w:t>C/B/W1 69dB</w:t>
            </w:r>
          </w:p>
        </w:tc>
        <w:tc>
          <w:tcPr>
            <w:tcW w:w="1032"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Wingdings" w:eastAsia="Wingdings" w:hAnsi="Wingdings" w:cs="Wingdings"/>
                <w:color w:val="000000"/>
                <w:sz w:val="18"/>
                <w:szCs w:val="18"/>
              </w:rPr>
              <w:t></w:t>
            </w:r>
          </w:p>
        </w:tc>
        <w:tc>
          <w:tcPr>
            <w:tcW w:w="738"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jc w:val="center"/>
            </w:pPr>
            <w:r>
              <w:rPr>
                <w:rFonts w:ascii="Wingdings" w:eastAsia="Wingdings" w:hAnsi="Wingdings" w:cs="Wingdings"/>
                <w:color w:val="000000"/>
                <w:sz w:val="18"/>
                <w:szCs w:val="18"/>
              </w:rPr>
              <w:t></w:t>
            </w:r>
          </w:p>
        </w:tc>
        <w:tc>
          <w:tcPr>
            <w:tcW w:w="1476"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jc w:val="center"/>
            </w:pPr>
            <w:r>
              <w:rPr>
                <w:rFonts w:ascii="Wingdings" w:eastAsia="Wingdings" w:hAnsi="Wingdings" w:cs="Wingdings"/>
                <w:color w:val="000000"/>
                <w:sz w:val="18"/>
                <w:szCs w:val="18"/>
              </w:rPr>
              <w:t></w:t>
            </w:r>
          </w:p>
        </w:tc>
        <w:tc>
          <w:tcPr>
            <w:tcW w:w="1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03A3" w:rsidRDefault="00DF03A3" w:rsidP="00903D0B">
            <w:pPr>
              <w:snapToGrid w:val="0"/>
              <w:jc w:val="center"/>
              <w:rPr>
                <w:rFonts w:ascii="Arial" w:eastAsia="Wingdings" w:hAnsi="Arial" w:cs="Arial"/>
                <w:color w:val="000000"/>
                <w:sz w:val="18"/>
                <w:szCs w:val="18"/>
              </w:rPr>
            </w:pPr>
            <w:r>
              <w:rPr>
                <w:rFonts w:ascii="Arial" w:eastAsia="Wingdings" w:hAnsi="Arial" w:cs="Arial"/>
                <w:color w:val="000000"/>
                <w:sz w:val="18"/>
                <w:szCs w:val="18"/>
              </w:rPr>
              <w:t>-</w:t>
            </w:r>
          </w:p>
        </w:tc>
      </w:tr>
      <w:tr w:rsidR="00DF03A3" w:rsidTr="00903D0B">
        <w:trPr>
          <w:cantSplit/>
          <w:trHeight w:val="300"/>
        </w:trPr>
        <w:tc>
          <w:tcPr>
            <w:tcW w:w="808" w:type="dxa"/>
            <w:vMerge w:val="restart"/>
            <w:tcBorders>
              <w:top w:val="single" w:sz="4" w:space="0" w:color="000000"/>
              <w:left w:val="single" w:sz="4" w:space="0" w:color="000000"/>
            </w:tcBorders>
            <w:shd w:val="clear" w:color="auto" w:fill="FFFFFF"/>
            <w:vAlign w:val="center"/>
          </w:tcPr>
          <w:p w:rsidR="00DF03A3" w:rsidRDefault="00DF03A3" w:rsidP="00903D0B">
            <w:pPr>
              <w:widowControl/>
              <w:autoSpaceDE/>
              <w:jc w:val="center"/>
            </w:pPr>
            <w:r>
              <w:rPr>
                <w:rFonts w:ascii="Arial" w:eastAsia="Wingdings" w:hAnsi="Arial" w:cs="Arial"/>
                <w:b/>
                <w:color w:val="000000"/>
                <w:sz w:val="18"/>
              </w:rPr>
              <w:t>DH31</w:t>
            </w:r>
          </w:p>
          <w:p w:rsidR="00DF03A3" w:rsidRDefault="00DF03A3" w:rsidP="00903D0B">
            <w:pPr>
              <w:jc w:val="center"/>
              <w:rPr>
                <w:rFonts w:ascii="Arial" w:eastAsia="Times New Roman" w:hAnsi="Arial" w:cs="Arial"/>
                <w:b/>
                <w:color w:val="000000"/>
                <w:sz w:val="18"/>
                <w:szCs w:val="18"/>
              </w:rPr>
            </w:pPr>
          </w:p>
        </w:tc>
        <w:tc>
          <w:tcPr>
            <w:tcW w:w="1348"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Arial" w:hAnsi="Arial" w:cs="Arial"/>
                <w:color w:val="000000"/>
                <w:sz w:val="18"/>
              </w:rPr>
              <w:t>295/80R22.5</w:t>
            </w:r>
          </w:p>
        </w:tc>
        <w:tc>
          <w:tcPr>
            <w:tcW w:w="1311"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Arial" w:hAnsi="Arial" w:cs="Arial"/>
                <w:color w:val="000000"/>
                <w:sz w:val="18"/>
              </w:rPr>
              <w:t>152/148M</w:t>
            </w:r>
          </w:p>
        </w:tc>
        <w:tc>
          <w:tcPr>
            <w:tcW w:w="1624"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Arial" w:hAnsi="Arial" w:cs="Arial"/>
                <w:color w:val="000000"/>
                <w:sz w:val="18"/>
              </w:rPr>
              <w:t>D/C/W2 75dB</w:t>
            </w:r>
          </w:p>
        </w:tc>
        <w:tc>
          <w:tcPr>
            <w:tcW w:w="1032"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Wingdings" w:eastAsia="Wingdings" w:hAnsi="Wingdings" w:cs="Wingdings"/>
                <w:color w:val="000000"/>
                <w:sz w:val="18"/>
                <w:szCs w:val="18"/>
              </w:rPr>
              <w:t></w:t>
            </w:r>
          </w:p>
        </w:tc>
        <w:tc>
          <w:tcPr>
            <w:tcW w:w="738"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jc w:val="center"/>
            </w:pPr>
            <w:r>
              <w:rPr>
                <w:rFonts w:ascii="Wingdings" w:eastAsia="Wingdings" w:hAnsi="Wingdings" w:cs="Wingdings"/>
                <w:color w:val="000000"/>
                <w:sz w:val="18"/>
                <w:szCs w:val="18"/>
              </w:rPr>
              <w:t></w:t>
            </w:r>
          </w:p>
        </w:tc>
        <w:tc>
          <w:tcPr>
            <w:tcW w:w="1476"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jc w:val="center"/>
            </w:pPr>
            <w:r>
              <w:rPr>
                <w:rFonts w:ascii="Wingdings" w:eastAsia="Wingdings" w:hAnsi="Wingdings" w:cs="Wingdings"/>
                <w:color w:val="000000"/>
                <w:sz w:val="18"/>
                <w:szCs w:val="18"/>
              </w:rPr>
              <w:t></w:t>
            </w:r>
          </w:p>
        </w:tc>
        <w:tc>
          <w:tcPr>
            <w:tcW w:w="1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03A3" w:rsidRDefault="00DF03A3" w:rsidP="00903D0B">
            <w:pPr>
              <w:snapToGrid w:val="0"/>
              <w:jc w:val="center"/>
              <w:rPr>
                <w:rFonts w:ascii="Arial" w:eastAsia="Wingdings" w:hAnsi="Arial" w:cs="Arial"/>
                <w:color w:val="000000"/>
                <w:sz w:val="18"/>
                <w:szCs w:val="18"/>
              </w:rPr>
            </w:pPr>
            <w:r>
              <w:rPr>
                <w:rFonts w:ascii="Arial" w:eastAsia="Wingdings" w:hAnsi="Arial" w:cs="Arial"/>
                <w:color w:val="000000"/>
                <w:sz w:val="18"/>
                <w:szCs w:val="18"/>
              </w:rPr>
              <w:t>-</w:t>
            </w:r>
          </w:p>
        </w:tc>
      </w:tr>
      <w:tr w:rsidR="00DF03A3" w:rsidTr="00903D0B">
        <w:trPr>
          <w:cantSplit/>
          <w:trHeight w:val="300"/>
        </w:trPr>
        <w:tc>
          <w:tcPr>
            <w:tcW w:w="808" w:type="dxa"/>
            <w:vMerge/>
            <w:tcBorders>
              <w:left w:val="single" w:sz="4" w:space="0" w:color="000000"/>
            </w:tcBorders>
            <w:shd w:val="clear" w:color="auto" w:fill="FFFFFF"/>
          </w:tcPr>
          <w:p w:rsidR="00DF03A3" w:rsidRDefault="00DF03A3" w:rsidP="00903D0B">
            <w:pPr>
              <w:snapToGrid w:val="0"/>
              <w:jc w:val="left"/>
              <w:rPr>
                <w:rFonts w:ascii="Arial" w:eastAsia="Times New Roman" w:hAnsi="Arial" w:cs="Arial"/>
                <w:b/>
                <w:color w:val="000000"/>
                <w:sz w:val="18"/>
                <w:szCs w:val="18"/>
              </w:rPr>
            </w:pPr>
          </w:p>
        </w:tc>
        <w:tc>
          <w:tcPr>
            <w:tcW w:w="1348"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Arial" w:hAnsi="Arial" w:cs="Arial"/>
                <w:color w:val="000000"/>
                <w:sz w:val="18"/>
              </w:rPr>
              <w:t>315/80R22.5</w:t>
            </w:r>
          </w:p>
        </w:tc>
        <w:tc>
          <w:tcPr>
            <w:tcW w:w="1311"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Arial" w:hAnsi="Arial" w:cs="Arial"/>
                <w:color w:val="000000"/>
                <w:sz w:val="18"/>
              </w:rPr>
              <w:t>156/150L</w:t>
            </w:r>
          </w:p>
        </w:tc>
        <w:tc>
          <w:tcPr>
            <w:tcW w:w="1624"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Arial" w:hAnsi="Arial" w:cs="Arial"/>
                <w:color w:val="000000"/>
                <w:sz w:val="18"/>
              </w:rPr>
              <w:t>D/C/W2 75dB</w:t>
            </w:r>
          </w:p>
        </w:tc>
        <w:tc>
          <w:tcPr>
            <w:tcW w:w="1032"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Wingdings" w:eastAsia="Wingdings" w:hAnsi="Wingdings" w:cs="Wingdings"/>
                <w:color w:val="000000"/>
                <w:sz w:val="18"/>
                <w:szCs w:val="18"/>
              </w:rPr>
              <w:t></w:t>
            </w:r>
          </w:p>
        </w:tc>
        <w:tc>
          <w:tcPr>
            <w:tcW w:w="738"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jc w:val="center"/>
            </w:pPr>
            <w:r>
              <w:rPr>
                <w:rFonts w:ascii="Wingdings" w:eastAsia="Wingdings" w:hAnsi="Wingdings" w:cs="Wingdings"/>
                <w:color w:val="000000"/>
                <w:sz w:val="18"/>
                <w:szCs w:val="18"/>
              </w:rPr>
              <w:t></w:t>
            </w:r>
          </w:p>
        </w:tc>
        <w:tc>
          <w:tcPr>
            <w:tcW w:w="1476"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jc w:val="center"/>
            </w:pPr>
            <w:r>
              <w:rPr>
                <w:rFonts w:ascii="Wingdings" w:eastAsia="Wingdings" w:hAnsi="Wingdings" w:cs="Wingdings"/>
                <w:color w:val="000000"/>
                <w:sz w:val="18"/>
                <w:szCs w:val="18"/>
              </w:rPr>
              <w:t></w:t>
            </w:r>
          </w:p>
        </w:tc>
        <w:tc>
          <w:tcPr>
            <w:tcW w:w="1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03A3" w:rsidRDefault="00DF03A3" w:rsidP="00903D0B">
            <w:pPr>
              <w:snapToGrid w:val="0"/>
              <w:jc w:val="center"/>
              <w:rPr>
                <w:rFonts w:ascii="Arial" w:eastAsia="Wingdings" w:hAnsi="Arial" w:cs="Arial"/>
                <w:color w:val="000000"/>
                <w:sz w:val="18"/>
                <w:szCs w:val="18"/>
              </w:rPr>
            </w:pPr>
            <w:r>
              <w:rPr>
                <w:rFonts w:ascii="Arial" w:eastAsia="Wingdings" w:hAnsi="Arial" w:cs="Arial"/>
                <w:color w:val="000000"/>
                <w:sz w:val="18"/>
                <w:szCs w:val="18"/>
              </w:rPr>
              <w:t>-</w:t>
            </w:r>
          </w:p>
        </w:tc>
      </w:tr>
      <w:tr w:rsidR="00DF03A3" w:rsidTr="00903D0B">
        <w:trPr>
          <w:cantSplit/>
          <w:trHeight w:val="300"/>
        </w:trPr>
        <w:tc>
          <w:tcPr>
            <w:tcW w:w="808" w:type="dxa"/>
            <w:vMerge/>
            <w:tcBorders>
              <w:left w:val="single" w:sz="4" w:space="0" w:color="000000"/>
            </w:tcBorders>
            <w:shd w:val="clear" w:color="auto" w:fill="FFFFFF"/>
          </w:tcPr>
          <w:p w:rsidR="00DF03A3" w:rsidRDefault="00DF03A3" w:rsidP="00903D0B">
            <w:pPr>
              <w:snapToGrid w:val="0"/>
              <w:jc w:val="left"/>
              <w:rPr>
                <w:rFonts w:ascii="Arial" w:eastAsia="Times New Roman" w:hAnsi="Arial" w:cs="Arial"/>
                <w:b/>
                <w:color w:val="000000"/>
                <w:sz w:val="18"/>
                <w:szCs w:val="18"/>
              </w:rPr>
            </w:pPr>
          </w:p>
        </w:tc>
        <w:tc>
          <w:tcPr>
            <w:tcW w:w="1348"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Arial" w:hAnsi="Arial" w:cs="Arial"/>
                <w:color w:val="000000"/>
                <w:sz w:val="18"/>
              </w:rPr>
              <w:t>315/70R22.5</w:t>
            </w:r>
          </w:p>
        </w:tc>
        <w:tc>
          <w:tcPr>
            <w:tcW w:w="1311"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Arial" w:hAnsi="Arial" w:cs="Arial"/>
                <w:color w:val="000000"/>
                <w:sz w:val="18"/>
              </w:rPr>
              <w:t>154/150L</w:t>
            </w:r>
          </w:p>
        </w:tc>
        <w:tc>
          <w:tcPr>
            <w:tcW w:w="1624"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Arial" w:hAnsi="Arial" w:cs="Arial"/>
                <w:color w:val="000000"/>
                <w:sz w:val="18"/>
              </w:rPr>
              <w:t>D/C/W2 75dB</w:t>
            </w:r>
          </w:p>
        </w:tc>
        <w:tc>
          <w:tcPr>
            <w:tcW w:w="1032"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Wingdings" w:eastAsia="Wingdings" w:hAnsi="Wingdings" w:cs="Wingdings"/>
                <w:color w:val="000000"/>
                <w:sz w:val="18"/>
                <w:szCs w:val="18"/>
              </w:rPr>
              <w:t></w:t>
            </w:r>
          </w:p>
        </w:tc>
        <w:tc>
          <w:tcPr>
            <w:tcW w:w="738"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jc w:val="center"/>
            </w:pPr>
            <w:r>
              <w:rPr>
                <w:rFonts w:ascii="Wingdings" w:eastAsia="Wingdings" w:hAnsi="Wingdings" w:cs="Wingdings"/>
                <w:color w:val="000000"/>
                <w:sz w:val="18"/>
                <w:szCs w:val="18"/>
              </w:rPr>
              <w:t></w:t>
            </w:r>
          </w:p>
        </w:tc>
        <w:tc>
          <w:tcPr>
            <w:tcW w:w="1476"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jc w:val="center"/>
            </w:pPr>
            <w:r>
              <w:rPr>
                <w:rFonts w:ascii="Wingdings" w:eastAsia="Wingdings" w:hAnsi="Wingdings" w:cs="Wingdings"/>
                <w:color w:val="000000"/>
                <w:sz w:val="18"/>
                <w:szCs w:val="18"/>
              </w:rPr>
              <w:t></w:t>
            </w:r>
          </w:p>
        </w:tc>
        <w:tc>
          <w:tcPr>
            <w:tcW w:w="1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03A3" w:rsidRDefault="00DF03A3" w:rsidP="00903D0B">
            <w:pPr>
              <w:snapToGrid w:val="0"/>
              <w:jc w:val="center"/>
              <w:rPr>
                <w:rFonts w:ascii="Arial" w:eastAsia="Wingdings" w:hAnsi="Arial" w:cs="Arial"/>
                <w:color w:val="000000"/>
                <w:sz w:val="18"/>
                <w:szCs w:val="18"/>
              </w:rPr>
            </w:pPr>
            <w:r>
              <w:rPr>
                <w:rFonts w:ascii="Arial" w:eastAsia="Wingdings" w:hAnsi="Arial" w:cs="Arial"/>
                <w:color w:val="000000"/>
                <w:sz w:val="18"/>
                <w:szCs w:val="18"/>
              </w:rPr>
              <w:t>-</w:t>
            </w:r>
          </w:p>
        </w:tc>
      </w:tr>
      <w:tr w:rsidR="00DF03A3" w:rsidTr="00903D0B">
        <w:trPr>
          <w:cantSplit/>
          <w:trHeight w:val="300"/>
        </w:trPr>
        <w:tc>
          <w:tcPr>
            <w:tcW w:w="808" w:type="dxa"/>
            <w:vMerge/>
            <w:tcBorders>
              <w:left w:val="single" w:sz="4" w:space="0" w:color="000000"/>
            </w:tcBorders>
            <w:shd w:val="clear" w:color="auto" w:fill="FFFFFF"/>
          </w:tcPr>
          <w:p w:rsidR="00DF03A3" w:rsidRDefault="00DF03A3" w:rsidP="00903D0B">
            <w:pPr>
              <w:snapToGrid w:val="0"/>
              <w:jc w:val="left"/>
              <w:rPr>
                <w:rFonts w:ascii="Arial" w:eastAsia="Times New Roman" w:hAnsi="Arial" w:cs="Arial"/>
                <w:b/>
                <w:color w:val="000000"/>
                <w:sz w:val="18"/>
                <w:szCs w:val="18"/>
              </w:rPr>
            </w:pPr>
          </w:p>
        </w:tc>
        <w:tc>
          <w:tcPr>
            <w:tcW w:w="1348"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Arial" w:hAnsi="Arial" w:cs="Arial"/>
                <w:color w:val="000000"/>
                <w:sz w:val="18"/>
              </w:rPr>
              <w:t>295/60R22.5</w:t>
            </w:r>
          </w:p>
        </w:tc>
        <w:tc>
          <w:tcPr>
            <w:tcW w:w="1311"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Arial" w:hAnsi="Arial" w:cs="Arial"/>
                <w:color w:val="000000"/>
                <w:sz w:val="18"/>
              </w:rPr>
              <w:t>150/147K</w:t>
            </w:r>
          </w:p>
        </w:tc>
        <w:tc>
          <w:tcPr>
            <w:tcW w:w="1624"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Arial" w:hAnsi="Arial" w:cs="Arial"/>
                <w:color w:val="000000"/>
                <w:sz w:val="18"/>
              </w:rPr>
              <w:t>D/C/W2 75dB</w:t>
            </w:r>
          </w:p>
        </w:tc>
        <w:tc>
          <w:tcPr>
            <w:tcW w:w="1032"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Wingdings" w:eastAsia="Wingdings" w:hAnsi="Wingdings" w:cs="Wingdings"/>
                <w:color w:val="000000"/>
                <w:sz w:val="18"/>
                <w:szCs w:val="18"/>
              </w:rPr>
              <w:t></w:t>
            </w:r>
          </w:p>
        </w:tc>
        <w:tc>
          <w:tcPr>
            <w:tcW w:w="738"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jc w:val="center"/>
            </w:pPr>
            <w:r>
              <w:rPr>
                <w:rFonts w:ascii="Wingdings" w:eastAsia="Wingdings" w:hAnsi="Wingdings" w:cs="Wingdings"/>
                <w:color w:val="000000"/>
                <w:sz w:val="18"/>
                <w:szCs w:val="18"/>
              </w:rPr>
              <w:t></w:t>
            </w:r>
          </w:p>
        </w:tc>
        <w:tc>
          <w:tcPr>
            <w:tcW w:w="1476"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jc w:val="center"/>
            </w:pPr>
            <w:r>
              <w:rPr>
                <w:rFonts w:ascii="Wingdings" w:eastAsia="Wingdings" w:hAnsi="Wingdings" w:cs="Wingdings"/>
                <w:color w:val="000000"/>
                <w:sz w:val="18"/>
                <w:szCs w:val="18"/>
              </w:rPr>
              <w:t></w:t>
            </w:r>
          </w:p>
        </w:tc>
        <w:tc>
          <w:tcPr>
            <w:tcW w:w="1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03A3" w:rsidRDefault="00DF03A3" w:rsidP="00903D0B">
            <w:pPr>
              <w:snapToGrid w:val="0"/>
              <w:jc w:val="center"/>
              <w:rPr>
                <w:rFonts w:ascii="Arial" w:eastAsia="Wingdings" w:hAnsi="Arial" w:cs="Arial"/>
                <w:sz w:val="18"/>
                <w:szCs w:val="18"/>
              </w:rPr>
            </w:pPr>
            <w:r>
              <w:rPr>
                <w:rFonts w:ascii="Arial" w:eastAsia="Wingdings" w:hAnsi="Arial" w:cs="Arial"/>
                <w:sz w:val="18"/>
                <w:szCs w:val="18"/>
              </w:rPr>
              <w:t>-</w:t>
            </w:r>
          </w:p>
        </w:tc>
      </w:tr>
      <w:tr w:rsidR="00DF03A3" w:rsidTr="00903D0B">
        <w:trPr>
          <w:cantSplit/>
          <w:trHeight w:val="300"/>
        </w:trPr>
        <w:tc>
          <w:tcPr>
            <w:tcW w:w="808" w:type="dxa"/>
            <w:vMerge/>
            <w:tcBorders>
              <w:left w:val="single" w:sz="4" w:space="0" w:color="000000"/>
              <w:bottom w:val="single" w:sz="4" w:space="0" w:color="000000"/>
            </w:tcBorders>
            <w:shd w:val="clear" w:color="auto" w:fill="FFFFFF"/>
          </w:tcPr>
          <w:p w:rsidR="00DF03A3" w:rsidRDefault="00DF03A3" w:rsidP="00903D0B">
            <w:pPr>
              <w:widowControl/>
              <w:autoSpaceDE/>
              <w:snapToGrid w:val="0"/>
              <w:jc w:val="left"/>
              <w:rPr>
                <w:rFonts w:eastAsia="Wingdings"/>
              </w:rPr>
            </w:pPr>
          </w:p>
        </w:tc>
        <w:tc>
          <w:tcPr>
            <w:tcW w:w="1348"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Arial" w:hAnsi="Arial" w:cs="Arial"/>
                <w:color w:val="000000"/>
                <w:sz w:val="18"/>
              </w:rPr>
              <w:t>315/60R22.5</w:t>
            </w:r>
          </w:p>
        </w:tc>
        <w:tc>
          <w:tcPr>
            <w:tcW w:w="1311"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Arial" w:hAnsi="Arial" w:cs="Arial"/>
                <w:color w:val="000000"/>
                <w:sz w:val="18"/>
              </w:rPr>
              <w:t>152/148L</w:t>
            </w:r>
          </w:p>
        </w:tc>
        <w:tc>
          <w:tcPr>
            <w:tcW w:w="1624"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Arial" w:hAnsi="Arial" w:cs="Arial"/>
                <w:color w:val="000000"/>
                <w:sz w:val="18"/>
              </w:rPr>
              <w:t>D/C/W2 75dB</w:t>
            </w:r>
          </w:p>
        </w:tc>
        <w:tc>
          <w:tcPr>
            <w:tcW w:w="1032"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Wingdings" w:eastAsia="Wingdings" w:hAnsi="Wingdings" w:cs="Wingdings"/>
                <w:color w:val="000000"/>
                <w:sz w:val="18"/>
                <w:szCs w:val="18"/>
              </w:rPr>
              <w:t></w:t>
            </w:r>
          </w:p>
        </w:tc>
        <w:tc>
          <w:tcPr>
            <w:tcW w:w="738"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jc w:val="center"/>
            </w:pPr>
            <w:r>
              <w:rPr>
                <w:rFonts w:ascii="Wingdings" w:eastAsia="Wingdings" w:hAnsi="Wingdings" w:cs="Wingdings"/>
                <w:color w:val="000000"/>
                <w:sz w:val="18"/>
                <w:szCs w:val="18"/>
              </w:rPr>
              <w:t></w:t>
            </w:r>
          </w:p>
        </w:tc>
        <w:tc>
          <w:tcPr>
            <w:tcW w:w="1476"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jc w:val="center"/>
            </w:pPr>
            <w:r>
              <w:rPr>
                <w:rFonts w:ascii="Wingdings" w:eastAsia="Wingdings" w:hAnsi="Wingdings" w:cs="Wingdings"/>
                <w:color w:val="000000"/>
                <w:sz w:val="18"/>
                <w:szCs w:val="18"/>
              </w:rPr>
              <w:t></w:t>
            </w:r>
          </w:p>
        </w:tc>
        <w:tc>
          <w:tcPr>
            <w:tcW w:w="1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03A3" w:rsidRDefault="00DF03A3" w:rsidP="00903D0B">
            <w:pPr>
              <w:snapToGrid w:val="0"/>
              <w:jc w:val="center"/>
              <w:rPr>
                <w:rFonts w:ascii="Arial" w:eastAsia="Wingdings" w:hAnsi="Arial" w:cs="Arial"/>
                <w:color w:val="000000"/>
                <w:sz w:val="18"/>
                <w:szCs w:val="18"/>
              </w:rPr>
            </w:pPr>
            <w:r>
              <w:rPr>
                <w:rFonts w:ascii="Arial" w:eastAsia="Wingdings" w:hAnsi="Arial" w:cs="Arial"/>
                <w:color w:val="000000"/>
                <w:sz w:val="18"/>
                <w:szCs w:val="18"/>
              </w:rPr>
              <w:t>-</w:t>
            </w:r>
          </w:p>
        </w:tc>
      </w:tr>
      <w:tr w:rsidR="00DF03A3" w:rsidTr="00903D0B">
        <w:trPr>
          <w:trHeight w:val="300"/>
        </w:trPr>
        <w:tc>
          <w:tcPr>
            <w:tcW w:w="808"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Arial" w:eastAsia="Wingdings" w:hAnsi="Arial" w:cs="Arial"/>
                <w:b/>
                <w:color w:val="000000"/>
                <w:sz w:val="18"/>
              </w:rPr>
              <w:t>TH31</w:t>
            </w:r>
          </w:p>
        </w:tc>
        <w:tc>
          <w:tcPr>
            <w:tcW w:w="1348"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Arial" w:hAnsi="Arial" w:cs="Arial"/>
                <w:color w:val="000000"/>
                <w:sz w:val="18"/>
              </w:rPr>
              <w:t>385/65R22.5</w:t>
            </w:r>
          </w:p>
        </w:tc>
        <w:tc>
          <w:tcPr>
            <w:tcW w:w="1311"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Arial" w:hAnsi="Arial" w:cs="Arial"/>
                <w:color w:val="000000"/>
                <w:sz w:val="18"/>
              </w:rPr>
              <w:t>160K</w:t>
            </w:r>
          </w:p>
        </w:tc>
        <w:tc>
          <w:tcPr>
            <w:tcW w:w="1624"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autoSpaceDE/>
              <w:jc w:val="center"/>
            </w:pPr>
            <w:r>
              <w:rPr>
                <w:rFonts w:ascii="Arial" w:hAnsi="Arial" w:cs="Arial"/>
                <w:color w:val="000000"/>
                <w:sz w:val="18"/>
              </w:rPr>
              <w:t>B/B/W1 69dB</w:t>
            </w:r>
          </w:p>
        </w:tc>
        <w:tc>
          <w:tcPr>
            <w:tcW w:w="1032"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autoSpaceDE/>
              <w:snapToGrid w:val="0"/>
              <w:jc w:val="center"/>
              <w:rPr>
                <w:rFonts w:ascii="Arial" w:hAnsi="Arial" w:cs="Arial"/>
                <w:color w:val="000000"/>
                <w:sz w:val="18"/>
                <w:szCs w:val="18"/>
              </w:rPr>
            </w:pPr>
            <w:r>
              <w:rPr>
                <w:rFonts w:ascii="Arial" w:hAnsi="Arial" w:cs="Arial"/>
                <w:color w:val="000000"/>
                <w:sz w:val="18"/>
                <w:szCs w:val="18"/>
              </w:rPr>
              <w:t>-</w:t>
            </w:r>
          </w:p>
        </w:tc>
        <w:tc>
          <w:tcPr>
            <w:tcW w:w="738"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jc w:val="center"/>
            </w:pPr>
            <w:r>
              <w:rPr>
                <w:rFonts w:ascii="Wingdings" w:eastAsia="Wingdings" w:hAnsi="Wingdings" w:cs="Wingdings"/>
                <w:color w:val="000000"/>
                <w:sz w:val="18"/>
                <w:szCs w:val="18"/>
              </w:rPr>
              <w:t></w:t>
            </w:r>
          </w:p>
        </w:tc>
        <w:tc>
          <w:tcPr>
            <w:tcW w:w="1476"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jc w:val="center"/>
            </w:pPr>
            <w:r w:rsidRPr="000D5F03">
              <w:rPr>
                <w:rFonts w:ascii="Arial" w:eastAsia="Wingdings" w:hAnsi="Arial" w:cs="Arial"/>
                <w:color w:val="000000"/>
                <w:sz w:val="18"/>
                <w:szCs w:val="18"/>
              </w:rPr>
              <w:t xml:space="preserve">In </w:t>
            </w:r>
            <w:proofErr w:type="spellStart"/>
            <w:r w:rsidRPr="000D5F03">
              <w:rPr>
                <w:rFonts w:ascii="Arial" w:eastAsia="Wingdings" w:hAnsi="Arial" w:cs="Arial"/>
                <w:color w:val="000000"/>
                <w:sz w:val="18"/>
                <w:szCs w:val="18"/>
              </w:rPr>
              <w:t>produ</w:t>
            </w:r>
            <w:r>
              <w:rPr>
                <w:rFonts w:ascii="Arial" w:eastAsia="Wingdings" w:hAnsi="Arial" w:cs="Arial"/>
                <w:color w:val="000000"/>
                <w:sz w:val="18"/>
                <w:szCs w:val="18"/>
              </w:rPr>
              <w:t>zione</w:t>
            </w:r>
            <w:proofErr w:type="spellEnd"/>
          </w:p>
        </w:tc>
        <w:tc>
          <w:tcPr>
            <w:tcW w:w="1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03A3" w:rsidRDefault="00DF03A3" w:rsidP="00903D0B">
            <w:pPr>
              <w:snapToGrid w:val="0"/>
              <w:jc w:val="center"/>
              <w:rPr>
                <w:rFonts w:ascii="Arial" w:eastAsia="Wingdings" w:hAnsi="Arial" w:cs="Arial"/>
                <w:color w:val="000000"/>
                <w:sz w:val="18"/>
                <w:szCs w:val="18"/>
              </w:rPr>
            </w:pPr>
            <w:r>
              <w:rPr>
                <w:rFonts w:ascii="Arial" w:eastAsia="Wingdings" w:hAnsi="Arial" w:cs="Arial"/>
                <w:color w:val="000000"/>
                <w:sz w:val="18"/>
                <w:szCs w:val="18"/>
              </w:rPr>
              <w:t>-</w:t>
            </w:r>
          </w:p>
        </w:tc>
      </w:tr>
    </w:tbl>
    <w:p w:rsidR="00DF03A3" w:rsidRDefault="00DF03A3" w:rsidP="00DF03A3">
      <w:pPr>
        <w:widowControl/>
        <w:autoSpaceDE/>
        <w:jc w:val="left"/>
        <w:rPr>
          <w:rFonts w:ascii="Arial" w:eastAsia="Wingdings" w:hAnsi="Arial" w:cs="Arial"/>
          <w:b/>
          <w:bCs/>
          <w:color w:val="FF6600"/>
          <w:sz w:val="26"/>
          <w:szCs w:val="32"/>
        </w:rPr>
      </w:pPr>
    </w:p>
    <w:p w:rsidR="00493011" w:rsidRDefault="00493011" w:rsidP="00DF03A3">
      <w:pPr>
        <w:widowControl/>
        <w:autoSpaceDE/>
        <w:jc w:val="center"/>
        <w:rPr>
          <w:rFonts w:ascii="Arial" w:eastAsia="Wingdings" w:hAnsi="Arial" w:cs="Arial"/>
          <w:b/>
          <w:color w:val="FF6600"/>
          <w:sz w:val="24"/>
          <w:lang w:val="it-IT"/>
        </w:rPr>
      </w:pPr>
    </w:p>
    <w:p w:rsidR="00DF03A3" w:rsidRPr="00445BCD" w:rsidRDefault="00DF03A3" w:rsidP="00DF03A3">
      <w:pPr>
        <w:widowControl/>
        <w:autoSpaceDE/>
        <w:jc w:val="center"/>
        <w:rPr>
          <w:sz w:val="24"/>
          <w:lang w:val="it-IT"/>
        </w:rPr>
      </w:pPr>
      <w:r w:rsidRPr="00445BCD">
        <w:rPr>
          <w:rFonts w:ascii="Arial" w:eastAsia="Wingdings" w:hAnsi="Arial" w:cs="Arial"/>
          <w:b/>
          <w:color w:val="FF6600"/>
          <w:sz w:val="24"/>
          <w:lang w:val="it-IT"/>
        </w:rPr>
        <w:t xml:space="preserve">Caratteristiche tecniche della linea pneumatici per tutte le stagioni </w:t>
      </w:r>
      <w:proofErr w:type="spellStart"/>
      <w:r w:rsidRPr="00445BCD">
        <w:rPr>
          <w:rFonts w:ascii="Arial" w:eastAsia="Wingdings" w:hAnsi="Arial" w:cs="Arial"/>
          <w:b/>
          <w:color w:val="FF6600"/>
          <w:sz w:val="24"/>
          <w:lang w:val="it-IT"/>
        </w:rPr>
        <w:t>SmartFlex</w:t>
      </w:r>
      <w:proofErr w:type="spellEnd"/>
      <w:r w:rsidRPr="00445BCD">
        <w:rPr>
          <w:rFonts w:ascii="Arial" w:eastAsia="Wingdings" w:hAnsi="Arial" w:cs="Arial"/>
          <w:b/>
          <w:color w:val="FF6600"/>
          <w:sz w:val="24"/>
          <w:lang w:val="it-IT"/>
        </w:rPr>
        <w:t xml:space="preserve"> di Hankook</w:t>
      </w:r>
    </w:p>
    <w:p w:rsidR="00DF03A3" w:rsidRPr="005A7698" w:rsidRDefault="00DF03A3" w:rsidP="00DF03A3">
      <w:pPr>
        <w:widowControl/>
        <w:snapToGrid w:val="0"/>
        <w:rPr>
          <w:rFonts w:ascii="Arial" w:eastAsia="Wingdings" w:hAnsi="Arial" w:cs="Arial"/>
          <w:b/>
          <w:bCs/>
          <w:color w:val="E36C0A"/>
          <w:sz w:val="18"/>
          <w:szCs w:val="18"/>
          <w:lang w:val="it-IT"/>
        </w:rPr>
      </w:pPr>
    </w:p>
    <w:p w:rsidR="00DF03A3" w:rsidRPr="00965106" w:rsidRDefault="00DF03A3" w:rsidP="00DF03A3">
      <w:pPr>
        <w:widowControl/>
        <w:tabs>
          <w:tab w:val="left" w:pos="567"/>
          <w:tab w:val="left" w:pos="709"/>
        </w:tabs>
        <w:snapToGrid w:val="0"/>
        <w:rPr>
          <w:rFonts w:ascii="Arial" w:eastAsia="Wingdings" w:hAnsi="Arial" w:cs="Arial"/>
          <w:b/>
          <w:color w:val="FF6600"/>
          <w:sz w:val="18"/>
          <w:szCs w:val="18"/>
          <w:lang w:val="it-IT"/>
        </w:rPr>
      </w:pPr>
    </w:p>
    <w:p w:rsidR="00DF03A3" w:rsidRPr="00FE4094" w:rsidRDefault="00DF03A3" w:rsidP="00DF03A3">
      <w:pPr>
        <w:widowControl/>
        <w:tabs>
          <w:tab w:val="left" w:pos="567"/>
          <w:tab w:val="left" w:pos="709"/>
        </w:tabs>
        <w:snapToGrid w:val="0"/>
        <w:rPr>
          <w:lang w:val="it-IT"/>
        </w:rPr>
      </w:pPr>
      <w:proofErr w:type="spellStart"/>
      <w:r w:rsidRPr="00FE4094">
        <w:rPr>
          <w:rFonts w:ascii="Arial" w:eastAsia="Wingdings" w:hAnsi="Arial" w:cs="Arial"/>
          <w:b/>
          <w:color w:val="FF6600"/>
          <w:sz w:val="18"/>
          <w:lang w:val="it-IT"/>
        </w:rPr>
        <w:t>SmartFlex</w:t>
      </w:r>
      <w:proofErr w:type="spellEnd"/>
      <w:r w:rsidRPr="00FE4094">
        <w:rPr>
          <w:rFonts w:ascii="Arial" w:eastAsia="Wingdings" w:hAnsi="Arial" w:cs="Arial"/>
          <w:b/>
          <w:color w:val="FF6600"/>
          <w:sz w:val="18"/>
          <w:lang w:val="it-IT"/>
        </w:rPr>
        <w:t xml:space="preserve"> DH 31</w:t>
      </w:r>
    </w:p>
    <w:p w:rsidR="00DF03A3" w:rsidRPr="00FE4094" w:rsidRDefault="00DF03A3" w:rsidP="00DF03A3">
      <w:pPr>
        <w:widowControl/>
        <w:tabs>
          <w:tab w:val="left" w:pos="567"/>
          <w:tab w:val="left" w:pos="709"/>
        </w:tabs>
        <w:snapToGrid w:val="0"/>
        <w:rPr>
          <w:rFonts w:ascii="Arial" w:eastAsia="Wingdings" w:hAnsi="Arial" w:cs="Arial"/>
          <w:b/>
          <w:color w:val="FF6600"/>
          <w:sz w:val="18"/>
          <w:szCs w:val="18"/>
          <w:u w:val="single"/>
          <w:lang w:val="it-IT"/>
        </w:rPr>
      </w:pPr>
    </w:p>
    <w:p w:rsidR="00DF03A3" w:rsidRPr="00445BCD" w:rsidRDefault="00DF03A3" w:rsidP="00DF03A3">
      <w:pPr>
        <w:widowControl/>
        <w:snapToGrid w:val="0"/>
        <w:rPr>
          <w:i/>
          <w:lang w:val="it-IT"/>
        </w:rPr>
      </w:pPr>
      <w:r w:rsidRPr="00445BCD">
        <w:rPr>
          <w:rFonts w:ascii="Arial" w:eastAsia="Wingdings" w:hAnsi="Arial" w:cs="Arial"/>
          <w:i/>
          <w:sz w:val="18"/>
          <w:szCs w:val="18"/>
          <w:u w:val="single"/>
          <w:lang w:val="it-IT"/>
        </w:rPr>
        <w:t>Pneumatici autocarri per tutte le stagioni per assale sterzante con uso su percorsi medi e lunghi</w:t>
      </w:r>
    </w:p>
    <w:p w:rsidR="00DF03A3" w:rsidRPr="00445BCD" w:rsidRDefault="00DF03A3" w:rsidP="00DF03A3">
      <w:pPr>
        <w:widowControl/>
        <w:tabs>
          <w:tab w:val="left" w:pos="426"/>
          <w:tab w:val="left" w:pos="567"/>
          <w:tab w:val="left" w:pos="851"/>
        </w:tabs>
        <w:snapToGrid w:val="0"/>
        <w:rPr>
          <w:rFonts w:ascii="Arial" w:eastAsia="Wingdings" w:hAnsi="Arial" w:cs="Arial"/>
          <w:i/>
          <w:sz w:val="18"/>
          <w:szCs w:val="18"/>
          <w:u w:val="single"/>
          <w:lang w:val="it-IT"/>
        </w:rPr>
      </w:pPr>
    </w:p>
    <w:p w:rsidR="00DF03A3" w:rsidRPr="00493011" w:rsidRDefault="00DF03A3" w:rsidP="00DF03A3">
      <w:pPr>
        <w:widowControl/>
        <w:tabs>
          <w:tab w:val="left" w:pos="426"/>
          <w:tab w:val="left" w:pos="567"/>
          <w:tab w:val="left" w:pos="709"/>
          <w:tab w:val="left" w:pos="851"/>
        </w:tabs>
        <w:snapToGrid w:val="0"/>
        <w:rPr>
          <w:i/>
          <w:lang w:val="it-IT"/>
        </w:rPr>
      </w:pPr>
      <w:r w:rsidRPr="00445BCD">
        <w:rPr>
          <w:rFonts w:ascii="Arial" w:eastAsia="Wingdings" w:hAnsi="Arial" w:cs="Arial"/>
          <w:i/>
          <w:noProof/>
          <w:sz w:val="18"/>
          <w:szCs w:val="18"/>
          <w:u w:val="single"/>
          <w:lang w:val="de-DE" w:eastAsia="de-DE"/>
        </w:rPr>
        <w:drawing>
          <wp:anchor distT="0" distB="0" distL="114935" distR="0" simplePos="0" relativeHeight="251654656" behindDoc="1" locked="0" layoutInCell="1" allowOverlap="1">
            <wp:simplePos x="0" y="0"/>
            <wp:positionH relativeFrom="page">
              <wp:posOffset>4497705</wp:posOffset>
            </wp:positionH>
            <wp:positionV relativeFrom="paragraph">
              <wp:posOffset>12065</wp:posOffset>
            </wp:positionV>
            <wp:extent cx="2161540" cy="1868170"/>
            <wp:effectExtent l="0" t="0" r="0" b="0"/>
            <wp:wrapTight wrapText="bothSides">
              <wp:wrapPolygon edited="0">
                <wp:start x="0" y="0"/>
                <wp:lineTo x="0" y="21365"/>
                <wp:lineTo x="21321" y="21365"/>
                <wp:lineTo x="21321" y="0"/>
                <wp:lineTo x="0" y="0"/>
              </wp:wrapPolygon>
            </wp:wrapTight>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161540" cy="1868170"/>
                    </a:xfrm>
                    <a:prstGeom prst="rect">
                      <a:avLst/>
                    </a:prstGeom>
                    <a:solidFill>
                      <a:srgbClr val="FFFFFF"/>
                    </a:solidFill>
                  </pic:spPr>
                </pic:pic>
              </a:graphicData>
            </a:graphic>
          </wp:anchor>
        </w:drawing>
      </w:r>
      <w:r w:rsidRPr="00493011">
        <w:rPr>
          <w:rFonts w:ascii="Arial" w:eastAsia="Wingdings" w:hAnsi="Arial" w:cs="Arial"/>
          <w:i/>
          <w:sz w:val="18"/>
          <w:szCs w:val="18"/>
          <w:u w:val="single"/>
          <w:lang w:val="it-IT"/>
        </w:rPr>
        <w:t>A Intagli multipli 3D:</w:t>
      </w:r>
    </w:p>
    <w:p w:rsidR="00DF03A3" w:rsidRPr="00445BCD" w:rsidRDefault="00DF03A3" w:rsidP="00DF03A3">
      <w:pPr>
        <w:pStyle w:val="Listenabsatz"/>
        <w:widowControl/>
        <w:numPr>
          <w:ilvl w:val="0"/>
          <w:numId w:val="29"/>
        </w:numPr>
        <w:tabs>
          <w:tab w:val="left" w:pos="426"/>
          <w:tab w:val="left" w:pos="567"/>
          <w:tab w:val="left" w:pos="709"/>
          <w:tab w:val="left" w:pos="851"/>
        </w:tabs>
        <w:suppressAutoHyphens/>
        <w:wordWrap/>
        <w:autoSpaceDE/>
        <w:autoSpaceDN/>
        <w:snapToGrid w:val="0"/>
        <w:rPr>
          <w:lang w:val="it-IT"/>
        </w:rPr>
      </w:pPr>
      <w:r w:rsidRPr="00445BCD">
        <w:rPr>
          <w:rFonts w:ascii="Arial" w:eastAsia="Wingdings" w:hAnsi="Arial" w:cs="Arial"/>
          <w:sz w:val="18"/>
          <w:szCs w:val="18"/>
          <w:lang w:val="it-IT"/>
        </w:rPr>
        <w:t>Elevata trazione e chilometraggio con usura uniforme</w:t>
      </w:r>
    </w:p>
    <w:p w:rsidR="00DF03A3" w:rsidRPr="00445BCD" w:rsidRDefault="00DF03A3" w:rsidP="00DF03A3">
      <w:pPr>
        <w:widowControl/>
        <w:tabs>
          <w:tab w:val="left" w:pos="426"/>
          <w:tab w:val="left" w:pos="567"/>
          <w:tab w:val="left" w:pos="709"/>
          <w:tab w:val="left" w:pos="851"/>
        </w:tabs>
        <w:snapToGrid w:val="0"/>
        <w:rPr>
          <w:rFonts w:ascii="Arial" w:eastAsia="Wingdings" w:hAnsi="Arial" w:cs="Arial"/>
          <w:i/>
          <w:sz w:val="18"/>
          <w:szCs w:val="18"/>
          <w:u w:val="single"/>
          <w:lang w:val="it-IT"/>
        </w:rPr>
      </w:pPr>
    </w:p>
    <w:p w:rsidR="00DF03A3" w:rsidRPr="00445BCD" w:rsidRDefault="00DF03A3" w:rsidP="00DF03A3">
      <w:pPr>
        <w:widowControl/>
        <w:tabs>
          <w:tab w:val="left" w:pos="426"/>
          <w:tab w:val="left" w:pos="567"/>
          <w:tab w:val="left" w:pos="709"/>
          <w:tab w:val="left" w:pos="851"/>
        </w:tabs>
        <w:snapToGrid w:val="0"/>
        <w:rPr>
          <w:i/>
          <w:lang w:val="it-IT"/>
        </w:rPr>
      </w:pPr>
      <w:r w:rsidRPr="00445BCD">
        <w:rPr>
          <w:rFonts w:ascii="Arial" w:eastAsia="Wingdings" w:hAnsi="Arial" w:cs="Arial"/>
          <w:i/>
          <w:sz w:val="18"/>
          <w:szCs w:val="18"/>
          <w:u w:val="single"/>
          <w:lang w:val="it-IT"/>
        </w:rPr>
        <w:t>B Battistrada con blocchi a 6 costole:</w:t>
      </w:r>
    </w:p>
    <w:p w:rsidR="00DF03A3" w:rsidRPr="00445BCD" w:rsidRDefault="00DF03A3" w:rsidP="00DF03A3">
      <w:pPr>
        <w:pStyle w:val="Listenabsatz"/>
        <w:widowControl/>
        <w:numPr>
          <w:ilvl w:val="0"/>
          <w:numId w:val="31"/>
        </w:numPr>
        <w:suppressAutoHyphens/>
        <w:wordWrap/>
        <w:autoSpaceDE/>
        <w:autoSpaceDN/>
        <w:snapToGrid w:val="0"/>
        <w:spacing w:line="276" w:lineRule="auto"/>
        <w:ind w:left="426" w:hanging="66"/>
        <w:jc w:val="left"/>
        <w:rPr>
          <w:lang w:val="it-IT"/>
        </w:rPr>
      </w:pPr>
      <w:r w:rsidRPr="00445BCD">
        <w:rPr>
          <w:rFonts w:ascii="Arial" w:eastAsia="Wingdings" w:hAnsi="Arial" w:cs="Arial"/>
          <w:sz w:val="18"/>
          <w:szCs w:val="18"/>
          <w:lang w:val="it-IT"/>
        </w:rPr>
        <w:t>Massiccio battistrada a 6 costole con speciali blocchi esagonali sul battistrada</w:t>
      </w:r>
    </w:p>
    <w:p w:rsidR="00DF03A3" w:rsidRPr="00445BCD" w:rsidRDefault="00DF03A3" w:rsidP="00DF03A3">
      <w:pPr>
        <w:widowControl/>
        <w:snapToGrid w:val="0"/>
        <w:spacing w:line="276" w:lineRule="auto"/>
        <w:jc w:val="left"/>
        <w:rPr>
          <w:rFonts w:ascii="Arial" w:eastAsia="Wingdings" w:hAnsi="Arial" w:cs="Arial"/>
          <w:i/>
          <w:sz w:val="18"/>
          <w:szCs w:val="18"/>
          <w:u w:val="single"/>
          <w:lang w:val="it-IT"/>
        </w:rPr>
      </w:pPr>
    </w:p>
    <w:p w:rsidR="00DF03A3" w:rsidRPr="00445BCD" w:rsidRDefault="00DF03A3" w:rsidP="00DF03A3">
      <w:pPr>
        <w:widowControl/>
        <w:snapToGrid w:val="0"/>
        <w:spacing w:line="276" w:lineRule="auto"/>
        <w:jc w:val="left"/>
        <w:rPr>
          <w:i/>
        </w:rPr>
      </w:pPr>
      <w:r w:rsidRPr="00445BCD">
        <w:rPr>
          <w:rFonts w:ascii="Arial" w:eastAsia="Wingdings" w:hAnsi="Arial" w:cs="Arial"/>
          <w:i/>
          <w:sz w:val="18"/>
          <w:szCs w:val="18"/>
          <w:u w:val="single"/>
        </w:rPr>
        <w:t xml:space="preserve">C </w:t>
      </w:r>
      <w:proofErr w:type="spellStart"/>
      <w:r w:rsidRPr="00445BCD">
        <w:rPr>
          <w:rFonts w:ascii="Arial" w:eastAsia="Wingdings" w:hAnsi="Arial" w:cs="Arial"/>
          <w:i/>
          <w:sz w:val="18"/>
          <w:szCs w:val="18"/>
          <w:u w:val="single"/>
        </w:rPr>
        <w:t>Intagli</w:t>
      </w:r>
      <w:proofErr w:type="spellEnd"/>
      <w:r w:rsidRPr="00445BCD">
        <w:rPr>
          <w:rFonts w:ascii="Arial" w:eastAsia="Wingdings" w:hAnsi="Arial" w:cs="Arial"/>
          <w:i/>
          <w:sz w:val="18"/>
          <w:szCs w:val="18"/>
          <w:u w:val="single"/>
        </w:rPr>
        <w:t xml:space="preserve"> </w:t>
      </w:r>
      <w:proofErr w:type="spellStart"/>
      <w:r w:rsidRPr="00445BCD">
        <w:rPr>
          <w:rFonts w:ascii="Arial" w:eastAsia="Wingdings" w:hAnsi="Arial" w:cs="Arial"/>
          <w:i/>
          <w:sz w:val="18"/>
          <w:szCs w:val="18"/>
          <w:u w:val="single"/>
        </w:rPr>
        <w:t>autopulenti</w:t>
      </w:r>
      <w:proofErr w:type="spellEnd"/>
      <w:r w:rsidRPr="00445BCD">
        <w:rPr>
          <w:rFonts w:ascii="Arial" w:eastAsia="Wingdings" w:hAnsi="Arial" w:cs="Arial"/>
          <w:i/>
          <w:sz w:val="18"/>
          <w:szCs w:val="18"/>
          <w:u w:val="single"/>
        </w:rPr>
        <w:t>:</w:t>
      </w:r>
    </w:p>
    <w:p w:rsidR="00DF03A3" w:rsidRPr="00445BCD" w:rsidRDefault="00DF03A3" w:rsidP="00DF03A3">
      <w:pPr>
        <w:pStyle w:val="Listenabsatz"/>
        <w:widowControl/>
        <w:numPr>
          <w:ilvl w:val="0"/>
          <w:numId w:val="29"/>
        </w:numPr>
        <w:tabs>
          <w:tab w:val="left" w:pos="426"/>
          <w:tab w:val="left" w:pos="567"/>
          <w:tab w:val="left" w:pos="709"/>
          <w:tab w:val="left" w:pos="851"/>
        </w:tabs>
        <w:suppressAutoHyphens/>
        <w:wordWrap/>
        <w:autoSpaceDE/>
        <w:autoSpaceDN/>
        <w:snapToGrid w:val="0"/>
        <w:rPr>
          <w:lang w:val="it-IT"/>
        </w:rPr>
      </w:pPr>
      <w:r w:rsidRPr="00445BCD">
        <w:rPr>
          <w:rFonts w:ascii="Arial" w:eastAsia="Wingdings" w:hAnsi="Arial" w:cs="Arial"/>
          <w:sz w:val="18"/>
          <w:szCs w:val="18"/>
          <w:lang w:val="it-IT"/>
        </w:rPr>
        <w:t>Trazione costante per tutta la vita utile</w:t>
      </w:r>
    </w:p>
    <w:p w:rsidR="00DF03A3" w:rsidRPr="00D47845" w:rsidRDefault="00DF03A3" w:rsidP="00DF03A3">
      <w:pPr>
        <w:pStyle w:val="Listenabsatz"/>
        <w:widowControl/>
        <w:numPr>
          <w:ilvl w:val="0"/>
          <w:numId w:val="29"/>
        </w:numPr>
        <w:tabs>
          <w:tab w:val="left" w:pos="426"/>
          <w:tab w:val="left" w:pos="567"/>
          <w:tab w:val="left" w:pos="709"/>
          <w:tab w:val="left" w:pos="851"/>
        </w:tabs>
        <w:suppressAutoHyphens/>
        <w:wordWrap/>
        <w:autoSpaceDE/>
        <w:autoSpaceDN/>
        <w:snapToGrid w:val="0"/>
        <w:rPr>
          <w:lang w:val="it-IT"/>
        </w:rPr>
      </w:pPr>
      <w:r w:rsidRPr="00445BCD">
        <w:rPr>
          <w:rFonts w:ascii="Arial" w:eastAsia="Wingdings" w:hAnsi="Arial" w:cs="Arial"/>
          <w:sz w:val="18"/>
          <w:szCs w:val="18"/>
          <w:lang w:val="it-IT"/>
        </w:rPr>
        <w:t>Effetto anti frantumazione</w:t>
      </w:r>
      <w:r w:rsidRPr="00D47845">
        <w:rPr>
          <w:rFonts w:ascii="Arial" w:eastAsia="Wingdings" w:hAnsi="Arial" w:cs="Arial"/>
          <w:sz w:val="18"/>
          <w:szCs w:val="18"/>
          <w:lang w:val="it-IT"/>
        </w:rPr>
        <w:t xml:space="preserve"> </w:t>
      </w:r>
      <w:r>
        <w:rPr>
          <w:rFonts w:ascii="Arial" w:eastAsia="Wingdings" w:hAnsi="Arial" w:cs="Arial"/>
          <w:sz w:val="18"/>
          <w:szCs w:val="18"/>
          <w:lang w:val="it-IT"/>
        </w:rPr>
        <w:t>a</w:t>
      </w:r>
      <w:r w:rsidRPr="00D47845">
        <w:rPr>
          <w:rFonts w:ascii="Arial" w:eastAsia="Wingdings" w:hAnsi="Arial" w:cs="Arial"/>
          <w:sz w:val="18"/>
          <w:szCs w:val="18"/>
          <w:lang w:val="it-IT"/>
        </w:rPr>
        <w:t>gli angoli degli intagli</w:t>
      </w:r>
    </w:p>
    <w:p w:rsidR="00DF03A3" w:rsidRPr="00D47845" w:rsidRDefault="00DF03A3" w:rsidP="00DF03A3">
      <w:pPr>
        <w:widowControl/>
        <w:tabs>
          <w:tab w:val="left" w:pos="426"/>
          <w:tab w:val="left" w:pos="567"/>
          <w:tab w:val="left" w:pos="709"/>
          <w:tab w:val="left" w:pos="851"/>
        </w:tabs>
        <w:snapToGrid w:val="0"/>
        <w:rPr>
          <w:rFonts w:ascii="Arial" w:eastAsia="Wingdings" w:hAnsi="Arial" w:cs="Arial"/>
          <w:i/>
          <w:sz w:val="18"/>
          <w:szCs w:val="18"/>
          <w:u w:val="single"/>
          <w:lang w:val="it-IT"/>
        </w:rPr>
      </w:pPr>
    </w:p>
    <w:p w:rsidR="00DF03A3" w:rsidRPr="00D47845" w:rsidRDefault="00DF03A3" w:rsidP="00DF03A3">
      <w:pPr>
        <w:widowControl/>
        <w:tabs>
          <w:tab w:val="left" w:pos="426"/>
          <w:tab w:val="left" w:pos="567"/>
          <w:tab w:val="left" w:pos="709"/>
          <w:tab w:val="left" w:pos="851"/>
        </w:tabs>
        <w:snapToGrid w:val="0"/>
        <w:rPr>
          <w:rFonts w:ascii="Arial" w:eastAsia="Wingdings" w:hAnsi="Arial" w:cs="Arial"/>
          <w:i/>
          <w:sz w:val="18"/>
          <w:szCs w:val="18"/>
          <w:u w:val="single"/>
          <w:lang w:val="it-IT"/>
        </w:rPr>
      </w:pPr>
    </w:p>
    <w:p w:rsidR="00DF03A3" w:rsidRDefault="00DF03A3" w:rsidP="00DF03A3">
      <w:pPr>
        <w:widowControl/>
        <w:tabs>
          <w:tab w:val="left" w:pos="567"/>
          <w:tab w:val="left" w:pos="709"/>
        </w:tabs>
        <w:snapToGrid w:val="0"/>
        <w:rPr>
          <w:rFonts w:ascii="Arial" w:eastAsia="Wingdings" w:hAnsi="Arial" w:cs="Arial"/>
          <w:b/>
          <w:i/>
          <w:sz w:val="22"/>
          <w:szCs w:val="22"/>
          <w:u w:val="single"/>
          <w:lang w:val="it-IT"/>
        </w:rPr>
      </w:pPr>
    </w:p>
    <w:p w:rsidR="00903D0B" w:rsidRDefault="00903D0B" w:rsidP="00DF03A3">
      <w:pPr>
        <w:widowControl/>
        <w:tabs>
          <w:tab w:val="left" w:pos="567"/>
          <w:tab w:val="left" w:pos="709"/>
        </w:tabs>
        <w:snapToGrid w:val="0"/>
        <w:rPr>
          <w:rFonts w:ascii="Arial" w:eastAsia="Wingdings" w:hAnsi="Arial" w:cs="Arial"/>
          <w:b/>
          <w:i/>
          <w:sz w:val="22"/>
          <w:szCs w:val="22"/>
          <w:u w:val="single"/>
          <w:lang w:val="it-IT"/>
        </w:rPr>
      </w:pPr>
    </w:p>
    <w:p w:rsidR="00903D0B" w:rsidRDefault="00903D0B" w:rsidP="00DF03A3">
      <w:pPr>
        <w:widowControl/>
        <w:tabs>
          <w:tab w:val="left" w:pos="567"/>
          <w:tab w:val="left" w:pos="709"/>
        </w:tabs>
        <w:snapToGrid w:val="0"/>
        <w:rPr>
          <w:rFonts w:ascii="Arial" w:eastAsia="Wingdings" w:hAnsi="Arial" w:cs="Arial"/>
          <w:b/>
          <w:i/>
          <w:sz w:val="22"/>
          <w:szCs w:val="22"/>
          <w:u w:val="single"/>
          <w:lang w:val="it-IT"/>
        </w:rPr>
      </w:pPr>
    </w:p>
    <w:p w:rsidR="00903D0B" w:rsidRDefault="00903D0B" w:rsidP="00DF03A3">
      <w:pPr>
        <w:widowControl/>
        <w:tabs>
          <w:tab w:val="left" w:pos="567"/>
          <w:tab w:val="left" w:pos="709"/>
        </w:tabs>
        <w:snapToGrid w:val="0"/>
        <w:rPr>
          <w:rFonts w:ascii="Arial" w:eastAsia="Wingdings" w:hAnsi="Arial" w:cs="Arial"/>
          <w:b/>
          <w:i/>
          <w:sz w:val="22"/>
          <w:szCs w:val="22"/>
          <w:u w:val="single"/>
          <w:lang w:val="it-IT"/>
        </w:rPr>
      </w:pPr>
    </w:p>
    <w:p w:rsidR="00903D0B" w:rsidRDefault="00903D0B" w:rsidP="00DF03A3">
      <w:pPr>
        <w:widowControl/>
        <w:tabs>
          <w:tab w:val="left" w:pos="567"/>
          <w:tab w:val="left" w:pos="709"/>
        </w:tabs>
        <w:snapToGrid w:val="0"/>
        <w:rPr>
          <w:rFonts w:ascii="Arial" w:eastAsia="Wingdings" w:hAnsi="Arial" w:cs="Arial"/>
          <w:b/>
          <w:i/>
          <w:sz w:val="22"/>
          <w:szCs w:val="22"/>
          <w:u w:val="single"/>
          <w:lang w:val="it-IT"/>
        </w:rPr>
      </w:pPr>
    </w:p>
    <w:p w:rsidR="00DF03A3" w:rsidRPr="006C7CD3" w:rsidRDefault="00DF03A3" w:rsidP="00DF03A3">
      <w:pPr>
        <w:snapToGrid w:val="0"/>
        <w:jc w:val="center"/>
        <w:rPr>
          <w:lang w:val="it-IT"/>
        </w:rPr>
      </w:pPr>
      <w:bookmarkStart w:id="0" w:name="_GoBack"/>
      <w:bookmarkEnd w:id="0"/>
      <w:r w:rsidRPr="006C7CD3">
        <w:rPr>
          <w:rFonts w:ascii="Helvetica" w:hAnsi="Helvetica" w:cs="Helvetica"/>
          <w:b/>
          <w:color w:val="FF6600"/>
          <w:sz w:val="32"/>
          <w:lang w:val="it-IT"/>
        </w:rPr>
        <w:t xml:space="preserve">TH22 di Hankook: pneumatici per rimorchi per il trasporto </w:t>
      </w:r>
      <w:r>
        <w:rPr>
          <w:rFonts w:ascii="Helvetica" w:hAnsi="Helvetica" w:cs="Helvetica"/>
          <w:b/>
          <w:color w:val="FF6600"/>
          <w:sz w:val="32"/>
          <w:lang w:val="it-IT"/>
        </w:rPr>
        <w:t>s</w:t>
      </w:r>
      <w:r w:rsidRPr="006C7CD3">
        <w:rPr>
          <w:rFonts w:ascii="Helvetica" w:hAnsi="Helvetica" w:cs="Helvetica"/>
          <w:b/>
          <w:color w:val="FF6600"/>
          <w:sz w:val="32"/>
          <w:lang w:val="it-IT"/>
        </w:rPr>
        <w:t>u pianale ribassato</w:t>
      </w:r>
    </w:p>
    <w:p w:rsidR="00DF03A3" w:rsidRPr="006C7CD3" w:rsidRDefault="00DF03A3" w:rsidP="00DF03A3">
      <w:pPr>
        <w:snapToGrid w:val="0"/>
        <w:jc w:val="center"/>
        <w:rPr>
          <w:rFonts w:ascii="Times New Roman" w:eastAsia="Malgun Gothic" w:cs="Helvetica"/>
          <w:b/>
          <w:bCs/>
          <w:color w:val="FF6600"/>
          <w:sz w:val="21"/>
          <w:szCs w:val="21"/>
          <w:lang w:val="it-IT"/>
        </w:rPr>
      </w:pPr>
    </w:p>
    <w:p w:rsidR="00DF03A3" w:rsidRPr="001D32A3" w:rsidRDefault="00DF03A3" w:rsidP="00EC2A80">
      <w:pPr>
        <w:widowControl/>
        <w:tabs>
          <w:tab w:val="left" w:pos="567"/>
        </w:tabs>
        <w:spacing w:line="276" w:lineRule="auto"/>
        <w:ind w:right="68"/>
        <w:rPr>
          <w:sz w:val="22"/>
          <w:szCs w:val="22"/>
          <w:lang w:val="it-IT"/>
        </w:rPr>
      </w:pPr>
      <w:r w:rsidRPr="001D32A3">
        <w:rPr>
          <w:rFonts w:ascii="Times New Roman"/>
          <w:b/>
          <w:sz w:val="22"/>
          <w:szCs w:val="22"/>
          <w:lang w:val="it-IT"/>
        </w:rPr>
        <w:t>Il modello speciale per rimorchi TH22 di Hankook è stato studiato per il trasporto di carichi p</w:t>
      </w:r>
      <w:r>
        <w:rPr>
          <w:rFonts w:ascii="Times New Roman"/>
          <w:b/>
          <w:sz w:val="22"/>
          <w:szCs w:val="22"/>
          <w:lang w:val="it-IT"/>
        </w:rPr>
        <w:t>e</w:t>
      </w:r>
      <w:r w:rsidRPr="001D32A3">
        <w:rPr>
          <w:rFonts w:ascii="Times New Roman"/>
          <w:b/>
          <w:sz w:val="22"/>
          <w:szCs w:val="22"/>
          <w:lang w:val="it-IT"/>
        </w:rPr>
        <w:t xml:space="preserve">santi </w:t>
      </w:r>
      <w:r>
        <w:rPr>
          <w:rFonts w:ascii="Times New Roman"/>
          <w:b/>
          <w:sz w:val="22"/>
          <w:szCs w:val="22"/>
          <w:lang w:val="it-IT"/>
        </w:rPr>
        <w:t>nel traffico locale, ad esempio nelle strade di campagna</w:t>
      </w:r>
      <w:r w:rsidRPr="001D32A3">
        <w:rPr>
          <w:rFonts w:ascii="Times New Roman"/>
          <w:b/>
          <w:sz w:val="22"/>
          <w:szCs w:val="22"/>
          <w:lang w:val="it-IT"/>
        </w:rPr>
        <w:t xml:space="preserve">. </w:t>
      </w:r>
      <w:r>
        <w:rPr>
          <w:rFonts w:ascii="Times New Roman"/>
          <w:b/>
          <w:sz w:val="22"/>
          <w:szCs w:val="22"/>
          <w:lang w:val="it-IT"/>
        </w:rPr>
        <w:t>Oltre alle misure standard</w:t>
      </w:r>
      <w:r w:rsidRPr="001D32A3">
        <w:rPr>
          <w:rFonts w:ascii="Times New Roman"/>
          <w:b/>
          <w:sz w:val="22"/>
          <w:szCs w:val="22"/>
          <w:lang w:val="it-IT"/>
        </w:rPr>
        <w:t xml:space="preserve"> TH22 è disponibile anche in quelle più piccole adatte agli autocarri a pianale ribassato per il carico dei volumi più grandi.</w:t>
      </w:r>
    </w:p>
    <w:p w:rsidR="00DF03A3" w:rsidRPr="001D32A3" w:rsidRDefault="00DF03A3" w:rsidP="00DF03A3">
      <w:pPr>
        <w:widowControl/>
        <w:tabs>
          <w:tab w:val="left" w:pos="284"/>
        </w:tabs>
        <w:ind w:right="68"/>
        <w:rPr>
          <w:rFonts w:ascii="Times New Roman" w:eastAsia="Malgun Gothic"/>
          <w:b/>
          <w:sz w:val="21"/>
          <w:szCs w:val="21"/>
          <w:lang w:val="it-IT"/>
        </w:rPr>
      </w:pPr>
    </w:p>
    <w:p w:rsidR="00DF03A3" w:rsidRPr="00383BE0" w:rsidRDefault="00990485" w:rsidP="00DF03A3">
      <w:pPr>
        <w:widowControl/>
        <w:snapToGrid w:val="0"/>
        <w:spacing w:line="276" w:lineRule="auto"/>
        <w:rPr>
          <w:lang w:val="it-IT"/>
        </w:rPr>
      </w:pPr>
      <w:r>
        <w:rPr>
          <w:rFonts w:ascii="Times New Roman"/>
          <w:sz w:val="21"/>
          <w:lang w:val="it-IT"/>
        </w:rPr>
        <w:t>Il</w:t>
      </w:r>
      <w:r w:rsidR="00DF03A3" w:rsidRPr="001D32A3">
        <w:rPr>
          <w:rFonts w:ascii="Times New Roman"/>
          <w:sz w:val="21"/>
          <w:lang w:val="it-IT"/>
        </w:rPr>
        <w:t xml:space="preserve"> pneumatico TH22 di Hankook è un prodotto di grande successo studiato </w:t>
      </w:r>
      <w:r w:rsidR="00DF03A3">
        <w:rPr>
          <w:rFonts w:ascii="Times New Roman"/>
          <w:sz w:val="21"/>
          <w:lang w:val="it-IT"/>
        </w:rPr>
        <w:t xml:space="preserve">dal produttore leader </w:t>
      </w:r>
      <w:r w:rsidR="00DF03A3" w:rsidRPr="001D32A3">
        <w:rPr>
          <w:rFonts w:ascii="Times New Roman"/>
          <w:sz w:val="21"/>
          <w:lang w:val="it-IT"/>
        </w:rPr>
        <w:t>per</w:t>
      </w:r>
      <w:r w:rsidR="00DF03A3">
        <w:rPr>
          <w:rFonts w:ascii="Times New Roman"/>
          <w:sz w:val="21"/>
          <w:lang w:val="it-IT"/>
        </w:rPr>
        <w:t xml:space="preserve"> i rimorchi utilizzati nel traffico locale e di navetta e lanciato sul mercato nel 2011</w:t>
      </w:r>
      <w:r w:rsidR="00DF03A3" w:rsidRPr="001D32A3">
        <w:rPr>
          <w:rFonts w:ascii="Times New Roman"/>
          <w:sz w:val="21"/>
          <w:lang w:val="it-IT"/>
        </w:rPr>
        <w:t xml:space="preserve">. </w:t>
      </w:r>
      <w:r w:rsidR="00DF03A3">
        <w:rPr>
          <w:rFonts w:ascii="Times New Roman"/>
          <w:sz w:val="21"/>
          <w:lang w:val="it-IT"/>
        </w:rPr>
        <w:t xml:space="preserve"> </w:t>
      </w:r>
      <w:r w:rsidR="00DF03A3" w:rsidRPr="00383BE0">
        <w:rPr>
          <w:rFonts w:ascii="Times New Roman"/>
          <w:sz w:val="21"/>
          <w:lang w:val="it-IT"/>
        </w:rPr>
        <w:t>Il TH22 è disponibile nelle misure standard 235/75R17.5, 245/70R17.5 e 265/70R19.5 ed anche in misure più piccole</w:t>
      </w:r>
      <w:r w:rsidR="00DF03A3">
        <w:rPr>
          <w:rFonts w:ascii="Times New Roman"/>
          <w:sz w:val="21"/>
          <w:lang w:val="it-IT"/>
        </w:rPr>
        <w:t>, specialmente per i rimorchi a pianale ribassato</w:t>
      </w:r>
      <w:r w:rsidR="00DF03A3" w:rsidRPr="00383BE0">
        <w:rPr>
          <w:rFonts w:ascii="Times New Roman"/>
          <w:sz w:val="21"/>
          <w:lang w:val="it-IT"/>
        </w:rPr>
        <w:t xml:space="preserve">. </w:t>
      </w:r>
    </w:p>
    <w:p w:rsidR="00DF03A3" w:rsidRPr="00383BE0" w:rsidRDefault="00DF03A3" w:rsidP="00DF03A3">
      <w:pPr>
        <w:widowControl/>
        <w:snapToGrid w:val="0"/>
        <w:spacing w:line="276" w:lineRule="auto"/>
        <w:rPr>
          <w:rFonts w:ascii="Times New Roman" w:eastAsia="Malgun Gothic"/>
          <w:bCs/>
          <w:iCs/>
          <w:sz w:val="21"/>
          <w:szCs w:val="21"/>
          <w:lang w:val="it-IT"/>
        </w:rPr>
      </w:pPr>
    </w:p>
    <w:p w:rsidR="00DF03A3" w:rsidRPr="006A6D95" w:rsidRDefault="00DF03A3" w:rsidP="00DF03A3">
      <w:pPr>
        <w:widowControl/>
        <w:snapToGrid w:val="0"/>
        <w:spacing w:line="276" w:lineRule="auto"/>
        <w:rPr>
          <w:lang w:val="it-IT"/>
        </w:rPr>
      </w:pPr>
      <w:r w:rsidRPr="00383BE0">
        <w:rPr>
          <w:rFonts w:ascii="Times New Roman"/>
          <w:sz w:val="21"/>
          <w:lang w:val="it-IT"/>
        </w:rPr>
        <w:t>Il disegno de</w:t>
      </w:r>
      <w:r w:rsidR="00990485">
        <w:rPr>
          <w:rFonts w:ascii="Times New Roman"/>
          <w:sz w:val="21"/>
          <w:lang w:val="it-IT"/>
        </w:rPr>
        <w:t>l profilo e della carcassa del</w:t>
      </w:r>
      <w:r w:rsidRPr="00383BE0">
        <w:rPr>
          <w:rFonts w:ascii="Times New Roman"/>
          <w:sz w:val="21"/>
          <w:lang w:val="it-IT"/>
        </w:rPr>
        <w:t xml:space="preserve"> pneumatico per rimorchi TH22 </w:t>
      </w:r>
      <w:r>
        <w:rPr>
          <w:rFonts w:ascii="Times New Roman"/>
          <w:sz w:val="21"/>
          <w:lang w:val="it-IT"/>
        </w:rPr>
        <w:t>di Hankook ottimizza la resistenza all’usura e al rotolamento</w:t>
      </w:r>
      <w:r w:rsidRPr="00383BE0">
        <w:rPr>
          <w:rFonts w:ascii="Times New Roman"/>
          <w:sz w:val="21"/>
          <w:lang w:val="it-IT"/>
        </w:rPr>
        <w:t>. Il profilo a quattro blocchi chiusi dotato di solide costole extralarge sulla spalla è stato messo a punto appositamente</w:t>
      </w:r>
      <w:r>
        <w:rPr>
          <w:rFonts w:ascii="Times New Roman"/>
          <w:sz w:val="21"/>
          <w:lang w:val="it-IT"/>
        </w:rPr>
        <w:t xml:space="preserve"> per ottenere una bassa resistenza al rotolamento ed una buona stabilità laterale. Allo stesso tempo il disegno del battistrada favorisce un’usura uniforme ed un chilometr</w:t>
      </w:r>
      <w:r w:rsidR="00990485">
        <w:rPr>
          <w:rFonts w:ascii="Times New Roman"/>
          <w:sz w:val="21"/>
          <w:lang w:val="it-IT"/>
        </w:rPr>
        <w:t>aggio superiore del 10%</w:t>
      </w:r>
      <w:r>
        <w:rPr>
          <w:rFonts w:ascii="Times New Roman"/>
          <w:sz w:val="21"/>
          <w:lang w:val="it-IT"/>
        </w:rPr>
        <w:t xml:space="preserve"> rispetto al precedente modello</w:t>
      </w:r>
      <w:r w:rsidRPr="006A6D95">
        <w:rPr>
          <w:rFonts w:ascii="Times New Roman"/>
          <w:sz w:val="21"/>
          <w:lang w:val="it-IT"/>
        </w:rPr>
        <w:t xml:space="preserve">. Gli intagli ondulati del battistrada e quelli trasversali fino alla base del solco assicurano inoltre un drenaggio efficiente dell’acqua </w:t>
      </w:r>
      <w:r>
        <w:rPr>
          <w:rFonts w:ascii="Times New Roman"/>
          <w:sz w:val="21"/>
          <w:lang w:val="it-IT"/>
        </w:rPr>
        <w:t>facendo di TH22 un vero talento versatile anche in termini di maneggevolezza</w:t>
      </w:r>
      <w:r w:rsidRPr="006A6D95">
        <w:rPr>
          <w:rFonts w:ascii="Times New Roman"/>
          <w:sz w:val="21"/>
          <w:lang w:val="it-IT"/>
        </w:rPr>
        <w:t xml:space="preserve">. </w:t>
      </w:r>
    </w:p>
    <w:p w:rsidR="00DF03A3" w:rsidRPr="006A6D95" w:rsidRDefault="00DF03A3" w:rsidP="00DF03A3">
      <w:pPr>
        <w:widowControl/>
        <w:snapToGrid w:val="0"/>
        <w:spacing w:line="276" w:lineRule="auto"/>
        <w:rPr>
          <w:rFonts w:ascii="Times New Roman" w:eastAsia="Malgun Gothic"/>
          <w:bCs/>
          <w:iCs/>
          <w:sz w:val="21"/>
          <w:szCs w:val="21"/>
          <w:lang w:val="it-IT"/>
        </w:rPr>
      </w:pPr>
    </w:p>
    <w:p w:rsidR="00DF03A3" w:rsidRPr="006A6D95" w:rsidRDefault="00DF03A3" w:rsidP="00DF03A3">
      <w:pPr>
        <w:widowControl/>
        <w:snapToGrid w:val="0"/>
        <w:spacing w:line="276" w:lineRule="auto"/>
        <w:rPr>
          <w:lang w:val="it-IT"/>
        </w:rPr>
      </w:pPr>
      <w:r w:rsidRPr="006A6D95">
        <w:rPr>
          <w:rFonts w:ascii="Times New Roman"/>
          <w:sz w:val="21"/>
          <w:lang w:val="it-IT"/>
        </w:rPr>
        <w:t>Per il TH22 Hankook utilizza inoltre la brevettat</w:t>
      </w:r>
      <w:r>
        <w:rPr>
          <w:rFonts w:ascii="Times New Roman"/>
          <w:sz w:val="21"/>
          <w:lang w:val="it-IT"/>
        </w:rPr>
        <w:t>a</w:t>
      </w:r>
      <w:r w:rsidRPr="006A6D95">
        <w:rPr>
          <w:rFonts w:ascii="Times New Roman"/>
          <w:sz w:val="21"/>
          <w:lang w:val="it-IT"/>
        </w:rPr>
        <w:t xml:space="preserve"> soluzione </w:t>
      </w:r>
      <w:proofErr w:type="gramStart"/>
      <w:r w:rsidRPr="006A6D95">
        <w:rPr>
          <w:rFonts w:ascii="Times New Roman"/>
          <w:sz w:val="21"/>
          <w:lang w:val="it-IT"/>
        </w:rPr>
        <w:t>IMS  (</w:t>
      </w:r>
      <w:proofErr w:type="gramEnd"/>
      <w:r w:rsidRPr="006A6D95">
        <w:rPr>
          <w:rFonts w:ascii="Times New Roman"/>
          <w:sz w:val="21"/>
          <w:lang w:val="it-IT"/>
        </w:rPr>
        <w:t xml:space="preserve">sistema innovativo di miscelazione ) già utilizzato su molte gamme di pneumatici per autocarri </w:t>
      </w:r>
      <w:r>
        <w:rPr>
          <w:rFonts w:ascii="Times New Roman"/>
          <w:sz w:val="21"/>
          <w:lang w:val="it-IT"/>
        </w:rPr>
        <w:t xml:space="preserve">nelle serie di </w:t>
      </w:r>
      <w:r w:rsidRPr="006A6D95">
        <w:rPr>
          <w:rFonts w:ascii="Times New Roman"/>
          <w:sz w:val="21"/>
          <w:lang w:val="it-IT"/>
        </w:rPr>
        <w:t>produzione dell’azienda leader</w:t>
      </w:r>
      <w:r>
        <w:rPr>
          <w:rFonts w:ascii="Times New Roman"/>
          <w:sz w:val="21"/>
          <w:lang w:val="it-IT"/>
        </w:rPr>
        <w:t>.</w:t>
      </w:r>
      <w:r w:rsidRPr="006A6D95">
        <w:rPr>
          <w:rFonts w:ascii="Times New Roman"/>
          <w:sz w:val="21"/>
          <w:lang w:val="it-IT"/>
        </w:rPr>
        <w:t xml:space="preserve"> </w:t>
      </w:r>
      <w:r>
        <w:rPr>
          <w:rFonts w:ascii="Times New Roman"/>
          <w:sz w:val="21"/>
          <w:lang w:val="it-IT"/>
        </w:rPr>
        <w:t>La procedura di fabbricazione prevede l’uso di gomme a molecole particolarmente lunghe che comporta una notevole riduzione delle</w:t>
      </w:r>
      <w:r w:rsidR="00006334">
        <w:rPr>
          <w:rFonts w:ascii="Times New Roman"/>
          <w:sz w:val="21"/>
          <w:lang w:val="it-IT"/>
        </w:rPr>
        <w:t xml:space="preserve"> temperature durante l’uso del</w:t>
      </w:r>
      <w:r>
        <w:rPr>
          <w:rFonts w:ascii="Times New Roman"/>
          <w:sz w:val="21"/>
          <w:lang w:val="it-IT"/>
        </w:rPr>
        <w:t xml:space="preserve"> pneumatico ed un chilometraggio molto superiore.</w:t>
      </w:r>
      <w:r w:rsidRPr="006A6D95">
        <w:rPr>
          <w:rFonts w:ascii="Times New Roman"/>
          <w:sz w:val="21"/>
          <w:lang w:val="it-IT"/>
        </w:rPr>
        <w:t xml:space="preserve"> </w:t>
      </w:r>
    </w:p>
    <w:p w:rsidR="00DF03A3" w:rsidRPr="006A6D95" w:rsidRDefault="00DF03A3" w:rsidP="00DF03A3">
      <w:pPr>
        <w:widowControl/>
        <w:snapToGrid w:val="0"/>
        <w:spacing w:line="276" w:lineRule="auto"/>
        <w:rPr>
          <w:rFonts w:ascii="Times New Roman" w:eastAsia="Malgun Gothic"/>
          <w:bCs/>
          <w:iCs/>
          <w:sz w:val="21"/>
          <w:szCs w:val="21"/>
          <w:lang w:val="it-IT"/>
        </w:rPr>
      </w:pPr>
    </w:p>
    <w:p w:rsidR="00DF03A3" w:rsidRPr="00EA56B7" w:rsidRDefault="00DF03A3" w:rsidP="00DF03A3">
      <w:pPr>
        <w:widowControl/>
        <w:snapToGrid w:val="0"/>
        <w:spacing w:line="276" w:lineRule="auto"/>
        <w:rPr>
          <w:lang w:val="it-IT"/>
        </w:rPr>
      </w:pPr>
      <w:r w:rsidRPr="00EA56B7">
        <w:rPr>
          <w:rFonts w:ascii="Times New Roman"/>
          <w:sz w:val="21"/>
          <w:lang w:val="it-IT"/>
        </w:rPr>
        <w:t>L’altezza a disegno ribassato assicu</w:t>
      </w:r>
      <w:r w:rsidR="00006334">
        <w:rPr>
          <w:rFonts w:ascii="Times New Roman"/>
          <w:sz w:val="21"/>
          <w:lang w:val="it-IT"/>
        </w:rPr>
        <w:t>ra il massimo volume di carico che</w:t>
      </w:r>
      <w:r w:rsidRPr="00EA56B7">
        <w:rPr>
          <w:rFonts w:ascii="Times New Roman"/>
          <w:sz w:val="21"/>
          <w:lang w:val="it-IT"/>
        </w:rPr>
        <w:t xml:space="preserve">, abbinata ad un’elevata capacità di sostenere i carichi, rende il TH22 di Hankook nelle misure 205/65R17.5 e 215/75R17.5 particolarmente adatto al trasporto pesante su rimorchi a pianale ribassato sulle strade di campagna come per le automobili, </w:t>
      </w:r>
      <w:r>
        <w:rPr>
          <w:rFonts w:ascii="Times New Roman"/>
          <w:sz w:val="21"/>
          <w:lang w:val="it-IT"/>
        </w:rPr>
        <w:t>i</w:t>
      </w:r>
      <w:r w:rsidRPr="00EA56B7">
        <w:rPr>
          <w:rFonts w:ascii="Times New Roman"/>
          <w:sz w:val="21"/>
          <w:lang w:val="it-IT"/>
        </w:rPr>
        <w:t xml:space="preserve"> veicoli </w:t>
      </w:r>
      <w:r>
        <w:rPr>
          <w:rFonts w:ascii="Times New Roman"/>
          <w:sz w:val="21"/>
          <w:lang w:val="it-IT"/>
        </w:rPr>
        <w:t xml:space="preserve">ed i macchinari </w:t>
      </w:r>
      <w:r w:rsidRPr="00EA56B7">
        <w:rPr>
          <w:rFonts w:ascii="Times New Roman"/>
          <w:sz w:val="21"/>
          <w:lang w:val="it-IT"/>
        </w:rPr>
        <w:t xml:space="preserve">per uso edile. </w:t>
      </w:r>
    </w:p>
    <w:p w:rsidR="00DF03A3" w:rsidRPr="00EA56B7" w:rsidRDefault="00DF03A3" w:rsidP="00DF03A3">
      <w:pPr>
        <w:widowControl/>
        <w:snapToGrid w:val="0"/>
        <w:spacing w:line="276" w:lineRule="auto"/>
        <w:jc w:val="center"/>
        <w:rPr>
          <w:rFonts w:ascii="Times New Roman" w:eastAsia="Malgun Gothic"/>
          <w:bCs/>
          <w:iCs/>
          <w:sz w:val="21"/>
          <w:szCs w:val="21"/>
          <w:lang w:val="it-IT"/>
        </w:rPr>
      </w:pPr>
    </w:p>
    <w:p w:rsidR="00DF03A3" w:rsidRDefault="00DF03A3" w:rsidP="00DF03A3">
      <w:pPr>
        <w:tabs>
          <w:tab w:val="left" w:pos="142"/>
        </w:tabs>
        <w:spacing w:line="276" w:lineRule="auto"/>
      </w:pPr>
      <w:proofErr w:type="spellStart"/>
      <w:r>
        <w:rPr>
          <w:rFonts w:ascii="Arial" w:hAnsi="Arial" w:cs="Arial"/>
          <w:i/>
          <w:sz w:val="18"/>
          <w:szCs w:val="18"/>
          <w:u w:val="single"/>
        </w:rPr>
        <w:t>Misure</w:t>
      </w:r>
      <w:proofErr w:type="spellEnd"/>
      <w:r>
        <w:rPr>
          <w:rFonts w:ascii="Arial" w:hAnsi="Arial" w:cs="Arial"/>
          <w:i/>
          <w:sz w:val="18"/>
          <w:szCs w:val="18"/>
          <w:u w:val="single"/>
        </w:rPr>
        <w:t xml:space="preserve"> </w:t>
      </w:r>
      <w:proofErr w:type="spellStart"/>
      <w:r>
        <w:rPr>
          <w:rFonts w:ascii="Arial" w:hAnsi="Arial" w:cs="Arial"/>
          <w:i/>
          <w:sz w:val="18"/>
          <w:szCs w:val="18"/>
          <w:u w:val="single"/>
        </w:rPr>
        <w:t>disponibili</w:t>
      </w:r>
      <w:proofErr w:type="spellEnd"/>
      <w:r>
        <w:rPr>
          <w:rFonts w:ascii="Arial" w:hAnsi="Arial" w:cs="Arial"/>
          <w:i/>
          <w:sz w:val="18"/>
          <w:szCs w:val="18"/>
          <w:u w:val="single"/>
        </w:rPr>
        <w:t xml:space="preserve"> </w:t>
      </w:r>
      <w:proofErr w:type="gramStart"/>
      <w:r>
        <w:rPr>
          <w:rFonts w:ascii="Arial" w:hAnsi="Arial" w:cs="Arial"/>
          <w:i/>
          <w:sz w:val="18"/>
          <w:szCs w:val="18"/>
          <w:u w:val="single"/>
        </w:rPr>
        <w:t>del</w:t>
      </w:r>
      <w:proofErr w:type="gramEnd"/>
      <w:r>
        <w:rPr>
          <w:rFonts w:ascii="Arial" w:hAnsi="Arial" w:cs="Arial"/>
          <w:i/>
          <w:sz w:val="18"/>
          <w:szCs w:val="18"/>
          <w:u w:val="single"/>
        </w:rPr>
        <w:t xml:space="preserve"> TH22</w:t>
      </w:r>
    </w:p>
    <w:tbl>
      <w:tblPr>
        <w:tblW w:w="0" w:type="auto"/>
        <w:tblInd w:w="70" w:type="dxa"/>
        <w:tblLayout w:type="fixed"/>
        <w:tblCellMar>
          <w:left w:w="70" w:type="dxa"/>
          <w:right w:w="70" w:type="dxa"/>
        </w:tblCellMar>
        <w:tblLook w:val="0000" w:firstRow="0" w:lastRow="0" w:firstColumn="0" w:lastColumn="0" w:noHBand="0" w:noVBand="0"/>
      </w:tblPr>
      <w:tblGrid>
        <w:gridCol w:w="1134"/>
        <w:gridCol w:w="1284"/>
        <w:gridCol w:w="1134"/>
        <w:gridCol w:w="1695"/>
        <w:gridCol w:w="1766"/>
        <w:gridCol w:w="695"/>
        <w:gridCol w:w="1375"/>
      </w:tblGrid>
      <w:tr w:rsidR="00DF03A3" w:rsidTr="00006334">
        <w:trPr>
          <w:trHeight w:val="335"/>
        </w:trPr>
        <w:tc>
          <w:tcPr>
            <w:tcW w:w="1134" w:type="dxa"/>
            <w:tcBorders>
              <w:top w:val="single" w:sz="4" w:space="0" w:color="000000"/>
              <w:left w:val="single" w:sz="4" w:space="0" w:color="000000"/>
              <w:bottom w:val="single" w:sz="4" w:space="0" w:color="000000"/>
            </w:tcBorders>
            <w:shd w:val="clear" w:color="auto" w:fill="auto"/>
            <w:vAlign w:val="center"/>
          </w:tcPr>
          <w:p w:rsidR="00DF03A3" w:rsidRDefault="00DF03A3" w:rsidP="00903D0B">
            <w:pPr>
              <w:widowControl/>
              <w:jc w:val="center"/>
            </w:pPr>
            <w:proofErr w:type="spellStart"/>
            <w:r>
              <w:rPr>
                <w:rFonts w:ascii="Arial" w:hAnsi="Arial" w:cs="Arial"/>
                <w:b/>
                <w:sz w:val="18"/>
              </w:rPr>
              <w:t>Battistrada</w:t>
            </w:r>
            <w:proofErr w:type="spellEnd"/>
          </w:p>
        </w:tc>
        <w:tc>
          <w:tcPr>
            <w:tcW w:w="1284" w:type="dxa"/>
            <w:tcBorders>
              <w:top w:val="single" w:sz="4" w:space="0" w:color="000000"/>
              <w:left w:val="single" w:sz="4" w:space="0" w:color="000000"/>
              <w:bottom w:val="single" w:sz="4" w:space="0" w:color="000000"/>
            </w:tcBorders>
            <w:shd w:val="clear" w:color="auto" w:fill="auto"/>
            <w:vAlign w:val="center"/>
          </w:tcPr>
          <w:p w:rsidR="00DF03A3" w:rsidRDefault="00DF03A3" w:rsidP="00903D0B">
            <w:pPr>
              <w:widowControl/>
              <w:jc w:val="center"/>
            </w:pPr>
            <w:proofErr w:type="spellStart"/>
            <w:r>
              <w:rPr>
                <w:rFonts w:ascii="Arial" w:hAnsi="Arial" w:cs="Arial"/>
                <w:b/>
                <w:color w:val="000000"/>
                <w:sz w:val="18"/>
              </w:rPr>
              <w:t>Misura</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DF03A3" w:rsidRDefault="00006334" w:rsidP="00903D0B">
            <w:pPr>
              <w:widowControl/>
              <w:jc w:val="center"/>
            </w:pPr>
            <w:r>
              <w:rPr>
                <w:rFonts w:ascii="Arial" w:hAnsi="Arial" w:cs="Arial"/>
                <w:b/>
                <w:color w:val="000000"/>
                <w:sz w:val="18"/>
              </w:rPr>
              <w:t>IC</w:t>
            </w:r>
          </w:p>
        </w:tc>
        <w:tc>
          <w:tcPr>
            <w:tcW w:w="1695" w:type="dxa"/>
            <w:tcBorders>
              <w:top w:val="single" w:sz="4" w:space="0" w:color="000000"/>
              <w:left w:val="single" w:sz="4" w:space="0" w:color="000000"/>
              <w:bottom w:val="single" w:sz="4" w:space="0" w:color="000000"/>
            </w:tcBorders>
            <w:shd w:val="clear" w:color="auto" w:fill="auto"/>
            <w:vAlign w:val="center"/>
          </w:tcPr>
          <w:p w:rsidR="00DF03A3" w:rsidRDefault="00DF03A3" w:rsidP="00903D0B">
            <w:pPr>
              <w:widowControl/>
              <w:jc w:val="center"/>
            </w:pPr>
            <w:proofErr w:type="spellStart"/>
            <w:r>
              <w:rPr>
                <w:rFonts w:ascii="Arial" w:hAnsi="Arial" w:cs="Arial"/>
                <w:b/>
                <w:color w:val="000000"/>
                <w:sz w:val="18"/>
              </w:rPr>
              <w:t>Contrassegno</w:t>
            </w:r>
            <w:proofErr w:type="spellEnd"/>
          </w:p>
        </w:tc>
        <w:tc>
          <w:tcPr>
            <w:tcW w:w="1766" w:type="dxa"/>
            <w:tcBorders>
              <w:top w:val="single" w:sz="4" w:space="0" w:color="000000"/>
              <w:left w:val="single" w:sz="4" w:space="0" w:color="000000"/>
              <w:bottom w:val="single" w:sz="4" w:space="0" w:color="000000"/>
            </w:tcBorders>
            <w:shd w:val="clear" w:color="auto" w:fill="auto"/>
            <w:vAlign w:val="center"/>
          </w:tcPr>
          <w:p w:rsidR="00DF03A3" w:rsidRDefault="00DF03A3" w:rsidP="00903D0B">
            <w:pPr>
              <w:widowControl/>
              <w:jc w:val="left"/>
              <w:rPr>
                <w:rFonts w:ascii="Arial" w:eastAsia="Arial" w:hAnsi="Arial" w:cs="Arial"/>
                <w:b/>
                <w:color w:val="000000"/>
                <w:sz w:val="18"/>
              </w:rPr>
            </w:pPr>
            <w:r>
              <w:rPr>
                <w:rFonts w:hAnsi="Batang"/>
                <w:noProof/>
                <w:lang w:val="de-DE" w:eastAsia="de-DE"/>
              </w:rPr>
              <w:drawing>
                <wp:anchor distT="0" distB="0" distL="114935" distR="114935" simplePos="0" relativeHeight="251728384" behindDoc="1" locked="0" layoutInCell="1" allowOverlap="1">
                  <wp:simplePos x="0" y="0"/>
                  <wp:positionH relativeFrom="column">
                    <wp:posOffset>424180</wp:posOffset>
                  </wp:positionH>
                  <wp:positionV relativeFrom="paragraph">
                    <wp:posOffset>5715</wp:posOffset>
                  </wp:positionV>
                  <wp:extent cx="218440" cy="201930"/>
                  <wp:effectExtent l="0" t="0" r="0" b="0"/>
                  <wp:wrapTight wrapText="bothSides">
                    <wp:wrapPolygon edited="0">
                      <wp:start x="0" y="0"/>
                      <wp:lineTo x="0" y="20377"/>
                      <wp:lineTo x="18837" y="20377"/>
                      <wp:lineTo x="18837" y="0"/>
                      <wp:lineTo x="0" y="0"/>
                    </wp:wrapPolygon>
                  </wp:wrapTight>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8440" cy="201930"/>
                          </a:xfrm>
                          <a:prstGeom prst="rect">
                            <a:avLst/>
                          </a:prstGeom>
                          <a:solidFill>
                            <a:srgbClr val="FFFFFF"/>
                          </a:solidFill>
                        </pic:spPr>
                      </pic:pic>
                    </a:graphicData>
                  </a:graphic>
                </wp:anchor>
              </w:drawing>
            </w:r>
            <w:r>
              <w:cr/>
              <w:t xml:space="preserve"> </w:t>
            </w:r>
          </w:p>
        </w:tc>
        <w:tc>
          <w:tcPr>
            <w:tcW w:w="695" w:type="dxa"/>
            <w:tcBorders>
              <w:top w:val="single" w:sz="4" w:space="0" w:color="000000"/>
              <w:left w:val="single" w:sz="4" w:space="0" w:color="000000"/>
              <w:bottom w:val="single" w:sz="4" w:space="0" w:color="000000"/>
            </w:tcBorders>
            <w:shd w:val="clear" w:color="auto" w:fill="auto"/>
            <w:vAlign w:val="center"/>
          </w:tcPr>
          <w:p w:rsidR="00DF03A3" w:rsidRDefault="00DF03A3" w:rsidP="00903D0B">
            <w:pPr>
              <w:widowControl/>
              <w:jc w:val="center"/>
            </w:pPr>
            <w:r>
              <w:rPr>
                <w:rFonts w:ascii="Arial" w:hAnsi="Arial" w:cs="Arial"/>
                <w:b/>
                <w:color w:val="000000"/>
                <w:sz w:val="18"/>
              </w:rPr>
              <w:t>M+S</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3A3" w:rsidRDefault="00DF03A3" w:rsidP="00903D0B">
            <w:pPr>
              <w:widowControl/>
              <w:jc w:val="center"/>
            </w:pPr>
            <w:proofErr w:type="spellStart"/>
            <w:r>
              <w:rPr>
                <w:rFonts w:ascii="Arial" w:hAnsi="Arial" w:cs="Arial"/>
                <w:b/>
                <w:color w:val="000000"/>
                <w:sz w:val="18"/>
              </w:rPr>
              <w:t>Disponibilità</w:t>
            </w:r>
            <w:proofErr w:type="spellEnd"/>
          </w:p>
        </w:tc>
      </w:tr>
      <w:tr w:rsidR="00DF03A3" w:rsidTr="00006334">
        <w:trPr>
          <w:cantSplit/>
          <w:trHeight w:val="300"/>
        </w:trPr>
        <w:tc>
          <w:tcPr>
            <w:tcW w:w="1134" w:type="dxa"/>
            <w:vMerge w:val="restart"/>
            <w:tcBorders>
              <w:top w:val="single" w:sz="4" w:space="0" w:color="000000"/>
              <w:left w:val="single" w:sz="4" w:space="0" w:color="000000"/>
              <w:bottom w:val="single" w:sz="4" w:space="0" w:color="000000"/>
            </w:tcBorders>
            <w:shd w:val="clear" w:color="auto" w:fill="FFFFFF"/>
            <w:vAlign w:val="center"/>
          </w:tcPr>
          <w:p w:rsidR="00DF03A3" w:rsidRDefault="00DF03A3" w:rsidP="00903D0B">
            <w:pPr>
              <w:tabs>
                <w:tab w:val="left" w:pos="1800"/>
                <w:tab w:val="left" w:pos="3960"/>
                <w:tab w:val="left" w:pos="4860"/>
                <w:tab w:val="left" w:pos="6300"/>
                <w:tab w:val="left" w:pos="7740"/>
              </w:tabs>
              <w:spacing w:line="276" w:lineRule="auto"/>
              <w:jc w:val="center"/>
            </w:pPr>
            <w:r>
              <w:rPr>
                <w:rFonts w:ascii="Arial" w:hAnsi="Arial" w:cs="Arial"/>
                <w:b/>
                <w:sz w:val="18"/>
              </w:rPr>
              <w:t>TH22</w:t>
            </w:r>
          </w:p>
        </w:tc>
        <w:tc>
          <w:tcPr>
            <w:tcW w:w="1284"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jc w:val="center"/>
            </w:pPr>
            <w:r>
              <w:rPr>
                <w:rFonts w:ascii="Arial" w:hAnsi="Arial" w:cs="Arial"/>
                <w:color w:val="000000"/>
                <w:sz w:val="18"/>
              </w:rPr>
              <w:t>9.5R17.5</w:t>
            </w:r>
          </w:p>
        </w:tc>
        <w:tc>
          <w:tcPr>
            <w:tcW w:w="1134"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jc w:val="center"/>
            </w:pPr>
            <w:r>
              <w:rPr>
                <w:rFonts w:ascii="Arial" w:hAnsi="Arial" w:cs="Arial"/>
                <w:color w:val="000000"/>
                <w:sz w:val="18"/>
              </w:rPr>
              <w:t>143/141J</w:t>
            </w:r>
          </w:p>
        </w:tc>
        <w:tc>
          <w:tcPr>
            <w:tcW w:w="1695"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jc w:val="center"/>
            </w:pPr>
            <w:r>
              <w:rPr>
                <w:rFonts w:ascii="Arial" w:hAnsi="Arial" w:cs="Arial"/>
                <w:color w:val="000000"/>
                <w:sz w:val="18"/>
              </w:rPr>
              <w:t>D/B/W1 70dB</w:t>
            </w:r>
          </w:p>
        </w:tc>
        <w:tc>
          <w:tcPr>
            <w:tcW w:w="1766"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snapToGrid w:val="0"/>
              <w:jc w:val="center"/>
              <w:rPr>
                <w:rFonts w:ascii="Arial" w:hAnsi="Arial" w:cs="Arial"/>
                <w:color w:val="000000"/>
                <w:sz w:val="18"/>
                <w:szCs w:val="18"/>
              </w:rPr>
            </w:pPr>
            <w:r>
              <w:rPr>
                <w:rFonts w:ascii="Arial" w:eastAsia="Wingdings" w:hAnsi="Arial" w:cs="Arial"/>
                <w:color w:val="000000"/>
                <w:sz w:val="18"/>
                <w:szCs w:val="18"/>
              </w:rPr>
              <w:t>-</w:t>
            </w:r>
          </w:p>
        </w:tc>
        <w:tc>
          <w:tcPr>
            <w:tcW w:w="695"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jc w:val="center"/>
            </w:pPr>
            <w:r>
              <w:rPr>
                <w:rFonts w:ascii="Wingdings" w:eastAsia="Wingdings" w:hAnsi="Wingdings" w:cs="Wingdings"/>
                <w:color w:val="000000"/>
                <w:sz w:val="18"/>
                <w:szCs w:val="18"/>
              </w:rPr>
              <w:t></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03A3" w:rsidRDefault="00DF03A3" w:rsidP="00903D0B">
            <w:pPr>
              <w:widowControl/>
              <w:jc w:val="center"/>
            </w:pPr>
            <w:r>
              <w:rPr>
                <w:rFonts w:ascii="Wingdings" w:eastAsia="Wingdings" w:hAnsi="Wingdings" w:cs="Wingdings"/>
                <w:color w:val="000000"/>
                <w:sz w:val="18"/>
                <w:szCs w:val="18"/>
              </w:rPr>
              <w:t></w:t>
            </w:r>
          </w:p>
        </w:tc>
      </w:tr>
      <w:tr w:rsidR="00DF03A3" w:rsidTr="00006334">
        <w:trPr>
          <w:cantSplit/>
          <w:trHeight w:val="300"/>
        </w:trPr>
        <w:tc>
          <w:tcPr>
            <w:tcW w:w="1134" w:type="dxa"/>
            <w:vMerge/>
            <w:tcBorders>
              <w:top w:val="single" w:sz="4" w:space="0" w:color="000000"/>
              <w:left w:val="single" w:sz="4" w:space="0" w:color="000000"/>
              <w:bottom w:val="single" w:sz="4" w:space="0" w:color="000000"/>
            </w:tcBorders>
            <w:shd w:val="clear" w:color="auto" w:fill="FFFFFF"/>
            <w:vAlign w:val="center"/>
          </w:tcPr>
          <w:p w:rsidR="00DF03A3" w:rsidRDefault="00DF03A3" w:rsidP="00903D0B">
            <w:pPr>
              <w:tabs>
                <w:tab w:val="left" w:pos="1800"/>
                <w:tab w:val="left" w:pos="3960"/>
                <w:tab w:val="left" w:pos="4860"/>
                <w:tab w:val="left" w:pos="6300"/>
                <w:tab w:val="left" w:pos="7740"/>
              </w:tabs>
              <w:snapToGrid w:val="0"/>
              <w:spacing w:line="276" w:lineRule="auto"/>
              <w:jc w:val="center"/>
              <w:rPr>
                <w:rFonts w:ascii="Arial" w:eastAsia="Wingdings" w:hAnsi="Arial" w:cs="Arial"/>
                <w:b/>
                <w:color w:val="000000"/>
                <w:sz w:val="18"/>
                <w:szCs w:val="18"/>
              </w:rPr>
            </w:pPr>
          </w:p>
        </w:tc>
        <w:tc>
          <w:tcPr>
            <w:tcW w:w="1284"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jc w:val="center"/>
            </w:pPr>
            <w:r>
              <w:rPr>
                <w:rFonts w:ascii="Arial" w:eastAsia="Wingdings" w:hAnsi="Arial" w:cs="Arial"/>
                <w:color w:val="000000"/>
                <w:sz w:val="18"/>
              </w:rPr>
              <w:t>11R22.5</w:t>
            </w:r>
          </w:p>
        </w:tc>
        <w:tc>
          <w:tcPr>
            <w:tcW w:w="1134"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jc w:val="center"/>
            </w:pPr>
            <w:r>
              <w:rPr>
                <w:rFonts w:ascii="Arial" w:eastAsia="Wingdings" w:hAnsi="Arial" w:cs="Arial"/>
                <w:color w:val="000000"/>
                <w:sz w:val="18"/>
              </w:rPr>
              <w:t>148/146L</w:t>
            </w:r>
          </w:p>
        </w:tc>
        <w:tc>
          <w:tcPr>
            <w:tcW w:w="1695"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jc w:val="center"/>
            </w:pPr>
            <w:r>
              <w:rPr>
                <w:rFonts w:ascii="Arial" w:eastAsia="Wingdings" w:hAnsi="Arial" w:cs="Arial"/>
                <w:color w:val="000000"/>
                <w:sz w:val="18"/>
              </w:rPr>
              <w:t>C/B/W1 70dB</w:t>
            </w:r>
          </w:p>
        </w:tc>
        <w:tc>
          <w:tcPr>
            <w:tcW w:w="1766"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snapToGrid w:val="0"/>
              <w:jc w:val="center"/>
              <w:rPr>
                <w:rFonts w:ascii="Arial" w:eastAsia="Wingdings" w:hAnsi="Arial" w:cs="Arial"/>
                <w:color w:val="000000"/>
                <w:sz w:val="18"/>
                <w:szCs w:val="18"/>
              </w:rPr>
            </w:pPr>
            <w:r>
              <w:rPr>
                <w:rFonts w:ascii="Arial" w:eastAsia="Wingdings" w:hAnsi="Arial" w:cs="Arial"/>
                <w:color w:val="000000"/>
                <w:sz w:val="18"/>
                <w:szCs w:val="18"/>
              </w:rPr>
              <w:t>-</w:t>
            </w:r>
          </w:p>
        </w:tc>
        <w:tc>
          <w:tcPr>
            <w:tcW w:w="695"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jc w:val="center"/>
            </w:pPr>
            <w:r>
              <w:rPr>
                <w:rFonts w:ascii="Wingdings" w:eastAsia="Wingdings" w:hAnsi="Wingdings" w:cs="Wingdings"/>
                <w:color w:val="000000"/>
                <w:sz w:val="18"/>
                <w:szCs w:val="18"/>
              </w:rPr>
              <w:t></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03A3" w:rsidRDefault="00DF03A3" w:rsidP="00903D0B">
            <w:pPr>
              <w:jc w:val="center"/>
            </w:pPr>
            <w:r>
              <w:rPr>
                <w:rFonts w:ascii="Wingdings" w:eastAsia="Wingdings" w:hAnsi="Wingdings" w:cs="Wingdings"/>
                <w:color w:val="000000"/>
                <w:sz w:val="18"/>
                <w:szCs w:val="18"/>
              </w:rPr>
              <w:t></w:t>
            </w:r>
          </w:p>
        </w:tc>
      </w:tr>
      <w:tr w:rsidR="00DF03A3" w:rsidTr="00006334">
        <w:trPr>
          <w:cantSplit/>
          <w:trHeight w:val="300"/>
        </w:trPr>
        <w:tc>
          <w:tcPr>
            <w:tcW w:w="1134" w:type="dxa"/>
            <w:vMerge/>
            <w:tcBorders>
              <w:top w:val="single" w:sz="4" w:space="0" w:color="000000"/>
              <w:left w:val="single" w:sz="4" w:space="0" w:color="000000"/>
              <w:bottom w:val="single" w:sz="4" w:space="0" w:color="000000"/>
            </w:tcBorders>
            <w:shd w:val="clear" w:color="auto" w:fill="FFFFFF"/>
            <w:vAlign w:val="center"/>
          </w:tcPr>
          <w:p w:rsidR="00DF03A3" w:rsidRDefault="00DF03A3" w:rsidP="00903D0B">
            <w:pPr>
              <w:tabs>
                <w:tab w:val="left" w:pos="1800"/>
                <w:tab w:val="left" w:pos="3960"/>
                <w:tab w:val="left" w:pos="4860"/>
                <w:tab w:val="left" w:pos="6300"/>
                <w:tab w:val="left" w:pos="7740"/>
              </w:tabs>
              <w:snapToGrid w:val="0"/>
              <w:spacing w:line="276" w:lineRule="auto"/>
              <w:jc w:val="center"/>
              <w:rPr>
                <w:rFonts w:ascii="Arial" w:eastAsia="Wingdings" w:hAnsi="Arial" w:cs="Arial"/>
                <w:b/>
                <w:sz w:val="18"/>
                <w:szCs w:val="18"/>
              </w:rPr>
            </w:pPr>
          </w:p>
        </w:tc>
        <w:tc>
          <w:tcPr>
            <w:tcW w:w="1284"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jc w:val="center"/>
            </w:pPr>
            <w:r>
              <w:rPr>
                <w:rFonts w:ascii="Arial" w:eastAsia="Wingdings" w:hAnsi="Arial" w:cs="Arial"/>
                <w:color w:val="000000"/>
                <w:sz w:val="18"/>
              </w:rPr>
              <w:t>215/75R17.5</w:t>
            </w:r>
          </w:p>
        </w:tc>
        <w:tc>
          <w:tcPr>
            <w:tcW w:w="1134"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jc w:val="center"/>
            </w:pPr>
            <w:r>
              <w:rPr>
                <w:rFonts w:ascii="Arial" w:eastAsia="Wingdings" w:hAnsi="Arial" w:cs="Arial"/>
                <w:color w:val="000000"/>
                <w:sz w:val="18"/>
              </w:rPr>
              <w:t>135/133J</w:t>
            </w:r>
          </w:p>
        </w:tc>
        <w:tc>
          <w:tcPr>
            <w:tcW w:w="1695"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jc w:val="center"/>
            </w:pPr>
            <w:r>
              <w:rPr>
                <w:rFonts w:ascii="Arial" w:eastAsia="Wingdings" w:hAnsi="Arial" w:cs="Arial"/>
                <w:color w:val="000000"/>
                <w:sz w:val="18"/>
              </w:rPr>
              <w:t>D/B/W1 70dB</w:t>
            </w:r>
          </w:p>
        </w:tc>
        <w:tc>
          <w:tcPr>
            <w:tcW w:w="1766"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snapToGrid w:val="0"/>
              <w:jc w:val="center"/>
              <w:rPr>
                <w:rFonts w:ascii="Arial" w:eastAsia="Wingdings" w:hAnsi="Arial" w:cs="Arial"/>
                <w:color w:val="000000"/>
                <w:sz w:val="18"/>
                <w:szCs w:val="18"/>
              </w:rPr>
            </w:pPr>
            <w:r>
              <w:rPr>
                <w:rFonts w:ascii="Arial" w:eastAsia="Wingdings" w:hAnsi="Arial" w:cs="Arial"/>
                <w:color w:val="000000"/>
                <w:sz w:val="18"/>
                <w:szCs w:val="18"/>
              </w:rPr>
              <w:t>-</w:t>
            </w:r>
          </w:p>
        </w:tc>
        <w:tc>
          <w:tcPr>
            <w:tcW w:w="695"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jc w:val="center"/>
            </w:pPr>
            <w:r>
              <w:rPr>
                <w:rFonts w:ascii="Wingdings" w:eastAsia="Wingdings" w:hAnsi="Wingdings" w:cs="Wingdings"/>
                <w:color w:val="000000"/>
                <w:sz w:val="18"/>
                <w:szCs w:val="18"/>
              </w:rPr>
              <w:t></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03A3" w:rsidRDefault="00DF03A3" w:rsidP="00903D0B">
            <w:pPr>
              <w:jc w:val="center"/>
            </w:pPr>
            <w:r>
              <w:rPr>
                <w:rFonts w:ascii="Wingdings" w:eastAsia="Wingdings" w:hAnsi="Wingdings" w:cs="Wingdings"/>
                <w:color w:val="000000"/>
                <w:sz w:val="18"/>
                <w:szCs w:val="18"/>
              </w:rPr>
              <w:t></w:t>
            </w:r>
          </w:p>
        </w:tc>
      </w:tr>
      <w:tr w:rsidR="00DF03A3" w:rsidTr="00006334">
        <w:trPr>
          <w:cantSplit/>
          <w:trHeight w:val="300"/>
        </w:trPr>
        <w:tc>
          <w:tcPr>
            <w:tcW w:w="1134" w:type="dxa"/>
            <w:vMerge/>
            <w:tcBorders>
              <w:top w:val="single" w:sz="4" w:space="0" w:color="000000"/>
              <w:left w:val="single" w:sz="4" w:space="0" w:color="000000"/>
              <w:bottom w:val="single" w:sz="4" w:space="0" w:color="000000"/>
            </w:tcBorders>
            <w:shd w:val="clear" w:color="auto" w:fill="FFFFFF"/>
            <w:vAlign w:val="center"/>
          </w:tcPr>
          <w:p w:rsidR="00DF03A3" w:rsidRDefault="00DF03A3" w:rsidP="00903D0B">
            <w:pPr>
              <w:tabs>
                <w:tab w:val="left" w:pos="1800"/>
                <w:tab w:val="left" w:pos="3960"/>
                <w:tab w:val="left" w:pos="4860"/>
                <w:tab w:val="left" w:pos="6300"/>
                <w:tab w:val="left" w:pos="7740"/>
              </w:tabs>
              <w:snapToGrid w:val="0"/>
              <w:spacing w:line="276" w:lineRule="auto"/>
              <w:jc w:val="center"/>
              <w:rPr>
                <w:rFonts w:ascii="Arial" w:eastAsia="Wingdings" w:hAnsi="Arial" w:cs="Arial"/>
                <w:b/>
                <w:sz w:val="18"/>
                <w:szCs w:val="18"/>
              </w:rPr>
            </w:pPr>
          </w:p>
        </w:tc>
        <w:tc>
          <w:tcPr>
            <w:tcW w:w="1284"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jc w:val="center"/>
            </w:pPr>
            <w:r>
              <w:rPr>
                <w:rFonts w:ascii="Arial" w:eastAsia="Wingdings" w:hAnsi="Arial" w:cs="Arial"/>
                <w:color w:val="000000"/>
                <w:sz w:val="18"/>
              </w:rPr>
              <w:t>235/75R17.5</w:t>
            </w:r>
          </w:p>
        </w:tc>
        <w:tc>
          <w:tcPr>
            <w:tcW w:w="1134"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jc w:val="center"/>
            </w:pPr>
            <w:r>
              <w:rPr>
                <w:rFonts w:ascii="Arial" w:eastAsia="Wingdings" w:hAnsi="Arial" w:cs="Arial"/>
                <w:color w:val="000000"/>
                <w:sz w:val="18"/>
              </w:rPr>
              <w:t>143/141J</w:t>
            </w:r>
          </w:p>
        </w:tc>
        <w:tc>
          <w:tcPr>
            <w:tcW w:w="1695"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jc w:val="center"/>
            </w:pPr>
            <w:r>
              <w:rPr>
                <w:rFonts w:ascii="Arial" w:eastAsia="Wingdings" w:hAnsi="Arial" w:cs="Arial"/>
                <w:color w:val="000000"/>
                <w:sz w:val="18"/>
              </w:rPr>
              <w:t>C/B/W1 70dB</w:t>
            </w:r>
          </w:p>
        </w:tc>
        <w:tc>
          <w:tcPr>
            <w:tcW w:w="1766"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snapToGrid w:val="0"/>
              <w:jc w:val="center"/>
              <w:rPr>
                <w:rFonts w:ascii="Arial" w:eastAsia="Wingdings" w:hAnsi="Arial" w:cs="Arial"/>
                <w:color w:val="000000"/>
                <w:sz w:val="18"/>
                <w:szCs w:val="18"/>
              </w:rPr>
            </w:pPr>
            <w:r>
              <w:rPr>
                <w:rFonts w:ascii="Arial" w:eastAsia="Wingdings" w:hAnsi="Arial" w:cs="Arial"/>
                <w:color w:val="000000"/>
                <w:sz w:val="18"/>
                <w:szCs w:val="18"/>
              </w:rPr>
              <w:t>-</w:t>
            </w:r>
          </w:p>
        </w:tc>
        <w:tc>
          <w:tcPr>
            <w:tcW w:w="695"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jc w:val="center"/>
            </w:pPr>
            <w:r>
              <w:rPr>
                <w:rFonts w:ascii="Wingdings" w:eastAsia="Wingdings" w:hAnsi="Wingdings" w:cs="Wingdings"/>
                <w:color w:val="000000"/>
                <w:sz w:val="18"/>
                <w:szCs w:val="18"/>
              </w:rPr>
              <w:t></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03A3" w:rsidRDefault="00DF03A3" w:rsidP="00903D0B">
            <w:pPr>
              <w:jc w:val="center"/>
            </w:pPr>
            <w:r>
              <w:rPr>
                <w:rFonts w:ascii="Wingdings" w:eastAsia="Wingdings" w:hAnsi="Wingdings" w:cs="Wingdings"/>
                <w:color w:val="000000"/>
                <w:sz w:val="18"/>
                <w:szCs w:val="18"/>
              </w:rPr>
              <w:t></w:t>
            </w:r>
          </w:p>
        </w:tc>
      </w:tr>
      <w:tr w:rsidR="00DF03A3" w:rsidTr="00006334">
        <w:trPr>
          <w:cantSplit/>
          <w:trHeight w:val="300"/>
        </w:trPr>
        <w:tc>
          <w:tcPr>
            <w:tcW w:w="1134" w:type="dxa"/>
            <w:vMerge/>
            <w:tcBorders>
              <w:top w:val="single" w:sz="4" w:space="0" w:color="000000"/>
              <w:left w:val="single" w:sz="4" w:space="0" w:color="000000"/>
              <w:bottom w:val="single" w:sz="4" w:space="0" w:color="000000"/>
            </w:tcBorders>
            <w:shd w:val="clear" w:color="auto" w:fill="FFFFFF"/>
            <w:vAlign w:val="center"/>
          </w:tcPr>
          <w:p w:rsidR="00DF03A3" w:rsidRDefault="00DF03A3" w:rsidP="00903D0B">
            <w:pPr>
              <w:tabs>
                <w:tab w:val="left" w:pos="1800"/>
                <w:tab w:val="left" w:pos="3960"/>
                <w:tab w:val="left" w:pos="4860"/>
                <w:tab w:val="left" w:pos="6300"/>
                <w:tab w:val="left" w:pos="7740"/>
              </w:tabs>
              <w:snapToGrid w:val="0"/>
              <w:spacing w:line="276" w:lineRule="auto"/>
              <w:jc w:val="center"/>
              <w:rPr>
                <w:rFonts w:ascii="Arial" w:eastAsia="Wingdings" w:hAnsi="Arial" w:cs="Arial"/>
                <w:b/>
                <w:sz w:val="18"/>
                <w:szCs w:val="18"/>
              </w:rPr>
            </w:pPr>
          </w:p>
        </w:tc>
        <w:tc>
          <w:tcPr>
            <w:tcW w:w="1284"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jc w:val="center"/>
            </w:pPr>
            <w:r>
              <w:rPr>
                <w:rFonts w:ascii="Arial" w:eastAsia="Wingdings" w:hAnsi="Arial" w:cs="Arial"/>
                <w:color w:val="000000"/>
                <w:sz w:val="18"/>
              </w:rPr>
              <w:t>245/70R17.5</w:t>
            </w:r>
          </w:p>
        </w:tc>
        <w:tc>
          <w:tcPr>
            <w:tcW w:w="1134"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jc w:val="center"/>
            </w:pPr>
            <w:r>
              <w:rPr>
                <w:rFonts w:ascii="Arial" w:eastAsia="Wingdings" w:hAnsi="Arial" w:cs="Arial"/>
                <w:color w:val="000000"/>
                <w:sz w:val="18"/>
              </w:rPr>
              <w:t>143/141J (146/146F)</w:t>
            </w:r>
          </w:p>
        </w:tc>
        <w:tc>
          <w:tcPr>
            <w:tcW w:w="1695"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jc w:val="center"/>
            </w:pPr>
            <w:r>
              <w:rPr>
                <w:rFonts w:ascii="Arial" w:eastAsia="Wingdings" w:hAnsi="Arial" w:cs="Arial"/>
                <w:color w:val="000000"/>
                <w:sz w:val="18"/>
              </w:rPr>
              <w:t>C/B/W1 70dB</w:t>
            </w:r>
          </w:p>
        </w:tc>
        <w:tc>
          <w:tcPr>
            <w:tcW w:w="1766"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snapToGrid w:val="0"/>
              <w:jc w:val="center"/>
              <w:rPr>
                <w:rFonts w:ascii="Arial" w:eastAsia="Wingdings" w:hAnsi="Arial" w:cs="Arial"/>
                <w:color w:val="000000"/>
                <w:sz w:val="18"/>
                <w:szCs w:val="18"/>
              </w:rPr>
            </w:pPr>
            <w:r>
              <w:rPr>
                <w:rFonts w:ascii="Arial" w:eastAsia="Wingdings" w:hAnsi="Arial" w:cs="Arial"/>
                <w:color w:val="000000"/>
                <w:sz w:val="18"/>
                <w:szCs w:val="18"/>
              </w:rPr>
              <w:t>-</w:t>
            </w:r>
          </w:p>
        </w:tc>
        <w:tc>
          <w:tcPr>
            <w:tcW w:w="695"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jc w:val="center"/>
            </w:pPr>
            <w:r>
              <w:rPr>
                <w:rFonts w:ascii="Wingdings" w:eastAsia="Wingdings" w:hAnsi="Wingdings" w:cs="Wingdings"/>
                <w:color w:val="000000"/>
                <w:sz w:val="18"/>
                <w:szCs w:val="18"/>
              </w:rPr>
              <w:t></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03A3" w:rsidRDefault="00DF03A3" w:rsidP="00903D0B">
            <w:pPr>
              <w:jc w:val="center"/>
            </w:pPr>
            <w:r>
              <w:rPr>
                <w:rFonts w:ascii="Wingdings" w:eastAsia="Wingdings" w:hAnsi="Wingdings" w:cs="Wingdings"/>
                <w:color w:val="000000"/>
                <w:sz w:val="18"/>
                <w:szCs w:val="18"/>
              </w:rPr>
              <w:t></w:t>
            </w:r>
          </w:p>
        </w:tc>
      </w:tr>
      <w:tr w:rsidR="00DF03A3" w:rsidTr="00006334">
        <w:trPr>
          <w:cantSplit/>
          <w:trHeight w:val="300"/>
        </w:trPr>
        <w:tc>
          <w:tcPr>
            <w:tcW w:w="1134" w:type="dxa"/>
            <w:vMerge/>
            <w:tcBorders>
              <w:top w:val="single" w:sz="4" w:space="0" w:color="000000"/>
              <w:left w:val="single" w:sz="4" w:space="0" w:color="000000"/>
              <w:bottom w:val="single" w:sz="4" w:space="0" w:color="000000"/>
            </w:tcBorders>
            <w:shd w:val="clear" w:color="auto" w:fill="FFFFFF"/>
            <w:vAlign w:val="center"/>
          </w:tcPr>
          <w:p w:rsidR="00DF03A3" w:rsidRDefault="00DF03A3" w:rsidP="00903D0B">
            <w:pPr>
              <w:tabs>
                <w:tab w:val="left" w:pos="1800"/>
                <w:tab w:val="left" w:pos="3960"/>
                <w:tab w:val="left" w:pos="4860"/>
                <w:tab w:val="left" w:pos="6300"/>
                <w:tab w:val="left" w:pos="7740"/>
              </w:tabs>
              <w:snapToGrid w:val="0"/>
              <w:spacing w:line="276" w:lineRule="auto"/>
              <w:jc w:val="center"/>
              <w:rPr>
                <w:rFonts w:ascii="Arial" w:eastAsia="Wingdings" w:hAnsi="Arial" w:cs="Arial"/>
                <w:b/>
                <w:sz w:val="18"/>
                <w:szCs w:val="18"/>
              </w:rPr>
            </w:pPr>
          </w:p>
        </w:tc>
        <w:tc>
          <w:tcPr>
            <w:tcW w:w="1284"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jc w:val="center"/>
            </w:pPr>
            <w:r>
              <w:rPr>
                <w:rFonts w:ascii="Arial" w:eastAsia="Wingdings" w:hAnsi="Arial" w:cs="Arial"/>
                <w:color w:val="000000"/>
                <w:sz w:val="18"/>
              </w:rPr>
              <w:t>245/70R19.5</w:t>
            </w:r>
          </w:p>
        </w:tc>
        <w:tc>
          <w:tcPr>
            <w:tcW w:w="1134"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jc w:val="center"/>
            </w:pPr>
            <w:r>
              <w:rPr>
                <w:rFonts w:ascii="Arial" w:eastAsia="Wingdings" w:hAnsi="Arial" w:cs="Arial"/>
                <w:color w:val="000000"/>
                <w:sz w:val="18"/>
              </w:rPr>
              <w:t>141/140J</w:t>
            </w:r>
          </w:p>
        </w:tc>
        <w:tc>
          <w:tcPr>
            <w:tcW w:w="1695"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jc w:val="center"/>
            </w:pPr>
            <w:r>
              <w:rPr>
                <w:rFonts w:ascii="Arial" w:eastAsia="Wingdings" w:hAnsi="Arial" w:cs="Arial"/>
                <w:color w:val="000000"/>
                <w:sz w:val="18"/>
              </w:rPr>
              <w:t>C/B/W1 67dB</w:t>
            </w:r>
          </w:p>
        </w:tc>
        <w:tc>
          <w:tcPr>
            <w:tcW w:w="1766"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snapToGrid w:val="0"/>
              <w:jc w:val="center"/>
              <w:rPr>
                <w:rFonts w:ascii="Arial" w:eastAsia="Wingdings" w:hAnsi="Arial" w:cs="Arial"/>
                <w:color w:val="000000"/>
                <w:sz w:val="18"/>
                <w:szCs w:val="18"/>
              </w:rPr>
            </w:pPr>
            <w:r>
              <w:rPr>
                <w:rFonts w:ascii="Arial" w:eastAsia="Wingdings" w:hAnsi="Arial" w:cs="Arial"/>
                <w:color w:val="000000"/>
                <w:sz w:val="18"/>
                <w:szCs w:val="18"/>
              </w:rPr>
              <w:t>-</w:t>
            </w:r>
          </w:p>
        </w:tc>
        <w:tc>
          <w:tcPr>
            <w:tcW w:w="695"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jc w:val="center"/>
            </w:pPr>
            <w:r>
              <w:rPr>
                <w:rFonts w:ascii="Wingdings" w:eastAsia="Wingdings" w:hAnsi="Wingdings" w:cs="Wingdings"/>
                <w:color w:val="000000"/>
                <w:sz w:val="18"/>
                <w:szCs w:val="18"/>
              </w:rPr>
              <w:t></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03A3" w:rsidRDefault="00DF03A3" w:rsidP="00903D0B">
            <w:pPr>
              <w:jc w:val="center"/>
            </w:pPr>
            <w:r>
              <w:rPr>
                <w:rFonts w:ascii="Wingdings" w:eastAsia="Wingdings" w:hAnsi="Wingdings" w:cs="Wingdings"/>
                <w:color w:val="000000"/>
                <w:sz w:val="18"/>
                <w:szCs w:val="18"/>
              </w:rPr>
              <w:t></w:t>
            </w:r>
          </w:p>
        </w:tc>
      </w:tr>
      <w:tr w:rsidR="00DF03A3" w:rsidTr="00006334">
        <w:trPr>
          <w:cantSplit/>
          <w:trHeight w:val="300"/>
        </w:trPr>
        <w:tc>
          <w:tcPr>
            <w:tcW w:w="1134" w:type="dxa"/>
            <w:vMerge/>
            <w:tcBorders>
              <w:top w:val="single" w:sz="4" w:space="0" w:color="000000"/>
              <w:left w:val="single" w:sz="4" w:space="0" w:color="000000"/>
              <w:bottom w:val="single" w:sz="4" w:space="0" w:color="000000"/>
            </w:tcBorders>
            <w:shd w:val="clear" w:color="auto" w:fill="FFFFFF"/>
            <w:vAlign w:val="center"/>
          </w:tcPr>
          <w:p w:rsidR="00DF03A3" w:rsidRDefault="00DF03A3" w:rsidP="00903D0B">
            <w:pPr>
              <w:tabs>
                <w:tab w:val="left" w:pos="1800"/>
                <w:tab w:val="left" w:pos="3960"/>
                <w:tab w:val="left" w:pos="4860"/>
                <w:tab w:val="left" w:pos="6300"/>
                <w:tab w:val="left" w:pos="7740"/>
              </w:tabs>
              <w:snapToGrid w:val="0"/>
              <w:spacing w:line="276" w:lineRule="auto"/>
              <w:jc w:val="center"/>
              <w:rPr>
                <w:rFonts w:ascii="Arial" w:eastAsia="Wingdings" w:hAnsi="Arial" w:cs="Arial"/>
                <w:b/>
                <w:sz w:val="18"/>
                <w:szCs w:val="18"/>
              </w:rPr>
            </w:pPr>
          </w:p>
        </w:tc>
        <w:tc>
          <w:tcPr>
            <w:tcW w:w="1284"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jc w:val="center"/>
            </w:pPr>
            <w:r>
              <w:rPr>
                <w:rFonts w:ascii="Arial" w:eastAsia="Wingdings" w:hAnsi="Arial" w:cs="Arial"/>
                <w:color w:val="000000"/>
                <w:sz w:val="18"/>
              </w:rPr>
              <w:t>265/70R19.5</w:t>
            </w:r>
          </w:p>
        </w:tc>
        <w:tc>
          <w:tcPr>
            <w:tcW w:w="1134"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jc w:val="center"/>
            </w:pPr>
            <w:r>
              <w:rPr>
                <w:rFonts w:ascii="Arial" w:eastAsia="Wingdings" w:hAnsi="Arial" w:cs="Arial"/>
                <w:color w:val="000000"/>
                <w:sz w:val="18"/>
              </w:rPr>
              <w:t>143/141J</w:t>
            </w:r>
          </w:p>
        </w:tc>
        <w:tc>
          <w:tcPr>
            <w:tcW w:w="1695"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jc w:val="center"/>
            </w:pPr>
            <w:r>
              <w:rPr>
                <w:rFonts w:ascii="Arial" w:eastAsia="Wingdings" w:hAnsi="Arial" w:cs="Arial"/>
                <w:color w:val="000000"/>
                <w:sz w:val="18"/>
              </w:rPr>
              <w:t>C/B/W1 70dB</w:t>
            </w:r>
          </w:p>
        </w:tc>
        <w:tc>
          <w:tcPr>
            <w:tcW w:w="1766"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snapToGrid w:val="0"/>
              <w:jc w:val="center"/>
              <w:rPr>
                <w:rFonts w:ascii="Arial" w:eastAsia="Wingdings" w:hAnsi="Arial" w:cs="Arial"/>
                <w:color w:val="000000"/>
                <w:sz w:val="18"/>
                <w:szCs w:val="18"/>
              </w:rPr>
            </w:pPr>
            <w:r>
              <w:rPr>
                <w:rFonts w:ascii="Arial" w:eastAsia="Wingdings" w:hAnsi="Arial" w:cs="Arial"/>
                <w:color w:val="000000"/>
                <w:sz w:val="18"/>
                <w:szCs w:val="18"/>
              </w:rPr>
              <w:t>-</w:t>
            </w:r>
          </w:p>
        </w:tc>
        <w:tc>
          <w:tcPr>
            <w:tcW w:w="695"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jc w:val="center"/>
            </w:pPr>
            <w:r>
              <w:rPr>
                <w:rFonts w:ascii="Wingdings" w:eastAsia="Wingdings" w:hAnsi="Wingdings" w:cs="Wingdings"/>
                <w:color w:val="000000"/>
                <w:sz w:val="18"/>
                <w:szCs w:val="18"/>
              </w:rPr>
              <w:t></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03A3" w:rsidRDefault="00DF03A3" w:rsidP="00903D0B">
            <w:pPr>
              <w:jc w:val="center"/>
            </w:pPr>
            <w:r>
              <w:rPr>
                <w:rFonts w:ascii="Wingdings" w:eastAsia="Wingdings" w:hAnsi="Wingdings" w:cs="Wingdings"/>
                <w:color w:val="000000"/>
                <w:sz w:val="18"/>
                <w:szCs w:val="18"/>
              </w:rPr>
              <w:t></w:t>
            </w:r>
          </w:p>
        </w:tc>
      </w:tr>
      <w:tr w:rsidR="00DF03A3" w:rsidTr="00006334">
        <w:trPr>
          <w:cantSplit/>
          <w:trHeight w:val="300"/>
        </w:trPr>
        <w:tc>
          <w:tcPr>
            <w:tcW w:w="1134" w:type="dxa"/>
            <w:vMerge/>
            <w:tcBorders>
              <w:top w:val="single" w:sz="4" w:space="0" w:color="000000"/>
              <w:left w:val="single" w:sz="4" w:space="0" w:color="000000"/>
              <w:bottom w:val="single" w:sz="4" w:space="0" w:color="000000"/>
            </w:tcBorders>
            <w:shd w:val="clear" w:color="auto" w:fill="FFFFFF"/>
            <w:vAlign w:val="center"/>
          </w:tcPr>
          <w:p w:rsidR="00DF03A3" w:rsidRDefault="00DF03A3" w:rsidP="00903D0B">
            <w:pPr>
              <w:tabs>
                <w:tab w:val="left" w:pos="1800"/>
                <w:tab w:val="left" w:pos="3960"/>
                <w:tab w:val="left" w:pos="4860"/>
                <w:tab w:val="left" w:pos="6300"/>
                <w:tab w:val="left" w:pos="7740"/>
              </w:tabs>
              <w:snapToGrid w:val="0"/>
              <w:spacing w:line="276" w:lineRule="auto"/>
              <w:jc w:val="center"/>
              <w:rPr>
                <w:rFonts w:ascii="Arial" w:eastAsia="Wingdings" w:hAnsi="Arial" w:cs="Arial"/>
                <w:b/>
                <w:sz w:val="18"/>
                <w:szCs w:val="18"/>
              </w:rPr>
            </w:pPr>
          </w:p>
        </w:tc>
        <w:tc>
          <w:tcPr>
            <w:tcW w:w="1284"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jc w:val="center"/>
            </w:pPr>
            <w:r>
              <w:rPr>
                <w:rFonts w:ascii="Arial" w:eastAsia="Wingdings" w:hAnsi="Arial" w:cs="Arial"/>
                <w:color w:val="000000"/>
                <w:sz w:val="18"/>
              </w:rPr>
              <w:t>285/70R19.5</w:t>
            </w:r>
          </w:p>
        </w:tc>
        <w:tc>
          <w:tcPr>
            <w:tcW w:w="1134"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jc w:val="center"/>
            </w:pPr>
            <w:r>
              <w:rPr>
                <w:rFonts w:ascii="Arial" w:eastAsia="Wingdings" w:hAnsi="Arial" w:cs="Arial"/>
                <w:color w:val="000000"/>
                <w:sz w:val="18"/>
              </w:rPr>
              <w:t>150/148J</w:t>
            </w:r>
          </w:p>
        </w:tc>
        <w:tc>
          <w:tcPr>
            <w:tcW w:w="1695"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jc w:val="center"/>
            </w:pPr>
            <w:r>
              <w:rPr>
                <w:rFonts w:ascii="Arial" w:eastAsia="Wingdings" w:hAnsi="Arial" w:cs="Arial"/>
                <w:color w:val="000000"/>
                <w:sz w:val="18"/>
              </w:rPr>
              <w:t>C/B/W1 70dB</w:t>
            </w:r>
          </w:p>
        </w:tc>
        <w:tc>
          <w:tcPr>
            <w:tcW w:w="1766"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snapToGrid w:val="0"/>
              <w:jc w:val="center"/>
              <w:rPr>
                <w:rFonts w:ascii="Arial" w:eastAsia="Wingdings" w:hAnsi="Arial" w:cs="Arial"/>
                <w:color w:val="000000"/>
                <w:sz w:val="18"/>
                <w:szCs w:val="18"/>
              </w:rPr>
            </w:pPr>
            <w:r>
              <w:rPr>
                <w:rFonts w:ascii="Arial" w:eastAsia="Wingdings" w:hAnsi="Arial" w:cs="Arial"/>
                <w:color w:val="000000"/>
                <w:sz w:val="18"/>
                <w:szCs w:val="18"/>
              </w:rPr>
              <w:t>-</w:t>
            </w:r>
          </w:p>
        </w:tc>
        <w:tc>
          <w:tcPr>
            <w:tcW w:w="695"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jc w:val="center"/>
            </w:pPr>
            <w:r>
              <w:rPr>
                <w:rFonts w:ascii="Wingdings" w:eastAsia="Wingdings" w:hAnsi="Wingdings" w:cs="Wingdings"/>
                <w:color w:val="000000"/>
                <w:sz w:val="18"/>
                <w:szCs w:val="18"/>
              </w:rPr>
              <w:t></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03A3" w:rsidRDefault="00DF03A3" w:rsidP="00903D0B">
            <w:pPr>
              <w:jc w:val="center"/>
            </w:pPr>
            <w:r>
              <w:rPr>
                <w:rFonts w:ascii="Wingdings" w:eastAsia="Wingdings" w:hAnsi="Wingdings" w:cs="Wingdings"/>
                <w:color w:val="000000"/>
                <w:sz w:val="18"/>
                <w:szCs w:val="18"/>
              </w:rPr>
              <w:t></w:t>
            </w:r>
          </w:p>
        </w:tc>
      </w:tr>
      <w:tr w:rsidR="00DF03A3" w:rsidTr="00006334">
        <w:trPr>
          <w:cantSplit/>
          <w:trHeight w:val="300"/>
        </w:trPr>
        <w:tc>
          <w:tcPr>
            <w:tcW w:w="1134" w:type="dxa"/>
            <w:vMerge/>
            <w:tcBorders>
              <w:top w:val="single" w:sz="4" w:space="0" w:color="000000"/>
              <w:left w:val="single" w:sz="4" w:space="0" w:color="000000"/>
              <w:bottom w:val="single" w:sz="4" w:space="0" w:color="000000"/>
            </w:tcBorders>
            <w:shd w:val="clear" w:color="auto" w:fill="FFFFFF"/>
            <w:vAlign w:val="center"/>
          </w:tcPr>
          <w:p w:rsidR="00DF03A3" w:rsidRDefault="00DF03A3" w:rsidP="00903D0B">
            <w:pPr>
              <w:tabs>
                <w:tab w:val="left" w:pos="1800"/>
                <w:tab w:val="left" w:pos="3960"/>
                <w:tab w:val="left" w:pos="4860"/>
                <w:tab w:val="left" w:pos="6300"/>
                <w:tab w:val="left" w:pos="7740"/>
              </w:tabs>
              <w:snapToGrid w:val="0"/>
              <w:spacing w:line="276" w:lineRule="auto"/>
              <w:jc w:val="center"/>
              <w:rPr>
                <w:rFonts w:ascii="Arial" w:eastAsia="Wingdings" w:hAnsi="Arial" w:cs="Arial"/>
                <w:b/>
                <w:sz w:val="18"/>
                <w:szCs w:val="18"/>
              </w:rPr>
            </w:pPr>
          </w:p>
        </w:tc>
        <w:tc>
          <w:tcPr>
            <w:tcW w:w="1284"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jc w:val="center"/>
            </w:pPr>
            <w:r>
              <w:rPr>
                <w:rFonts w:ascii="Arial" w:eastAsia="Wingdings" w:hAnsi="Arial" w:cs="Arial"/>
                <w:color w:val="000000"/>
                <w:sz w:val="18"/>
              </w:rPr>
              <w:t>205/65R17.5</w:t>
            </w:r>
          </w:p>
        </w:tc>
        <w:tc>
          <w:tcPr>
            <w:tcW w:w="1134"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jc w:val="center"/>
            </w:pPr>
            <w:r>
              <w:rPr>
                <w:rFonts w:ascii="Arial" w:eastAsia="Wingdings" w:hAnsi="Arial" w:cs="Arial"/>
                <w:color w:val="000000"/>
                <w:sz w:val="18"/>
              </w:rPr>
              <w:t>129/127J</w:t>
            </w:r>
          </w:p>
        </w:tc>
        <w:tc>
          <w:tcPr>
            <w:tcW w:w="1695"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snapToGrid w:val="0"/>
              <w:jc w:val="center"/>
              <w:rPr>
                <w:rFonts w:ascii="Arial" w:eastAsia="Wingdings" w:hAnsi="Arial" w:cs="Arial"/>
                <w:color w:val="000000"/>
                <w:sz w:val="18"/>
                <w:szCs w:val="18"/>
              </w:rPr>
            </w:pPr>
          </w:p>
        </w:tc>
        <w:tc>
          <w:tcPr>
            <w:tcW w:w="1766"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snapToGrid w:val="0"/>
              <w:jc w:val="center"/>
              <w:rPr>
                <w:rFonts w:ascii="Arial" w:eastAsia="Wingdings" w:hAnsi="Arial" w:cs="Arial"/>
                <w:color w:val="000000"/>
                <w:sz w:val="18"/>
                <w:szCs w:val="18"/>
              </w:rPr>
            </w:pPr>
            <w:r>
              <w:rPr>
                <w:rFonts w:ascii="Arial" w:eastAsia="Wingdings" w:hAnsi="Arial" w:cs="Arial"/>
                <w:color w:val="000000"/>
                <w:sz w:val="18"/>
                <w:szCs w:val="18"/>
              </w:rPr>
              <w:t>-</w:t>
            </w:r>
          </w:p>
        </w:tc>
        <w:tc>
          <w:tcPr>
            <w:tcW w:w="695"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jc w:val="center"/>
            </w:pPr>
            <w:r>
              <w:rPr>
                <w:rFonts w:ascii="Wingdings" w:eastAsia="Wingdings" w:hAnsi="Wingdings" w:cs="Wingdings"/>
                <w:color w:val="000000"/>
                <w:sz w:val="18"/>
                <w:szCs w:val="18"/>
              </w:rPr>
              <w:t></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03A3" w:rsidRDefault="00DF03A3" w:rsidP="00903D0B">
            <w:pPr>
              <w:widowControl/>
              <w:jc w:val="center"/>
            </w:pPr>
            <w:r>
              <w:rPr>
                <w:rFonts w:ascii="Arial" w:eastAsia="Wingdings" w:hAnsi="Arial" w:cs="Arial"/>
                <w:color w:val="000000"/>
                <w:sz w:val="18"/>
              </w:rPr>
              <w:t xml:space="preserve">In </w:t>
            </w:r>
            <w:proofErr w:type="spellStart"/>
            <w:r>
              <w:rPr>
                <w:rFonts w:ascii="Arial" w:eastAsia="Wingdings" w:hAnsi="Arial" w:cs="Arial"/>
                <w:color w:val="000000"/>
                <w:sz w:val="18"/>
              </w:rPr>
              <w:t>produzione</w:t>
            </w:r>
            <w:proofErr w:type="spellEnd"/>
          </w:p>
        </w:tc>
      </w:tr>
      <w:tr w:rsidR="00DF03A3" w:rsidTr="00006334">
        <w:trPr>
          <w:cantSplit/>
          <w:trHeight w:val="300"/>
        </w:trPr>
        <w:tc>
          <w:tcPr>
            <w:tcW w:w="1134" w:type="dxa"/>
            <w:vMerge/>
            <w:tcBorders>
              <w:top w:val="single" w:sz="4" w:space="0" w:color="000000"/>
              <w:left w:val="single" w:sz="4" w:space="0" w:color="000000"/>
              <w:bottom w:val="single" w:sz="4" w:space="0" w:color="000000"/>
            </w:tcBorders>
            <w:shd w:val="clear" w:color="auto" w:fill="FFFFFF"/>
            <w:vAlign w:val="center"/>
          </w:tcPr>
          <w:p w:rsidR="00DF03A3" w:rsidRDefault="00DF03A3" w:rsidP="00903D0B">
            <w:pPr>
              <w:tabs>
                <w:tab w:val="left" w:pos="1800"/>
                <w:tab w:val="left" w:pos="3960"/>
                <w:tab w:val="left" w:pos="4860"/>
                <w:tab w:val="left" w:pos="6300"/>
                <w:tab w:val="left" w:pos="7740"/>
              </w:tabs>
              <w:snapToGrid w:val="0"/>
              <w:spacing w:line="276" w:lineRule="auto"/>
              <w:jc w:val="center"/>
              <w:rPr>
                <w:rFonts w:ascii="Arial" w:eastAsia="Wingdings" w:hAnsi="Arial" w:cs="Arial"/>
                <w:b/>
                <w:color w:val="000000"/>
                <w:sz w:val="18"/>
                <w:szCs w:val="18"/>
              </w:rPr>
            </w:pPr>
          </w:p>
        </w:tc>
        <w:tc>
          <w:tcPr>
            <w:tcW w:w="1284"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jc w:val="center"/>
            </w:pPr>
            <w:r>
              <w:rPr>
                <w:rFonts w:ascii="Arial" w:eastAsia="Wingdings" w:hAnsi="Arial" w:cs="Arial"/>
                <w:color w:val="000000"/>
                <w:sz w:val="18"/>
              </w:rPr>
              <w:t>385/65R22.5</w:t>
            </w:r>
          </w:p>
        </w:tc>
        <w:tc>
          <w:tcPr>
            <w:tcW w:w="1134"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jc w:val="center"/>
            </w:pPr>
            <w:r>
              <w:rPr>
                <w:rFonts w:ascii="Arial" w:eastAsia="Wingdings" w:hAnsi="Arial" w:cs="Arial"/>
                <w:color w:val="000000"/>
                <w:sz w:val="18"/>
              </w:rPr>
              <w:t>164K (160K)</w:t>
            </w:r>
          </w:p>
        </w:tc>
        <w:tc>
          <w:tcPr>
            <w:tcW w:w="1695"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jc w:val="center"/>
            </w:pPr>
            <w:r>
              <w:rPr>
                <w:rFonts w:ascii="Arial" w:eastAsia="Wingdings" w:hAnsi="Arial" w:cs="Arial"/>
                <w:color w:val="000000"/>
                <w:sz w:val="18"/>
              </w:rPr>
              <w:t>C/B/W1 70dB</w:t>
            </w:r>
          </w:p>
        </w:tc>
        <w:tc>
          <w:tcPr>
            <w:tcW w:w="1766"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snapToGrid w:val="0"/>
              <w:jc w:val="center"/>
              <w:rPr>
                <w:rFonts w:ascii="Arial" w:eastAsia="Wingdings" w:hAnsi="Arial" w:cs="Arial"/>
                <w:color w:val="000000"/>
                <w:sz w:val="18"/>
                <w:szCs w:val="18"/>
              </w:rPr>
            </w:pPr>
            <w:r>
              <w:rPr>
                <w:rFonts w:ascii="Arial" w:eastAsia="Wingdings" w:hAnsi="Arial" w:cs="Arial"/>
                <w:color w:val="000000"/>
                <w:sz w:val="18"/>
                <w:szCs w:val="18"/>
              </w:rPr>
              <w:t>-</w:t>
            </w:r>
          </w:p>
        </w:tc>
        <w:tc>
          <w:tcPr>
            <w:tcW w:w="695"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jc w:val="center"/>
            </w:pPr>
            <w:r>
              <w:rPr>
                <w:rFonts w:ascii="Wingdings" w:eastAsia="Wingdings" w:hAnsi="Wingdings" w:cs="Wingdings"/>
                <w:color w:val="000000"/>
                <w:sz w:val="18"/>
                <w:szCs w:val="18"/>
              </w:rPr>
              <w:t></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03A3" w:rsidRDefault="00DF03A3" w:rsidP="00903D0B">
            <w:pPr>
              <w:jc w:val="center"/>
            </w:pPr>
            <w:r>
              <w:rPr>
                <w:rFonts w:ascii="Wingdings" w:eastAsia="Wingdings" w:hAnsi="Wingdings" w:cs="Wingdings"/>
                <w:color w:val="000000"/>
                <w:sz w:val="18"/>
                <w:szCs w:val="18"/>
              </w:rPr>
              <w:t></w:t>
            </w:r>
          </w:p>
        </w:tc>
      </w:tr>
      <w:tr w:rsidR="00DF03A3" w:rsidTr="00006334">
        <w:trPr>
          <w:cantSplit/>
          <w:trHeight w:val="300"/>
        </w:trPr>
        <w:tc>
          <w:tcPr>
            <w:tcW w:w="1134" w:type="dxa"/>
            <w:vMerge/>
            <w:tcBorders>
              <w:top w:val="single" w:sz="4" w:space="0" w:color="000000"/>
              <w:left w:val="single" w:sz="4" w:space="0" w:color="000000"/>
              <w:bottom w:val="single" w:sz="4" w:space="0" w:color="000000"/>
            </w:tcBorders>
            <w:shd w:val="clear" w:color="auto" w:fill="FFFFFF"/>
            <w:vAlign w:val="center"/>
          </w:tcPr>
          <w:p w:rsidR="00DF03A3" w:rsidRDefault="00DF03A3" w:rsidP="00903D0B">
            <w:pPr>
              <w:tabs>
                <w:tab w:val="left" w:pos="1800"/>
                <w:tab w:val="left" w:pos="3960"/>
                <w:tab w:val="left" w:pos="4860"/>
                <w:tab w:val="left" w:pos="6300"/>
                <w:tab w:val="left" w:pos="7740"/>
              </w:tabs>
              <w:snapToGrid w:val="0"/>
              <w:spacing w:line="276" w:lineRule="auto"/>
              <w:jc w:val="center"/>
              <w:rPr>
                <w:rFonts w:ascii="Arial" w:eastAsia="Wingdings" w:hAnsi="Arial" w:cs="Arial"/>
                <w:b/>
                <w:sz w:val="18"/>
                <w:szCs w:val="18"/>
              </w:rPr>
            </w:pPr>
          </w:p>
        </w:tc>
        <w:tc>
          <w:tcPr>
            <w:tcW w:w="1284"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jc w:val="center"/>
            </w:pPr>
            <w:r>
              <w:rPr>
                <w:rFonts w:ascii="Arial" w:eastAsia="Wingdings" w:hAnsi="Arial" w:cs="Arial"/>
                <w:color w:val="000000"/>
                <w:sz w:val="18"/>
              </w:rPr>
              <w:t>425/65R22.5</w:t>
            </w:r>
          </w:p>
        </w:tc>
        <w:tc>
          <w:tcPr>
            <w:tcW w:w="1134"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jc w:val="center"/>
            </w:pPr>
            <w:r>
              <w:rPr>
                <w:rFonts w:ascii="Arial" w:eastAsia="Wingdings" w:hAnsi="Arial" w:cs="Arial"/>
                <w:color w:val="000000"/>
                <w:sz w:val="18"/>
              </w:rPr>
              <w:t>165K</w:t>
            </w:r>
          </w:p>
        </w:tc>
        <w:tc>
          <w:tcPr>
            <w:tcW w:w="1695"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jc w:val="center"/>
            </w:pPr>
            <w:r>
              <w:rPr>
                <w:rFonts w:ascii="Arial" w:eastAsia="Wingdings" w:hAnsi="Arial" w:cs="Arial"/>
                <w:color w:val="000000"/>
                <w:sz w:val="18"/>
              </w:rPr>
              <w:t>B/B/W1 71dB</w:t>
            </w:r>
          </w:p>
        </w:tc>
        <w:tc>
          <w:tcPr>
            <w:tcW w:w="1766"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snapToGrid w:val="0"/>
              <w:jc w:val="center"/>
              <w:rPr>
                <w:rFonts w:ascii="Arial" w:eastAsia="Wingdings" w:hAnsi="Arial" w:cs="Arial"/>
                <w:color w:val="000000"/>
                <w:sz w:val="18"/>
                <w:szCs w:val="18"/>
              </w:rPr>
            </w:pPr>
            <w:r>
              <w:rPr>
                <w:rFonts w:ascii="Arial" w:eastAsia="Wingdings" w:hAnsi="Arial" w:cs="Arial"/>
                <w:color w:val="000000"/>
                <w:sz w:val="18"/>
                <w:szCs w:val="18"/>
              </w:rPr>
              <w:t>-</w:t>
            </w:r>
          </w:p>
        </w:tc>
        <w:tc>
          <w:tcPr>
            <w:tcW w:w="695"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jc w:val="center"/>
            </w:pPr>
            <w:r>
              <w:rPr>
                <w:rFonts w:ascii="Wingdings" w:eastAsia="Wingdings" w:hAnsi="Wingdings" w:cs="Wingdings"/>
                <w:color w:val="000000"/>
                <w:sz w:val="18"/>
                <w:szCs w:val="18"/>
              </w:rPr>
              <w:t></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03A3" w:rsidRDefault="00DF03A3" w:rsidP="00903D0B">
            <w:pPr>
              <w:jc w:val="center"/>
            </w:pPr>
            <w:r>
              <w:rPr>
                <w:rFonts w:ascii="Wingdings" w:eastAsia="Wingdings" w:hAnsi="Wingdings" w:cs="Wingdings"/>
                <w:color w:val="000000"/>
                <w:sz w:val="18"/>
                <w:szCs w:val="18"/>
              </w:rPr>
              <w:t></w:t>
            </w:r>
          </w:p>
        </w:tc>
      </w:tr>
      <w:tr w:rsidR="00DF03A3" w:rsidTr="00006334">
        <w:trPr>
          <w:cantSplit/>
          <w:trHeight w:val="300"/>
        </w:trPr>
        <w:tc>
          <w:tcPr>
            <w:tcW w:w="1134" w:type="dxa"/>
            <w:vMerge/>
            <w:tcBorders>
              <w:top w:val="single" w:sz="4" w:space="0" w:color="000000"/>
              <w:left w:val="single" w:sz="4" w:space="0" w:color="000000"/>
              <w:bottom w:val="single" w:sz="4" w:space="0" w:color="000000"/>
            </w:tcBorders>
            <w:shd w:val="clear" w:color="auto" w:fill="FFFFFF"/>
            <w:vAlign w:val="center"/>
          </w:tcPr>
          <w:p w:rsidR="00DF03A3" w:rsidRDefault="00DF03A3" w:rsidP="00903D0B">
            <w:pPr>
              <w:tabs>
                <w:tab w:val="left" w:pos="1800"/>
                <w:tab w:val="left" w:pos="3960"/>
                <w:tab w:val="left" w:pos="4860"/>
                <w:tab w:val="left" w:pos="6300"/>
                <w:tab w:val="left" w:pos="7740"/>
              </w:tabs>
              <w:snapToGrid w:val="0"/>
              <w:spacing w:line="276" w:lineRule="auto"/>
              <w:jc w:val="center"/>
              <w:rPr>
                <w:rFonts w:ascii="Arial" w:eastAsia="Wingdings" w:hAnsi="Arial" w:cs="Arial"/>
                <w:b/>
                <w:sz w:val="18"/>
                <w:szCs w:val="18"/>
              </w:rPr>
            </w:pPr>
          </w:p>
        </w:tc>
        <w:tc>
          <w:tcPr>
            <w:tcW w:w="1284"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jc w:val="center"/>
            </w:pPr>
            <w:r>
              <w:rPr>
                <w:rFonts w:ascii="Arial" w:eastAsia="Wingdings" w:hAnsi="Arial" w:cs="Arial"/>
                <w:color w:val="000000"/>
                <w:sz w:val="18"/>
              </w:rPr>
              <w:t>385/55R22.5</w:t>
            </w:r>
          </w:p>
        </w:tc>
        <w:tc>
          <w:tcPr>
            <w:tcW w:w="1134"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jc w:val="center"/>
            </w:pPr>
            <w:r>
              <w:rPr>
                <w:rFonts w:ascii="Arial" w:eastAsia="Wingdings" w:hAnsi="Arial" w:cs="Arial"/>
                <w:color w:val="000000"/>
                <w:sz w:val="18"/>
              </w:rPr>
              <w:t>160K (158L)</w:t>
            </w:r>
          </w:p>
        </w:tc>
        <w:tc>
          <w:tcPr>
            <w:tcW w:w="1695"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jc w:val="center"/>
            </w:pPr>
            <w:r>
              <w:rPr>
                <w:rFonts w:ascii="Arial" w:eastAsia="Wingdings" w:hAnsi="Arial" w:cs="Arial"/>
                <w:color w:val="000000"/>
                <w:sz w:val="18"/>
              </w:rPr>
              <w:t>B/B/W1 71dB</w:t>
            </w:r>
          </w:p>
        </w:tc>
        <w:tc>
          <w:tcPr>
            <w:tcW w:w="1766"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widowControl/>
              <w:snapToGrid w:val="0"/>
              <w:jc w:val="center"/>
              <w:rPr>
                <w:rFonts w:ascii="Arial" w:eastAsia="Wingdings" w:hAnsi="Arial" w:cs="Arial"/>
                <w:color w:val="000000"/>
                <w:sz w:val="18"/>
                <w:szCs w:val="18"/>
              </w:rPr>
            </w:pPr>
            <w:r>
              <w:rPr>
                <w:rFonts w:ascii="Arial" w:eastAsia="Wingdings" w:hAnsi="Arial" w:cs="Arial"/>
                <w:color w:val="000000"/>
                <w:sz w:val="18"/>
                <w:szCs w:val="18"/>
              </w:rPr>
              <w:t>-</w:t>
            </w:r>
          </w:p>
        </w:tc>
        <w:tc>
          <w:tcPr>
            <w:tcW w:w="695" w:type="dxa"/>
            <w:tcBorders>
              <w:top w:val="single" w:sz="4" w:space="0" w:color="000000"/>
              <w:left w:val="single" w:sz="4" w:space="0" w:color="000000"/>
              <w:bottom w:val="single" w:sz="4" w:space="0" w:color="000000"/>
            </w:tcBorders>
            <w:shd w:val="clear" w:color="auto" w:fill="FFFFFF"/>
            <w:vAlign w:val="center"/>
          </w:tcPr>
          <w:p w:rsidR="00DF03A3" w:rsidRDefault="00DF03A3" w:rsidP="00903D0B">
            <w:pPr>
              <w:jc w:val="center"/>
            </w:pPr>
            <w:r>
              <w:rPr>
                <w:rFonts w:ascii="Wingdings" w:eastAsia="Wingdings" w:hAnsi="Wingdings" w:cs="Wingdings"/>
                <w:color w:val="000000"/>
                <w:sz w:val="18"/>
                <w:szCs w:val="18"/>
              </w:rPr>
              <w:t></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03A3" w:rsidRDefault="00DF03A3" w:rsidP="00903D0B">
            <w:pPr>
              <w:jc w:val="center"/>
            </w:pPr>
            <w:r>
              <w:rPr>
                <w:rFonts w:ascii="Wingdings" w:eastAsia="Wingdings" w:hAnsi="Wingdings" w:cs="Wingdings"/>
                <w:color w:val="000000"/>
                <w:sz w:val="18"/>
                <w:szCs w:val="18"/>
              </w:rPr>
              <w:t></w:t>
            </w:r>
          </w:p>
        </w:tc>
      </w:tr>
    </w:tbl>
    <w:p w:rsidR="00DF03A3" w:rsidRPr="00445BCD" w:rsidRDefault="00DF03A3" w:rsidP="00DF03A3">
      <w:pPr>
        <w:pageBreakBefore/>
        <w:widowControl/>
        <w:autoSpaceDE/>
        <w:jc w:val="center"/>
        <w:rPr>
          <w:rFonts w:ascii="Arial" w:hAnsi="Arial" w:cs="Arial"/>
          <w:sz w:val="24"/>
          <w:lang w:val="it-IT"/>
        </w:rPr>
      </w:pPr>
      <w:r w:rsidRPr="00445BCD">
        <w:rPr>
          <w:rFonts w:ascii="Arial" w:eastAsia="Wingdings" w:hAnsi="Arial" w:cs="Arial"/>
          <w:b/>
          <w:color w:val="FF6600"/>
          <w:sz w:val="24"/>
          <w:lang w:val="it-IT"/>
        </w:rPr>
        <w:t>Caratteristiche tecniche di TH22 di Hankook</w:t>
      </w:r>
    </w:p>
    <w:p w:rsidR="00DF03A3" w:rsidRPr="00445BCD" w:rsidRDefault="00DF03A3" w:rsidP="00DF03A3">
      <w:pPr>
        <w:widowControl/>
        <w:tabs>
          <w:tab w:val="left" w:pos="284"/>
        </w:tabs>
        <w:snapToGrid w:val="0"/>
        <w:spacing w:line="276" w:lineRule="auto"/>
        <w:rPr>
          <w:rFonts w:ascii="Arial" w:eastAsia="Malgun Gothic" w:hAnsi="Arial" w:cs="Arial"/>
          <w:b/>
          <w:bCs/>
          <w:iCs/>
          <w:color w:val="FF6600"/>
          <w:sz w:val="18"/>
          <w:szCs w:val="18"/>
          <w:lang w:val="it-IT"/>
        </w:rPr>
      </w:pPr>
    </w:p>
    <w:p w:rsidR="00DF03A3" w:rsidRPr="00445BCD" w:rsidRDefault="00DF03A3" w:rsidP="00DF03A3">
      <w:pPr>
        <w:widowControl/>
        <w:tabs>
          <w:tab w:val="left" w:pos="284"/>
        </w:tabs>
        <w:snapToGrid w:val="0"/>
        <w:spacing w:line="276" w:lineRule="auto"/>
        <w:rPr>
          <w:rFonts w:ascii="Arial" w:eastAsia="Malgun Gothic" w:hAnsi="Arial" w:cs="Arial"/>
          <w:bCs/>
          <w:iCs/>
          <w:sz w:val="18"/>
          <w:szCs w:val="18"/>
          <w:lang w:val="it-IT"/>
        </w:rPr>
      </w:pPr>
    </w:p>
    <w:p w:rsidR="00DF03A3" w:rsidRPr="00445BCD" w:rsidRDefault="00DF03A3" w:rsidP="00DF03A3">
      <w:pPr>
        <w:widowControl/>
        <w:tabs>
          <w:tab w:val="left" w:pos="284"/>
        </w:tabs>
        <w:snapToGrid w:val="0"/>
        <w:spacing w:line="276" w:lineRule="auto"/>
        <w:rPr>
          <w:rFonts w:ascii="Arial" w:eastAsia="Malgun Gothic" w:hAnsi="Arial" w:cs="Arial"/>
          <w:bCs/>
          <w:iCs/>
          <w:sz w:val="18"/>
          <w:szCs w:val="18"/>
          <w:lang w:val="de-DE" w:eastAsia="de-DE"/>
        </w:rPr>
      </w:pPr>
      <w:r w:rsidRPr="00445BCD">
        <w:rPr>
          <w:rFonts w:ascii="Arial" w:hAnsi="Arial" w:cs="Arial"/>
          <w:noProof/>
          <w:sz w:val="18"/>
          <w:szCs w:val="18"/>
          <w:lang w:val="de-DE" w:eastAsia="de-DE"/>
        </w:rPr>
        <w:drawing>
          <wp:anchor distT="0" distB="0" distL="114935" distR="114935" simplePos="0" relativeHeight="251660800" behindDoc="1" locked="0" layoutInCell="1" allowOverlap="1">
            <wp:simplePos x="0" y="0"/>
            <wp:positionH relativeFrom="margin">
              <wp:posOffset>3728085</wp:posOffset>
            </wp:positionH>
            <wp:positionV relativeFrom="paragraph">
              <wp:posOffset>86360</wp:posOffset>
            </wp:positionV>
            <wp:extent cx="2161540" cy="1697355"/>
            <wp:effectExtent l="0" t="0" r="0" b="0"/>
            <wp:wrapTight wrapText="bothSides">
              <wp:wrapPolygon edited="0">
                <wp:start x="0" y="0"/>
                <wp:lineTo x="0" y="21333"/>
                <wp:lineTo x="21321" y="21333"/>
                <wp:lineTo x="21321" y="0"/>
                <wp:lineTo x="0" y="0"/>
              </wp:wrapPolygon>
            </wp:wrapTight>
            <wp:docPr id="93" name="Grafi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161540" cy="1697355"/>
                    </a:xfrm>
                    <a:prstGeom prst="rect">
                      <a:avLst/>
                    </a:prstGeom>
                    <a:solidFill>
                      <a:srgbClr val="FFFFFF"/>
                    </a:solidFill>
                  </pic:spPr>
                </pic:pic>
              </a:graphicData>
            </a:graphic>
          </wp:anchor>
        </w:drawing>
      </w:r>
    </w:p>
    <w:p w:rsidR="00DF03A3" w:rsidRPr="00445BCD" w:rsidRDefault="00DF03A3" w:rsidP="00DF03A3">
      <w:pPr>
        <w:widowControl/>
        <w:tabs>
          <w:tab w:val="left" w:pos="284"/>
        </w:tabs>
        <w:snapToGrid w:val="0"/>
        <w:spacing w:line="276" w:lineRule="auto"/>
        <w:rPr>
          <w:rFonts w:ascii="Arial" w:hAnsi="Arial" w:cs="Arial"/>
          <w:b/>
          <w:sz w:val="18"/>
          <w:szCs w:val="18"/>
          <w:lang w:val="it-IT"/>
        </w:rPr>
      </w:pPr>
      <w:r w:rsidRPr="00445BCD">
        <w:rPr>
          <w:rFonts w:ascii="Arial" w:hAnsi="Arial" w:cs="Arial"/>
          <w:b/>
          <w:i/>
          <w:sz w:val="18"/>
          <w:szCs w:val="18"/>
          <w:u w:val="single"/>
          <w:lang w:val="it-IT"/>
        </w:rPr>
        <w:t>1.</w:t>
      </w:r>
      <w:r w:rsidRPr="00445BCD">
        <w:rPr>
          <w:rFonts w:ascii="Arial" w:hAnsi="Arial" w:cs="Arial"/>
          <w:b/>
          <w:i/>
          <w:sz w:val="18"/>
          <w:szCs w:val="18"/>
          <w:lang w:val="it-IT"/>
        </w:rPr>
        <w:tab/>
      </w:r>
      <w:r w:rsidRPr="00445BCD">
        <w:rPr>
          <w:rFonts w:ascii="Arial" w:hAnsi="Arial" w:cs="Arial"/>
          <w:b/>
          <w:i/>
          <w:sz w:val="18"/>
          <w:szCs w:val="18"/>
          <w:u w:val="single"/>
          <w:lang w:val="it-IT"/>
        </w:rPr>
        <w:t>Disegno dello pneumatico</w:t>
      </w:r>
    </w:p>
    <w:p w:rsidR="00DF03A3" w:rsidRPr="00445BCD" w:rsidRDefault="00DF03A3" w:rsidP="00DF03A3">
      <w:pPr>
        <w:widowControl/>
        <w:tabs>
          <w:tab w:val="left" w:pos="284"/>
        </w:tabs>
        <w:snapToGrid w:val="0"/>
        <w:spacing w:line="276" w:lineRule="auto"/>
        <w:rPr>
          <w:rFonts w:ascii="Arial" w:hAnsi="Arial" w:cs="Arial"/>
          <w:sz w:val="18"/>
          <w:szCs w:val="18"/>
          <w:lang w:val="it-IT"/>
        </w:rPr>
      </w:pPr>
      <w:r w:rsidRPr="00445BCD">
        <w:rPr>
          <w:rFonts w:ascii="Arial" w:hAnsi="Arial" w:cs="Arial"/>
          <w:sz w:val="18"/>
          <w:szCs w:val="18"/>
          <w:lang w:val="it-IT"/>
        </w:rPr>
        <w:t xml:space="preserve">- </w:t>
      </w:r>
      <w:r w:rsidRPr="00445BCD">
        <w:rPr>
          <w:rFonts w:ascii="Arial" w:hAnsi="Arial" w:cs="Arial"/>
          <w:sz w:val="18"/>
          <w:szCs w:val="18"/>
          <w:lang w:val="it-IT"/>
        </w:rPr>
        <w:tab/>
        <w:t>Struttura della cintura: la minore deformazione garantisce una bassissima resistenza al rotolamento</w:t>
      </w:r>
    </w:p>
    <w:p w:rsidR="00DF03A3" w:rsidRPr="00445BCD" w:rsidRDefault="00DF03A3" w:rsidP="00DF03A3">
      <w:pPr>
        <w:widowControl/>
        <w:tabs>
          <w:tab w:val="left" w:pos="284"/>
        </w:tabs>
        <w:snapToGrid w:val="0"/>
        <w:spacing w:line="276" w:lineRule="auto"/>
        <w:rPr>
          <w:rFonts w:ascii="Arial" w:hAnsi="Arial" w:cs="Arial"/>
          <w:sz w:val="18"/>
          <w:szCs w:val="18"/>
          <w:lang w:val="it-IT"/>
        </w:rPr>
      </w:pPr>
      <w:r w:rsidRPr="00445BCD">
        <w:rPr>
          <w:rFonts w:ascii="Arial" w:hAnsi="Arial" w:cs="Arial"/>
          <w:sz w:val="18"/>
          <w:szCs w:val="18"/>
          <w:lang w:val="it-IT"/>
        </w:rPr>
        <w:t>-</w:t>
      </w:r>
      <w:r w:rsidRPr="00445BCD">
        <w:rPr>
          <w:rFonts w:ascii="Arial" w:hAnsi="Arial" w:cs="Arial"/>
          <w:sz w:val="18"/>
          <w:szCs w:val="18"/>
          <w:lang w:val="it-IT"/>
        </w:rPr>
        <w:tab/>
        <w:t xml:space="preserve">Struttura della carcassa: il profilo più ampio della </w:t>
      </w:r>
      <w:proofErr w:type="gramStart"/>
      <w:r w:rsidRPr="00445BCD">
        <w:rPr>
          <w:rFonts w:ascii="Arial" w:hAnsi="Arial" w:cs="Arial"/>
          <w:sz w:val="18"/>
          <w:szCs w:val="18"/>
          <w:lang w:val="it-IT"/>
        </w:rPr>
        <w:t>carcassa  con</w:t>
      </w:r>
      <w:proofErr w:type="gramEnd"/>
      <w:r w:rsidRPr="00445BCD">
        <w:rPr>
          <w:rFonts w:ascii="Arial" w:hAnsi="Arial" w:cs="Arial"/>
          <w:sz w:val="18"/>
          <w:szCs w:val="18"/>
          <w:lang w:val="it-IT"/>
        </w:rPr>
        <w:t xml:space="preserve"> la cintura rinforzata garantisce un’eccellente durata</w:t>
      </w:r>
    </w:p>
    <w:p w:rsidR="00DF03A3" w:rsidRPr="00445BCD" w:rsidRDefault="00DF03A3" w:rsidP="00DF03A3">
      <w:pPr>
        <w:widowControl/>
        <w:tabs>
          <w:tab w:val="left" w:pos="284"/>
        </w:tabs>
        <w:snapToGrid w:val="0"/>
        <w:spacing w:line="276" w:lineRule="auto"/>
        <w:rPr>
          <w:rFonts w:ascii="Arial" w:hAnsi="Arial" w:cs="Arial"/>
          <w:sz w:val="18"/>
          <w:szCs w:val="18"/>
          <w:lang w:val="it-IT"/>
        </w:rPr>
      </w:pPr>
      <w:r w:rsidRPr="00445BCD">
        <w:rPr>
          <w:rFonts w:ascii="Arial" w:hAnsi="Arial" w:cs="Arial"/>
          <w:sz w:val="18"/>
          <w:szCs w:val="18"/>
          <w:lang w:val="it-IT"/>
        </w:rPr>
        <w:t xml:space="preserve">- </w:t>
      </w:r>
      <w:r w:rsidRPr="00445BCD">
        <w:rPr>
          <w:rFonts w:ascii="Arial" w:hAnsi="Arial" w:cs="Arial"/>
          <w:sz w:val="18"/>
          <w:szCs w:val="18"/>
          <w:lang w:val="it-IT"/>
        </w:rPr>
        <w:tab/>
        <w:t>Struttura del tallone: il tallone rinforzato assicura una lunga vita utile anche con elevati pesi di carico</w:t>
      </w:r>
    </w:p>
    <w:p w:rsidR="00DF03A3" w:rsidRPr="00445BCD" w:rsidRDefault="00DF03A3" w:rsidP="00DF03A3">
      <w:pPr>
        <w:widowControl/>
        <w:tabs>
          <w:tab w:val="left" w:pos="284"/>
        </w:tabs>
        <w:snapToGrid w:val="0"/>
        <w:spacing w:line="276" w:lineRule="auto"/>
        <w:jc w:val="center"/>
        <w:rPr>
          <w:rFonts w:ascii="Arial" w:eastAsia="Malgun Gothic" w:hAnsi="Arial" w:cs="Arial"/>
          <w:bCs/>
          <w:iCs/>
          <w:sz w:val="18"/>
          <w:szCs w:val="18"/>
          <w:lang w:val="it-IT"/>
        </w:rPr>
      </w:pPr>
    </w:p>
    <w:p w:rsidR="00DF03A3" w:rsidRPr="00445BCD" w:rsidRDefault="00DF03A3" w:rsidP="00DF03A3">
      <w:pPr>
        <w:widowControl/>
        <w:tabs>
          <w:tab w:val="left" w:pos="284"/>
        </w:tabs>
        <w:snapToGrid w:val="0"/>
        <w:spacing w:line="276" w:lineRule="auto"/>
        <w:jc w:val="center"/>
        <w:rPr>
          <w:rFonts w:ascii="Arial" w:eastAsia="Malgun Gothic" w:hAnsi="Arial" w:cs="Arial"/>
          <w:bCs/>
          <w:iCs/>
          <w:sz w:val="18"/>
          <w:szCs w:val="18"/>
          <w:lang w:val="it-IT"/>
        </w:rPr>
      </w:pPr>
    </w:p>
    <w:p w:rsidR="00DF03A3" w:rsidRPr="00445BCD" w:rsidRDefault="00DF03A3" w:rsidP="00DF03A3">
      <w:pPr>
        <w:widowControl/>
        <w:tabs>
          <w:tab w:val="left" w:pos="284"/>
        </w:tabs>
        <w:snapToGrid w:val="0"/>
        <w:spacing w:line="276" w:lineRule="auto"/>
        <w:rPr>
          <w:rFonts w:ascii="Arial" w:hAnsi="Arial" w:cs="Arial"/>
          <w:b/>
          <w:sz w:val="18"/>
          <w:szCs w:val="18"/>
          <w:lang w:val="it-IT"/>
        </w:rPr>
      </w:pPr>
      <w:r w:rsidRPr="00445BCD">
        <w:rPr>
          <w:rFonts w:ascii="Arial" w:hAnsi="Arial" w:cs="Arial"/>
          <w:b/>
          <w:i/>
          <w:sz w:val="18"/>
          <w:szCs w:val="18"/>
          <w:u w:val="single"/>
          <w:lang w:val="it-IT"/>
        </w:rPr>
        <w:t>2.</w:t>
      </w:r>
      <w:r w:rsidRPr="00445BCD">
        <w:rPr>
          <w:rFonts w:ascii="Arial" w:hAnsi="Arial" w:cs="Arial"/>
          <w:b/>
          <w:i/>
          <w:sz w:val="18"/>
          <w:szCs w:val="18"/>
          <w:lang w:val="it-IT"/>
        </w:rPr>
        <w:tab/>
      </w:r>
      <w:r w:rsidRPr="00445BCD">
        <w:rPr>
          <w:rFonts w:ascii="Arial" w:hAnsi="Arial" w:cs="Arial"/>
          <w:b/>
          <w:i/>
          <w:sz w:val="18"/>
          <w:szCs w:val="18"/>
          <w:u w:val="single"/>
          <w:lang w:val="it-IT"/>
        </w:rPr>
        <w:t>Disegno del battistrada</w:t>
      </w:r>
    </w:p>
    <w:p w:rsidR="00DF03A3" w:rsidRPr="00445BCD" w:rsidRDefault="00DF03A3" w:rsidP="00DF03A3">
      <w:pPr>
        <w:widowControl/>
        <w:tabs>
          <w:tab w:val="left" w:pos="284"/>
        </w:tabs>
        <w:snapToGrid w:val="0"/>
        <w:spacing w:line="276" w:lineRule="auto"/>
        <w:rPr>
          <w:rFonts w:ascii="Arial" w:hAnsi="Arial" w:cs="Arial"/>
          <w:sz w:val="18"/>
          <w:szCs w:val="18"/>
          <w:lang w:val="it-IT"/>
        </w:rPr>
      </w:pPr>
      <w:r w:rsidRPr="00445BCD">
        <w:rPr>
          <w:rFonts w:ascii="Arial" w:hAnsi="Arial" w:cs="Arial"/>
          <w:sz w:val="18"/>
          <w:szCs w:val="18"/>
          <w:lang w:val="it-IT"/>
        </w:rPr>
        <w:t>-</w:t>
      </w:r>
      <w:r w:rsidRPr="00445BCD">
        <w:rPr>
          <w:rFonts w:ascii="Arial" w:hAnsi="Arial" w:cs="Arial"/>
          <w:sz w:val="18"/>
          <w:szCs w:val="18"/>
          <w:lang w:val="it-IT"/>
        </w:rPr>
        <w:tab/>
        <w:t>La costola ottimizzata a zigzag assicura un buon effetto autopulente</w:t>
      </w:r>
    </w:p>
    <w:p w:rsidR="00DF03A3" w:rsidRPr="00445BCD" w:rsidRDefault="00DF03A3" w:rsidP="00DF03A3">
      <w:pPr>
        <w:widowControl/>
        <w:tabs>
          <w:tab w:val="left" w:pos="284"/>
        </w:tabs>
        <w:snapToGrid w:val="0"/>
        <w:spacing w:line="276" w:lineRule="auto"/>
        <w:rPr>
          <w:rFonts w:ascii="Arial" w:hAnsi="Arial" w:cs="Arial"/>
          <w:sz w:val="18"/>
          <w:szCs w:val="18"/>
          <w:lang w:val="it-IT"/>
        </w:rPr>
      </w:pPr>
      <w:r w:rsidRPr="00445BCD">
        <w:rPr>
          <w:rFonts w:ascii="Arial" w:hAnsi="Arial" w:cs="Arial"/>
          <w:sz w:val="18"/>
          <w:szCs w:val="18"/>
          <w:lang w:val="it-IT"/>
        </w:rPr>
        <w:t>-</w:t>
      </w:r>
      <w:r w:rsidRPr="00445BCD">
        <w:rPr>
          <w:rFonts w:ascii="Arial" w:hAnsi="Arial" w:cs="Arial"/>
          <w:sz w:val="18"/>
          <w:szCs w:val="18"/>
          <w:lang w:val="it-IT"/>
        </w:rPr>
        <w:tab/>
        <w:t>Spalla larga e stabile per un maggiore chilometraggio ed un’usura regolare</w:t>
      </w:r>
    </w:p>
    <w:p w:rsidR="00DF03A3" w:rsidRPr="00445BCD" w:rsidRDefault="00DF03A3" w:rsidP="00DF03A3">
      <w:pPr>
        <w:widowControl/>
        <w:tabs>
          <w:tab w:val="left" w:pos="284"/>
        </w:tabs>
        <w:snapToGrid w:val="0"/>
        <w:spacing w:line="276" w:lineRule="auto"/>
        <w:rPr>
          <w:rFonts w:ascii="Arial" w:hAnsi="Arial" w:cs="Arial"/>
          <w:sz w:val="18"/>
          <w:szCs w:val="18"/>
          <w:lang w:val="it-IT"/>
        </w:rPr>
      </w:pPr>
      <w:r w:rsidRPr="00445BCD">
        <w:rPr>
          <w:rFonts w:ascii="Arial" w:hAnsi="Arial" w:cs="Arial"/>
          <w:sz w:val="18"/>
          <w:szCs w:val="18"/>
          <w:lang w:val="it-IT"/>
        </w:rPr>
        <w:t>-</w:t>
      </w:r>
      <w:r w:rsidRPr="00445BCD">
        <w:rPr>
          <w:rFonts w:ascii="Arial" w:hAnsi="Arial" w:cs="Arial"/>
          <w:sz w:val="18"/>
          <w:szCs w:val="18"/>
          <w:lang w:val="it-IT"/>
        </w:rPr>
        <w:tab/>
        <w:t>La solida costola centrale continua migliora le proprietà di rotolamento e la stabilità laterale</w:t>
      </w:r>
    </w:p>
    <w:p w:rsidR="00DF03A3" w:rsidRPr="00445BCD" w:rsidRDefault="00DF03A3" w:rsidP="00DF03A3">
      <w:pPr>
        <w:widowControl/>
        <w:tabs>
          <w:tab w:val="left" w:pos="284"/>
        </w:tabs>
        <w:snapToGrid w:val="0"/>
        <w:spacing w:line="276" w:lineRule="auto"/>
        <w:rPr>
          <w:rFonts w:ascii="Arial" w:eastAsia="Malgun Gothic" w:hAnsi="Arial" w:cs="Arial"/>
          <w:bCs/>
          <w:iCs/>
          <w:sz w:val="18"/>
          <w:szCs w:val="18"/>
          <w:lang w:val="it-IT"/>
        </w:rPr>
      </w:pPr>
    </w:p>
    <w:p w:rsidR="00DF03A3" w:rsidRPr="00445BCD" w:rsidRDefault="00DF03A3" w:rsidP="00DF03A3">
      <w:pPr>
        <w:widowControl/>
        <w:tabs>
          <w:tab w:val="left" w:pos="284"/>
        </w:tabs>
        <w:snapToGrid w:val="0"/>
        <w:spacing w:line="276" w:lineRule="auto"/>
        <w:rPr>
          <w:rFonts w:ascii="Arial" w:eastAsia="Malgun Gothic" w:hAnsi="Arial" w:cs="Arial"/>
          <w:bCs/>
          <w:iCs/>
          <w:sz w:val="18"/>
          <w:szCs w:val="18"/>
          <w:lang w:val="it-IT" w:eastAsia="de-DE"/>
        </w:rPr>
      </w:pPr>
      <w:r w:rsidRPr="00445BCD">
        <w:rPr>
          <w:rFonts w:ascii="Arial" w:hAnsi="Arial" w:cs="Arial"/>
          <w:noProof/>
          <w:sz w:val="18"/>
          <w:szCs w:val="18"/>
          <w:lang w:val="de-DE" w:eastAsia="de-DE"/>
        </w:rPr>
        <w:drawing>
          <wp:anchor distT="0" distB="0" distL="114935" distR="114935" simplePos="0" relativeHeight="251656704" behindDoc="1" locked="0" layoutInCell="1" allowOverlap="1">
            <wp:simplePos x="0" y="0"/>
            <wp:positionH relativeFrom="column">
              <wp:posOffset>1247140</wp:posOffset>
            </wp:positionH>
            <wp:positionV relativeFrom="paragraph">
              <wp:posOffset>164465</wp:posOffset>
            </wp:positionV>
            <wp:extent cx="1090295" cy="675640"/>
            <wp:effectExtent l="0" t="0" r="0" b="0"/>
            <wp:wrapTight wrapText="bothSides">
              <wp:wrapPolygon edited="0">
                <wp:start x="0" y="0"/>
                <wp:lineTo x="0" y="20707"/>
                <wp:lineTo x="21135" y="20707"/>
                <wp:lineTo x="21135" y="0"/>
                <wp:lineTo x="0" y="0"/>
              </wp:wrapPolygon>
            </wp:wrapTight>
            <wp:docPr id="92" name="Grafi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90295" cy="675640"/>
                    </a:xfrm>
                    <a:prstGeom prst="rect">
                      <a:avLst/>
                    </a:prstGeom>
                    <a:solidFill>
                      <a:srgbClr val="FFFFFF"/>
                    </a:solidFill>
                  </pic:spPr>
                </pic:pic>
              </a:graphicData>
            </a:graphic>
          </wp:anchor>
        </w:drawing>
      </w:r>
      <w:r w:rsidRPr="00445BCD">
        <w:rPr>
          <w:rFonts w:ascii="Arial" w:hAnsi="Arial" w:cs="Arial"/>
          <w:noProof/>
          <w:sz w:val="18"/>
          <w:szCs w:val="18"/>
          <w:lang w:val="de-DE" w:eastAsia="de-DE"/>
        </w:rPr>
        <w:drawing>
          <wp:anchor distT="0" distB="0" distL="114935" distR="114935" simplePos="0" relativeHeight="251658752" behindDoc="1" locked="0" layoutInCell="1" allowOverlap="1">
            <wp:simplePos x="0" y="0"/>
            <wp:positionH relativeFrom="column">
              <wp:posOffset>-4445</wp:posOffset>
            </wp:positionH>
            <wp:positionV relativeFrom="paragraph">
              <wp:posOffset>164465</wp:posOffset>
            </wp:positionV>
            <wp:extent cx="1121410" cy="694690"/>
            <wp:effectExtent l="0" t="0" r="0" b="0"/>
            <wp:wrapTight wrapText="bothSides">
              <wp:wrapPolygon edited="0">
                <wp:start x="0" y="0"/>
                <wp:lineTo x="0" y="20731"/>
                <wp:lineTo x="21282" y="20731"/>
                <wp:lineTo x="21282" y="0"/>
                <wp:lineTo x="0" y="0"/>
              </wp:wrapPolygon>
            </wp:wrapTight>
            <wp:docPr id="91" name="Grafi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21410" cy="694690"/>
                    </a:xfrm>
                    <a:prstGeom prst="rect">
                      <a:avLst/>
                    </a:prstGeom>
                    <a:solidFill>
                      <a:srgbClr val="FFFFFF"/>
                    </a:solidFill>
                  </pic:spPr>
                </pic:pic>
              </a:graphicData>
            </a:graphic>
          </wp:anchor>
        </w:drawing>
      </w:r>
    </w:p>
    <w:p w:rsidR="00DF03A3" w:rsidRPr="00445BCD" w:rsidRDefault="00DF03A3" w:rsidP="00DF03A3">
      <w:pPr>
        <w:widowControl/>
        <w:tabs>
          <w:tab w:val="left" w:pos="284"/>
        </w:tabs>
        <w:snapToGrid w:val="0"/>
        <w:spacing w:line="276" w:lineRule="auto"/>
        <w:jc w:val="center"/>
        <w:rPr>
          <w:rFonts w:ascii="Arial" w:eastAsia="Malgun Gothic" w:hAnsi="Arial" w:cs="Arial"/>
          <w:bCs/>
          <w:iCs/>
          <w:sz w:val="18"/>
          <w:szCs w:val="18"/>
          <w:lang w:val="it-IT"/>
        </w:rPr>
      </w:pPr>
    </w:p>
    <w:p w:rsidR="00DF03A3" w:rsidRPr="00445BCD" w:rsidRDefault="00DF03A3" w:rsidP="00DF03A3">
      <w:pPr>
        <w:widowControl/>
        <w:tabs>
          <w:tab w:val="left" w:pos="284"/>
        </w:tabs>
        <w:snapToGrid w:val="0"/>
        <w:spacing w:line="276" w:lineRule="auto"/>
        <w:jc w:val="center"/>
        <w:rPr>
          <w:rFonts w:ascii="Arial" w:eastAsia="Malgun Gothic" w:hAnsi="Arial" w:cs="Arial"/>
          <w:bCs/>
          <w:iCs/>
          <w:sz w:val="18"/>
          <w:szCs w:val="18"/>
          <w:lang w:val="it-IT"/>
        </w:rPr>
      </w:pPr>
    </w:p>
    <w:p w:rsidR="00DF03A3" w:rsidRPr="0005294C" w:rsidRDefault="00DF03A3" w:rsidP="00DF03A3">
      <w:pPr>
        <w:widowControl/>
        <w:snapToGrid w:val="0"/>
        <w:spacing w:line="276" w:lineRule="auto"/>
        <w:rPr>
          <w:rFonts w:ascii="Helvetica" w:eastAsia="Malgun Gothic" w:hAnsi="Helvetica" w:cs="Helvetica"/>
          <w:b/>
          <w:bCs/>
          <w:iCs/>
          <w:color w:val="FF6600"/>
          <w:sz w:val="24"/>
          <w:szCs w:val="18"/>
          <w:lang w:val="it-IT"/>
        </w:rPr>
      </w:pPr>
    </w:p>
    <w:p w:rsidR="00DF03A3" w:rsidRPr="0005294C" w:rsidRDefault="00DF03A3" w:rsidP="00DF03A3">
      <w:pPr>
        <w:widowControl/>
        <w:autoSpaceDE/>
        <w:jc w:val="left"/>
        <w:rPr>
          <w:rFonts w:ascii="Times New Roman" w:cs="Helvetica"/>
          <w:b/>
          <w:bCs/>
          <w:color w:val="FF6600"/>
          <w:sz w:val="21"/>
          <w:szCs w:val="21"/>
          <w:lang w:val="it-IT"/>
        </w:rPr>
      </w:pPr>
    </w:p>
    <w:p w:rsidR="00DF03A3" w:rsidRPr="0005294C" w:rsidRDefault="00DF03A3" w:rsidP="00DF03A3">
      <w:pPr>
        <w:widowControl/>
        <w:autoSpaceDE/>
        <w:jc w:val="left"/>
        <w:rPr>
          <w:rFonts w:ascii="Times New Roman"/>
          <w:b/>
          <w:bCs/>
          <w:sz w:val="21"/>
          <w:szCs w:val="21"/>
          <w:lang w:val="it-IT"/>
        </w:rPr>
      </w:pPr>
    </w:p>
    <w:p w:rsidR="00DF03A3" w:rsidRPr="0005294C" w:rsidRDefault="00DF03A3" w:rsidP="00DF03A3">
      <w:pPr>
        <w:widowControl/>
        <w:autoSpaceDE/>
        <w:jc w:val="left"/>
        <w:rPr>
          <w:rFonts w:ascii="Times New Roman"/>
          <w:b/>
          <w:bCs/>
          <w:sz w:val="21"/>
          <w:szCs w:val="21"/>
          <w:lang w:val="it-IT"/>
        </w:rPr>
      </w:pPr>
    </w:p>
    <w:p w:rsidR="00006334" w:rsidRPr="00F23EED" w:rsidRDefault="00F853AE" w:rsidP="00F8548A">
      <w:pPr>
        <w:widowControl/>
        <w:wordWrap/>
        <w:autoSpaceDE/>
        <w:autoSpaceDN/>
        <w:jc w:val="center"/>
        <w:rPr>
          <w:rFonts w:ascii="Times New Roman"/>
          <w:iCs/>
          <w:sz w:val="21"/>
          <w:szCs w:val="21"/>
          <w:lang w:val="it-IT"/>
        </w:rPr>
      </w:pPr>
      <w:r w:rsidRPr="00FE4094">
        <w:rPr>
          <w:rFonts w:ascii="Helvetica" w:eastAsia="Malgun Gothic" w:hAnsi="Helvetica" w:cs="Helvetica"/>
          <w:b/>
          <w:color w:val="FF6600"/>
          <w:spacing w:val="-10"/>
          <w:sz w:val="32"/>
          <w:szCs w:val="32"/>
          <w:lang w:val="it-IT"/>
        </w:rPr>
        <w:br w:type="page"/>
      </w:r>
    </w:p>
    <w:p w:rsidR="00DF03A3" w:rsidRPr="00593E98" w:rsidRDefault="00DF03A3" w:rsidP="00445BCD">
      <w:pPr>
        <w:widowControl/>
        <w:wordWrap/>
        <w:autoSpaceDE/>
        <w:autoSpaceDN/>
        <w:jc w:val="left"/>
        <w:rPr>
          <w:lang w:val="it-IT"/>
        </w:rPr>
      </w:pPr>
      <w:r w:rsidRPr="00593E98">
        <w:rPr>
          <w:rFonts w:ascii="Times New Roman"/>
          <w:b/>
          <w:sz w:val="21"/>
          <w:lang w:val="it-IT"/>
        </w:rPr>
        <w:t>A proposito di Hankook</w:t>
      </w:r>
    </w:p>
    <w:p w:rsidR="00DF03A3" w:rsidRPr="00FE4094" w:rsidRDefault="00DF03A3" w:rsidP="00DF03A3">
      <w:pPr>
        <w:rPr>
          <w:rFonts w:ascii="Times New Roman"/>
          <w:sz w:val="21"/>
          <w:lang w:val="it-IT"/>
        </w:rPr>
      </w:pPr>
      <w:r w:rsidRPr="00593E98">
        <w:rPr>
          <w:rFonts w:ascii="Times New Roman"/>
          <w:sz w:val="21"/>
          <w:lang w:val="it-IT"/>
        </w:rPr>
        <w:t xml:space="preserve">Hankook Tire è una delle 5 aziende leader al mondo nella produzione in massa di pneumatici e realizza innovativi modelli radiali, già premiati, di qualità superiore testata per autoveicoli, autocarri leggeri, </w:t>
      </w:r>
      <w:proofErr w:type="spellStart"/>
      <w:r w:rsidRPr="00593E98">
        <w:rPr>
          <w:rFonts w:ascii="Times New Roman"/>
          <w:sz w:val="21"/>
          <w:lang w:val="it-IT"/>
        </w:rPr>
        <w:t>SUVs</w:t>
      </w:r>
      <w:proofErr w:type="spellEnd"/>
      <w:r w:rsidRPr="00593E98">
        <w:rPr>
          <w:rFonts w:ascii="Times New Roman"/>
          <w:sz w:val="21"/>
          <w:lang w:val="it-IT"/>
        </w:rPr>
        <w:t xml:space="preserve">, </w:t>
      </w:r>
      <w:proofErr w:type="spellStart"/>
      <w:r w:rsidRPr="00593E98">
        <w:rPr>
          <w:rFonts w:ascii="Times New Roman"/>
          <w:sz w:val="21"/>
          <w:lang w:val="it-IT"/>
        </w:rPr>
        <w:t>RVs</w:t>
      </w:r>
      <w:proofErr w:type="spellEnd"/>
      <w:r w:rsidRPr="00593E98">
        <w:rPr>
          <w:rFonts w:ascii="Times New Roman"/>
          <w:sz w:val="21"/>
          <w:lang w:val="it-IT"/>
        </w:rPr>
        <w:t xml:space="preserve">, camion </w:t>
      </w:r>
      <w:proofErr w:type="spellStart"/>
      <w:r w:rsidRPr="00593E98">
        <w:rPr>
          <w:rFonts w:ascii="Times New Roman"/>
          <w:sz w:val="21"/>
          <w:lang w:val="it-IT"/>
        </w:rPr>
        <w:t>ed</w:t>
      </w:r>
      <w:proofErr w:type="spellEnd"/>
      <w:r w:rsidRPr="00593E98">
        <w:rPr>
          <w:rFonts w:ascii="Times New Roman"/>
          <w:sz w:val="21"/>
          <w:lang w:val="it-IT"/>
        </w:rPr>
        <w:t xml:space="preserve"> autobus e per gli sport motorizzati (automobilismo su circuito/rallies).</w:t>
      </w:r>
      <w:r w:rsidRPr="00DF1828">
        <w:rPr>
          <w:lang w:val="it-IT"/>
        </w:rPr>
        <w:t xml:space="preserve"> </w:t>
      </w:r>
      <w:r w:rsidRPr="00593E98">
        <w:rPr>
          <w:rFonts w:ascii="Times New Roman"/>
          <w:sz w:val="21"/>
          <w:lang w:val="it-IT"/>
        </w:rPr>
        <w:t xml:space="preserve">Hankook continua ad investire in ricerca e sviluppo per poter sempre offrire ai clienti il massimo livello di qualità abbinata all’eccellenza tecnologica. Con un totale di cinque centro di sviluppo e sette fabbriche per produzione in larga scala la società sviluppa e produce pneumatici studiati in base ai requisiti e alle necessità dei mercati regionali. Il nostro centro tecnico di Hannover in Germania sviluppa soluzioni personalizzate per gli pneumatici destinati ai mercati europei e come Equipaggiamento Originale Europeo, nel rispetto dei requisiti delle più importanti e prestigiose case automobilistiche. La produzione per l’Europa si svolge nel modernissimo stabilimento di </w:t>
      </w:r>
      <w:proofErr w:type="spellStart"/>
      <w:r w:rsidRPr="00593E98">
        <w:rPr>
          <w:rFonts w:ascii="Times New Roman"/>
          <w:sz w:val="21"/>
          <w:lang w:val="it-IT"/>
        </w:rPr>
        <w:t>Rácalmás</w:t>
      </w:r>
      <w:proofErr w:type="spellEnd"/>
      <w:r w:rsidRPr="00593E98">
        <w:rPr>
          <w:rFonts w:ascii="Times New Roman"/>
          <w:sz w:val="21"/>
          <w:lang w:val="it-IT"/>
        </w:rPr>
        <w:t xml:space="preserve"> in Ungheria, inaugurato nel Giugno 2007 </w:t>
      </w:r>
      <w:proofErr w:type="gramStart"/>
      <w:r w:rsidRPr="00593E98">
        <w:rPr>
          <w:rFonts w:ascii="Times New Roman"/>
          <w:sz w:val="21"/>
          <w:lang w:val="it-IT"/>
        </w:rPr>
        <w:t>ed  in</w:t>
      </w:r>
      <w:proofErr w:type="gramEnd"/>
      <w:r w:rsidRPr="00593E98">
        <w:rPr>
          <w:rFonts w:ascii="Times New Roman"/>
          <w:sz w:val="21"/>
          <w:lang w:val="it-IT"/>
        </w:rPr>
        <w:t xml:space="preserve"> continua espansione. </w:t>
      </w:r>
      <w:r w:rsidRPr="00FE4094">
        <w:rPr>
          <w:rFonts w:ascii="Times New Roman"/>
          <w:sz w:val="21"/>
          <w:lang w:val="it-IT"/>
        </w:rPr>
        <w:t xml:space="preserve">Attualmente oltre 3.000 dipendenti producono fino a 19 milioni di pneumatici all’anno per autoveicoli, </w:t>
      </w:r>
      <w:proofErr w:type="spellStart"/>
      <w:r w:rsidRPr="00FE4094">
        <w:rPr>
          <w:rFonts w:ascii="Times New Roman"/>
          <w:sz w:val="21"/>
          <w:lang w:val="it-IT"/>
        </w:rPr>
        <w:t>SUVs</w:t>
      </w:r>
      <w:proofErr w:type="spellEnd"/>
      <w:r w:rsidRPr="00FE4094">
        <w:rPr>
          <w:rFonts w:ascii="Times New Roman"/>
          <w:sz w:val="21"/>
          <w:lang w:val="it-IT"/>
        </w:rPr>
        <w:t xml:space="preserve"> ed autocarri leggeri.</w:t>
      </w:r>
    </w:p>
    <w:p w:rsidR="00DF03A3" w:rsidRPr="00FE4094" w:rsidRDefault="00DF03A3" w:rsidP="00DF03A3">
      <w:pPr>
        <w:rPr>
          <w:rFonts w:ascii="Times New Roman"/>
          <w:sz w:val="21"/>
          <w:szCs w:val="21"/>
          <w:lang w:val="it-IT"/>
        </w:rPr>
      </w:pPr>
      <w:r w:rsidRPr="00FE4094">
        <w:rPr>
          <w:rFonts w:ascii="Times New Roman"/>
          <w:sz w:val="21"/>
          <w:szCs w:val="21"/>
          <w:lang w:val="it-IT"/>
        </w:rPr>
        <w:t xml:space="preserve"> </w:t>
      </w:r>
    </w:p>
    <w:p w:rsidR="00DF03A3" w:rsidRPr="00593E98" w:rsidRDefault="00DF03A3" w:rsidP="00DF03A3">
      <w:pPr>
        <w:snapToGrid w:val="0"/>
        <w:spacing w:line="276" w:lineRule="auto"/>
        <w:ind w:rightChars="197" w:right="394"/>
        <w:rPr>
          <w:rFonts w:ascii="Times New Roman"/>
          <w:bCs/>
          <w:sz w:val="21"/>
          <w:szCs w:val="21"/>
          <w:lang w:val="it-IT"/>
        </w:rPr>
      </w:pPr>
      <w:r w:rsidRPr="00593E98">
        <w:rPr>
          <w:rFonts w:ascii="Times New Roman"/>
          <w:sz w:val="21"/>
          <w:lang w:val="it-IT"/>
        </w:rPr>
        <w:t xml:space="preserve">Gli uffici dirigenziali di Hankook Tire in Europa si trovano a </w:t>
      </w:r>
      <w:proofErr w:type="spellStart"/>
      <w:r w:rsidRPr="00593E98">
        <w:rPr>
          <w:rFonts w:ascii="Times New Roman"/>
          <w:sz w:val="21"/>
          <w:lang w:val="it-IT"/>
        </w:rPr>
        <w:t>Neu-Isenburg</w:t>
      </w:r>
      <w:proofErr w:type="spellEnd"/>
      <w:r w:rsidRPr="00593E98">
        <w:rPr>
          <w:rFonts w:ascii="Times New Roman"/>
          <w:sz w:val="21"/>
          <w:lang w:val="it-IT"/>
        </w:rPr>
        <w:t xml:space="preserve"> nei pressi di Francoforte sul Meno in Germania. La società gestisce inoltre delle altre succursali in Germania, Regno Unito, Francia, Italia, Spagna, Paesi Bassi, Ungheria, Repubblica Ceca, Russia, Turchia, Svezia e Polonia. Gli </w:t>
      </w:r>
      <w:proofErr w:type="gramStart"/>
      <w:r w:rsidRPr="00593E98">
        <w:rPr>
          <w:rFonts w:ascii="Times New Roman"/>
          <w:sz w:val="21"/>
          <w:lang w:val="it-IT"/>
        </w:rPr>
        <w:t>pneumatici  Hankook</w:t>
      </w:r>
      <w:proofErr w:type="gramEnd"/>
      <w:r w:rsidRPr="00593E98">
        <w:rPr>
          <w:rFonts w:ascii="Times New Roman"/>
          <w:sz w:val="21"/>
          <w:lang w:val="it-IT"/>
        </w:rPr>
        <w:t xml:space="preserve"> vengono rivenduti direttamente da distributori di zona in altri mercati locali. Hankook </w:t>
      </w:r>
      <w:proofErr w:type="gramStart"/>
      <w:r w:rsidRPr="00593E98">
        <w:rPr>
          <w:rFonts w:ascii="Times New Roman"/>
          <w:sz w:val="21"/>
          <w:lang w:val="it-IT"/>
        </w:rPr>
        <w:t>Tire  occupa</w:t>
      </w:r>
      <w:proofErr w:type="gramEnd"/>
      <w:r w:rsidRPr="00593E98">
        <w:rPr>
          <w:rFonts w:ascii="Times New Roman"/>
          <w:sz w:val="21"/>
          <w:lang w:val="it-IT"/>
        </w:rPr>
        <w:t xml:space="preserve"> oltre 22.000 persone in tutto il mondo con vendita dei propri prodotti in oltre 180 paesi. Le case automobilistiche più famose a livello internazionale hanno scelto gli pneumatici Hankook per il loro equipaggiamento originale. Circa il 30 per cento delle vendite mondiali dell’azienda è prodotto in Europa e nella CSI.</w:t>
      </w:r>
    </w:p>
    <w:p w:rsidR="00DF03A3" w:rsidRDefault="00DF03A3" w:rsidP="00DF03A3">
      <w:pPr>
        <w:snapToGrid w:val="0"/>
        <w:rPr>
          <w:rFonts w:ascii="Times New Roman"/>
          <w:sz w:val="21"/>
          <w:lang w:val="it-IT"/>
        </w:rPr>
      </w:pPr>
      <w:r w:rsidRPr="00593E98">
        <w:rPr>
          <w:rFonts w:ascii="Times New Roman"/>
          <w:sz w:val="21"/>
          <w:lang w:val="it-IT"/>
        </w:rPr>
        <w:t xml:space="preserve">Per maggiori informazioni consultare il sito </w:t>
      </w:r>
      <w:hyperlink r:id="rId41" w:history="1">
        <w:r w:rsidR="00BF6B12" w:rsidRPr="004250B5">
          <w:rPr>
            <w:rStyle w:val="Hyperlink"/>
            <w:rFonts w:ascii="Times New Roman"/>
            <w:sz w:val="21"/>
            <w:lang w:val="it-IT"/>
          </w:rPr>
          <w:t>www.hankooktire-mediacenter.com</w:t>
        </w:r>
      </w:hyperlink>
    </w:p>
    <w:p w:rsidR="00DF03A3" w:rsidRPr="00593E98" w:rsidRDefault="00DF03A3" w:rsidP="00DF03A3">
      <w:pPr>
        <w:widowControl/>
        <w:autoSpaceDE/>
        <w:ind w:right="112"/>
        <w:jc w:val="left"/>
        <w:rPr>
          <w:rFonts w:ascii="Times New Roman"/>
          <w:b/>
          <w:sz w:val="24"/>
          <w:u w:val="single"/>
          <w:lang w:val="it-IT"/>
        </w:rPr>
      </w:pPr>
    </w:p>
    <w:p w:rsidR="00DF03A3" w:rsidRPr="00FE4094" w:rsidRDefault="00DF03A3" w:rsidP="00DF03A3">
      <w:pPr>
        <w:widowControl/>
        <w:autoSpaceDE/>
        <w:ind w:right="112"/>
        <w:jc w:val="left"/>
        <w:rPr>
          <w:lang w:val="it-IT"/>
        </w:rPr>
      </w:pPr>
      <w:r w:rsidRPr="00FE4094">
        <w:rPr>
          <w:rFonts w:ascii="Times New Roman"/>
          <w:b/>
          <w:sz w:val="24"/>
          <w:u w:val="single"/>
          <w:lang w:val="it-IT"/>
        </w:rPr>
        <w:t>Contatto media:</w:t>
      </w:r>
    </w:p>
    <w:p w:rsidR="00DF03A3" w:rsidRPr="00FE4094" w:rsidRDefault="00DF03A3" w:rsidP="00DF03A3">
      <w:pPr>
        <w:widowControl/>
        <w:autoSpaceDE/>
        <w:ind w:right="112"/>
        <w:jc w:val="left"/>
        <w:rPr>
          <w:lang w:val="it-IT"/>
        </w:rPr>
      </w:pPr>
      <w:r w:rsidRPr="00FE4094">
        <w:rPr>
          <w:rFonts w:ascii="Times New Roman"/>
          <w:b/>
          <w:sz w:val="18"/>
          <w:lang w:val="it-IT"/>
        </w:rPr>
        <w:t xml:space="preserve">Hankook Tire Europe GmbH | Corporate Communications Europe/CIS </w:t>
      </w:r>
    </w:p>
    <w:p w:rsidR="00DF03A3" w:rsidRPr="00FE4094" w:rsidRDefault="00DF03A3" w:rsidP="00DF03A3">
      <w:pPr>
        <w:widowControl/>
        <w:autoSpaceDE/>
        <w:ind w:right="112"/>
        <w:jc w:val="left"/>
        <w:rPr>
          <w:lang w:val="it-IT"/>
        </w:rPr>
      </w:pPr>
      <w:proofErr w:type="spellStart"/>
      <w:r w:rsidRPr="00FE4094">
        <w:rPr>
          <w:rFonts w:ascii="Times New Roman"/>
          <w:b/>
          <w:sz w:val="18"/>
          <w:lang w:val="it-IT"/>
        </w:rPr>
        <w:t>Siemensstr</w:t>
      </w:r>
      <w:proofErr w:type="spellEnd"/>
      <w:r w:rsidRPr="00FE4094">
        <w:rPr>
          <w:rFonts w:ascii="Times New Roman"/>
          <w:b/>
          <w:sz w:val="18"/>
          <w:lang w:val="it-IT"/>
        </w:rPr>
        <w:t xml:space="preserve">. 5a, 63263 </w:t>
      </w:r>
      <w:proofErr w:type="spellStart"/>
      <w:r w:rsidRPr="00FE4094">
        <w:rPr>
          <w:rFonts w:ascii="Times New Roman"/>
          <w:b/>
          <w:sz w:val="18"/>
          <w:lang w:val="it-IT"/>
        </w:rPr>
        <w:t>Neu-Isenburg</w:t>
      </w:r>
      <w:proofErr w:type="spellEnd"/>
      <w:r w:rsidRPr="00FE4094">
        <w:rPr>
          <w:rFonts w:ascii="Times New Roman"/>
          <w:b/>
          <w:sz w:val="18"/>
          <w:lang w:val="it-IT"/>
        </w:rPr>
        <w:t xml:space="preserve"> | Germania</w:t>
      </w:r>
    </w:p>
    <w:p w:rsidR="00DF03A3" w:rsidRPr="00FE4094" w:rsidRDefault="00DF03A3" w:rsidP="00DF03A3">
      <w:pPr>
        <w:widowControl/>
        <w:autoSpaceDE/>
        <w:ind w:right="112"/>
        <w:jc w:val="left"/>
        <w:rPr>
          <w:rFonts w:ascii="Times New Roman"/>
          <w:b/>
          <w:iCs/>
          <w:sz w:val="18"/>
          <w:szCs w:val="18"/>
          <w:lang w:val="it-IT"/>
        </w:rPr>
      </w:pPr>
    </w:p>
    <w:p w:rsidR="00DF03A3" w:rsidRPr="00FE4094" w:rsidRDefault="00DF03A3" w:rsidP="00DF03A3">
      <w:pPr>
        <w:widowControl/>
        <w:autoSpaceDE/>
        <w:ind w:rightChars="56" w:right="112"/>
        <w:jc w:val="left"/>
        <w:rPr>
          <w:rFonts w:ascii="Times New Roman"/>
          <w:iCs/>
          <w:kern w:val="0"/>
          <w:szCs w:val="20"/>
          <w:lang w:val="it-IT"/>
        </w:rPr>
      </w:pPr>
      <w:r w:rsidRPr="00FE4094">
        <w:rPr>
          <w:rFonts w:ascii="Times New Roman"/>
          <w:iCs/>
          <w:kern w:val="0"/>
          <w:szCs w:val="20"/>
          <w:lang w:val="it-IT"/>
        </w:rPr>
        <w:t xml:space="preserve">Felix Kinzer, </w:t>
      </w:r>
      <w:proofErr w:type="spellStart"/>
      <w:r w:rsidRPr="00FE4094">
        <w:rPr>
          <w:rFonts w:ascii="Times New Roman"/>
          <w:iCs/>
          <w:kern w:val="0"/>
          <w:szCs w:val="20"/>
          <w:lang w:val="it-IT"/>
        </w:rPr>
        <w:t>Director</w:t>
      </w:r>
      <w:proofErr w:type="spellEnd"/>
    </w:p>
    <w:p w:rsidR="00DF03A3" w:rsidRPr="00FA6D45" w:rsidRDefault="00DF03A3" w:rsidP="00DF03A3">
      <w:pPr>
        <w:widowControl/>
        <w:autoSpaceDE/>
        <w:ind w:rightChars="56" w:right="112"/>
        <w:jc w:val="left"/>
        <w:rPr>
          <w:rFonts w:ascii="Times New Roman"/>
          <w:iCs/>
          <w:kern w:val="0"/>
          <w:szCs w:val="20"/>
        </w:rPr>
      </w:pPr>
      <w:r w:rsidRPr="00FA6D45">
        <w:rPr>
          <w:rFonts w:ascii="Times New Roman"/>
          <w:iCs/>
          <w:kern w:val="0"/>
          <w:szCs w:val="20"/>
        </w:rPr>
        <w:t>Corporate and Finance Communications, Technologies, R&amp;D/Production Operations</w:t>
      </w:r>
    </w:p>
    <w:p w:rsidR="00DF03A3" w:rsidRPr="00FE4094" w:rsidRDefault="00DF03A3" w:rsidP="00DF03A3">
      <w:pPr>
        <w:widowControl/>
        <w:autoSpaceDE/>
        <w:ind w:rightChars="56" w:right="112"/>
        <w:jc w:val="left"/>
        <w:rPr>
          <w:rFonts w:ascii="Times New Roman"/>
          <w:iCs/>
          <w:kern w:val="0"/>
          <w:szCs w:val="20"/>
          <w:lang w:val="it-IT"/>
        </w:rPr>
      </w:pPr>
      <w:r w:rsidRPr="00FE4094">
        <w:rPr>
          <w:rFonts w:ascii="Times New Roman"/>
          <w:iCs/>
          <w:kern w:val="0"/>
          <w:szCs w:val="20"/>
          <w:lang w:val="it-IT"/>
        </w:rPr>
        <w:t>Tel.: +49 (0) 61 02 8149 – 170</w:t>
      </w:r>
    </w:p>
    <w:p w:rsidR="00DF03A3" w:rsidRPr="00FE4094" w:rsidRDefault="00DF03A3" w:rsidP="00DF03A3">
      <w:pPr>
        <w:widowControl/>
        <w:autoSpaceDE/>
        <w:ind w:rightChars="56" w:right="112"/>
        <w:jc w:val="left"/>
        <w:rPr>
          <w:rFonts w:ascii="Times New Roman"/>
          <w:iCs/>
          <w:kern w:val="0"/>
          <w:szCs w:val="20"/>
          <w:lang w:val="it-IT"/>
        </w:rPr>
      </w:pPr>
      <w:r w:rsidRPr="00FE4094">
        <w:rPr>
          <w:rFonts w:ascii="Times New Roman"/>
          <w:iCs/>
          <w:kern w:val="0"/>
          <w:szCs w:val="20"/>
          <w:lang w:val="it-IT"/>
        </w:rPr>
        <w:t>Mobile: +49 160 97774983</w:t>
      </w:r>
    </w:p>
    <w:p w:rsidR="00DF03A3" w:rsidRPr="00FE4094" w:rsidRDefault="00DF03A3" w:rsidP="00DF03A3">
      <w:pPr>
        <w:widowControl/>
        <w:autoSpaceDE/>
        <w:ind w:rightChars="56" w:right="112"/>
        <w:jc w:val="left"/>
        <w:rPr>
          <w:rFonts w:ascii="Times New Roman"/>
          <w:iCs/>
          <w:kern w:val="0"/>
          <w:szCs w:val="20"/>
          <w:lang w:val="it-IT"/>
        </w:rPr>
      </w:pPr>
      <w:r w:rsidRPr="00FE4094">
        <w:rPr>
          <w:rFonts w:ascii="Times New Roman"/>
          <w:iCs/>
          <w:kern w:val="0"/>
          <w:szCs w:val="20"/>
          <w:lang w:val="it-IT"/>
        </w:rPr>
        <w:t>f.kinzer@hankookreifen.de</w:t>
      </w:r>
    </w:p>
    <w:p w:rsidR="00DF03A3" w:rsidRPr="00FE4094" w:rsidRDefault="00DF03A3" w:rsidP="00DF03A3">
      <w:pPr>
        <w:widowControl/>
        <w:autoSpaceDE/>
        <w:ind w:rightChars="56" w:right="112"/>
        <w:jc w:val="left"/>
        <w:rPr>
          <w:rFonts w:ascii="Times New Roman"/>
          <w:iCs/>
          <w:kern w:val="0"/>
          <w:szCs w:val="20"/>
          <w:lang w:val="it-IT"/>
        </w:rPr>
      </w:pPr>
    </w:p>
    <w:p w:rsidR="00DF03A3" w:rsidRPr="00FA6D45" w:rsidRDefault="00DF03A3" w:rsidP="00DF03A3">
      <w:pPr>
        <w:widowControl/>
        <w:autoSpaceDE/>
        <w:ind w:rightChars="56" w:right="112"/>
        <w:jc w:val="left"/>
        <w:rPr>
          <w:rFonts w:ascii="Times New Roman"/>
          <w:iCs/>
          <w:kern w:val="0"/>
          <w:szCs w:val="20"/>
        </w:rPr>
      </w:pPr>
      <w:r w:rsidRPr="00FA6D45">
        <w:rPr>
          <w:rFonts w:ascii="Times New Roman"/>
          <w:iCs/>
          <w:kern w:val="0"/>
          <w:szCs w:val="20"/>
        </w:rPr>
        <w:t>Anna Pasternak, Manager</w:t>
      </w:r>
      <w:r>
        <w:rPr>
          <w:rFonts w:ascii="Times New Roman"/>
          <w:iCs/>
          <w:kern w:val="0"/>
          <w:szCs w:val="20"/>
        </w:rPr>
        <w:t xml:space="preserve"> PR</w:t>
      </w:r>
    </w:p>
    <w:p w:rsidR="00DF03A3" w:rsidRPr="00FA6D45" w:rsidRDefault="00DF03A3" w:rsidP="00DF03A3">
      <w:pPr>
        <w:widowControl/>
        <w:autoSpaceDE/>
        <w:ind w:rightChars="56" w:right="112"/>
        <w:jc w:val="left"/>
        <w:rPr>
          <w:rFonts w:ascii="Times New Roman"/>
          <w:iCs/>
          <w:kern w:val="0"/>
          <w:szCs w:val="20"/>
        </w:rPr>
      </w:pPr>
      <w:r w:rsidRPr="00FA6D45">
        <w:rPr>
          <w:rFonts w:ascii="Times New Roman"/>
          <w:iCs/>
          <w:kern w:val="0"/>
          <w:szCs w:val="20"/>
        </w:rPr>
        <w:t xml:space="preserve">LT and Truck &amp; Bus </w:t>
      </w:r>
      <w:proofErr w:type="spellStart"/>
      <w:r w:rsidRPr="00FA6D45">
        <w:rPr>
          <w:rFonts w:ascii="Times New Roman"/>
          <w:iCs/>
          <w:kern w:val="0"/>
          <w:szCs w:val="20"/>
        </w:rPr>
        <w:t>Tyres</w:t>
      </w:r>
      <w:proofErr w:type="spellEnd"/>
      <w:r w:rsidRPr="00FA6D45">
        <w:rPr>
          <w:rFonts w:ascii="Times New Roman"/>
          <w:iCs/>
          <w:kern w:val="0"/>
          <w:szCs w:val="20"/>
        </w:rPr>
        <w:t>, Intl. Motorsports, CSR</w:t>
      </w:r>
    </w:p>
    <w:p w:rsidR="00DF03A3" w:rsidRPr="00604660" w:rsidRDefault="00DF03A3" w:rsidP="00DF03A3">
      <w:pPr>
        <w:widowControl/>
        <w:autoSpaceDE/>
        <w:ind w:rightChars="56" w:right="112"/>
        <w:jc w:val="left"/>
        <w:rPr>
          <w:rFonts w:ascii="Times New Roman"/>
          <w:iCs/>
          <w:kern w:val="0"/>
          <w:szCs w:val="20"/>
        </w:rPr>
      </w:pPr>
      <w:r w:rsidRPr="00604660">
        <w:rPr>
          <w:rFonts w:ascii="Times New Roman"/>
          <w:iCs/>
          <w:kern w:val="0"/>
          <w:szCs w:val="20"/>
        </w:rPr>
        <w:t>Tel.: +49 (0) 6102 8149 – 173</w:t>
      </w:r>
    </w:p>
    <w:p w:rsidR="00DF03A3" w:rsidRPr="00604660" w:rsidRDefault="00DF03A3" w:rsidP="00DF03A3">
      <w:pPr>
        <w:widowControl/>
        <w:autoSpaceDE/>
        <w:ind w:rightChars="56" w:right="112"/>
        <w:jc w:val="left"/>
        <w:rPr>
          <w:rFonts w:ascii="Times New Roman"/>
          <w:iCs/>
          <w:kern w:val="0"/>
          <w:szCs w:val="20"/>
        </w:rPr>
      </w:pPr>
      <w:r w:rsidRPr="00604660">
        <w:rPr>
          <w:rFonts w:ascii="Times New Roman"/>
          <w:iCs/>
          <w:kern w:val="0"/>
          <w:szCs w:val="20"/>
        </w:rPr>
        <w:t>Mobile: +49 151 65641014</w:t>
      </w:r>
    </w:p>
    <w:p w:rsidR="00DF03A3" w:rsidRPr="00604660" w:rsidRDefault="00DF03A3" w:rsidP="00DF03A3">
      <w:pPr>
        <w:widowControl/>
        <w:autoSpaceDE/>
        <w:ind w:rightChars="56" w:right="112"/>
        <w:jc w:val="left"/>
        <w:rPr>
          <w:rFonts w:ascii="Times New Roman"/>
          <w:iCs/>
          <w:kern w:val="0"/>
          <w:szCs w:val="20"/>
        </w:rPr>
      </w:pPr>
      <w:r w:rsidRPr="00604660">
        <w:rPr>
          <w:rFonts w:ascii="Times New Roman"/>
          <w:iCs/>
          <w:kern w:val="0"/>
          <w:szCs w:val="20"/>
        </w:rPr>
        <w:t>a.pasternak@hankookreifen.de</w:t>
      </w:r>
    </w:p>
    <w:p w:rsidR="00DF03A3" w:rsidRPr="00604660" w:rsidRDefault="00DF03A3" w:rsidP="00DF03A3">
      <w:pPr>
        <w:widowControl/>
        <w:autoSpaceDE/>
        <w:ind w:rightChars="56" w:right="112"/>
        <w:jc w:val="left"/>
        <w:rPr>
          <w:rFonts w:ascii="Times New Roman"/>
          <w:iCs/>
          <w:kern w:val="0"/>
          <w:szCs w:val="20"/>
        </w:rPr>
      </w:pPr>
    </w:p>
    <w:p w:rsidR="00DF03A3" w:rsidRPr="00FE4094" w:rsidRDefault="00DF03A3" w:rsidP="00DF03A3">
      <w:pPr>
        <w:widowControl/>
        <w:autoSpaceDE/>
        <w:ind w:rightChars="56" w:right="112"/>
        <w:jc w:val="left"/>
        <w:rPr>
          <w:rFonts w:ascii="Times New Roman"/>
          <w:iCs/>
          <w:kern w:val="0"/>
          <w:szCs w:val="20"/>
          <w:lang w:val="it-IT"/>
        </w:rPr>
      </w:pPr>
      <w:r w:rsidRPr="00FE4094">
        <w:rPr>
          <w:rFonts w:ascii="Times New Roman"/>
          <w:iCs/>
          <w:kern w:val="0"/>
          <w:szCs w:val="20"/>
          <w:lang w:val="it-IT"/>
        </w:rPr>
        <w:t>Sabine Riedel, Pubbliche relazioni</w:t>
      </w:r>
    </w:p>
    <w:p w:rsidR="00DF03A3" w:rsidRPr="00FE4094" w:rsidRDefault="00DF03A3" w:rsidP="00DF03A3">
      <w:pPr>
        <w:widowControl/>
        <w:autoSpaceDE/>
        <w:ind w:rightChars="56" w:right="112"/>
        <w:jc w:val="left"/>
        <w:rPr>
          <w:rFonts w:ascii="Times New Roman"/>
          <w:iCs/>
          <w:kern w:val="0"/>
          <w:szCs w:val="20"/>
          <w:lang w:val="it-IT"/>
        </w:rPr>
      </w:pPr>
      <w:r w:rsidRPr="00FE4094">
        <w:rPr>
          <w:rFonts w:ascii="Times New Roman"/>
          <w:iCs/>
          <w:kern w:val="0"/>
          <w:szCs w:val="20"/>
          <w:lang w:val="it-IT"/>
        </w:rPr>
        <w:t xml:space="preserve">LT and Truck &amp; Bus </w:t>
      </w:r>
      <w:proofErr w:type="spellStart"/>
      <w:r w:rsidRPr="00FE4094">
        <w:rPr>
          <w:rFonts w:ascii="Times New Roman"/>
          <w:iCs/>
          <w:kern w:val="0"/>
          <w:szCs w:val="20"/>
          <w:lang w:val="it-IT"/>
        </w:rPr>
        <w:t>Tyres</w:t>
      </w:r>
      <w:proofErr w:type="spellEnd"/>
      <w:r w:rsidRPr="00FE4094">
        <w:rPr>
          <w:rFonts w:ascii="Times New Roman"/>
          <w:iCs/>
          <w:kern w:val="0"/>
          <w:szCs w:val="20"/>
          <w:lang w:val="it-IT"/>
        </w:rPr>
        <w:t>, Hankook Media Center, SNS, Corporate</w:t>
      </w:r>
    </w:p>
    <w:p w:rsidR="00DF03A3" w:rsidRPr="00DF03A3" w:rsidRDefault="00DF03A3" w:rsidP="00DF03A3">
      <w:pPr>
        <w:widowControl/>
        <w:autoSpaceDE/>
        <w:ind w:rightChars="56" w:right="112"/>
        <w:jc w:val="left"/>
        <w:rPr>
          <w:rFonts w:ascii="Times New Roman"/>
          <w:iCs/>
          <w:kern w:val="0"/>
          <w:szCs w:val="20"/>
          <w:lang w:val="de-DE"/>
        </w:rPr>
      </w:pPr>
      <w:r w:rsidRPr="00DF03A3">
        <w:rPr>
          <w:rFonts w:ascii="Times New Roman"/>
          <w:iCs/>
          <w:kern w:val="0"/>
          <w:szCs w:val="20"/>
          <w:lang w:val="de-DE"/>
        </w:rPr>
        <w:t>Tel.: +49 (0) 6102 8149 – 174</w:t>
      </w:r>
    </w:p>
    <w:p w:rsidR="00DF03A3" w:rsidRPr="00DF03A3" w:rsidRDefault="00DF03A3" w:rsidP="00DF03A3">
      <w:pPr>
        <w:widowControl/>
        <w:autoSpaceDE/>
        <w:ind w:rightChars="56" w:right="112"/>
        <w:jc w:val="left"/>
        <w:rPr>
          <w:rFonts w:ascii="Times New Roman"/>
          <w:iCs/>
          <w:kern w:val="0"/>
          <w:szCs w:val="20"/>
          <w:lang w:val="de-DE"/>
        </w:rPr>
      </w:pPr>
      <w:r w:rsidRPr="00DF03A3">
        <w:rPr>
          <w:rFonts w:ascii="Times New Roman"/>
          <w:iCs/>
          <w:kern w:val="0"/>
          <w:szCs w:val="20"/>
          <w:lang w:val="de-DE"/>
        </w:rPr>
        <w:t xml:space="preserve">Mobile: +49 </w:t>
      </w:r>
      <w:r w:rsidRPr="00DF03A3">
        <w:rPr>
          <w:rFonts w:ascii="Times New Roman" w:eastAsia="Times New Roman"/>
          <w:noProof/>
          <w:szCs w:val="20"/>
          <w:lang w:val="de-DE" w:eastAsia="de-DE"/>
        </w:rPr>
        <w:t>160  2545318</w:t>
      </w:r>
    </w:p>
    <w:p w:rsidR="00DF03A3" w:rsidRPr="00DF03A3" w:rsidRDefault="00DF03A3" w:rsidP="00DF03A3">
      <w:pPr>
        <w:widowControl/>
        <w:autoSpaceDE/>
        <w:ind w:rightChars="56" w:right="112"/>
        <w:jc w:val="left"/>
        <w:rPr>
          <w:rFonts w:ascii="Times New Roman"/>
          <w:iCs/>
          <w:kern w:val="0"/>
          <w:szCs w:val="20"/>
          <w:lang w:val="de-DE"/>
        </w:rPr>
      </w:pPr>
      <w:r w:rsidRPr="00DF03A3">
        <w:rPr>
          <w:rFonts w:ascii="Times New Roman"/>
          <w:iCs/>
          <w:kern w:val="0"/>
          <w:szCs w:val="20"/>
          <w:lang w:val="de-DE"/>
        </w:rPr>
        <w:t>s.riedel@hankookreifen.de</w:t>
      </w:r>
    </w:p>
    <w:p w:rsidR="00DF03A3" w:rsidRPr="00DF03A3" w:rsidRDefault="00DF03A3" w:rsidP="00DF03A3">
      <w:pPr>
        <w:widowControl/>
        <w:autoSpaceDE/>
        <w:ind w:rightChars="56" w:right="112"/>
        <w:jc w:val="left"/>
        <w:rPr>
          <w:rFonts w:ascii="Times New Roman"/>
          <w:iCs/>
          <w:kern w:val="0"/>
          <w:szCs w:val="20"/>
          <w:lang w:val="de-DE"/>
        </w:rPr>
      </w:pPr>
    </w:p>
    <w:p w:rsidR="00DF03A3" w:rsidRPr="00DF03A3" w:rsidRDefault="00DF03A3" w:rsidP="00DF03A3">
      <w:pPr>
        <w:widowControl/>
        <w:autoSpaceDE/>
        <w:ind w:rightChars="56" w:right="112"/>
        <w:jc w:val="left"/>
        <w:rPr>
          <w:rFonts w:ascii="Times New Roman"/>
          <w:iCs/>
          <w:kern w:val="0"/>
          <w:szCs w:val="20"/>
          <w:lang w:val="de-DE"/>
        </w:rPr>
      </w:pPr>
      <w:r w:rsidRPr="00DF03A3">
        <w:rPr>
          <w:rFonts w:ascii="Times New Roman"/>
          <w:iCs/>
          <w:kern w:val="0"/>
          <w:szCs w:val="20"/>
          <w:lang w:val="de-DE"/>
        </w:rPr>
        <w:t xml:space="preserve">Larissa Büsch, </w:t>
      </w:r>
      <w:proofErr w:type="spellStart"/>
      <w:r w:rsidRPr="00DF03A3">
        <w:rPr>
          <w:rFonts w:ascii="Times New Roman"/>
          <w:iCs/>
          <w:kern w:val="0"/>
          <w:szCs w:val="20"/>
          <w:lang w:val="de-DE"/>
        </w:rPr>
        <w:t>Pubbliche</w:t>
      </w:r>
      <w:proofErr w:type="spellEnd"/>
      <w:r w:rsidRPr="00DF03A3">
        <w:rPr>
          <w:rFonts w:ascii="Times New Roman"/>
          <w:iCs/>
          <w:kern w:val="0"/>
          <w:szCs w:val="20"/>
          <w:lang w:val="de-DE"/>
        </w:rPr>
        <w:t xml:space="preserve"> </w:t>
      </w:r>
      <w:proofErr w:type="spellStart"/>
      <w:r w:rsidRPr="00DF03A3">
        <w:rPr>
          <w:rFonts w:ascii="Times New Roman"/>
          <w:iCs/>
          <w:kern w:val="0"/>
          <w:szCs w:val="20"/>
          <w:lang w:val="de-DE"/>
        </w:rPr>
        <w:t>relazioni</w:t>
      </w:r>
      <w:proofErr w:type="spellEnd"/>
    </w:p>
    <w:p w:rsidR="00DF03A3" w:rsidRPr="00FA6D45" w:rsidRDefault="00DF03A3" w:rsidP="00DF03A3">
      <w:pPr>
        <w:widowControl/>
        <w:autoSpaceDE/>
        <w:ind w:rightChars="56" w:right="112"/>
        <w:jc w:val="left"/>
        <w:rPr>
          <w:rFonts w:ascii="Times New Roman"/>
          <w:iCs/>
          <w:kern w:val="0"/>
          <w:szCs w:val="20"/>
        </w:rPr>
      </w:pPr>
      <w:r w:rsidRPr="00FA6D45">
        <w:rPr>
          <w:rFonts w:ascii="Times New Roman"/>
          <w:iCs/>
          <w:kern w:val="0"/>
          <w:szCs w:val="20"/>
        </w:rPr>
        <w:t>PCR/ SUV, Event</w:t>
      </w:r>
    </w:p>
    <w:p w:rsidR="00DF03A3" w:rsidRPr="00FA6D45" w:rsidRDefault="00DF03A3" w:rsidP="00DF03A3">
      <w:pPr>
        <w:widowControl/>
        <w:autoSpaceDE/>
        <w:ind w:rightChars="56" w:right="112"/>
        <w:jc w:val="left"/>
        <w:rPr>
          <w:rFonts w:ascii="Times New Roman"/>
          <w:iCs/>
          <w:kern w:val="0"/>
          <w:szCs w:val="20"/>
        </w:rPr>
      </w:pPr>
      <w:r w:rsidRPr="00FA6D45">
        <w:rPr>
          <w:rFonts w:ascii="Times New Roman"/>
          <w:iCs/>
          <w:kern w:val="0"/>
          <w:szCs w:val="20"/>
        </w:rPr>
        <w:t>Tel.: +49 (0) 6102 8149 – 171</w:t>
      </w:r>
    </w:p>
    <w:p w:rsidR="00DF03A3" w:rsidRPr="00FA6D45" w:rsidRDefault="00DF03A3" w:rsidP="00DF03A3">
      <w:pPr>
        <w:widowControl/>
        <w:autoSpaceDE/>
        <w:ind w:rightChars="56" w:right="112"/>
        <w:jc w:val="left"/>
        <w:rPr>
          <w:rFonts w:ascii="Times New Roman"/>
          <w:iCs/>
          <w:kern w:val="0"/>
          <w:szCs w:val="20"/>
        </w:rPr>
      </w:pPr>
      <w:r w:rsidRPr="00FA6D45">
        <w:rPr>
          <w:rFonts w:ascii="Times New Roman"/>
          <w:iCs/>
          <w:kern w:val="0"/>
          <w:szCs w:val="20"/>
        </w:rPr>
        <w:t xml:space="preserve">Mobile: +49 </w:t>
      </w:r>
      <w:r>
        <w:rPr>
          <w:rFonts w:ascii="Times New Roman" w:eastAsia="Times New Roman"/>
          <w:noProof/>
          <w:szCs w:val="20"/>
          <w:lang w:eastAsia="de-DE"/>
        </w:rPr>
        <w:t xml:space="preserve">160 </w:t>
      </w:r>
      <w:r w:rsidRPr="00FA6D45">
        <w:rPr>
          <w:rFonts w:ascii="Times New Roman" w:eastAsia="Times New Roman"/>
          <w:noProof/>
          <w:szCs w:val="20"/>
          <w:lang w:eastAsia="de-DE"/>
        </w:rPr>
        <w:t>2252301</w:t>
      </w:r>
    </w:p>
    <w:p w:rsidR="00DF03A3" w:rsidRPr="00FE4094" w:rsidRDefault="00DF03A3" w:rsidP="00DF03A3">
      <w:pPr>
        <w:widowControl/>
        <w:autoSpaceDE/>
        <w:ind w:rightChars="56" w:right="112"/>
        <w:jc w:val="left"/>
        <w:rPr>
          <w:rFonts w:ascii="Times New Roman"/>
          <w:iCs/>
          <w:kern w:val="0"/>
          <w:szCs w:val="20"/>
          <w:lang w:val="it-IT"/>
        </w:rPr>
      </w:pPr>
      <w:r w:rsidRPr="00FE4094">
        <w:rPr>
          <w:rFonts w:ascii="Times New Roman"/>
          <w:iCs/>
          <w:kern w:val="0"/>
          <w:szCs w:val="20"/>
          <w:lang w:val="it-IT"/>
        </w:rPr>
        <w:t>l.buesch@hankookreifen.de</w:t>
      </w:r>
    </w:p>
    <w:p w:rsidR="00DF03A3" w:rsidRPr="00FE4094" w:rsidRDefault="00DF03A3" w:rsidP="00DF03A3">
      <w:pPr>
        <w:widowControl/>
        <w:autoSpaceDE/>
        <w:ind w:rightChars="56" w:right="112"/>
        <w:jc w:val="left"/>
        <w:rPr>
          <w:rFonts w:ascii="Times New Roman"/>
          <w:iCs/>
          <w:kern w:val="0"/>
          <w:szCs w:val="20"/>
          <w:lang w:val="it-IT"/>
        </w:rPr>
      </w:pPr>
    </w:p>
    <w:p w:rsidR="00DF03A3" w:rsidRPr="003F2146" w:rsidRDefault="00DF03A3" w:rsidP="00DF03A3">
      <w:pPr>
        <w:widowControl/>
        <w:autoSpaceDE/>
        <w:ind w:rightChars="56" w:right="112"/>
        <w:jc w:val="left"/>
        <w:rPr>
          <w:rFonts w:ascii="Times New Roman"/>
          <w:iCs/>
          <w:kern w:val="0"/>
          <w:szCs w:val="20"/>
          <w:lang w:val="it-IT"/>
        </w:rPr>
      </w:pPr>
      <w:proofErr w:type="spellStart"/>
      <w:r w:rsidRPr="00593E98">
        <w:rPr>
          <w:rFonts w:ascii="Times New Roman"/>
          <w:iCs/>
          <w:kern w:val="0"/>
          <w:szCs w:val="20"/>
          <w:lang w:val="it-IT"/>
        </w:rPr>
        <w:t>Yara</w:t>
      </w:r>
      <w:proofErr w:type="spellEnd"/>
      <w:r w:rsidRPr="00593E98">
        <w:rPr>
          <w:rFonts w:ascii="Times New Roman"/>
          <w:iCs/>
          <w:kern w:val="0"/>
          <w:szCs w:val="20"/>
          <w:lang w:val="it-IT"/>
        </w:rPr>
        <w:t xml:space="preserve"> </w:t>
      </w:r>
      <w:proofErr w:type="spellStart"/>
      <w:r w:rsidRPr="00593E98">
        <w:rPr>
          <w:rFonts w:ascii="Times New Roman"/>
          <w:iCs/>
          <w:kern w:val="0"/>
          <w:szCs w:val="20"/>
          <w:lang w:val="it-IT"/>
        </w:rPr>
        <w:t>Willems</w:t>
      </w:r>
      <w:proofErr w:type="spellEnd"/>
      <w:r w:rsidRPr="00593E98">
        <w:rPr>
          <w:rFonts w:ascii="Times New Roman"/>
          <w:iCs/>
          <w:kern w:val="0"/>
          <w:szCs w:val="20"/>
          <w:lang w:val="it-IT"/>
        </w:rPr>
        <w:t xml:space="preserve">, assistente alle pubbliche relazioni </w:t>
      </w:r>
      <w:r>
        <w:rPr>
          <w:rFonts w:ascii="Times New Roman"/>
          <w:iCs/>
          <w:kern w:val="0"/>
          <w:szCs w:val="20"/>
          <w:lang w:val="it-IT"/>
        </w:rPr>
        <w:t>aziendali</w:t>
      </w:r>
      <w:r w:rsidRPr="003F2146">
        <w:rPr>
          <w:rFonts w:ascii="Times New Roman"/>
          <w:iCs/>
          <w:kern w:val="0"/>
          <w:szCs w:val="20"/>
          <w:lang w:val="it-IT"/>
        </w:rPr>
        <w:t>, SNS</w:t>
      </w:r>
    </w:p>
    <w:p w:rsidR="00DF03A3" w:rsidRPr="00FE4094" w:rsidRDefault="00DF03A3" w:rsidP="00DF03A3">
      <w:pPr>
        <w:widowControl/>
        <w:autoSpaceDE/>
        <w:ind w:rightChars="56" w:right="112"/>
        <w:jc w:val="left"/>
        <w:rPr>
          <w:rFonts w:ascii="Times New Roman"/>
          <w:iCs/>
          <w:kern w:val="0"/>
          <w:szCs w:val="20"/>
          <w:lang w:val="it-IT"/>
        </w:rPr>
      </w:pPr>
      <w:r w:rsidRPr="00FE4094">
        <w:rPr>
          <w:rFonts w:ascii="Times New Roman"/>
          <w:iCs/>
          <w:kern w:val="0"/>
          <w:szCs w:val="20"/>
          <w:lang w:val="it-IT"/>
        </w:rPr>
        <w:t>Tel.: +49 (0) 6102 8149 – 172</w:t>
      </w:r>
    </w:p>
    <w:p w:rsidR="00DF03A3" w:rsidRPr="00FE4094" w:rsidRDefault="00DF03A3" w:rsidP="00DF03A3">
      <w:pPr>
        <w:widowControl/>
        <w:autoSpaceDE/>
        <w:ind w:rightChars="56" w:right="112"/>
        <w:jc w:val="left"/>
        <w:rPr>
          <w:rFonts w:ascii="Times New Roman"/>
          <w:iCs/>
          <w:kern w:val="0"/>
          <w:szCs w:val="20"/>
          <w:lang w:val="it-IT"/>
        </w:rPr>
      </w:pPr>
      <w:r w:rsidRPr="00FE4094">
        <w:rPr>
          <w:rFonts w:ascii="Times New Roman"/>
          <w:iCs/>
          <w:kern w:val="0"/>
          <w:szCs w:val="20"/>
          <w:lang w:val="it-IT"/>
        </w:rPr>
        <w:t xml:space="preserve">Mobile: +49 </w:t>
      </w:r>
      <w:r w:rsidRPr="00FE4094">
        <w:rPr>
          <w:rFonts w:ascii="Times New Roman" w:eastAsia="Times New Roman"/>
          <w:noProof/>
          <w:szCs w:val="20"/>
          <w:lang w:val="it-IT" w:eastAsia="de-DE"/>
        </w:rPr>
        <w:t>160 2545279</w:t>
      </w:r>
    </w:p>
    <w:p w:rsidR="00DF03A3" w:rsidRPr="00FE4094" w:rsidRDefault="00DF03A3" w:rsidP="00DF03A3">
      <w:pPr>
        <w:widowControl/>
        <w:autoSpaceDE/>
        <w:ind w:rightChars="56" w:right="112"/>
        <w:jc w:val="left"/>
        <w:rPr>
          <w:rFonts w:ascii="Times New Roman"/>
          <w:iCs/>
          <w:kern w:val="0"/>
          <w:szCs w:val="20"/>
          <w:lang w:val="it-IT"/>
        </w:rPr>
      </w:pPr>
      <w:r w:rsidRPr="00FE4094">
        <w:rPr>
          <w:rFonts w:ascii="Times New Roman"/>
          <w:iCs/>
          <w:kern w:val="0"/>
          <w:szCs w:val="20"/>
          <w:lang w:val="it-IT"/>
        </w:rPr>
        <w:t>y.willems@hankookreifen.de</w:t>
      </w:r>
    </w:p>
    <w:sectPr w:rsidR="00DF03A3" w:rsidRPr="00FE4094" w:rsidSect="00896AB5">
      <w:headerReference w:type="default" r:id="rId42"/>
      <w:footerReference w:type="default" r:id="rId43"/>
      <w:pgSz w:w="11906" w:h="16838"/>
      <w:pgMar w:top="1923" w:right="1418" w:bottom="851"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048" w:rsidRDefault="00C85048" w:rsidP="00FD4B3E">
      <w:r>
        <w:separator/>
      </w:r>
    </w:p>
  </w:endnote>
  <w:endnote w:type="continuationSeparator" w:id="0">
    <w:p w:rsidR="00C85048" w:rsidRDefault="00C85048" w:rsidP="00FD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Swiss721BT-Roman">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77069"/>
      <w:docPartObj>
        <w:docPartGallery w:val="Page Numbers (Bottom of Page)"/>
        <w:docPartUnique/>
      </w:docPartObj>
    </w:sdtPr>
    <w:sdtContent>
      <w:p w:rsidR="00C85048" w:rsidRDefault="00C85048">
        <w:pPr>
          <w:pStyle w:val="Fuzeile"/>
          <w:jc w:val="center"/>
        </w:pPr>
        <w:r>
          <w:fldChar w:fldCharType="begin"/>
        </w:r>
        <w:r>
          <w:instrText xml:space="preserve"> PAGE   \* MERGEFORMAT </w:instrText>
        </w:r>
        <w:r>
          <w:fldChar w:fldCharType="separate"/>
        </w:r>
        <w:r w:rsidR="00493011">
          <w:rPr>
            <w:noProof/>
          </w:rPr>
          <w:t>26</w:t>
        </w:r>
        <w:r>
          <w:fldChar w:fldCharType="end"/>
        </w:r>
      </w:p>
    </w:sdtContent>
  </w:sdt>
  <w:p w:rsidR="00C85048" w:rsidRDefault="00C8504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048" w:rsidRDefault="00C85048" w:rsidP="00FD4B3E">
      <w:r>
        <w:separator/>
      </w:r>
    </w:p>
  </w:footnote>
  <w:footnote w:type="continuationSeparator" w:id="0">
    <w:p w:rsidR="00C85048" w:rsidRDefault="00C85048" w:rsidP="00FD4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048" w:rsidRDefault="00C85048">
    <w:pPr>
      <w:pStyle w:val="Kopfzeile"/>
    </w:pPr>
    <w:r>
      <w:rPr>
        <w:noProof/>
        <w:lang w:val="de-DE" w:eastAsia="de-DE"/>
      </w:rPr>
      <w:drawing>
        <wp:inline distT="0" distB="0" distL="0" distR="0">
          <wp:extent cx="5903595" cy="569770"/>
          <wp:effectExtent l="19050" t="0" r="1905" b="0"/>
          <wp:docPr id="10" name="Picture 1" descr="C:\Users\HK117\AppData\Local\Microsoft\Windows\Temporary Internet Files\Content.Word\i36^pimgpsh_fullsize_di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K117\AppData\Local\Microsoft\Windows\Temporary Internet Files\Content.Word\i36^pimgpsh_fullsize_distr.png"/>
                  <pic:cNvPicPr>
                    <a:picLocks noChangeAspect="1" noChangeArrowheads="1"/>
                  </pic:cNvPicPr>
                </pic:nvPicPr>
                <pic:blipFill>
                  <a:blip r:embed="rId1"/>
                  <a:srcRect/>
                  <a:stretch>
                    <a:fillRect/>
                  </a:stretch>
                </pic:blipFill>
                <pic:spPr bwMode="auto">
                  <a:xfrm>
                    <a:off x="0" y="0"/>
                    <a:ext cx="5903595" cy="5697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Arial" w:hAnsi="Arial" w:cs="Arial" w:hint="default"/>
      </w:rPr>
    </w:lvl>
  </w:abstractNum>
  <w:abstractNum w:abstractNumId="1">
    <w:nsid w:val="00000002"/>
    <w:multiLevelType w:val="singleLevel"/>
    <w:tmpl w:val="00000002"/>
    <w:name w:val="WW8Num7"/>
    <w:lvl w:ilvl="0">
      <w:start w:val="1"/>
      <w:numFmt w:val="bullet"/>
      <w:lvlText w:val="-"/>
      <w:lvlJc w:val="left"/>
      <w:pPr>
        <w:tabs>
          <w:tab w:val="num" w:pos="0"/>
        </w:tabs>
        <w:ind w:left="720" w:hanging="360"/>
      </w:pPr>
      <w:rPr>
        <w:rFonts w:ascii="Times New Roman" w:hAnsi="Times New Roman" w:cs="Times New Roman" w:hint="default"/>
        <w:color w:val="auto"/>
        <w:sz w:val="18"/>
        <w:szCs w:val="18"/>
      </w:rPr>
    </w:lvl>
  </w:abstractNum>
  <w:abstractNum w:abstractNumId="2">
    <w:nsid w:val="00000003"/>
    <w:multiLevelType w:val="singleLevel"/>
    <w:tmpl w:val="00000003"/>
    <w:name w:val="WW8Num9"/>
    <w:lvl w:ilvl="0">
      <w:start w:val="1"/>
      <w:numFmt w:val="bullet"/>
      <w:lvlText w:val="-"/>
      <w:lvlJc w:val="left"/>
      <w:pPr>
        <w:tabs>
          <w:tab w:val="num" w:pos="0"/>
        </w:tabs>
        <w:ind w:left="927" w:hanging="360"/>
      </w:pPr>
      <w:rPr>
        <w:rFonts w:ascii="Calibri" w:hAnsi="Calibri" w:cs="Times New Roman" w:hint="default"/>
        <w:sz w:val="18"/>
        <w:szCs w:val="18"/>
      </w:rPr>
    </w:lvl>
  </w:abstractNum>
  <w:abstractNum w:abstractNumId="3">
    <w:nsid w:val="00000004"/>
    <w:multiLevelType w:val="singleLevel"/>
    <w:tmpl w:val="00000004"/>
    <w:name w:val="WW8Num13"/>
    <w:lvl w:ilvl="0">
      <w:start w:val="1"/>
      <w:numFmt w:val="bullet"/>
      <w:lvlText w:val="-"/>
      <w:lvlJc w:val="left"/>
      <w:pPr>
        <w:tabs>
          <w:tab w:val="num" w:pos="0"/>
        </w:tabs>
        <w:ind w:left="720" w:hanging="360"/>
      </w:pPr>
      <w:rPr>
        <w:rFonts w:ascii="Helvetica" w:hAnsi="Helvetica" w:cs="Helvetica" w:hint="default"/>
      </w:rPr>
    </w:lvl>
  </w:abstractNum>
  <w:abstractNum w:abstractNumId="4">
    <w:nsid w:val="00000005"/>
    <w:multiLevelType w:val="singleLevel"/>
    <w:tmpl w:val="00000005"/>
    <w:name w:val="WW8Num15"/>
    <w:lvl w:ilvl="0">
      <w:start w:val="1"/>
      <w:numFmt w:val="bullet"/>
      <w:lvlText w:val="-"/>
      <w:lvlJc w:val="left"/>
      <w:pPr>
        <w:tabs>
          <w:tab w:val="num" w:pos="0"/>
        </w:tabs>
        <w:ind w:left="720" w:hanging="360"/>
      </w:pPr>
      <w:rPr>
        <w:rFonts w:ascii="Arial" w:hAnsi="Arial" w:cs="Arial" w:hint="default"/>
      </w:rPr>
    </w:lvl>
  </w:abstractNum>
  <w:abstractNum w:abstractNumId="5">
    <w:nsid w:val="00000006"/>
    <w:multiLevelType w:val="singleLevel"/>
    <w:tmpl w:val="00000006"/>
    <w:name w:val="WW8Num18"/>
    <w:lvl w:ilvl="0">
      <w:start w:val="1"/>
      <w:numFmt w:val="bullet"/>
      <w:lvlText w:val=""/>
      <w:lvlJc w:val="left"/>
      <w:pPr>
        <w:tabs>
          <w:tab w:val="num" w:pos="0"/>
        </w:tabs>
        <w:ind w:left="720" w:hanging="360"/>
      </w:pPr>
      <w:rPr>
        <w:rFonts w:ascii="Wingdings" w:hAnsi="Wingdings" w:cs="Wingdings" w:hint="default"/>
        <w:color w:val="FF6600"/>
        <w:sz w:val="24"/>
      </w:rPr>
    </w:lvl>
  </w:abstractNum>
  <w:abstractNum w:abstractNumId="6">
    <w:nsid w:val="00000007"/>
    <w:multiLevelType w:val="singleLevel"/>
    <w:tmpl w:val="00000007"/>
    <w:name w:val="WW8Num21"/>
    <w:lvl w:ilvl="0">
      <w:start w:val="1"/>
      <w:numFmt w:val="bullet"/>
      <w:lvlText w:val=""/>
      <w:lvlJc w:val="left"/>
      <w:pPr>
        <w:tabs>
          <w:tab w:val="num" w:pos="0"/>
        </w:tabs>
        <w:ind w:left="720" w:hanging="360"/>
      </w:pPr>
      <w:rPr>
        <w:rFonts w:ascii="Wingdings" w:hAnsi="Wingdings" w:cs="Wingdings" w:hint="default"/>
        <w:color w:val="FF6600"/>
      </w:rPr>
    </w:lvl>
  </w:abstractNum>
  <w:abstractNum w:abstractNumId="7">
    <w:nsid w:val="00000008"/>
    <w:multiLevelType w:val="singleLevel"/>
    <w:tmpl w:val="2A266096"/>
    <w:name w:val="WW8Num22"/>
    <w:lvl w:ilvl="0">
      <w:start w:val="1"/>
      <w:numFmt w:val="decimal"/>
      <w:lvlText w:val="%1."/>
      <w:lvlJc w:val="left"/>
      <w:pPr>
        <w:tabs>
          <w:tab w:val="num" w:pos="0"/>
        </w:tabs>
        <w:ind w:left="720" w:hanging="360"/>
      </w:pPr>
      <w:rPr>
        <w:rFonts w:hint="default"/>
        <w:sz w:val="18"/>
        <w:szCs w:val="18"/>
      </w:rPr>
    </w:lvl>
  </w:abstractNum>
  <w:abstractNum w:abstractNumId="8">
    <w:nsid w:val="00000009"/>
    <w:multiLevelType w:val="singleLevel"/>
    <w:tmpl w:val="00000009"/>
    <w:name w:val="WW8Num24"/>
    <w:lvl w:ilvl="0">
      <w:start w:val="1"/>
      <w:numFmt w:val="bullet"/>
      <w:lvlText w:val="-"/>
      <w:lvlJc w:val="left"/>
      <w:pPr>
        <w:tabs>
          <w:tab w:val="num" w:pos="0"/>
        </w:tabs>
        <w:ind w:left="1146" w:hanging="360"/>
      </w:pPr>
      <w:rPr>
        <w:rFonts w:ascii="Times New Roman" w:hAnsi="Times New Roman" w:cs="Times New Roman" w:hint="default"/>
      </w:rPr>
    </w:lvl>
  </w:abstractNum>
  <w:abstractNum w:abstractNumId="9">
    <w:nsid w:val="0000000A"/>
    <w:multiLevelType w:val="singleLevel"/>
    <w:tmpl w:val="5F60804A"/>
    <w:name w:val="WW8Num30"/>
    <w:lvl w:ilvl="0">
      <w:start w:val="1"/>
      <w:numFmt w:val="decimal"/>
      <w:lvlText w:val="%1."/>
      <w:lvlJc w:val="left"/>
      <w:pPr>
        <w:tabs>
          <w:tab w:val="num" w:pos="0"/>
        </w:tabs>
        <w:ind w:left="720" w:hanging="360"/>
      </w:pPr>
      <w:rPr>
        <w:rFonts w:ascii="Arial" w:hAnsi="Arial" w:cs="Arial" w:hint="default"/>
      </w:rPr>
    </w:lvl>
  </w:abstractNum>
  <w:abstractNum w:abstractNumId="10">
    <w:nsid w:val="0000000B"/>
    <w:multiLevelType w:val="singleLevel"/>
    <w:tmpl w:val="0000000B"/>
    <w:name w:val="WW8Num31"/>
    <w:lvl w:ilvl="0">
      <w:start w:val="4"/>
      <w:numFmt w:val="bullet"/>
      <w:lvlText w:val="-"/>
      <w:lvlJc w:val="left"/>
      <w:pPr>
        <w:tabs>
          <w:tab w:val="num" w:pos="0"/>
        </w:tabs>
        <w:ind w:left="720" w:hanging="360"/>
      </w:pPr>
      <w:rPr>
        <w:rFonts w:ascii="Times New Roman" w:hAnsi="Times New Roman" w:cs="Times New Roman" w:hint="default"/>
      </w:rPr>
    </w:lvl>
  </w:abstractNum>
  <w:abstractNum w:abstractNumId="11">
    <w:nsid w:val="0000000C"/>
    <w:multiLevelType w:val="singleLevel"/>
    <w:tmpl w:val="0000000C"/>
    <w:name w:val="WW8Num33"/>
    <w:lvl w:ilvl="0">
      <w:start w:val="1"/>
      <w:numFmt w:val="bullet"/>
      <w:lvlText w:val=""/>
      <w:lvlJc w:val="left"/>
      <w:pPr>
        <w:tabs>
          <w:tab w:val="num" w:pos="0"/>
        </w:tabs>
        <w:ind w:left="720" w:hanging="360"/>
      </w:pPr>
      <w:rPr>
        <w:rFonts w:ascii="Wingdings" w:hAnsi="Wingdings" w:cs="Wingdings" w:hint="default"/>
        <w:color w:val="FF6600"/>
        <w:sz w:val="24"/>
      </w:rPr>
    </w:lvl>
  </w:abstractNum>
  <w:abstractNum w:abstractNumId="12">
    <w:nsid w:val="0000000D"/>
    <w:multiLevelType w:val="singleLevel"/>
    <w:tmpl w:val="0000000D"/>
    <w:name w:val="WW8Num41"/>
    <w:lvl w:ilvl="0">
      <w:start w:val="5"/>
      <w:numFmt w:val="bullet"/>
      <w:lvlText w:val="-"/>
      <w:lvlJc w:val="left"/>
      <w:pPr>
        <w:tabs>
          <w:tab w:val="num" w:pos="0"/>
        </w:tabs>
        <w:ind w:left="1005" w:hanging="360"/>
      </w:pPr>
      <w:rPr>
        <w:rFonts w:ascii="Arial" w:hAnsi="Arial" w:cs="Arial" w:hint="default"/>
        <w:color w:val="212121"/>
        <w:sz w:val="18"/>
        <w:szCs w:val="18"/>
      </w:rPr>
    </w:lvl>
  </w:abstractNum>
  <w:abstractNum w:abstractNumId="13">
    <w:nsid w:val="0000000E"/>
    <w:multiLevelType w:val="singleLevel"/>
    <w:tmpl w:val="FB2EB7F4"/>
    <w:name w:val="WW8Num46"/>
    <w:lvl w:ilvl="0">
      <w:start w:val="1"/>
      <w:numFmt w:val="decimal"/>
      <w:lvlText w:val="%1."/>
      <w:lvlJc w:val="left"/>
      <w:pPr>
        <w:tabs>
          <w:tab w:val="num" w:pos="0"/>
        </w:tabs>
        <w:ind w:left="322" w:hanging="360"/>
      </w:pPr>
      <w:rPr>
        <w:rFonts w:ascii="Times New Roman" w:hAnsi="Times New Roman" w:cs="Times New Roman" w:hint="default"/>
        <w:b w:val="0"/>
        <w:i/>
        <w:color w:val="auto"/>
        <w:sz w:val="22"/>
        <w:szCs w:val="18"/>
        <w:u w:val="single"/>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00D758D8"/>
    <w:multiLevelType w:val="hybridMultilevel"/>
    <w:tmpl w:val="0AA827EC"/>
    <w:lvl w:ilvl="0" w:tplc="CFC42830">
      <w:start w:val="1"/>
      <w:numFmt w:val="bullet"/>
      <w:lvlText w:val="-"/>
      <w:lvlJc w:val="left"/>
      <w:pPr>
        <w:ind w:left="360" w:hanging="360"/>
      </w:pPr>
      <w:rPr>
        <w:rFonts w:ascii="Arial" w:eastAsia="Times New Roman"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0228629C"/>
    <w:multiLevelType w:val="hybridMultilevel"/>
    <w:tmpl w:val="AA3074EC"/>
    <w:lvl w:ilvl="0" w:tplc="3F88CCEC">
      <w:numFmt w:val="bullet"/>
      <w:lvlText w:val="-"/>
      <w:lvlJc w:val="left"/>
      <w:pPr>
        <w:tabs>
          <w:tab w:val="num" w:pos="1059"/>
        </w:tabs>
        <w:ind w:left="1059" w:hanging="360"/>
      </w:pPr>
      <w:rPr>
        <w:rFonts w:ascii="Times New Roman" w:eastAsia="Batang" w:hAnsi="Times New Roman" w:cs="Times New Roman" w:hint="default"/>
      </w:rPr>
    </w:lvl>
    <w:lvl w:ilvl="1" w:tplc="04070003" w:tentative="1">
      <w:start w:val="1"/>
      <w:numFmt w:val="bullet"/>
      <w:lvlText w:val="o"/>
      <w:lvlJc w:val="left"/>
      <w:pPr>
        <w:tabs>
          <w:tab w:val="num" w:pos="1779"/>
        </w:tabs>
        <w:ind w:left="1779" w:hanging="360"/>
      </w:pPr>
      <w:rPr>
        <w:rFonts w:ascii="Courier New" w:hAnsi="Courier New" w:cs="Courier New" w:hint="default"/>
      </w:rPr>
    </w:lvl>
    <w:lvl w:ilvl="2" w:tplc="04070005" w:tentative="1">
      <w:start w:val="1"/>
      <w:numFmt w:val="bullet"/>
      <w:lvlText w:val=""/>
      <w:lvlJc w:val="left"/>
      <w:pPr>
        <w:tabs>
          <w:tab w:val="num" w:pos="2499"/>
        </w:tabs>
        <w:ind w:left="2499" w:hanging="360"/>
      </w:pPr>
      <w:rPr>
        <w:rFonts w:ascii="Wingdings" w:hAnsi="Wingdings" w:hint="default"/>
      </w:rPr>
    </w:lvl>
    <w:lvl w:ilvl="3" w:tplc="04070001" w:tentative="1">
      <w:start w:val="1"/>
      <w:numFmt w:val="bullet"/>
      <w:lvlText w:val=""/>
      <w:lvlJc w:val="left"/>
      <w:pPr>
        <w:tabs>
          <w:tab w:val="num" w:pos="3219"/>
        </w:tabs>
        <w:ind w:left="3219" w:hanging="360"/>
      </w:pPr>
      <w:rPr>
        <w:rFonts w:ascii="Symbol" w:hAnsi="Symbol" w:hint="default"/>
      </w:rPr>
    </w:lvl>
    <w:lvl w:ilvl="4" w:tplc="04070003" w:tentative="1">
      <w:start w:val="1"/>
      <w:numFmt w:val="bullet"/>
      <w:lvlText w:val="o"/>
      <w:lvlJc w:val="left"/>
      <w:pPr>
        <w:tabs>
          <w:tab w:val="num" w:pos="3939"/>
        </w:tabs>
        <w:ind w:left="3939" w:hanging="360"/>
      </w:pPr>
      <w:rPr>
        <w:rFonts w:ascii="Courier New" w:hAnsi="Courier New" w:cs="Courier New" w:hint="default"/>
      </w:rPr>
    </w:lvl>
    <w:lvl w:ilvl="5" w:tplc="04070005" w:tentative="1">
      <w:start w:val="1"/>
      <w:numFmt w:val="bullet"/>
      <w:lvlText w:val=""/>
      <w:lvlJc w:val="left"/>
      <w:pPr>
        <w:tabs>
          <w:tab w:val="num" w:pos="4659"/>
        </w:tabs>
        <w:ind w:left="4659" w:hanging="360"/>
      </w:pPr>
      <w:rPr>
        <w:rFonts w:ascii="Wingdings" w:hAnsi="Wingdings" w:hint="default"/>
      </w:rPr>
    </w:lvl>
    <w:lvl w:ilvl="6" w:tplc="04070001" w:tentative="1">
      <w:start w:val="1"/>
      <w:numFmt w:val="bullet"/>
      <w:lvlText w:val=""/>
      <w:lvlJc w:val="left"/>
      <w:pPr>
        <w:tabs>
          <w:tab w:val="num" w:pos="5379"/>
        </w:tabs>
        <w:ind w:left="5379" w:hanging="360"/>
      </w:pPr>
      <w:rPr>
        <w:rFonts w:ascii="Symbol" w:hAnsi="Symbol" w:hint="default"/>
      </w:rPr>
    </w:lvl>
    <w:lvl w:ilvl="7" w:tplc="04070003" w:tentative="1">
      <w:start w:val="1"/>
      <w:numFmt w:val="bullet"/>
      <w:lvlText w:val="o"/>
      <w:lvlJc w:val="left"/>
      <w:pPr>
        <w:tabs>
          <w:tab w:val="num" w:pos="6099"/>
        </w:tabs>
        <w:ind w:left="6099" w:hanging="360"/>
      </w:pPr>
      <w:rPr>
        <w:rFonts w:ascii="Courier New" w:hAnsi="Courier New" w:cs="Courier New" w:hint="default"/>
      </w:rPr>
    </w:lvl>
    <w:lvl w:ilvl="8" w:tplc="04070005" w:tentative="1">
      <w:start w:val="1"/>
      <w:numFmt w:val="bullet"/>
      <w:lvlText w:val=""/>
      <w:lvlJc w:val="left"/>
      <w:pPr>
        <w:tabs>
          <w:tab w:val="num" w:pos="6819"/>
        </w:tabs>
        <w:ind w:left="6819" w:hanging="360"/>
      </w:pPr>
      <w:rPr>
        <w:rFonts w:ascii="Wingdings" w:hAnsi="Wingdings" w:hint="default"/>
      </w:rPr>
    </w:lvl>
  </w:abstractNum>
  <w:abstractNum w:abstractNumId="17">
    <w:nsid w:val="076905F2"/>
    <w:multiLevelType w:val="multilevel"/>
    <w:tmpl w:val="7B9806F2"/>
    <w:lvl w:ilvl="0">
      <w:start w:val="1"/>
      <w:numFmt w:val="bullet"/>
      <w:lvlText w:val="-"/>
      <w:lvlJc w:val="left"/>
      <w:pPr>
        <w:ind w:left="360" w:hanging="360"/>
      </w:pPr>
      <w:rPr>
        <w:rFonts w:ascii="Arial" w:hAnsi="Arial" w:cs="Arial" w:hint="default"/>
        <w:b/>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nsid w:val="08AD7508"/>
    <w:multiLevelType w:val="hybridMultilevel"/>
    <w:tmpl w:val="AFC83412"/>
    <w:lvl w:ilvl="0" w:tplc="28EC3A66">
      <w:start w:val="1"/>
      <w:numFmt w:val="bullet"/>
      <w:lvlText w:val=""/>
      <w:lvlJc w:val="left"/>
      <w:pPr>
        <w:ind w:left="720" w:hanging="360"/>
      </w:pPr>
      <w:rPr>
        <w:rFonts w:ascii="Wingdings" w:hAnsi="Wingdings"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118548D5"/>
    <w:multiLevelType w:val="hybridMultilevel"/>
    <w:tmpl w:val="820EE7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1D811208"/>
    <w:multiLevelType w:val="hybridMultilevel"/>
    <w:tmpl w:val="CE0884DA"/>
    <w:lvl w:ilvl="0" w:tplc="FFFFFFFF">
      <w:start w:val="4"/>
      <w:numFmt w:val="bullet"/>
      <w:lvlText w:val="-"/>
      <w:lvlJc w:val="left"/>
      <w:pPr>
        <w:ind w:left="720" w:hanging="360"/>
      </w:pPr>
      <w:rPr>
        <w:rFonts w:ascii="Times New Roman" w:eastAsia="Batang"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1F4F44EF"/>
    <w:multiLevelType w:val="hybridMultilevel"/>
    <w:tmpl w:val="1318FFE2"/>
    <w:lvl w:ilvl="0" w:tplc="80EEB3C4">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20104BD9"/>
    <w:multiLevelType w:val="hybridMultilevel"/>
    <w:tmpl w:val="C6147A46"/>
    <w:lvl w:ilvl="0" w:tplc="FFFFFFFF">
      <w:start w:val="4"/>
      <w:numFmt w:val="bullet"/>
      <w:lvlText w:val="-"/>
      <w:lvlJc w:val="left"/>
      <w:pPr>
        <w:ind w:left="765" w:hanging="360"/>
      </w:pPr>
      <w:rPr>
        <w:rFonts w:ascii="Times New Roman" w:eastAsia="Batang" w:hAnsi="Times New Roman" w:hint="default"/>
      </w:rPr>
    </w:lvl>
    <w:lvl w:ilvl="1" w:tplc="FFFFFFFF" w:tentative="1">
      <w:start w:val="1"/>
      <w:numFmt w:val="bullet"/>
      <w:lvlText w:val="o"/>
      <w:lvlJc w:val="left"/>
      <w:pPr>
        <w:ind w:left="1485" w:hanging="360"/>
      </w:pPr>
      <w:rPr>
        <w:rFonts w:ascii="Courier New" w:hAnsi="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23">
    <w:nsid w:val="24976181"/>
    <w:multiLevelType w:val="hybridMultilevel"/>
    <w:tmpl w:val="DD60321E"/>
    <w:lvl w:ilvl="0" w:tplc="524452C2">
      <w:start w:val="1"/>
      <w:numFmt w:val="decimal"/>
      <w:lvlText w:val="%1."/>
      <w:lvlJc w:val="left"/>
      <w:pPr>
        <w:ind w:left="405"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26357E7D"/>
    <w:multiLevelType w:val="hybridMultilevel"/>
    <w:tmpl w:val="EF38B61E"/>
    <w:lvl w:ilvl="0" w:tplc="312486D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27EC54B3"/>
    <w:multiLevelType w:val="hybridMultilevel"/>
    <w:tmpl w:val="B4DA8B30"/>
    <w:lvl w:ilvl="0" w:tplc="3A0EA796">
      <w:start w:val="1"/>
      <w:numFmt w:val="decimal"/>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6">
    <w:nsid w:val="3CB655AB"/>
    <w:multiLevelType w:val="hybridMultilevel"/>
    <w:tmpl w:val="4C14F83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nsid w:val="44DC6DF3"/>
    <w:multiLevelType w:val="multilevel"/>
    <w:tmpl w:val="8C841A1E"/>
    <w:lvl w:ilvl="0">
      <w:start w:val="1"/>
      <w:numFmt w:val="bullet"/>
      <w:lvlText w:val="-"/>
      <w:lvlJc w:val="left"/>
      <w:rPr>
        <w:rFonts w:ascii="Times New Roman" w:eastAsia="Times New Roman" w:hAnsi="Times New Roman" w:cs="Times New Roman" w:hint="default"/>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6271413"/>
    <w:multiLevelType w:val="hybridMultilevel"/>
    <w:tmpl w:val="3468EDD0"/>
    <w:lvl w:ilvl="0" w:tplc="B85E8470">
      <w:start w:val="2"/>
      <w:numFmt w:val="bullet"/>
      <w:lvlText w:val="-"/>
      <w:lvlJc w:val="left"/>
      <w:pPr>
        <w:ind w:left="765" w:hanging="360"/>
      </w:pPr>
      <w:rPr>
        <w:rFonts w:ascii="Times New Roman" w:eastAsia="Batang" w:hAnsi="Times New Roman" w:cs="Times New Roman"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30">
    <w:nsid w:val="48E66AAA"/>
    <w:multiLevelType w:val="hybridMultilevel"/>
    <w:tmpl w:val="79E8570C"/>
    <w:lvl w:ilvl="0" w:tplc="B85E8470">
      <w:start w:val="2"/>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92F469C"/>
    <w:multiLevelType w:val="hybridMultilevel"/>
    <w:tmpl w:val="6422D79C"/>
    <w:lvl w:ilvl="0" w:tplc="FFFFFFFF">
      <w:start w:val="4"/>
      <w:numFmt w:val="bullet"/>
      <w:lvlText w:val="-"/>
      <w:lvlJc w:val="left"/>
      <w:pPr>
        <w:ind w:left="405" w:hanging="360"/>
      </w:pPr>
      <w:rPr>
        <w:rFonts w:ascii="Times New Roman" w:eastAsia="Batang" w:hAnsi="Times New Roman" w:hint="default"/>
      </w:rPr>
    </w:lvl>
    <w:lvl w:ilvl="1" w:tplc="FFFFFFFF">
      <w:start w:val="4"/>
      <w:numFmt w:val="bullet"/>
      <w:lvlText w:val="-"/>
      <w:lvlJc w:val="left"/>
      <w:pPr>
        <w:ind w:left="1125" w:hanging="360"/>
      </w:pPr>
      <w:rPr>
        <w:rFonts w:ascii="Times New Roman" w:eastAsia="Batang" w:hAnsi="Times New Roman" w:hint="default"/>
      </w:rPr>
    </w:lvl>
    <w:lvl w:ilvl="2" w:tplc="FFFFFFFF" w:tentative="1">
      <w:start w:val="1"/>
      <w:numFmt w:val="lowerRoman"/>
      <w:lvlText w:val="%3."/>
      <w:lvlJc w:val="right"/>
      <w:pPr>
        <w:ind w:left="1845" w:hanging="180"/>
      </w:pPr>
      <w:rPr>
        <w:rFonts w:cs="Times New Roman"/>
      </w:rPr>
    </w:lvl>
    <w:lvl w:ilvl="3" w:tplc="FFFFFFFF" w:tentative="1">
      <w:start w:val="1"/>
      <w:numFmt w:val="decimal"/>
      <w:lvlText w:val="%4."/>
      <w:lvlJc w:val="left"/>
      <w:pPr>
        <w:ind w:left="2565" w:hanging="360"/>
      </w:pPr>
      <w:rPr>
        <w:rFonts w:cs="Times New Roman"/>
      </w:rPr>
    </w:lvl>
    <w:lvl w:ilvl="4" w:tplc="FFFFFFFF" w:tentative="1">
      <w:start w:val="1"/>
      <w:numFmt w:val="lowerLetter"/>
      <w:lvlText w:val="%5."/>
      <w:lvlJc w:val="left"/>
      <w:pPr>
        <w:ind w:left="3285" w:hanging="360"/>
      </w:pPr>
      <w:rPr>
        <w:rFonts w:cs="Times New Roman"/>
      </w:rPr>
    </w:lvl>
    <w:lvl w:ilvl="5" w:tplc="FFFFFFFF" w:tentative="1">
      <w:start w:val="1"/>
      <w:numFmt w:val="lowerRoman"/>
      <w:lvlText w:val="%6."/>
      <w:lvlJc w:val="right"/>
      <w:pPr>
        <w:ind w:left="4005" w:hanging="180"/>
      </w:pPr>
      <w:rPr>
        <w:rFonts w:cs="Times New Roman"/>
      </w:rPr>
    </w:lvl>
    <w:lvl w:ilvl="6" w:tplc="FFFFFFFF" w:tentative="1">
      <w:start w:val="1"/>
      <w:numFmt w:val="decimal"/>
      <w:lvlText w:val="%7."/>
      <w:lvlJc w:val="left"/>
      <w:pPr>
        <w:ind w:left="4725" w:hanging="360"/>
      </w:pPr>
      <w:rPr>
        <w:rFonts w:cs="Times New Roman"/>
      </w:rPr>
    </w:lvl>
    <w:lvl w:ilvl="7" w:tplc="FFFFFFFF" w:tentative="1">
      <w:start w:val="1"/>
      <w:numFmt w:val="lowerLetter"/>
      <w:lvlText w:val="%8."/>
      <w:lvlJc w:val="left"/>
      <w:pPr>
        <w:ind w:left="5445" w:hanging="360"/>
      </w:pPr>
      <w:rPr>
        <w:rFonts w:cs="Times New Roman"/>
      </w:rPr>
    </w:lvl>
    <w:lvl w:ilvl="8" w:tplc="FFFFFFFF" w:tentative="1">
      <w:start w:val="1"/>
      <w:numFmt w:val="lowerRoman"/>
      <w:lvlText w:val="%9."/>
      <w:lvlJc w:val="right"/>
      <w:pPr>
        <w:ind w:left="6165" w:hanging="180"/>
      </w:pPr>
      <w:rPr>
        <w:rFonts w:cs="Times New Roman"/>
      </w:rPr>
    </w:lvl>
  </w:abstractNum>
  <w:abstractNum w:abstractNumId="32">
    <w:nsid w:val="49AE56CB"/>
    <w:multiLevelType w:val="hybridMultilevel"/>
    <w:tmpl w:val="C3D677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4C5C2AF3"/>
    <w:multiLevelType w:val="hybridMultilevel"/>
    <w:tmpl w:val="C8B2F00E"/>
    <w:lvl w:ilvl="0" w:tplc="6D688736">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4C895FA5"/>
    <w:multiLevelType w:val="multilevel"/>
    <w:tmpl w:val="3040855E"/>
    <w:lvl w:ilvl="0">
      <w:start w:val="1"/>
      <w:numFmt w:val="bullet"/>
      <w:lvlText w:val="-"/>
      <w:lvlJc w:val="left"/>
      <w:rPr>
        <w:rFonts w:ascii="Times New Roman" w:eastAsia="Times New Roman" w:hAnsi="Times New Roman" w:cs="Times New Roman" w:hint="default"/>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32879A0"/>
    <w:multiLevelType w:val="hybridMultilevel"/>
    <w:tmpl w:val="9F505822"/>
    <w:lvl w:ilvl="0" w:tplc="61E6121A">
      <w:start w:val="1"/>
      <w:numFmt w:val="bullet"/>
      <w:lvlText w:val=""/>
      <w:lvlJc w:val="left"/>
      <w:pPr>
        <w:ind w:left="720" w:hanging="360"/>
      </w:pPr>
      <w:rPr>
        <w:rFonts w:ascii="Wingdings" w:hAnsi="Wingdings" w:hint="default"/>
        <w:color w:val="FF6600"/>
        <w:u w:color="F796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566F241C"/>
    <w:multiLevelType w:val="hybridMultilevel"/>
    <w:tmpl w:val="9064C36A"/>
    <w:lvl w:ilvl="0" w:tplc="3F88CCEC">
      <w:numFmt w:val="bullet"/>
      <w:lvlText w:val="-"/>
      <w:lvlJc w:val="left"/>
      <w:pPr>
        <w:tabs>
          <w:tab w:val="num" w:pos="1068"/>
        </w:tabs>
        <w:ind w:left="1068" w:hanging="360"/>
      </w:pPr>
      <w:rPr>
        <w:rFonts w:ascii="Times New Roman" w:eastAsia="Batang" w:hAnsi="Times New Roman" w:cs="Times New Roman" w:hint="default"/>
      </w:rPr>
    </w:lvl>
    <w:lvl w:ilvl="1" w:tplc="04070003">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37">
    <w:nsid w:val="579F47B4"/>
    <w:multiLevelType w:val="hybridMultilevel"/>
    <w:tmpl w:val="421EE3BA"/>
    <w:lvl w:ilvl="0" w:tplc="D338A1E2">
      <w:start w:val="2"/>
      <w:numFmt w:val="bullet"/>
      <w:lvlText w:val="-"/>
      <w:lvlJc w:val="left"/>
      <w:pPr>
        <w:ind w:left="645" w:hanging="360"/>
      </w:pPr>
      <w:rPr>
        <w:rFonts w:ascii="Arial" w:eastAsia="Times New Roman" w:hAnsi="Arial" w:cs="Arial" w:hint="default"/>
        <w:i/>
      </w:rPr>
    </w:lvl>
    <w:lvl w:ilvl="1" w:tplc="D338A1E2">
      <w:start w:val="2"/>
      <w:numFmt w:val="bullet"/>
      <w:lvlText w:val="-"/>
      <w:lvlJc w:val="left"/>
      <w:pPr>
        <w:ind w:left="1365" w:hanging="360"/>
      </w:pPr>
      <w:rPr>
        <w:rFonts w:ascii="Arial" w:eastAsia="Times New Roman" w:hAnsi="Arial" w:cs="Arial" w:hint="default"/>
        <w:i/>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abstractNum w:abstractNumId="38">
    <w:nsid w:val="62367ACF"/>
    <w:multiLevelType w:val="hybridMultilevel"/>
    <w:tmpl w:val="363A9D8A"/>
    <w:lvl w:ilvl="0" w:tplc="FFFFFFFF">
      <w:start w:val="4"/>
      <w:numFmt w:val="bullet"/>
      <w:lvlText w:val="-"/>
      <w:lvlJc w:val="left"/>
      <w:pPr>
        <w:ind w:left="1146" w:hanging="360"/>
      </w:pPr>
      <w:rPr>
        <w:rFonts w:ascii="Times New Roman" w:eastAsia="Batang" w:hAnsi="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9">
    <w:nsid w:val="62CA2B9D"/>
    <w:multiLevelType w:val="hybridMultilevel"/>
    <w:tmpl w:val="32703D8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nsid w:val="63CD0D0A"/>
    <w:multiLevelType w:val="multilevel"/>
    <w:tmpl w:val="CD141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E9F117D"/>
    <w:multiLevelType w:val="hybridMultilevel"/>
    <w:tmpl w:val="FB78EBF6"/>
    <w:lvl w:ilvl="0" w:tplc="E23A4E64">
      <w:start w:val="1"/>
      <w:numFmt w:val="bullet"/>
      <w:lvlText w:val=""/>
      <w:lvlJc w:val="left"/>
      <w:pPr>
        <w:ind w:left="720" w:hanging="360"/>
      </w:pPr>
      <w:rPr>
        <w:rFonts w:ascii="Wingdings" w:hAnsi="Wingdings" w:hint="default"/>
        <w:i w:val="0"/>
        <w:color w:val="FF6600"/>
        <w:u w:color="F796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25F699E"/>
    <w:multiLevelType w:val="hybridMultilevel"/>
    <w:tmpl w:val="8270A880"/>
    <w:lvl w:ilvl="0" w:tplc="B85E8470">
      <w:start w:val="2"/>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88A0CD8"/>
    <w:multiLevelType w:val="hybridMultilevel"/>
    <w:tmpl w:val="8326BD22"/>
    <w:lvl w:ilvl="0" w:tplc="3F88CCEC">
      <w:numFmt w:val="bullet"/>
      <w:lvlText w:val="-"/>
      <w:lvlJc w:val="left"/>
      <w:pPr>
        <w:tabs>
          <w:tab w:val="num" w:pos="720"/>
        </w:tabs>
        <w:ind w:left="720" w:hanging="360"/>
      </w:pPr>
      <w:rPr>
        <w:rFonts w:ascii="Times New Roman" w:eastAsia="Batang"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nsid w:val="7BC34577"/>
    <w:multiLevelType w:val="hybridMultilevel"/>
    <w:tmpl w:val="5BF09838"/>
    <w:lvl w:ilvl="0" w:tplc="DB087330">
      <w:start w:val="1"/>
      <w:numFmt w:val="decimal"/>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num w:numId="1">
    <w:abstractNumId w:val="34"/>
  </w:num>
  <w:num w:numId="2">
    <w:abstractNumId w:val="28"/>
  </w:num>
  <w:num w:numId="3">
    <w:abstractNumId w:val="19"/>
  </w:num>
  <w:num w:numId="4">
    <w:abstractNumId w:val="31"/>
  </w:num>
  <w:num w:numId="5">
    <w:abstractNumId w:val="22"/>
  </w:num>
  <w:num w:numId="6">
    <w:abstractNumId w:val="25"/>
  </w:num>
  <w:num w:numId="7">
    <w:abstractNumId w:val="26"/>
  </w:num>
  <w:num w:numId="8">
    <w:abstractNumId w:val="37"/>
  </w:num>
  <w:num w:numId="9">
    <w:abstractNumId w:val="33"/>
  </w:num>
  <w:num w:numId="10">
    <w:abstractNumId w:val="18"/>
  </w:num>
  <w:num w:numId="11">
    <w:abstractNumId w:val="29"/>
  </w:num>
  <w:num w:numId="12">
    <w:abstractNumId w:val="41"/>
  </w:num>
  <w:num w:numId="13">
    <w:abstractNumId w:val="36"/>
  </w:num>
  <w:num w:numId="14">
    <w:abstractNumId w:val="16"/>
  </w:num>
  <w:num w:numId="15">
    <w:abstractNumId w:val="43"/>
  </w:num>
  <w:num w:numId="16">
    <w:abstractNumId w:val="23"/>
  </w:num>
  <w:num w:numId="17">
    <w:abstractNumId w:val="21"/>
  </w:num>
  <w:num w:numId="18">
    <w:abstractNumId w:val="30"/>
  </w:num>
  <w:num w:numId="19">
    <w:abstractNumId w:val="42"/>
  </w:num>
  <w:num w:numId="20">
    <w:abstractNumId w:val="44"/>
  </w:num>
  <w:num w:numId="21">
    <w:abstractNumId w:val="38"/>
  </w:num>
  <w:num w:numId="22">
    <w:abstractNumId w:val="20"/>
  </w:num>
  <w:num w:numId="23">
    <w:abstractNumId w:val="15"/>
  </w:num>
  <w:num w:numId="24">
    <w:abstractNumId w:val="24"/>
  </w:num>
  <w:num w:numId="25">
    <w:abstractNumId w:val="27"/>
  </w:num>
  <w:num w:numId="26">
    <w:abstractNumId w:val="35"/>
  </w:num>
  <w:num w:numId="27">
    <w:abstractNumId w:val="40"/>
  </w:num>
  <w:num w:numId="28">
    <w:abstractNumId w:val="8"/>
  </w:num>
  <w:num w:numId="29">
    <w:abstractNumId w:val="0"/>
  </w:num>
  <w:num w:numId="30">
    <w:abstractNumId w:val="3"/>
  </w:num>
  <w:num w:numId="31">
    <w:abstractNumId w:val="4"/>
  </w:num>
  <w:num w:numId="32">
    <w:abstractNumId w:val="1"/>
  </w:num>
  <w:num w:numId="33">
    <w:abstractNumId w:val="2"/>
  </w:num>
  <w:num w:numId="34">
    <w:abstractNumId w:val="5"/>
  </w:num>
  <w:num w:numId="35">
    <w:abstractNumId w:val="6"/>
  </w:num>
  <w:num w:numId="36">
    <w:abstractNumId w:val="7"/>
  </w:num>
  <w:num w:numId="37">
    <w:abstractNumId w:val="9"/>
  </w:num>
  <w:num w:numId="38">
    <w:abstractNumId w:val="10"/>
  </w:num>
  <w:num w:numId="39">
    <w:abstractNumId w:val="11"/>
  </w:num>
  <w:num w:numId="40">
    <w:abstractNumId w:val="12"/>
  </w:num>
  <w:num w:numId="41">
    <w:abstractNumId w:val="13"/>
  </w:num>
  <w:num w:numId="42">
    <w:abstractNumId w:val="14"/>
  </w:num>
  <w:num w:numId="43">
    <w:abstractNumId w:val="17"/>
  </w:num>
  <w:num w:numId="44">
    <w:abstractNumId w:val="39"/>
  </w:num>
  <w:num w:numId="45">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B3E"/>
    <w:rsid w:val="00000DE8"/>
    <w:rsid w:val="00004421"/>
    <w:rsid w:val="00004482"/>
    <w:rsid w:val="00006334"/>
    <w:rsid w:val="000163D9"/>
    <w:rsid w:val="0002688B"/>
    <w:rsid w:val="0002749D"/>
    <w:rsid w:val="00027DE8"/>
    <w:rsid w:val="000316C5"/>
    <w:rsid w:val="00041E2F"/>
    <w:rsid w:val="00042336"/>
    <w:rsid w:val="000423FB"/>
    <w:rsid w:val="0004445B"/>
    <w:rsid w:val="000468BB"/>
    <w:rsid w:val="00047E4F"/>
    <w:rsid w:val="00050629"/>
    <w:rsid w:val="00050E86"/>
    <w:rsid w:val="000576C7"/>
    <w:rsid w:val="00066893"/>
    <w:rsid w:val="0007493D"/>
    <w:rsid w:val="00077D71"/>
    <w:rsid w:val="000813F0"/>
    <w:rsid w:val="00081EF5"/>
    <w:rsid w:val="00086A46"/>
    <w:rsid w:val="00087254"/>
    <w:rsid w:val="0009328B"/>
    <w:rsid w:val="000A4308"/>
    <w:rsid w:val="000B3864"/>
    <w:rsid w:val="000B7943"/>
    <w:rsid w:val="000C14ED"/>
    <w:rsid w:val="000C4D32"/>
    <w:rsid w:val="000D2C65"/>
    <w:rsid w:val="000D4FCA"/>
    <w:rsid w:val="000E2BCA"/>
    <w:rsid w:val="000E6421"/>
    <w:rsid w:val="000F1E87"/>
    <w:rsid w:val="000F600A"/>
    <w:rsid w:val="00101E69"/>
    <w:rsid w:val="00111F1A"/>
    <w:rsid w:val="00124E73"/>
    <w:rsid w:val="00125004"/>
    <w:rsid w:val="0012730B"/>
    <w:rsid w:val="0013357B"/>
    <w:rsid w:val="00134108"/>
    <w:rsid w:val="00140C59"/>
    <w:rsid w:val="00145602"/>
    <w:rsid w:val="00146897"/>
    <w:rsid w:val="00146C8B"/>
    <w:rsid w:val="001566E8"/>
    <w:rsid w:val="00161430"/>
    <w:rsid w:val="00163BCE"/>
    <w:rsid w:val="00166871"/>
    <w:rsid w:val="00170297"/>
    <w:rsid w:val="00174E21"/>
    <w:rsid w:val="001816D0"/>
    <w:rsid w:val="00184034"/>
    <w:rsid w:val="00186465"/>
    <w:rsid w:val="001950A7"/>
    <w:rsid w:val="001A077C"/>
    <w:rsid w:val="001A1E7A"/>
    <w:rsid w:val="001A244B"/>
    <w:rsid w:val="001A7385"/>
    <w:rsid w:val="001B03D5"/>
    <w:rsid w:val="001B1B77"/>
    <w:rsid w:val="001B2972"/>
    <w:rsid w:val="001B58DF"/>
    <w:rsid w:val="001C311C"/>
    <w:rsid w:val="001C36F2"/>
    <w:rsid w:val="001D26F2"/>
    <w:rsid w:val="001D323E"/>
    <w:rsid w:val="001D6C17"/>
    <w:rsid w:val="001E04FC"/>
    <w:rsid w:val="001E1918"/>
    <w:rsid w:val="001E23AF"/>
    <w:rsid w:val="001E2CB5"/>
    <w:rsid w:val="001E2DD1"/>
    <w:rsid w:val="001E3F1C"/>
    <w:rsid w:val="001F0011"/>
    <w:rsid w:val="001F2E5F"/>
    <w:rsid w:val="001F7386"/>
    <w:rsid w:val="002072FA"/>
    <w:rsid w:val="00217286"/>
    <w:rsid w:val="002238D1"/>
    <w:rsid w:val="0023162A"/>
    <w:rsid w:val="00241AE9"/>
    <w:rsid w:val="0024336F"/>
    <w:rsid w:val="00244295"/>
    <w:rsid w:val="00257E88"/>
    <w:rsid w:val="00266097"/>
    <w:rsid w:val="00266BDD"/>
    <w:rsid w:val="00270A25"/>
    <w:rsid w:val="00270D2E"/>
    <w:rsid w:val="0027102C"/>
    <w:rsid w:val="002732A4"/>
    <w:rsid w:val="00291B42"/>
    <w:rsid w:val="002963BE"/>
    <w:rsid w:val="002A0CDE"/>
    <w:rsid w:val="002A76EE"/>
    <w:rsid w:val="002B13B8"/>
    <w:rsid w:val="002B4340"/>
    <w:rsid w:val="002C156C"/>
    <w:rsid w:val="002D0547"/>
    <w:rsid w:val="002D70DE"/>
    <w:rsid w:val="00303176"/>
    <w:rsid w:val="003117FB"/>
    <w:rsid w:val="00311B77"/>
    <w:rsid w:val="003410D6"/>
    <w:rsid w:val="00343850"/>
    <w:rsid w:val="00356AFF"/>
    <w:rsid w:val="003577BB"/>
    <w:rsid w:val="003825AD"/>
    <w:rsid w:val="00384B97"/>
    <w:rsid w:val="0038535E"/>
    <w:rsid w:val="00386062"/>
    <w:rsid w:val="003860D0"/>
    <w:rsid w:val="0039463A"/>
    <w:rsid w:val="003959DD"/>
    <w:rsid w:val="003A0BF7"/>
    <w:rsid w:val="003B068B"/>
    <w:rsid w:val="003B386F"/>
    <w:rsid w:val="003B64EF"/>
    <w:rsid w:val="003C1BF0"/>
    <w:rsid w:val="003C4016"/>
    <w:rsid w:val="003C4C45"/>
    <w:rsid w:val="003C60D5"/>
    <w:rsid w:val="003D3B82"/>
    <w:rsid w:val="003D5203"/>
    <w:rsid w:val="003E49F6"/>
    <w:rsid w:val="003E6656"/>
    <w:rsid w:val="003F0116"/>
    <w:rsid w:val="00405792"/>
    <w:rsid w:val="00413345"/>
    <w:rsid w:val="00417C55"/>
    <w:rsid w:val="00426F43"/>
    <w:rsid w:val="00432152"/>
    <w:rsid w:val="00433FD6"/>
    <w:rsid w:val="00434EA6"/>
    <w:rsid w:val="00435299"/>
    <w:rsid w:val="00437492"/>
    <w:rsid w:val="00445BCD"/>
    <w:rsid w:val="00451C5D"/>
    <w:rsid w:val="00455B2E"/>
    <w:rsid w:val="004663C6"/>
    <w:rsid w:val="004737D6"/>
    <w:rsid w:val="00487CA7"/>
    <w:rsid w:val="00491E3A"/>
    <w:rsid w:val="00493011"/>
    <w:rsid w:val="004A3C71"/>
    <w:rsid w:val="004A456E"/>
    <w:rsid w:val="004A5536"/>
    <w:rsid w:val="004B43D2"/>
    <w:rsid w:val="004B6900"/>
    <w:rsid w:val="004B741A"/>
    <w:rsid w:val="004C12A6"/>
    <w:rsid w:val="004C1EF4"/>
    <w:rsid w:val="004C2586"/>
    <w:rsid w:val="004E693D"/>
    <w:rsid w:val="004F2D8C"/>
    <w:rsid w:val="004F5E3A"/>
    <w:rsid w:val="004F7485"/>
    <w:rsid w:val="004F7847"/>
    <w:rsid w:val="00503165"/>
    <w:rsid w:val="00503580"/>
    <w:rsid w:val="00505BB4"/>
    <w:rsid w:val="00507FEB"/>
    <w:rsid w:val="0051096D"/>
    <w:rsid w:val="00511AEE"/>
    <w:rsid w:val="00513084"/>
    <w:rsid w:val="00517DB4"/>
    <w:rsid w:val="00520DD6"/>
    <w:rsid w:val="005211BB"/>
    <w:rsid w:val="00530A71"/>
    <w:rsid w:val="00532105"/>
    <w:rsid w:val="00533BC4"/>
    <w:rsid w:val="00534789"/>
    <w:rsid w:val="00535819"/>
    <w:rsid w:val="0054218D"/>
    <w:rsid w:val="00543139"/>
    <w:rsid w:val="005433ED"/>
    <w:rsid w:val="00546442"/>
    <w:rsid w:val="0057271C"/>
    <w:rsid w:val="005756AA"/>
    <w:rsid w:val="00577482"/>
    <w:rsid w:val="005825CD"/>
    <w:rsid w:val="00585AA9"/>
    <w:rsid w:val="00590459"/>
    <w:rsid w:val="00592622"/>
    <w:rsid w:val="005940C6"/>
    <w:rsid w:val="00595AB4"/>
    <w:rsid w:val="005A5EBE"/>
    <w:rsid w:val="005B37F3"/>
    <w:rsid w:val="005B42BA"/>
    <w:rsid w:val="005C53AD"/>
    <w:rsid w:val="005C7D5A"/>
    <w:rsid w:val="005E07E5"/>
    <w:rsid w:val="005E112F"/>
    <w:rsid w:val="005E4AC8"/>
    <w:rsid w:val="005E63C0"/>
    <w:rsid w:val="005F34F5"/>
    <w:rsid w:val="005F4C72"/>
    <w:rsid w:val="005F5A15"/>
    <w:rsid w:val="005F5AC2"/>
    <w:rsid w:val="005F6E07"/>
    <w:rsid w:val="00604660"/>
    <w:rsid w:val="0060595B"/>
    <w:rsid w:val="00605A20"/>
    <w:rsid w:val="00610730"/>
    <w:rsid w:val="00610AA4"/>
    <w:rsid w:val="00620523"/>
    <w:rsid w:val="006274AF"/>
    <w:rsid w:val="00634F9D"/>
    <w:rsid w:val="00634FE6"/>
    <w:rsid w:val="006359AA"/>
    <w:rsid w:val="006451F2"/>
    <w:rsid w:val="00650A7E"/>
    <w:rsid w:val="00653CCE"/>
    <w:rsid w:val="0065549B"/>
    <w:rsid w:val="00664756"/>
    <w:rsid w:val="00666A76"/>
    <w:rsid w:val="006946DD"/>
    <w:rsid w:val="0069481F"/>
    <w:rsid w:val="00696BFC"/>
    <w:rsid w:val="006973D2"/>
    <w:rsid w:val="006A7A60"/>
    <w:rsid w:val="006B5D61"/>
    <w:rsid w:val="006C40FD"/>
    <w:rsid w:val="006C4A85"/>
    <w:rsid w:val="006C4A8C"/>
    <w:rsid w:val="006C687E"/>
    <w:rsid w:val="006D0901"/>
    <w:rsid w:val="006D2DE8"/>
    <w:rsid w:val="006D437C"/>
    <w:rsid w:val="006F12D7"/>
    <w:rsid w:val="006F1440"/>
    <w:rsid w:val="006F284B"/>
    <w:rsid w:val="007007DB"/>
    <w:rsid w:val="007065B2"/>
    <w:rsid w:val="00706DD0"/>
    <w:rsid w:val="0071367D"/>
    <w:rsid w:val="00722F5D"/>
    <w:rsid w:val="007255FC"/>
    <w:rsid w:val="00733E8E"/>
    <w:rsid w:val="00735610"/>
    <w:rsid w:val="00741D8D"/>
    <w:rsid w:val="00744920"/>
    <w:rsid w:val="00746CC7"/>
    <w:rsid w:val="0074742A"/>
    <w:rsid w:val="007474C8"/>
    <w:rsid w:val="007530F7"/>
    <w:rsid w:val="00764FA3"/>
    <w:rsid w:val="007653AF"/>
    <w:rsid w:val="00771FED"/>
    <w:rsid w:val="007724DB"/>
    <w:rsid w:val="00777CA3"/>
    <w:rsid w:val="00781BA5"/>
    <w:rsid w:val="00783E85"/>
    <w:rsid w:val="00790E9E"/>
    <w:rsid w:val="00791077"/>
    <w:rsid w:val="007912EA"/>
    <w:rsid w:val="007A4353"/>
    <w:rsid w:val="007A7184"/>
    <w:rsid w:val="007A7EB8"/>
    <w:rsid w:val="007B0589"/>
    <w:rsid w:val="007B05DE"/>
    <w:rsid w:val="007B1B15"/>
    <w:rsid w:val="007C1D53"/>
    <w:rsid w:val="007C3C1C"/>
    <w:rsid w:val="007C4DFE"/>
    <w:rsid w:val="007D0E20"/>
    <w:rsid w:val="007D5BC4"/>
    <w:rsid w:val="007E720A"/>
    <w:rsid w:val="007E7EBA"/>
    <w:rsid w:val="007F008F"/>
    <w:rsid w:val="0080074D"/>
    <w:rsid w:val="00802A8E"/>
    <w:rsid w:val="008062C6"/>
    <w:rsid w:val="008142D5"/>
    <w:rsid w:val="0081785F"/>
    <w:rsid w:val="008213C1"/>
    <w:rsid w:val="008219A2"/>
    <w:rsid w:val="008260D2"/>
    <w:rsid w:val="00830493"/>
    <w:rsid w:val="00842CCF"/>
    <w:rsid w:val="00845BC1"/>
    <w:rsid w:val="008501ED"/>
    <w:rsid w:val="00850580"/>
    <w:rsid w:val="00851DBE"/>
    <w:rsid w:val="008552FF"/>
    <w:rsid w:val="00865F72"/>
    <w:rsid w:val="00871896"/>
    <w:rsid w:val="00874516"/>
    <w:rsid w:val="0088138B"/>
    <w:rsid w:val="00894821"/>
    <w:rsid w:val="008951F1"/>
    <w:rsid w:val="00895276"/>
    <w:rsid w:val="00896AB5"/>
    <w:rsid w:val="00896BEA"/>
    <w:rsid w:val="00896E31"/>
    <w:rsid w:val="008A0640"/>
    <w:rsid w:val="008B2D2E"/>
    <w:rsid w:val="008B7C39"/>
    <w:rsid w:val="008C3AE0"/>
    <w:rsid w:val="008C4EB1"/>
    <w:rsid w:val="008D5B49"/>
    <w:rsid w:val="008E07D4"/>
    <w:rsid w:val="008E5B3F"/>
    <w:rsid w:val="00900129"/>
    <w:rsid w:val="00903D0B"/>
    <w:rsid w:val="009126C1"/>
    <w:rsid w:val="00912EC1"/>
    <w:rsid w:val="009135F2"/>
    <w:rsid w:val="009139FD"/>
    <w:rsid w:val="00914E19"/>
    <w:rsid w:val="00926067"/>
    <w:rsid w:val="00927E3B"/>
    <w:rsid w:val="009301EA"/>
    <w:rsid w:val="00933E33"/>
    <w:rsid w:val="00940523"/>
    <w:rsid w:val="009427B7"/>
    <w:rsid w:val="00950B88"/>
    <w:rsid w:val="00956EF8"/>
    <w:rsid w:val="00965AA3"/>
    <w:rsid w:val="009730EE"/>
    <w:rsid w:val="00975C68"/>
    <w:rsid w:val="009779DA"/>
    <w:rsid w:val="00983BFE"/>
    <w:rsid w:val="00990485"/>
    <w:rsid w:val="00991F86"/>
    <w:rsid w:val="00992D22"/>
    <w:rsid w:val="009937D0"/>
    <w:rsid w:val="00996F93"/>
    <w:rsid w:val="00997AC0"/>
    <w:rsid w:val="00997C28"/>
    <w:rsid w:val="009A20EA"/>
    <w:rsid w:val="009A4FEE"/>
    <w:rsid w:val="009A757A"/>
    <w:rsid w:val="009B2AB7"/>
    <w:rsid w:val="009B42B8"/>
    <w:rsid w:val="009B736F"/>
    <w:rsid w:val="009C55D5"/>
    <w:rsid w:val="009C6527"/>
    <w:rsid w:val="009C67A2"/>
    <w:rsid w:val="009D6771"/>
    <w:rsid w:val="009E247D"/>
    <w:rsid w:val="009E29D7"/>
    <w:rsid w:val="009E5226"/>
    <w:rsid w:val="009E68C2"/>
    <w:rsid w:val="009F68AF"/>
    <w:rsid w:val="00A04A09"/>
    <w:rsid w:val="00A07757"/>
    <w:rsid w:val="00A17DC4"/>
    <w:rsid w:val="00A2398A"/>
    <w:rsid w:val="00A23FA1"/>
    <w:rsid w:val="00A2469A"/>
    <w:rsid w:val="00A317E6"/>
    <w:rsid w:val="00A35D15"/>
    <w:rsid w:val="00A44B74"/>
    <w:rsid w:val="00A46EB2"/>
    <w:rsid w:val="00A51801"/>
    <w:rsid w:val="00A5531E"/>
    <w:rsid w:val="00A6501F"/>
    <w:rsid w:val="00A71FFF"/>
    <w:rsid w:val="00A7718A"/>
    <w:rsid w:val="00A92064"/>
    <w:rsid w:val="00A922CC"/>
    <w:rsid w:val="00A93465"/>
    <w:rsid w:val="00A96F90"/>
    <w:rsid w:val="00AA2755"/>
    <w:rsid w:val="00AA2FDD"/>
    <w:rsid w:val="00AA31CA"/>
    <w:rsid w:val="00AA790D"/>
    <w:rsid w:val="00AB045A"/>
    <w:rsid w:val="00AB4E3D"/>
    <w:rsid w:val="00AC2644"/>
    <w:rsid w:val="00AC531D"/>
    <w:rsid w:val="00AE293F"/>
    <w:rsid w:val="00AF0ABC"/>
    <w:rsid w:val="00B00BE8"/>
    <w:rsid w:val="00B01935"/>
    <w:rsid w:val="00B0345F"/>
    <w:rsid w:val="00B06687"/>
    <w:rsid w:val="00B1098D"/>
    <w:rsid w:val="00B1158D"/>
    <w:rsid w:val="00B13CE8"/>
    <w:rsid w:val="00B3056A"/>
    <w:rsid w:val="00B42E25"/>
    <w:rsid w:val="00B45493"/>
    <w:rsid w:val="00B45823"/>
    <w:rsid w:val="00B4673B"/>
    <w:rsid w:val="00B53215"/>
    <w:rsid w:val="00B60EFC"/>
    <w:rsid w:val="00B63608"/>
    <w:rsid w:val="00B64A9D"/>
    <w:rsid w:val="00B8058B"/>
    <w:rsid w:val="00B83842"/>
    <w:rsid w:val="00B8443C"/>
    <w:rsid w:val="00B84A97"/>
    <w:rsid w:val="00B84EE1"/>
    <w:rsid w:val="00B85D93"/>
    <w:rsid w:val="00B94832"/>
    <w:rsid w:val="00BA0F59"/>
    <w:rsid w:val="00BC695A"/>
    <w:rsid w:val="00BD3719"/>
    <w:rsid w:val="00BD516C"/>
    <w:rsid w:val="00BD5A9C"/>
    <w:rsid w:val="00BD6A47"/>
    <w:rsid w:val="00BE02D5"/>
    <w:rsid w:val="00BE044A"/>
    <w:rsid w:val="00BE1871"/>
    <w:rsid w:val="00BE1AAC"/>
    <w:rsid w:val="00BF4BFF"/>
    <w:rsid w:val="00BF6B12"/>
    <w:rsid w:val="00C11741"/>
    <w:rsid w:val="00C12324"/>
    <w:rsid w:val="00C17E79"/>
    <w:rsid w:val="00C27647"/>
    <w:rsid w:val="00C43A6C"/>
    <w:rsid w:val="00C54013"/>
    <w:rsid w:val="00C55842"/>
    <w:rsid w:val="00C60BB1"/>
    <w:rsid w:val="00C73CE8"/>
    <w:rsid w:val="00C75283"/>
    <w:rsid w:val="00C76020"/>
    <w:rsid w:val="00C77005"/>
    <w:rsid w:val="00C816B1"/>
    <w:rsid w:val="00C82E09"/>
    <w:rsid w:val="00C85048"/>
    <w:rsid w:val="00C853BE"/>
    <w:rsid w:val="00C86D7B"/>
    <w:rsid w:val="00C870CF"/>
    <w:rsid w:val="00C92069"/>
    <w:rsid w:val="00CA065B"/>
    <w:rsid w:val="00CA09B8"/>
    <w:rsid w:val="00CA348A"/>
    <w:rsid w:val="00CA6F31"/>
    <w:rsid w:val="00CB130F"/>
    <w:rsid w:val="00CB14ED"/>
    <w:rsid w:val="00CB337B"/>
    <w:rsid w:val="00CB464D"/>
    <w:rsid w:val="00CB4F72"/>
    <w:rsid w:val="00CB6539"/>
    <w:rsid w:val="00CB6752"/>
    <w:rsid w:val="00CB72C2"/>
    <w:rsid w:val="00CE0A6E"/>
    <w:rsid w:val="00CE2D09"/>
    <w:rsid w:val="00CE773F"/>
    <w:rsid w:val="00CF5B39"/>
    <w:rsid w:val="00CF6D04"/>
    <w:rsid w:val="00D00038"/>
    <w:rsid w:val="00D0315E"/>
    <w:rsid w:val="00D042D9"/>
    <w:rsid w:val="00D06559"/>
    <w:rsid w:val="00D10B31"/>
    <w:rsid w:val="00D23686"/>
    <w:rsid w:val="00D27FDA"/>
    <w:rsid w:val="00D3175C"/>
    <w:rsid w:val="00D45B96"/>
    <w:rsid w:val="00D64079"/>
    <w:rsid w:val="00D71FD1"/>
    <w:rsid w:val="00D72C6A"/>
    <w:rsid w:val="00D74BF3"/>
    <w:rsid w:val="00D76E73"/>
    <w:rsid w:val="00D84AFA"/>
    <w:rsid w:val="00D92B0F"/>
    <w:rsid w:val="00D93DF6"/>
    <w:rsid w:val="00DA224C"/>
    <w:rsid w:val="00DB2E89"/>
    <w:rsid w:val="00DB3E46"/>
    <w:rsid w:val="00DB69E8"/>
    <w:rsid w:val="00DD3A78"/>
    <w:rsid w:val="00DD4C40"/>
    <w:rsid w:val="00DD52DA"/>
    <w:rsid w:val="00DD6A03"/>
    <w:rsid w:val="00DD7BB1"/>
    <w:rsid w:val="00DE392D"/>
    <w:rsid w:val="00DE7D4B"/>
    <w:rsid w:val="00DF03A3"/>
    <w:rsid w:val="00DF04A4"/>
    <w:rsid w:val="00E0139B"/>
    <w:rsid w:val="00E12FA1"/>
    <w:rsid w:val="00E1366A"/>
    <w:rsid w:val="00E14EC9"/>
    <w:rsid w:val="00E15F65"/>
    <w:rsid w:val="00E17BD9"/>
    <w:rsid w:val="00E20731"/>
    <w:rsid w:val="00E25E6B"/>
    <w:rsid w:val="00E326F5"/>
    <w:rsid w:val="00E37CCA"/>
    <w:rsid w:val="00E435A2"/>
    <w:rsid w:val="00E4769A"/>
    <w:rsid w:val="00E535AF"/>
    <w:rsid w:val="00E5662E"/>
    <w:rsid w:val="00E57EE3"/>
    <w:rsid w:val="00E6290A"/>
    <w:rsid w:val="00E661FB"/>
    <w:rsid w:val="00E66562"/>
    <w:rsid w:val="00E66C5E"/>
    <w:rsid w:val="00E73B05"/>
    <w:rsid w:val="00E7430E"/>
    <w:rsid w:val="00E80944"/>
    <w:rsid w:val="00E825A4"/>
    <w:rsid w:val="00E8385E"/>
    <w:rsid w:val="00E83983"/>
    <w:rsid w:val="00E84450"/>
    <w:rsid w:val="00E939F5"/>
    <w:rsid w:val="00EA3361"/>
    <w:rsid w:val="00EA528C"/>
    <w:rsid w:val="00EA72B0"/>
    <w:rsid w:val="00EB18A2"/>
    <w:rsid w:val="00EB5F68"/>
    <w:rsid w:val="00EC2A80"/>
    <w:rsid w:val="00EC52B3"/>
    <w:rsid w:val="00ED6F7B"/>
    <w:rsid w:val="00EE1175"/>
    <w:rsid w:val="00EE5E4A"/>
    <w:rsid w:val="00EF2931"/>
    <w:rsid w:val="00EF712F"/>
    <w:rsid w:val="00F00F1D"/>
    <w:rsid w:val="00F01273"/>
    <w:rsid w:val="00F0731E"/>
    <w:rsid w:val="00F10A0A"/>
    <w:rsid w:val="00F2549B"/>
    <w:rsid w:val="00F269C3"/>
    <w:rsid w:val="00F327BD"/>
    <w:rsid w:val="00F41C5B"/>
    <w:rsid w:val="00F44159"/>
    <w:rsid w:val="00F508CC"/>
    <w:rsid w:val="00F57171"/>
    <w:rsid w:val="00F57944"/>
    <w:rsid w:val="00F61512"/>
    <w:rsid w:val="00F670F6"/>
    <w:rsid w:val="00F67172"/>
    <w:rsid w:val="00F7075F"/>
    <w:rsid w:val="00F8184C"/>
    <w:rsid w:val="00F83F13"/>
    <w:rsid w:val="00F853AE"/>
    <w:rsid w:val="00F8548A"/>
    <w:rsid w:val="00F9583A"/>
    <w:rsid w:val="00FA7473"/>
    <w:rsid w:val="00FB0026"/>
    <w:rsid w:val="00FB1BA5"/>
    <w:rsid w:val="00FB557C"/>
    <w:rsid w:val="00FD4B3E"/>
    <w:rsid w:val="00FE4094"/>
    <w:rsid w:val="00FF36FF"/>
    <w:rsid w:val="00FF6B90"/>
    <w:rsid w:val="00FF7E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C455441D-8D60-4135-90E7-05DF0453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4B3E"/>
    <w:pPr>
      <w:widowControl w:val="0"/>
      <w:wordWrap w:val="0"/>
      <w:autoSpaceDE w:val="0"/>
      <w:autoSpaceDN w:val="0"/>
      <w:jc w:val="both"/>
    </w:pPr>
    <w:rPr>
      <w:rFonts w:ascii="Batang" w:eastAsia="Batang" w:hAnsi="Times New Roman"/>
      <w:kern w:val="2"/>
      <w:szCs w:val="24"/>
      <w:lang w:val="en-US" w:eastAsia="ko-KR"/>
    </w:rPr>
  </w:style>
  <w:style w:type="paragraph" w:styleId="berschrift2">
    <w:name w:val="heading 2"/>
    <w:basedOn w:val="Standard"/>
    <w:link w:val="berschrift2Zchn"/>
    <w:uiPriority w:val="9"/>
    <w:qFormat/>
    <w:rsid w:val="003E6656"/>
    <w:pPr>
      <w:widowControl/>
      <w:wordWrap/>
      <w:autoSpaceDE/>
      <w:autoSpaceDN/>
      <w:spacing w:before="100" w:beforeAutospacing="1" w:after="100" w:afterAutospacing="1"/>
      <w:jc w:val="left"/>
      <w:outlineLvl w:val="1"/>
    </w:pPr>
    <w:rPr>
      <w:rFonts w:ascii="Times New Roman" w:eastAsia="Times New Roman"/>
      <w:b/>
      <w:bCs/>
      <w:kern w:val="0"/>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nhideWhenUsed/>
    <w:rsid w:val="00FD4B3E"/>
    <w:rPr>
      <w:rFonts w:ascii="Tahoma" w:hAnsi="Tahoma" w:cs="Tahoma"/>
      <w:sz w:val="16"/>
      <w:szCs w:val="16"/>
    </w:rPr>
  </w:style>
  <w:style w:type="character" w:customStyle="1" w:styleId="SprechblasentextZchn">
    <w:name w:val="Sprechblasentext Zchn"/>
    <w:basedOn w:val="Absatz-Standardschriftart"/>
    <w:link w:val="Sprechblasentext"/>
    <w:rsid w:val="00FD4B3E"/>
    <w:rPr>
      <w:rFonts w:ascii="Tahoma" w:hAnsi="Tahoma" w:cs="Tahoma"/>
      <w:sz w:val="16"/>
      <w:szCs w:val="16"/>
    </w:rPr>
  </w:style>
  <w:style w:type="paragraph" w:styleId="Kopfzeile">
    <w:name w:val="header"/>
    <w:basedOn w:val="Standard"/>
    <w:link w:val="KopfzeileZchn"/>
    <w:unhideWhenUsed/>
    <w:rsid w:val="00FD4B3E"/>
    <w:pPr>
      <w:tabs>
        <w:tab w:val="center" w:pos="4536"/>
        <w:tab w:val="right" w:pos="9072"/>
      </w:tabs>
    </w:pPr>
  </w:style>
  <w:style w:type="character" w:customStyle="1" w:styleId="KopfzeileZchn">
    <w:name w:val="Kopfzeile Zchn"/>
    <w:basedOn w:val="Absatz-Standardschriftart"/>
    <w:link w:val="Kopfzeile"/>
    <w:rsid w:val="00FD4B3E"/>
  </w:style>
  <w:style w:type="paragraph" w:styleId="Fuzeile">
    <w:name w:val="footer"/>
    <w:basedOn w:val="Standard"/>
    <w:link w:val="FuzeileZchn"/>
    <w:unhideWhenUsed/>
    <w:rsid w:val="00FD4B3E"/>
    <w:pPr>
      <w:tabs>
        <w:tab w:val="center" w:pos="4536"/>
        <w:tab w:val="right" w:pos="9072"/>
      </w:tabs>
    </w:pPr>
  </w:style>
  <w:style w:type="character" w:customStyle="1" w:styleId="FuzeileZchn">
    <w:name w:val="Fußzeile Zchn"/>
    <w:basedOn w:val="Absatz-Standardschriftart"/>
    <w:link w:val="Fuzeile"/>
    <w:rsid w:val="00FD4B3E"/>
  </w:style>
  <w:style w:type="paragraph" w:styleId="StandardWeb">
    <w:name w:val="Normal (Web)"/>
    <w:basedOn w:val="Standard"/>
    <w:rsid w:val="00850580"/>
    <w:pPr>
      <w:widowControl/>
      <w:wordWrap/>
      <w:autoSpaceDE/>
      <w:autoSpaceDN/>
      <w:jc w:val="left"/>
    </w:pPr>
    <w:rPr>
      <w:rFonts w:ascii="Gulim" w:eastAsia="Gulim" w:hAnsi="Gulim" w:cs="Gulim"/>
      <w:kern w:val="0"/>
      <w:sz w:val="24"/>
    </w:rPr>
  </w:style>
  <w:style w:type="character" w:styleId="Hyperlink">
    <w:name w:val="Hyperlink"/>
    <w:basedOn w:val="Absatz-Standardschriftart"/>
    <w:rsid w:val="00166871"/>
    <w:rPr>
      <w:color w:val="0000FF"/>
      <w:u w:val="single"/>
    </w:rPr>
  </w:style>
  <w:style w:type="character" w:customStyle="1" w:styleId="apple-converted-space">
    <w:name w:val="apple-converted-space"/>
    <w:basedOn w:val="Absatz-Standardschriftart"/>
    <w:rsid w:val="00C54013"/>
  </w:style>
  <w:style w:type="table" w:styleId="Tabellenraster">
    <w:name w:val="Table Grid"/>
    <w:basedOn w:val="NormaleTabelle"/>
    <w:rsid w:val="00E661FB"/>
    <w:pPr>
      <w:widowControl w:val="0"/>
      <w:wordWrap w:val="0"/>
      <w:autoSpaceDE w:val="0"/>
      <w:autoSpaceDN w:val="0"/>
      <w:jc w:val="both"/>
    </w:pPr>
    <w:rPr>
      <w:rFonts w:ascii="Times New Roman" w:eastAsia="Batang" w:hAnsi="Times New Roman"/>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C75283"/>
    <w:rPr>
      <w:sz w:val="16"/>
      <w:szCs w:val="16"/>
    </w:rPr>
  </w:style>
  <w:style w:type="paragraph" w:styleId="Kommentartext">
    <w:name w:val="annotation text"/>
    <w:basedOn w:val="Standard"/>
    <w:link w:val="KommentartextZchn"/>
    <w:uiPriority w:val="99"/>
    <w:semiHidden/>
    <w:unhideWhenUsed/>
    <w:rsid w:val="00C75283"/>
    <w:rPr>
      <w:szCs w:val="20"/>
    </w:rPr>
  </w:style>
  <w:style w:type="character" w:customStyle="1" w:styleId="KommentartextZchn">
    <w:name w:val="Kommentartext Zchn"/>
    <w:basedOn w:val="Absatz-Standardschriftart"/>
    <w:link w:val="Kommentartext"/>
    <w:rsid w:val="00C75283"/>
    <w:rPr>
      <w:rFonts w:ascii="Batang" w:eastAsia="Batang" w:hAnsi="Times New Roman"/>
      <w:kern w:val="2"/>
      <w:lang w:val="en-US" w:eastAsia="ko-KR"/>
    </w:rPr>
  </w:style>
  <w:style w:type="paragraph" w:styleId="Kommentarthema">
    <w:name w:val="annotation subject"/>
    <w:basedOn w:val="Kommentartext"/>
    <w:next w:val="Kommentartext"/>
    <w:link w:val="KommentarthemaZchn"/>
    <w:unhideWhenUsed/>
    <w:rsid w:val="00C75283"/>
    <w:rPr>
      <w:b/>
      <w:bCs/>
    </w:rPr>
  </w:style>
  <w:style w:type="character" w:customStyle="1" w:styleId="KommentarthemaZchn">
    <w:name w:val="Kommentarthema Zchn"/>
    <w:basedOn w:val="KommentartextZchn"/>
    <w:link w:val="Kommentarthema"/>
    <w:rsid w:val="00C75283"/>
    <w:rPr>
      <w:rFonts w:ascii="Batang" w:eastAsia="Batang" w:hAnsi="Times New Roman"/>
      <w:b/>
      <w:bCs/>
      <w:kern w:val="2"/>
      <w:lang w:val="en-US" w:eastAsia="ko-KR"/>
    </w:rPr>
  </w:style>
  <w:style w:type="paragraph" w:styleId="Listenabsatz">
    <w:name w:val="List Paragraph"/>
    <w:basedOn w:val="Standard"/>
    <w:uiPriority w:val="34"/>
    <w:qFormat/>
    <w:rsid w:val="00E66562"/>
    <w:pPr>
      <w:ind w:left="720"/>
      <w:contextualSpacing/>
    </w:pPr>
  </w:style>
  <w:style w:type="paragraph" w:customStyle="1" w:styleId="bodytext">
    <w:name w:val="bodytext"/>
    <w:basedOn w:val="Standard"/>
    <w:rsid w:val="00266097"/>
    <w:pPr>
      <w:widowControl/>
      <w:wordWrap/>
      <w:autoSpaceDE/>
      <w:autoSpaceDN/>
      <w:spacing w:before="100" w:beforeAutospacing="1" w:after="100" w:afterAutospacing="1"/>
      <w:jc w:val="left"/>
    </w:pPr>
    <w:rPr>
      <w:rFonts w:ascii="Times New Roman" w:eastAsia="Times New Roman"/>
      <w:kern w:val="0"/>
      <w:sz w:val="24"/>
      <w:lang w:val="de-DE" w:eastAsia="de-DE"/>
    </w:rPr>
  </w:style>
  <w:style w:type="paragraph" w:customStyle="1" w:styleId="western">
    <w:name w:val="western"/>
    <w:basedOn w:val="Standard"/>
    <w:rsid w:val="00DB3E46"/>
    <w:pPr>
      <w:widowControl/>
      <w:wordWrap/>
      <w:autoSpaceDE/>
      <w:autoSpaceDN/>
      <w:spacing w:before="100" w:beforeAutospacing="1" w:after="100" w:afterAutospacing="1"/>
      <w:jc w:val="left"/>
    </w:pPr>
    <w:rPr>
      <w:rFonts w:ascii="Times New Roman" w:eastAsia="Times New Roman"/>
      <w:kern w:val="0"/>
      <w:sz w:val="24"/>
      <w:lang w:val="de-DE" w:eastAsia="de-DE"/>
    </w:rPr>
  </w:style>
  <w:style w:type="character" w:customStyle="1" w:styleId="berschrift3">
    <w:name w:val="Überschrift #3"/>
    <w:basedOn w:val="Absatz-Standardschriftart"/>
    <w:rsid w:val="001566E8"/>
    <w:rPr>
      <w:rFonts w:ascii="Arial" w:eastAsia="Arial" w:hAnsi="Arial" w:cs="Arial"/>
      <w:b/>
      <w:bCs/>
      <w:i w:val="0"/>
      <w:iCs w:val="0"/>
      <w:smallCaps w:val="0"/>
      <w:strike w:val="0"/>
      <w:color w:val="FF6600"/>
      <w:spacing w:val="1"/>
      <w:w w:val="100"/>
      <w:position w:val="0"/>
      <w:sz w:val="21"/>
      <w:szCs w:val="21"/>
      <w:u w:val="none"/>
    </w:rPr>
  </w:style>
  <w:style w:type="character" w:customStyle="1" w:styleId="Flietext3">
    <w:name w:val="Fließtext (3)"/>
    <w:basedOn w:val="Absatz-Standardschriftart"/>
    <w:rsid w:val="001566E8"/>
    <w:rPr>
      <w:rFonts w:ascii="Arial" w:eastAsia="Arial" w:hAnsi="Arial" w:cs="Arial"/>
      <w:b w:val="0"/>
      <w:bCs w:val="0"/>
      <w:i/>
      <w:iCs/>
      <w:smallCaps w:val="0"/>
      <w:strike w:val="0"/>
      <w:color w:val="444444"/>
      <w:spacing w:val="3"/>
      <w:w w:val="100"/>
      <w:position w:val="0"/>
      <w:sz w:val="14"/>
      <w:szCs w:val="14"/>
      <w:u w:val="none"/>
    </w:rPr>
  </w:style>
  <w:style w:type="character" w:customStyle="1" w:styleId="Flietext4">
    <w:name w:val="Fließtext (4)"/>
    <w:basedOn w:val="Absatz-Standardschriftart"/>
    <w:rsid w:val="001566E8"/>
    <w:rPr>
      <w:rFonts w:ascii="Arial" w:eastAsia="Arial" w:hAnsi="Arial" w:cs="Arial"/>
      <w:b w:val="0"/>
      <w:bCs w:val="0"/>
      <w:i w:val="0"/>
      <w:iCs w:val="0"/>
      <w:smallCaps w:val="0"/>
      <w:strike w:val="0"/>
      <w:color w:val="444444"/>
      <w:spacing w:val="6"/>
      <w:w w:val="100"/>
      <w:position w:val="0"/>
      <w:sz w:val="14"/>
      <w:szCs w:val="14"/>
      <w:u w:val="none"/>
    </w:rPr>
  </w:style>
  <w:style w:type="paragraph" w:customStyle="1" w:styleId="EinfacherAbsatz">
    <w:name w:val="[Einfacher Absatz]"/>
    <w:basedOn w:val="Standard"/>
    <w:rsid w:val="00CB6539"/>
    <w:pPr>
      <w:wordWrap/>
      <w:adjustRightInd w:val="0"/>
      <w:spacing w:line="288" w:lineRule="auto"/>
      <w:textAlignment w:val="center"/>
    </w:pPr>
    <w:rPr>
      <w:rFonts w:ascii="Swiss721BT-Roman" w:eastAsiaTheme="minorHAnsi" w:hAnsi="Swiss721BT-Roman" w:cs="Swiss721BT-Roman"/>
      <w:color w:val="000000"/>
      <w:kern w:val="0"/>
      <w:sz w:val="24"/>
      <w:lang w:val="de-DE" w:eastAsia="de-DE"/>
    </w:rPr>
  </w:style>
  <w:style w:type="character" w:customStyle="1" w:styleId="HLA4V">
    <w:name w:val="HL (A4 V)"/>
    <w:rsid w:val="00CB6539"/>
    <w:rPr>
      <w:rFonts w:ascii="Helvetica" w:hAnsi="Helvetica" w:cs="Helvetica"/>
      <w:caps/>
      <w:color w:val="DF4E11"/>
      <w:sz w:val="20"/>
      <w:szCs w:val="20"/>
    </w:rPr>
  </w:style>
  <w:style w:type="character" w:customStyle="1" w:styleId="copyA4V">
    <w:name w:val="copy (A4 V)"/>
    <w:uiPriority w:val="99"/>
    <w:rsid w:val="00CB6539"/>
    <w:rPr>
      <w:rFonts w:ascii="Helvetica" w:hAnsi="Helvetica" w:cs="Helvetica"/>
      <w:sz w:val="14"/>
      <w:szCs w:val="14"/>
    </w:rPr>
  </w:style>
  <w:style w:type="character" w:customStyle="1" w:styleId="berschrift2Zchn">
    <w:name w:val="Überschrift 2 Zchn"/>
    <w:basedOn w:val="Absatz-Standardschriftart"/>
    <w:link w:val="berschrift2"/>
    <w:uiPriority w:val="9"/>
    <w:rsid w:val="003E6656"/>
    <w:rPr>
      <w:rFonts w:ascii="Times New Roman" w:eastAsia="Times New Roman" w:hAnsi="Times New Roman"/>
      <w:b/>
      <w:bCs/>
      <w:sz w:val="36"/>
      <w:szCs w:val="36"/>
    </w:rPr>
  </w:style>
  <w:style w:type="paragraph" w:styleId="berarbeitung">
    <w:name w:val="Revision"/>
    <w:hidden/>
    <w:uiPriority w:val="99"/>
    <w:semiHidden/>
    <w:rsid w:val="00D00038"/>
    <w:rPr>
      <w:rFonts w:ascii="Batang" w:eastAsia="Batang" w:hAnsi="Times New Roman"/>
      <w:kern w:val="2"/>
      <w:szCs w:val="24"/>
      <w:lang w:val="en-US" w:eastAsia="ko-KR"/>
    </w:rPr>
  </w:style>
  <w:style w:type="paragraph" w:customStyle="1" w:styleId="Kommentartext1">
    <w:name w:val="Kommentartext1"/>
    <w:basedOn w:val="Standard"/>
    <w:rsid w:val="00664756"/>
    <w:pPr>
      <w:suppressAutoHyphens/>
      <w:wordWrap/>
      <w:autoSpaceDN/>
    </w:pPr>
    <w:rPr>
      <w:rFonts w:hAnsi="Batang"/>
      <w:kern w:val="1"/>
      <w:szCs w:val="20"/>
      <w:lang w:val="en-GB" w:eastAsia="zh-CN"/>
    </w:rPr>
  </w:style>
  <w:style w:type="character" w:customStyle="1" w:styleId="WW8Num1z0">
    <w:name w:val="WW8Num1z0"/>
    <w:rsid w:val="00BF6B12"/>
    <w:rPr>
      <w:rFonts w:ascii="Arial" w:eastAsia="Times New Roman" w:hAnsi="Arial" w:cs="Arial" w:hint="default"/>
    </w:rPr>
  </w:style>
  <w:style w:type="character" w:customStyle="1" w:styleId="WW8Num1z1">
    <w:name w:val="WW8Num1z1"/>
    <w:rsid w:val="00BF6B12"/>
    <w:rPr>
      <w:rFonts w:ascii="Courier New" w:hAnsi="Courier New" w:cs="Courier New" w:hint="default"/>
    </w:rPr>
  </w:style>
  <w:style w:type="character" w:customStyle="1" w:styleId="WW8Num1z2">
    <w:name w:val="WW8Num1z2"/>
    <w:rsid w:val="00BF6B12"/>
    <w:rPr>
      <w:rFonts w:ascii="Wingdings" w:hAnsi="Wingdings" w:cs="Wingdings" w:hint="default"/>
    </w:rPr>
  </w:style>
  <w:style w:type="character" w:customStyle="1" w:styleId="WW8Num1z3">
    <w:name w:val="WW8Num1z3"/>
    <w:rsid w:val="00BF6B12"/>
    <w:rPr>
      <w:rFonts w:ascii="Symbol" w:hAnsi="Symbol" w:cs="Symbol" w:hint="default"/>
    </w:rPr>
  </w:style>
  <w:style w:type="character" w:customStyle="1" w:styleId="WW8Num2z0">
    <w:name w:val="WW8Num2z0"/>
    <w:rsid w:val="00BF6B12"/>
    <w:rPr>
      <w:rFonts w:ascii="Wingdings" w:hAnsi="Wingdings" w:cs="Wingdings" w:hint="default"/>
      <w:color w:val="FF6600"/>
    </w:rPr>
  </w:style>
  <w:style w:type="character" w:customStyle="1" w:styleId="WW8Num2z1">
    <w:name w:val="WW8Num2z1"/>
    <w:rsid w:val="00BF6B12"/>
    <w:rPr>
      <w:rFonts w:ascii="Courier New" w:hAnsi="Courier New" w:cs="Courier New" w:hint="default"/>
    </w:rPr>
  </w:style>
  <w:style w:type="character" w:customStyle="1" w:styleId="WW8Num2z2">
    <w:name w:val="WW8Num2z2"/>
    <w:rsid w:val="00BF6B12"/>
    <w:rPr>
      <w:rFonts w:ascii="Wingdings" w:hAnsi="Wingdings" w:cs="Wingdings" w:hint="default"/>
    </w:rPr>
  </w:style>
  <w:style w:type="character" w:customStyle="1" w:styleId="WW8Num2z3">
    <w:name w:val="WW8Num2z3"/>
    <w:rsid w:val="00BF6B12"/>
    <w:rPr>
      <w:rFonts w:ascii="Symbol" w:hAnsi="Symbol" w:cs="Symbol" w:hint="default"/>
    </w:rPr>
  </w:style>
  <w:style w:type="character" w:customStyle="1" w:styleId="WW8Num3z0">
    <w:name w:val="WW8Num3z0"/>
    <w:rsid w:val="00BF6B12"/>
    <w:rPr>
      <w:rFonts w:ascii="Times New Roman" w:eastAsia="Times New Roman" w:hAnsi="Times New Roman" w:cs="Times New Roman" w:hint="default"/>
    </w:rPr>
  </w:style>
  <w:style w:type="character" w:customStyle="1" w:styleId="WW8Num3z1">
    <w:name w:val="WW8Num3z1"/>
    <w:rsid w:val="00BF6B12"/>
    <w:rPr>
      <w:rFonts w:ascii="Wingdings" w:hAnsi="Wingdings" w:cs="Wingdings" w:hint="default"/>
    </w:rPr>
  </w:style>
  <w:style w:type="character" w:customStyle="1" w:styleId="WW8Num4z0">
    <w:name w:val="WW8Num4z0"/>
    <w:rsid w:val="00BF6B12"/>
    <w:rPr>
      <w:rFonts w:ascii="Times New Roman" w:eastAsia="Times New Roman" w:hAnsi="Times New Roman" w:cs="Times New Roman" w:hint="default"/>
    </w:rPr>
  </w:style>
  <w:style w:type="character" w:customStyle="1" w:styleId="WW8Num4z1">
    <w:name w:val="WW8Num4z1"/>
    <w:rsid w:val="00BF6B12"/>
    <w:rPr>
      <w:rFonts w:ascii="Courier New" w:hAnsi="Courier New" w:cs="Courier New" w:hint="default"/>
    </w:rPr>
  </w:style>
  <w:style w:type="character" w:customStyle="1" w:styleId="WW8Num4z2">
    <w:name w:val="WW8Num4z2"/>
    <w:rsid w:val="00BF6B12"/>
    <w:rPr>
      <w:rFonts w:ascii="Wingdings" w:hAnsi="Wingdings" w:cs="Wingdings" w:hint="default"/>
    </w:rPr>
  </w:style>
  <w:style w:type="character" w:customStyle="1" w:styleId="WW8Num4z3">
    <w:name w:val="WW8Num4z3"/>
    <w:rsid w:val="00BF6B12"/>
    <w:rPr>
      <w:rFonts w:ascii="Symbol" w:hAnsi="Symbol" w:cs="Symbol" w:hint="default"/>
    </w:rPr>
  </w:style>
  <w:style w:type="character" w:customStyle="1" w:styleId="WW8Num5z0">
    <w:name w:val="WW8Num5z0"/>
    <w:rsid w:val="00BF6B12"/>
    <w:rPr>
      <w:rFonts w:hint="default"/>
    </w:rPr>
  </w:style>
  <w:style w:type="character" w:customStyle="1" w:styleId="WW8Num5z1">
    <w:name w:val="WW8Num5z1"/>
    <w:rsid w:val="00BF6B12"/>
  </w:style>
  <w:style w:type="character" w:customStyle="1" w:styleId="WW8Num5z2">
    <w:name w:val="WW8Num5z2"/>
    <w:rsid w:val="00BF6B12"/>
  </w:style>
  <w:style w:type="character" w:customStyle="1" w:styleId="WW8Num5z3">
    <w:name w:val="WW8Num5z3"/>
    <w:rsid w:val="00BF6B12"/>
  </w:style>
  <w:style w:type="character" w:customStyle="1" w:styleId="WW8Num5z4">
    <w:name w:val="WW8Num5z4"/>
    <w:rsid w:val="00BF6B12"/>
  </w:style>
  <w:style w:type="character" w:customStyle="1" w:styleId="WW8Num5z5">
    <w:name w:val="WW8Num5z5"/>
    <w:rsid w:val="00BF6B12"/>
  </w:style>
  <w:style w:type="character" w:customStyle="1" w:styleId="WW8Num5z6">
    <w:name w:val="WW8Num5z6"/>
    <w:rsid w:val="00BF6B12"/>
  </w:style>
  <w:style w:type="character" w:customStyle="1" w:styleId="WW8Num5z7">
    <w:name w:val="WW8Num5z7"/>
    <w:rsid w:val="00BF6B12"/>
  </w:style>
  <w:style w:type="character" w:customStyle="1" w:styleId="WW8Num5z8">
    <w:name w:val="WW8Num5z8"/>
    <w:rsid w:val="00BF6B12"/>
  </w:style>
  <w:style w:type="character" w:customStyle="1" w:styleId="WW8Num6z0">
    <w:name w:val="WW8Num6z0"/>
    <w:rsid w:val="00BF6B12"/>
    <w:rPr>
      <w:rFonts w:ascii="Times New Roman" w:eastAsia="Malgun Gothic" w:hAnsi="Times New Roman" w:cs="Times New Roman" w:hint="default"/>
    </w:rPr>
  </w:style>
  <w:style w:type="character" w:customStyle="1" w:styleId="WW8Num6z1">
    <w:name w:val="WW8Num6z1"/>
    <w:rsid w:val="00BF6B12"/>
  </w:style>
  <w:style w:type="character" w:customStyle="1" w:styleId="WW8Num6z2">
    <w:name w:val="WW8Num6z2"/>
    <w:rsid w:val="00BF6B12"/>
  </w:style>
  <w:style w:type="character" w:customStyle="1" w:styleId="WW8Num6z3">
    <w:name w:val="WW8Num6z3"/>
    <w:rsid w:val="00BF6B12"/>
  </w:style>
  <w:style w:type="character" w:customStyle="1" w:styleId="WW8Num6z4">
    <w:name w:val="WW8Num6z4"/>
    <w:rsid w:val="00BF6B12"/>
  </w:style>
  <w:style w:type="character" w:customStyle="1" w:styleId="WW8Num6z5">
    <w:name w:val="WW8Num6z5"/>
    <w:rsid w:val="00BF6B12"/>
  </w:style>
  <w:style w:type="character" w:customStyle="1" w:styleId="WW8Num6z6">
    <w:name w:val="WW8Num6z6"/>
    <w:rsid w:val="00BF6B12"/>
  </w:style>
  <w:style w:type="character" w:customStyle="1" w:styleId="WW8Num6z7">
    <w:name w:val="WW8Num6z7"/>
    <w:rsid w:val="00BF6B12"/>
  </w:style>
  <w:style w:type="character" w:customStyle="1" w:styleId="WW8Num6z8">
    <w:name w:val="WW8Num6z8"/>
    <w:rsid w:val="00BF6B12"/>
  </w:style>
  <w:style w:type="character" w:customStyle="1" w:styleId="WW8Num7z0">
    <w:name w:val="WW8Num7z0"/>
    <w:rsid w:val="00BF6B12"/>
    <w:rPr>
      <w:rFonts w:ascii="Times New Roman" w:eastAsia="Batang" w:hAnsi="Times New Roman" w:cs="Times New Roman" w:hint="default"/>
      <w:color w:val="auto"/>
      <w:sz w:val="18"/>
      <w:szCs w:val="18"/>
    </w:rPr>
  </w:style>
  <w:style w:type="character" w:customStyle="1" w:styleId="WW8Num7z1">
    <w:name w:val="WW8Num7z1"/>
    <w:rsid w:val="00BF6B12"/>
    <w:rPr>
      <w:rFonts w:ascii="Courier New" w:hAnsi="Courier New" w:cs="Courier New" w:hint="default"/>
    </w:rPr>
  </w:style>
  <w:style w:type="character" w:customStyle="1" w:styleId="WW8Num7z2">
    <w:name w:val="WW8Num7z2"/>
    <w:rsid w:val="00BF6B12"/>
    <w:rPr>
      <w:rFonts w:ascii="Wingdings" w:hAnsi="Wingdings" w:cs="Wingdings" w:hint="default"/>
    </w:rPr>
  </w:style>
  <w:style w:type="character" w:customStyle="1" w:styleId="WW8Num7z3">
    <w:name w:val="WW8Num7z3"/>
    <w:rsid w:val="00BF6B12"/>
    <w:rPr>
      <w:rFonts w:ascii="Symbol" w:hAnsi="Symbol" w:cs="Symbol" w:hint="default"/>
    </w:rPr>
  </w:style>
  <w:style w:type="character" w:customStyle="1" w:styleId="WW8Num8z0">
    <w:name w:val="WW8Num8z0"/>
    <w:rsid w:val="00BF6B12"/>
    <w:rPr>
      <w:rFonts w:ascii="Wingdings" w:hAnsi="Wingdings" w:cs="Wingdings" w:hint="default"/>
    </w:rPr>
  </w:style>
  <w:style w:type="character" w:customStyle="1" w:styleId="WW8Num8z1">
    <w:name w:val="WW8Num8z1"/>
    <w:rsid w:val="00BF6B12"/>
    <w:rPr>
      <w:rFonts w:ascii="Courier New" w:hAnsi="Courier New" w:cs="Courier New" w:hint="default"/>
    </w:rPr>
  </w:style>
  <w:style w:type="character" w:customStyle="1" w:styleId="WW8Num8z3">
    <w:name w:val="WW8Num8z3"/>
    <w:rsid w:val="00BF6B12"/>
    <w:rPr>
      <w:rFonts w:ascii="Symbol" w:hAnsi="Symbol" w:cs="Symbol" w:hint="default"/>
    </w:rPr>
  </w:style>
  <w:style w:type="character" w:customStyle="1" w:styleId="WW8Num9z0">
    <w:name w:val="WW8Num9z0"/>
    <w:rsid w:val="00BF6B12"/>
    <w:rPr>
      <w:rFonts w:ascii="Calibri" w:eastAsia="Calibri" w:hAnsi="Calibri" w:cs="Times New Roman" w:hint="default"/>
      <w:sz w:val="18"/>
      <w:szCs w:val="18"/>
    </w:rPr>
  </w:style>
  <w:style w:type="character" w:customStyle="1" w:styleId="WW8Num9z1">
    <w:name w:val="WW8Num9z1"/>
    <w:rsid w:val="00BF6B12"/>
    <w:rPr>
      <w:rFonts w:ascii="Courier New" w:hAnsi="Courier New" w:cs="Courier New" w:hint="default"/>
    </w:rPr>
  </w:style>
  <w:style w:type="character" w:customStyle="1" w:styleId="WW8Num9z2">
    <w:name w:val="WW8Num9z2"/>
    <w:rsid w:val="00BF6B12"/>
    <w:rPr>
      <w:rFonts w:ascii="Wingdings" w:hAnsi="Wingdings" w:cs="Wingdings" w:hint="default"/>
    </w:rPr>
  </w:style>
  <w:style w:type="character" w:customStyle="1" w:styleId="WW8Num9z3">
    <w:name w:val="WW8Num9z3"/>
    <w:rsid w:val="00BF6B12"/>
    <w:rPr>
      <w:rFonts w:ascii="Symbol" w:hAnsi="Symbol" w:cs="Symbol" w:hint="default"/>
    </w:rPr>
  </w:style>
  <w:style w:type="character" w:customStyle="1" w:styleId="WW8Num10z0">
    <w:name w:val="WW8Num10z0"/>
    <w:rsid w:val="00BF6B12"/>
    <w:rPr>
      <w:rFonts w:ascii="Times New Roman" w:eastAsia="Times New Roman" w:hAnsi="Times New Roman" w:cs="Times New Roman" w:hint="default"/>
    </w:rPr>
  </w:style>
  <w:style w:type="character" w:customStyle="1" w:styleId="WW8Num10z1">
    <w:name w:val="WW8Num10z1"/>
    <w:rsid w:val="00BF6B12"/>
    <w:rPr>
      <w:rFonts w:ascii="Courier New" w:hAnsi="Courier New" w:cs="Courier New" w:hint="default"/>
    </w:rPr>
  </w:style>
  <w:style w:type="character" w:customStyle="1" w:styleId="WW8Num10z2">
    <w:name w:val="WW8Num10z2"/>
    <w:rsid w:val="00BF6B12"/>
    <w:rPr>
      <w:rFonts w:ascii="Wingdings" w:hAnsi="Wingdings" w:cs="Wingdings" w:hint="default"/>
    </w:rPr>
  </w:style>
  <w:style w:type="character" w:customStyle="1" w:styleId="WW8Num10z3">
    <w:name w:val="WW8Num10z3"/>
    <w:rsid w:val="00BF6B12"/>
    <w:rPr>
      <w:rFonts w:ascii="Symbol" w:hAnsi="Symbol" w:cs="Symbol" w:hint="default"/>
    </w:rPr>
  </w:style>
  <w:style w:type="character" w:customStyle="1" w:styleId="WW8Num11z0">
    <w:name w:val="WW8Num11z0"/>
    <w:rsid w:val="00BF6B12"/>
    <w:rPr>
      <w:rFonts w:ascii="Times New Roman" w:eastAsia="Times New Roman" w:hAnsi="Times New Roman" w:cs="Times New Roman" w:hint="default"/>
    </w:rPr>
  </w:style>
  <w:style w:type="character" w:customStyle="1" w:styleId="WW8Num11z1">
    <w:name w:val="WW8Num11z1"/>
    <w:rsid w:val="00BF6B12"/>
    <w:rPr>
      <w:rFonts w:ascii="Courier New" w:hAnsi="Courier New" w:cs="Courier New" w:hint="default"/>
    </w:rPr>
  </w:style>
  <w:style w:type="character" w:customStyle="1" w:styleId="WW8Num11z2">
    <w:name w:val="WW8Num11z2"/>
    <w:rsid w:val="00BF6B12"/>
    <w:rPr>
      <w:rFonts w:ascii="Wingdings" w:hAnsi="Wingdings" w:cs="Wingdings" w:hint="default"/>
    </w:rPr>
  </w:style>
  <w:style w:type="character" w:customStyle="1" w:styleId="WW8Num11z3">
    <w:name w:val="WW8Num11z3"/>
    <w:rsid w:val="00BF6B12"/>
    <w:rPr>
      <w:rFonts w:ascii="Symbol" w:hAnsi="Symbol" w:cs="Symbol" w:hint="default"/>
    </w:rPr>
  </w:style>
  <w:style w:type="character" w:customStyle="1" w:styleId="WW8Num12z0">
    <w:name w:val="WW8Num12z0"/>
    <w:rsid w:val="00BF6B12"/>
    <w:rPr>
      <w:rFonts w:ascii="Times" w:eastAsia="Times New Roman" w:hAnsi="Times" w:cs="Arial" w:hint="default"/>
    </w:rPr>
  </w:style>
  <w:style w:type="character" w:customStyle="1" w:styleId="WW8Num12z1">
    <w:name w:val="WW8Num12z1"/>
    <w:rsid w:val="00BF6B12"/>
    <w:rPr>
      <w:rFonts w:ascii="Courier New" w:hAnsi="Courier New" w:cs="Courier New" w:hint="default"/>
    </w:rPr>
  </w:style>
  <w:style w:type="character" w:customStyle="1" w:styleId="WW8Num12z2">
    <w:name w:val="WW8Num12z2"/>
    <w:rsid w:val="00BF6B12"/>
    <w:rPr>
      <w:rFonts w:ascii="Wingdings" w:hAnsi="Wingdings" w:cs="Wingdings" w:hint="default"/>
    </w:rPr>
  </w:style>
  <w:style w:type="character" w:customStyle="1" w:styleId="WW8Num12z3">
    <w:name w:val="WW8Num12z3"/>
    <w:rsid w:val="00BF6B12"/>
    <w:rPr>
      <w:rFonts w:ascii="Symbol" w:hAnsi="Symbol" w:cs="Symbol" w:hint="default"/>
    </w:rPr>
  </w:style>
  <w:style w:type="character" w:customStyle="1" w:styleId="WW8Num13z0">
    <w:name w:val="WW8Num13z0"/>
    <w:rsid w:val="00BF6B12"/>
    <w:rPr>
      <w:rFonts w:ascii="Helvetica" w:eastAsia="Times New Roman" w:hAnsi="Helvetica" w:cs="Helvetica" w:hint="default"/>
    </w:rPr>
  </w:style>
  <w:style w:type="character" w:customStyle="1" w:styleId="WW8Num13z1">
    <w:name w:val="WW8Num13z1"/>
    <w:rsid w:val="00BF6B12"/>
    <w:rPr>
      <w:rFonts w:ascii="Courier New" w:hAnsi="Courier New" w:cs="Courier New" w:hint="default"/>
    </w:rPr>
  </w:style>
  <w:style w:type="character" w:customStyle="1" w:styleId="WW8Num13z2">
    <w:name w:val="WW8Num13z2"/>
    <w:rsid w:val="00BF6B12"/>
    <w:rPr>
      <w:rFonts w:ascii="Wingdings" w:hAnsi="Wingdings" w:cs="Wingdings" w:hint="default"/>
    </w:rPr>
  </w:style>
  <w:style w:type="character" w:customStyle="1" w:styleId="WW8Num13z3">
    <w:name w:val="WW8Num13z3"/>
    <w:rsid w:val="00BF6B12"/>
    <w:rPr>
      <w:rFonts w:ascii="Symbol" w:hAnsi="Symbol" w:cs="Symbol" w:hint="default"/>
    </w:rPr>
  </w:style>
  <w:style w:type="character" w:customStyle="1" w:styleId="WW8Num14z0">
    <w:name w:val="WW8Num14z0"/>
    <w:rsid w:val="00BF6B12"/>
    <w:rPr>
      <w:rFonts w:ascii="Arial" w:eastAsia="Arial" w:hAnsi="Arial" w:cs="Arial"/>
      <w:b w:val="0"/>
      <w:bCs w:val="0"/>
      <w:i/>
      <w:iCs/>
      <w:caps w:val="0"/>
      <w:smallCaps w:val="0"/>
      <w:strike w:val="0"/>
      <w:dstrike w:val="0"/>
      <w:color w:val="444444"/>
      <w:spacing w:val="3"/>
      <w:w w:val="100"/>
      <w:position w:val="0"/>
      <w:sz w:val="14"/>
      <w:szCs w:val="14"/>
      <w:u w:val="none"/>
      <w:vertAlign w:val="baseline"/>
      <w:lang w:val="en-US" w:bidi="en-US"/>
    </w:rPr>
  </w:style>
  <w:style w:type="character" w:customStyle="1" w:styleId="WW8Num14z1">
    <w:name w:val="WW8Num14z1"/>
    <w:rsid w:val="00BF6B12"/>
  </w:style>
  <w:style w:type="character" w:customStyle="1" w:styleId="WW8Num14z2">
    <w:name w:val="WW8Num14z2"/>
    <w:rsid w:val="00BF6B12"/>
  </w:style>
  <w:style w:type="character" w:customStyle="1" w:styleId="WW8Num14z3">
    <w:name w:val="WW8Num14z3"/>
    <w:rsid w:val="00BF6B12"/>
  </w:style>
  <w:style w:type="character" w:customStyle="1" w:styleId="WW8Num14z4">
    <w:name w:val="WW8Num14z4"/>
    <w:rsid w:val="00BF6B12"/>
  </w:style>
  <w:style w:type="character" w:customStyle="1" w:styleId="WW8Num14z5">
    <w:name w:val="WW8Num14z5"/>
    <w:rsid w:val="00BF6B12"/>
  </w:style>
  <w:style w:type="character" w:customStyle="1" w:styleId="WW8Num14z6">
    <w:name w:val="WW8Num14z6"/>
    <w:rsid w:val="00BF6B12"/>
  </w:style>
  <w:style w:type="character" w:customStyle="1" w:styleId="WW8Num14z7">
    <w:name w:val="WW8Num14z7"/>
    <w:rsid w:val="00BF6B12"/>
  </w:style>
  <w:style w:type="character" w:customStyle="1" w:styleId="WW8Num14z8">
    <w:name w:val="WW8Num14z8"/>
    <w:rsid w:val="00BF6B12"/>
  </w:style>
  <w:style w:type="character" w:customStyle="1" w:styleId="WW8Num15z0">
    <w:name w:val="WW8Num15z0"/>
    <w:rsid w:val="00BF6B12"/>
    <w:rPr>
      <w:rFonts w:ascii="Arial" w:eastAsia="Times New Roman" w:hAnsi="Arial" w:cs="Arial" w:hint="default"/>
    </w:rPr>
  </w:style>
  <w:style w:type="character" w:customStyle="1" w:styleId="WW8Num15z1">
    <w:name w:val="WW8Num15z1"/>
    <w:rsid w:val="00BF6B12"/>
    <w:rPr>
      <w:rFonts w:ascii="Courier New" w:hAnsi="Courier New" w:cs="Courier New" w:hint="default"/>
    </w:rPr>
  </w:style>
  <w:style w:type="character" w:customStyle="1" w:styleId="WW8Num15z2">
    <w:name w:val="WW8Num15z2"/>
    <w:rsid w:val="00BF6B12"/>
    <w:rPr>
      <w:rFonts w:ascii="Wingdings" w:hAnsi="Wingdings" w:cs="Wingdings" w:hint="default"/>
    </w:rPr>
  </w:style>
  <w:style w:type="character" w:customStyle="1" w:styleId="WW8Num15z3">
    <w:name w:val="WW8Num15z3"/>
    <w:rsid w:val="00BF6B12"/>
    <w:rPr>
      <w:rFonts w:ascii="Symbol" w:hAnsi="Symbol" w:cs="Symbol" w:hint="default"/>
    </w:rPr>
  </w:style>
  <w:style w:type="character" w:customStyle="1" w:styleId="WW8Num16z0">
    <w:name w:val="WW8Num16z0"/>
    <w:rsid w:val="00BF6B12"/>
    <w:rPr>
      <w:rFonts w:ascii="Wingdings" w:hAnsi="Wingdings" w:cs="Wingdings" w:hint="default"/>
    </w:rPr>
  </w:style>
  <w:style w:type="character" w:customStyle="1" w:styleId="WW8Num17z0">
    <w:name w:val="WW8Num17z0"/>
    <w:rsid w:val="00BF6B12"/>
    <w:rPr>
      <w:rFonts w:hint="default"/>
    </w:rPr>
  </w:style>
  <w:style w:type="character" w:customStyle="1" w:styleId="WW8Num17z1">
    <w:name w:val="WW8Num17z1"/>
    <w:rsid w:val="00BF6B12"/>
  </w:style>
  <w:style w:type="character" w:customStyle="1" w:styleId="WW8Num17z2">
    <w:name w:val="WW8Num17z2"/>
    <w:rsid w:val="00BF6B12"/>
  </w:style>
  <w:style w:type="character" w:customStyle="1" w:styleId="WW8Num17z3">
    <w:name w:val="WW8Num17z3"/>
    <w:rsid w:val="00BF6B12"/>
  </w:style>
  <w:style w:type="character" w:customStyle="1" w:styleId="WW8Num17z4">
    <w:name w:val="WW8Num17z4"/>
    <w:rsid w:val="00BF6B12"/>
  </w:style>
  <w:style w:type="character" w:customStyle="1" w:styleId="WW8Num17z5">
    <w:name w:val="WW8Num17z5"/>
    <w:rsid w:val="00BF6B12"/>
  </w:style>
  <w:style w:type="character" w:customStyle="1" w:styleId="WW8Num17z6">
    <w:name w:val="WW8Num17z6"/>
    <w:rsid w:val="00BF6B12"/>
  </w:style>
  <w:style w:type="character" w:customStyle="1" w:styleId="WW8Num17z7">
    <w:name w:val="WW8Num17z7"/>
    <w:rsid w:val="00BF6B12"/>
  </w:style>
  <w:style w:type="character" w:customStyle="1" w:styleId="WW8Num17z8">
    <w:name w:val="WW8Num17z8"/>
    <w:rsid w:val="00BF6B12"/>
  </w:style>
  <w:style w:type="character" w:customStyle="1" w:styleId="WW8Num18z0">
    <w:name w:val="WW8Num18z0"/>
    <w:rsid w:val="00BF6B12"/>
    <w:rPr>
      <w:rFonts w:ascii="Wingdings" w:hAnsi="Wingdings" w:cs="Wingdings" w:hint="default"/>
      <w:color w:val="FF6600"/>
      <w:sz w:val="24"/>
    </w:rPr>
  </w:style>
  <w:style w:type="character" w:customStyle="1" w:styleId="WW8Num18z1">
    <w:name w:val="WW8Num18z1"/>
    <w:rsid w:val="00BF6B12"/>
    <w:rPr>
      <w:rFonts w:ascii="Courier New" w:hAnsi="Courier New" w:cs="Courier New" w:hint="default"/>
    </w:rPr>
  </w:style>
  <w:style w:type="character" w:customStyle="1" w:styleId="WW8Num18z2">
    <w:name w:val="WW8Num18z2"/>
    <w:rsid w:val="00BF6B12"/>
    <w:rPr>
      <w:rFonts w:ascii="Wingdings" w:hAnsi="Wingdings" w:cs="Wingdings" w:hint="default"/>
    </w:rPr>
  </w:style>
  <w:style w:type="character" w:customStyle="1" w:styleId="WW8Num18z3">
    <w:name w:val="WW8Num18z3"/>
    <w:rsid w:val="00BF6B12"/>
    <w:rPr>
      <w:rFonts w:ascii="Symbol" w:hAnsi="Symbol" w:cs="Symbol" w:hint="default"/>
    </w:rPr>
  </w:style>
  <w:style w:type="character" w:customStyle="1" w:styleId="WW8Num19z0">
    <w:name w:val="WW8Num19z0"/>
    <w:rsid w:val="00BF6B12"/>
    <w:rPr>
      <w:rFonts w:ascii="Times New Roman" w:eastAsia="Batang" w:hAnsi="Times New Roman" w:cs="Times New Roman" w:hint="default"/>
    </w:rPr>
  </w:style>
  <w:style w:type="character" w:customStyle="1" w:styleId="WW8Num19z1">
    <w:name w:val="WW8Num19z1"/>
    <w:rsid w:val="00BF6B12"/>
    <w:rPr>
      <w:rFonts w:ascii="Courier New" w:hAnsi="Courier New" w:cs="Courier New" w:hint="default"/>
    </w:rPr>
  </w:style>
  <w:style w:type="character" w:customStyle="1" w:styleId="WW8Num19z2">
    <w:name w:val="WW8Num19z2"/>
    <w:rsid w:val="00BF6B12"/>
    <w:rPr>
      <w:rFonts w:ascii="Wingdings" w:hAnsi="Wingdings" w:cs="Wingdings" w:hint="default"/>
    </w:rPr>
  </w:style>
  <w:style w:type="character" w:customStyle="1" w:styleId="WW8Num19z3">
    <w:name w:val="WW8Num19z3"/>
    <w:rsid w:val="00BF6B12"/>
    <w:rPr>
      <w:rFonts w:ascii="Symbol" w:hAnsi="Symbol" w:cs="Symbol" w:hint="default"/>
    </w:rPr>
  </w:style>
  <w:style w:type="character" w:customStyle="1" w:styleId="WW8Num20z0">
    <w:name w:val="WW8Num20z0"/>
    <w:rsid w:val="00BF6B12"/>
    <w:rPr>
      <w:rFonts w:ascii="Times New Roman" w:eastAsia="Times New Roman" w:hAnsi="Times New Roman" w:cs="Times New Roman" w:hint="default"/>
    </w:rPr>
  </w:style>
  <w:style w:type="character" w:customStyle="1" w:styleId="WW8Num20z1">
    <w:name w:val="WW8Num20z1"/>
    <w:rsid w:val="00BF6B12"/>
    <w:rPr>
      <w:rFonts w:ascii="Courier New" w:hAnsi="Courier New" w:cs="Courier New" w:hint="default"/>
    </w:rPr>
  </w:style>
  <w:style w:type="character" w:customStyle="1" w:styleId="WW8Num20z2">
    <w:name w:val="WW8Num20z2"/>
    <w:rsid w:val="00BF6B12"/>
    <w:rPr>
      <w:rFonts w:ascii="Wingdings" w:hAnsi="Wingdings" w:cs="Wingdings" w:hint="default"/>
    </w:rPr>
  </w:style>
  <w:style w:type="character" w:customStyle="1" w:styleId="WW8Num20z3">
    <w:name w:val="WW8Num20z3"/>
    <w:rsid w:val="00BF6B12"/>
    <w:rPr>
      <w:rFonts w:ascii="Symbol" w:hAnsi="Symbol" w:cs="Symbol" w:hint="default"/>
    </w:rPr>
  </w:style>
  <w:style w:type="character" w:customStyle="1" w:styleId="WW8Num21z0">
    <w:name w:val="WW8Num21z0"/>
    <w:rsid w:val="00BF6B12"/>
    <w:rPr>
      <w:rFonts w:ascii="Wingdings" w:hAnsi="Wingdings" w:cs="Wingdings" w:hint="default"/>
      <w:color w:val="FF6600"/>
    </w:rPr>
  </w:style>
  <w:style w:type="character" w:customStyle="1" w:styleId="WW8Num21z1">
    <w:name w:val="WW8Num21z1"/>
    <w:rsid w:val="00BF6B12"/>
    <w:rPr>
      <w:rFonts w:ascii="Courier New" w:hAnsi="Courier New" w:cs="Courier New" w:hint="default"/>
    </w:rPr>
  </w:style>
  <w:style w:type="character" w:customStyle="1" w:styleId="WW8Num21z2">
    <w:name w:val="WW8Num21z2"/>
    <w:rsid w:val="00BF6B12"/>
    <w:rPr>
      <w:rFonts w:ascii="Wingdings" w:hAnsi="Wingdings" w:cs="Wingdings" w:hint="default"/>
    </w:rPr>
  </w:style>
  <w:style w:type="character" w:customStyle="1" w:styleId="WW8Num21z3">
    <w:name w:val="WW8Num21z3"/>
    <w:rsid w:val="00BF6B12"/>
    <w:rPr>
      <w:rFonts w:ascii="Symbol" w:hAnsi="Symbol" w:cs="Symbol" w:hint="default"/>
    </w:rPr>
  </w:style>
  <w:style w:type="character" w:customStyle="1" w:styleId="WW8Num22z0">
    <w:name w:val="WW8Num22z0"/>
    <w:rsid w:val="00BF6B12"/>
    <w:rPr>
      <w:rFonts w:hint="default"/>
    </w:rPr>
  </w:style>
  <w:style w:type="character" w:customStyle="1" w:styleId="WW8Num22z1">
    <w:name w:val="WW8Num22z1"/>
    <w:rsid w:val="00BF6B12"/>
  </w:style>
  <w:style w:type="character" w:customStyle="1" w:styleId="WW8Num22z2">
    <w:name w:val="WW8Num22z2"/>
    <w:rsid w:val="00BF6B12"/>
  </w:style>
  <w:style w:type="character" w:customStyle="1" w:styleId="WW8Num22z3">
    <w:name w:val="WW8Num22z3"/>
    <w:rsid w:val="00BF6B12"/>
  </w:style>
  <w:style w:type="character" w:customStyle="1" w:styleId="WW8Num22z4">
    <w:name w:val="WW8Num22z4"/>
    <w:rsid w:val="00BF6B12"/>
  </w:style>
  <w:style w:type="character" w:customStyle="1" w:styleId="WW8Num22z5">
    <w:name w:val="WW8Num22z5"/>
    <w:rsid w:val="00BF6B12"/>
  </w:style>
  <w:style w:type="character" w:customStyle="1" w:styleId="WW8Num22z6">
    <w:name w:val="WW8Num22z6"/>
    <w:rsid w:val="00BF6B12"/>
  </w:style>
  <w:style w:type="character" w:customStyle="1" w:styleId="WW8Num22z7">
    <w:name w:val="WW8Num22z7"/>
    <w:rsid w:val="00BF6B12"/>
  </w:style>
  <w:style w:type="character" w:customStyle="1" w:styleId="WW8Num22z8">
    <w:name w:val="WW8Num22z8"/>
    <w:rsid w:val="00BF6B12"/>
  </w:style>
  <w:style w:type="character" w:customStyle="1" w:styleId="WW8Num23z0">
    <w:name w:val="WW8Num23z0"/>
    <w:rsid w:val="00BF6B12"/>
    <w:rPr>
      <w:rFonts w:ascii="Wingdings" w:eastAsia="Batang" w:hAnsi="Wingdings" w:cs="Times New Roman" w:hint="default"/>
    </w:rPr>
  </w:style>
  <w:style w:type="character" w:customStyle="1" w:styleId="WW8Num23z1">
    <w:name w:val="WW8Num23z1"/>
    <w:rsid w:val="00BF6B12"/>
    <w:rPr>
      <w:rFonts w:ascii="Courier New" w:hAnsi="Courier New" w:cs="Courier New" w:hint="default"/>
    </w:rPr>
  </w:style>
  <w:style w:type="character" w:customStyle="1" w:styleId="WW8Num23z2">
    <w:name w:val="WW8Num23z2"/>
    <w:rsid w:val="00BF6B12"/>
    <w:rPr>
      <w:rFonts w:ascii="Wingdings" w:hAnsi="Wingdings" w:cs="Wingdings" w:hint="default"/>
    </w:rPr>
  </w:style>
  <w:style w:type="character" w:customStyle="1" w:styleId="WW8Num23z3">
    <w:name w:val="WW8Num23z3"/>
    <w:rsid w:val="00BF6B12"/>
    <w:rPr>
      <w:rFonts w:ascii="Symbol" w:hAnsi="Symbol" w:cs="Symbol" w:hint="default"/>
    </w:rPr>
  </w:style>
  <w:style w:type="character" w:customStyle="1" w:styleId="WW8Num24z0">
    <w:name w:val="WW8Num24z0"/>
    <w:rsid w:val="00BF6B12"/>
    <w:rPr>
      <w:rFonts w:ascii="Times New Roman" w:eastAsia="Malgun Gothic" w:hAnsi="Times New Roman" w:cs="Times New Roman" w:hint="default"/>
    </w:rPr>
  </w:style>
  <w:style w:type="character" w:customStyle="1" w:styleId="WW8Num24z1">
    <w:name w:val="WW8Num24z1"/>
    <w:rsid w:val="00BF6B12"/>
    <w:rPr>
      <w:rFonts w:ascii="Courier New" w:hAnsi="Courier New" w:cs="Courier New" w:hint="default"/>
    </w:rPr>
  </w:style>
  <w:style w:type="character" w:customStyle="1" w:styleId="WW8Num24z2">
    <w:name w:val="WW8Num24z2"/>
    <w:rsid w:val="00BF6B12"/>
    <w:rPr>
      <w:rFonts w:ascii="Wingdings" w:hAnsi="Wingdings" w:cs="Wingdings" w:hint="default"/>
    </w:rPr>
  </w:style>
  <w:style w:type="character" w:customStyle="1" w:styleId="WW8Num24z3">
    <w:name w:val="WW8Num24z3"/>
    <w:rsid w:val="00BF6B12"/>
    <w:rPr>
      <w:rFonts w:ascii="Symbol" w:hAnsi="Symbol" w:cs="Symbol" w:hint="default"/>
    </w:rPr>
  </w:style>
  <w:style w:type="character" w:customStyle="1" w:styleId="WW8Num25z0">
    <w:name w:val="WW8Num25z0"/>
    <w:rsid w:val="00BF6B12"/>
    <w:rPr>
      <w:rFonts w:ascii="Arial" w:eastAsia="Arial" w:hAnsi="Arial" w:cs="Arial"/>
      <w:b w:val="0"/>
      <w:bCs w:val="0"/>
      <w:i w:val="0"/>
      <w:iCs w:val="0"/>
      <w:caps w:val="0"/>
      <w:smallCaps w:val="0"/>
      <w:strike w:val="0"/>
      <w:dstrike w:val="0"/>
      <w:color w:val="444444"/>
      <w:spacing w:val="6"/>
      <w:w w:val="100"/>
      <w:position w:val="0"/>
      <w:sz w:val="14"/>
      <w:szCs w:val="14"/>
      <w:u w:val="none"/>
      <w:vertAlign w:val="baseline"/>
      <w:lang w:val="en-US" w:bidi="en-US"/>
    </w:rPr>
  </w:style>
  <w:style w:type="character" w:customStyle="1" w:styleId="WW8Num25z1">
    <w:name w:val="WW8Num25z1"/>
    <w:rsid w:val="00BF6B12"/>
  </w:style>
  <w:style w:type="character" w:customStyle="1" w:styleId="WW8Num25z2">
    <w:name w:val="WW8Num25z2"/>
    <w:rsid w:val="00BF6B12"/>
  </w:style>
  <w:style w:type="character" w:customStyle="1" w:styleId="WW8Num25z3">
    <w:name w:val="WW8Num25z3"/>
    <w:rsid w:val="00BF6B12"/>
  </w:style>
  <w:style w:type="character" w:customStyle="1" w:styleId="WW8Num25z4">
    <w:name w:val="WW8Num25z4"/>
    <w:rsid w:val="00BF6B12"/>
  </w:style>
  <w:style w:type="character" w:customStyle="1" w:styleId="WW8Num25z5">
    <w:name w:val="WW8Num25z5"/>
    <w:rsid w:val="00BF6B12"/>
  </w:style>
  <w:style w:type="character" w:customStyle="1" w:styleId="WW8Num25z6">
    <w:name w:val="WW8Num25z6"/>
    <w:rsid w:val="00BF6B12"/>
  </w:style>
  <w:style w:type="character" w:customStyle="1" w:styleId="WW8Num25z7">
    <w:name w:val="WW8Num25z7"/>
    <w:rsid w:val="00BF6B12"/>
  </w:style>
  <w:style w:type="character" w:customStyle="1" w:styleId="WW8Num25z8">
    <w:name w:val="WW8Num25z8"/>
    <w:rsid w:val="00BF6B12"/>
  </w:style>
  <w:style w:type="character" w:customStyle="1" w:styleId="WW8Num26z0">
    <w:name w:val="WW8Num26z0"/>
    <w:rsid w:val="00BF6B12"/>
    <w:rPr>
      <w:rFonts w:ascii="Wingdings" w:hAnsi="Wingdings" w:cs="Wingdings" w:hint="default"/>
    </w:rPr>
  </w:style>
  <w:style w:type="character" w:customStyle="1" w:styleId="WW8Num26z1">
    <w:name w:val="WW8Num26z1"/>
    <w:rsid w:val="00BF6B12"/>
    <w:rPr>
      <w:rFonts w:ascii="Courier New" w:hAnsi="Courier New" w:cs="Courier New" w:hint="default"/>
    </w:rPr>
  </w:style>
  <w:style w:type="character" w:customStyle="1" w:styleId="WW8Num26z3">
    <w:name w:val="WW8Num26z3"/>
    <w:rsid w:val="00BF6B12"/>
    <w:rPr>
      <w:rFonts w:ascii="Symbol" w:hAnsi="Symbol" w:cs="Symbol" w:hint="default"/>
    </w:rPr>
  </w:style>
  <w:style w:type="character" w:customStyle="1" w:styleId="WW8Num27z0">
    <w:name w:val="WW8Num27z0"/>
    <w:rsid w:val="00BF6B12"/>
    <w:rPr>
      <w:rFonts w:ascii="Wingdings" w:hAnsi="Wingdings" w:cs="Wingdings" w:hint="default"/>
    </w:rPr>
  </w:style>
  <w:style w:type="character" w:customStyle="1" w:styleId="WW8Num27z1">
    <w:name w:val="WW8Num27z1"/>
    <w:rsid w:val="00BF6B12"/>
    <w:rPr>
      <w:rFonts w:ascii="Courier New" w:hAnsi="Courier New" w:cs="Courier New" w:hint="default"/>
    </w:rPr>
  </w:style>
  <w:style w:type="character" w:customStyle="1" w:styleId="WW8Num27z3">
    <w:name w:val="WW8Num27z3"/>
    <w:rsid w:val="00BF6B12"/>
    <w:rPr>
      <w:rFonts w:ascii="Symbol" w:hAnsi="Symbol" w:cs="Symbol" w:hint="default"/>
    </w:rPr>
  </w:style>
  <w:style w:type="character" w:customStyle="1" w:styleId="WW8Num28z0">
    <w:name w:val="WW8Num28z0"/>
    <w:rsid w:val="00BF6B12"/>
    <w:rPr>
      <w:b/>
      <w:i/>
    </w:rPr>
  </w:style>
  <w:style w:type="character" w:customStyle="1" w:styleId="WW8Num28z1">
    <w:name w:val="WW8Num28z1"/>
    <w:rsid w:val="00BF6B12"/>
  </w:style>
  <w:style w:type="character" w:customStyle="1" w:styleId="WW8Num28z2">
    <w:name w:val="WW8Num28z2"/>
    <w:rsid w:val="00BF6B12"/>
  </w:style>
  <w:style w:type="character" w:customStyle="1" w:styleId="WW8Num28z3">
    <w:name w:val="WW8Num28z3"/>
    <w:rsid w:val="00BF6B12"/>
  </w:style>
  <w:style w:type="character" w:customStyle="1" w:styleId="WW8Num28z4">
    <w:name w:val="WW8Num28z4"/>
    <w:rsid w:val="00BF6B12"/>
  </w:style>
  <w:style w:type="character" w:customStyle="1" w:styleId="WW8Num28z5">
    <w:name w:val="WW8Num28z5"/>
    <w:rsid w:val="00BF6B12"/>
  </w:style>
  <w:style w:type="character" w:customStyle="1" w:styleId="WW8Num28z6">
    <w:name w:val="WW8Num28z6"/>
    <w:rsid w:val="00BF6B12"/>
  </w:style>
  <w:style w:type="character" w:customStyle="1" w:styleId="WW8Num28z7">
    <w:name w:val="WW8Num28z7"/>
    <w:rsid w:val="00BF6B12"/>
  </w:style>
  <w:style w:type="character" w:customStyle="1" w:styleId="WW8Num28z8">
    <w:name w:val="WW8Num28z8"/>
    <w:rsid w:val="00BF6B12"/>
  </w:style>
  <w:style w:type="character" w:customStyle="1" w:styleId="WW8Num29z0">
    <w:name w:val="WW8Num29z0"/>
    <w:rsid w:val="00BF6B12"/>
    <w:rPr>
      <w:rFonts w:ascii="Times New Roman" w:eastAsia="Times New Roman" w:hAnsi="Times New Roman" w:cs="Times New Roman" w:hint="default"/>
      <w:b w:val="0"/>
      <w:bCs w:val="0"/>
      <w:i/>
      <w:iCs/>
      <w:caps w:val="0"/>
      <w:smallCaps w:val="0"/>
      <w:strike w:val="0"/>
      <w:dstrike w:val="0"/>
      <w:color w:val="444444"/>
      <w:spacing w:val="3"/>
      <w:w w:val="100"/>
      <w:position w:val="0"/>
      <w:sz w:val="14"/>
      <w:szCs w:val="14"/>
      <w:u w:val="none"/>
      <w:vertAlign w:val="baseline"/>
      <w:lang w:val="en-US" w:bidi="en-US"/>
    </w:rPr>
  </w:style>
  <w:style w:type="character" w:customStyle="1" w:styleId="WW8Num29z1">
    <w:name w:val="WW8Num29z1"/>
    <w:rsid w:val="00BF6B12"/>
  </w:style>
  <w:style w:type="character" w:customStyle="1" w:styleId="WW8Num29z2">
    <w:name w:val="WW8Num29z2"/>
    <w:rsid w:val="00BF6B12"/>
  </w:style>
  <w:style w:type="character" w:customStyle="1" w:styleId="WW8Num29z3">
    <w:name w:val="WW8Num29z3"/>
    <w:rsid w:val="00BF6B12"/>
  </w:style>
  <w:style w:type="character" w:customStyle="1" w:styleId="WW8Num29z4">
    <w:name w:val="WW8Num29z4"/>
    <w:rsid w:val="00BF6B12"/>
  </w:style>
  <w:style w:type="character" w:customStyle="1" w:styleId="WW8Num29z5">
    <w:name w:val="WW8Num29z5"/>
    <w:rsid w:val="00BF6B12"/>
  </w:style>
  <w:style w:type="character" w:customStyle="1" w:styleId="WW8Num29z6">
    <w:name w:val="WW8Num29z6"/>
    <w:rsid w:val="00BF6B12"/>
  </w:style>
  <w:style w:type="character" w:customStyle="1" w:styleId="WW8Num29z7">
    <w:name w:val="WW8Num29z7"/>
    <w:rsid w:val="00BF6B12"/>
  </w:style>
  <w:style w:type="character" w:customStyle="1" w:styleId="WW8Num29z8">
    <w:name w:val="WW8Num29z8"/>
    <w:rsid w:val="00BF6B12"/>
  </w:style>
  <w:style w:type="character" w:customStyle="1" w:styleId="WW8Num30z0">
    <w:name w:val="WW8Num30z0"/>
    <w:rsid w:val="00BF6B12"/>
    <w:rPr>
      <w:rFonts w:hint="default"/>
    </w:rPr>
  </w:style>
  <w:style w:type="character" w:customStyle="1" w:styleId="WW8Num30z1">
    <w:name w:val="WW8Num30z1"/>
    <w:rsid w:val="00BF6B12"/>
  </w:style>
  <w:style w:type="character" w:customStyle="1" w:styleId="WW8Num30z2">
    <w:name w:val="WW8Num30z2"/>
    <w:rsid w:val="00BF6B12"/>
  </w:style>
  <w:style w:type="character" w:customStyle="1" w:styleId="WW8Num30z3">
    <w:name w:val="WW8Num30z3"/>
    <w:rsid w:val="00BF6B12"/>
  </w:style>
  <w:style w:type="character" w:customStyle="1" w:styleId="WW8Num30z4">
    <w:name w:val="WW8Num30z4"/>
    <w:rsid w:val="00BF6B12"/>
  </w:style>
  <w:style w:type="character" w:customStyle="1" w:styleId="WW8Num30z5">
    <w:name w:val="WW8Num30z5"/>
    <w:rsid w:val="00BF6B12"/>
  </w:style>
  <w:style w:type="character" w:customStyle="1" w:styleId="WW8Num30z6">
    <w:name w:val="WW8Num30z6"/>
    <w:rsid w:val="00BF6B12"/>
  </w:style>
  <w:style w:type="character" w:customStyle="1" w:styleId="WW8Num30z7">
    <w:name w:val="WW8Num30z7"/>
    <w:rsid w:val="00BF6B12"/>
  </w:style>
  <w:style w:type="character" w:customStyle="1" w:styleId="WW8Num30z8">
    <w:name w:val="WW8Num30z8"/>
    <w:rsid w:val="00BF6B12"/>
  </w:style>
  <w:style w:type="character" w:customStyle="1" w:styleId="WW8Num31z0">
    <w:name w:val="WW8Num31z0"/>
    <w:rsid w:val="00BF6B12"/>
    <w:rPr>
      <w:rFonts w:ascii="Times New Roman" w:eastAsia="Batang" w:hAnsi="Times New Roman" w:cs="Times New Roman" w:hint="default"/>
    </w:rPr>
  </w:style>
  <w:style w:type="character" w:customStyle="1" w:styleId="WW8Num31z1">
    <w:name w:val="WW8Num31z1"/>
    <w:rsid w:val="00BF6B12"/>
    <w:rPr>
      <w:rFonts w:ascii="Courier New" w:hAnsi="Courier New" w:cs="Courier New" w:hint="default"/>
    </w:rPr>
  </w:style>
  <w:style w:type="character" w:customStyle="1" w:styleId="WW8Num31z2">
    <w:name w:val="WW8Num31z2"/>
    <w:rsid w:val="00BF6B12"/>
    <w:rPr>
      <w:rFonts w:ascii="Wingdings" w:hAnsi="Wingdings" w:cs="Wingdings" w:hint="default"/>
    </w:rPr>
  </w:style>
  <w:style w:type="character" w:customStyle="1" w:styleId="WW8Num31z3">
    <w:name w:val="WW8Num31z3"/>
    <w:rsid w:val="00BF6B12"/>
    <w:rPr>
      <w:rFonts w:ascii="Symbol" w:hAnsi="Symbol" w:cs="Symbol" w:hint="default"/>
    </w:rPr>
  </w:style>
  <w:style w:type="character" w:customStyle="1" w:styleId="WW8Num32z0">
    <w:name w:val="WW8Num32z0"/>
    <w:rsid w:val="00BF6B12"/>
    <w:rPr>
      <w:rFonts w:ascii="Times New Roman" w:eastAsia="Times New Roman" w:hAnsi="Times New Roman" w:cs="Times New Roman" w:hint="default"/>
      <w:b w:val="0"/>
      <w:bCs w:val="0"/>
      <w:i/>
      <w:iCs/>
      <w:caps w:val="0"/>
      <w:smallCaps w:val="0"/>
      <w:strike w:val="0"/>
      <w:dstrike w:val="0"/>
      <w:color w:val="444444"/>
      <w:spacing w:val="3"/>
      <w:w w:val="100"/>
      <w:position w:val="0"/>
      <w:sz w:val="14"/>
      <w:szCs w:val="14"/>
      <w:u w:val="none"/>
      <w:vertAlign w:val="baseline"/>
      <w:lang w:val="en-US" w:bidi="en-US"/>
    </w:rPr>
  </w:style>
  <w:style w:type="character" w:customStyle="1" w:styleId="WW8Num32z1">
    <w:name w:val="WW8Num32z1"/>
    <w:rsid w:val="00BF6B12"/>
  </w:style>
  <w:style w:type="character" w:customStyle="1" w:styleId="WW8Num32z2">
    <w:name w:val="WW8Num32z2"/>
    <w:rsid w:val="00BF6B12"/>
  </w:style>
  <w:style w:type="character" w:customStyle="1" w:styleId="WW8Num32z3">
    <w:name w:val="WW8Num32z3"/>
    <w:rsid w:val="00BF6B12"/>
  </w:style>
  <w:style w:type="character" w:customStyle="1" w:styleId="WW8Num32z4">
    <w:name w:val="WW8Num32z4"/>
    <w:rsid w:val="00BF6B12"/>
  </w:style>
  <w:style w:type="character" w:customStyle="1" w:styleId="WW8Num32z5">
    <w:name w:val="WW8Num32z5"/>
    <w:rsid w:val="00BF6B12"/>
  </w:style>
  <w:style w:type="character" w:customStyle="1" w:styleId="WW8Num32z6">
    <w:name w:val="WW8Num32z6"/>
    <w:rsid w:val="00BF6B12"/>
  </w:style>
  <w:style w:type="character" w:customStyle="1" w:styleId="WW8Num32z7">
    <w:name w:val="WW8Num32z7"/>
    <w:rsid w:val="00BF6B12"/>
  </w:style>
  <w:style w:type="character" w:customStyle="1" w:styleId="WW8Num32z8">
    <w:name w:val="WW8Num32z8"/>
    <w:rsid w:val="00BF6B12"/>
  </w:style>
  <w:style w:type="character" w:customStyle="1" w:styleId="WW8Num33z0">
    <w:name w:val="WW8Num33z0"/>
    <w:rsid w:val="00BF6B12"/>
    <w:rPr>
      <w:rFonts w:ascii="Wingdings" w:hAnsi="Wingdings" w:cs="Wingdings" w:hint="default"/>
      <w:color w:val="FF6600"/>
      <w:sz w:val="24"/>
    </w:rPr>
  </w:style>
  <w:style w:type="character" w:customStyle="1" w:styleId="WW8Num33z1">
    <w:name w:val="WW8Num33z1"/>
    <w:rsid w:val="00BF6B12"/>
    <w:rPr>
      <w:rFonts w:ascii="Courier New" w:hAnsi="Courier New" w:cs="Courier New" w:hint="default"/>
    </w:rPr>
  </w:style>
  <w:style w:type="character" w:customStyle="1" w:styleId="WW8Num33z2">
    <w:name w:val="WW8Num33z2"/>
    <w:rsid w:val="00BF6B12"/>
    <w:rPr>
      <w:rFonts w:ascii="Wingdings" w:hAnsi="Wingdings" w:cs="Wingdings" w:hint="default"/>
    </w:rPr>
  </w:style>
  <w:style w:type="character" w:customStyle="1" w:styleId="WW8Num33z3">
    <w:name w:val="WW8Num33z3"/>
    <w:rsid w:val="00BF6B12"/>
    <w:rPr>
      <w:rFonts w:ascii="Symbol" w:hAnsi="Symbol" w:cs="Symbol" w:hint="default"/>
    </w:rPr>
  </w:style>
  <w:style w:type="character" w:customStyle="1" w:styleId="WW8Num34z0">
    <w:name w:val="WW8Num34z0"/>
    <w:rsid w:val="00BF6B12"/>
    <w:rPr>
      <w:rFonts w:ascii="Wingdings" w:hAnsi="Wingdings" w:cs="Wingdings" w:hint="default"/>
    </w:rPr>
  </w:style>
  <w:style w:type="character" w:customStyle="1" w:styleId="WW8Num34z1">
    <w:name w:val="WW8Num34z1"/>
    <w:rsid w:val="00BF6B12"/>
    <w:rPr>
      <w:rFonts w:ascii="Courier New" w:hAnsi="Courier New" w:cs="Courier New" w:hint="default"/>
    </w:rPr>
  </w:style>
  <w:style w:type="character" w:customStyle="1" w:styleId="WW8Num34z3">
    <w:name w:val="WW8Num34z3"/>
    <w:rsid w:val="00BF6B12"/>
    <w:rPr>
      <w:rFonts w:ascii="Symbol" w:hAnsi="Symbol" w:cs="Symbol" w:hint="default"/>
    </w:rPr>
  </w:style>
  <w:style w:type="character" w:customStyle="1" w:styleId="WW8Num35z0">
    <w:name w:val="WW8Num35z0"/>
    <w:rsid w:val="00BF6B12"/>
    <w:rPr>
      <w:rFonts w:ascii="Symbol" w:hAnsi="Symbol" w:cs="Symbol" w:hint="default"/>
    </w:rPr>
  </w:style>
  <w:style w:type="character" w:customStyle="1" w:styleId="WW8Num35z1">
    <w:name w:val="WW8Num35z1"/>
    <w:rsid w:val="00BF6B12"/>
    <w:rPr>
      <w:rFonts w:ascii="Courier New" w:hAnsi="Courier New" w:cs="Courier New" w:hint="default"/>
    </w:rPr>
  </w:style>
  <w:style w:type="character" w:customStyle="1" w:styleId="WW8Num35z2">
    <w:name w:val="WW8Num35z2"/>
    <w:rsid w:val="00BF6B12"/>
    <w:rPr>
      <w:rFonts w:ascii="Wingdings" w:hAnsi="Wingdings" w:cs="Wingdings" w:hint="default"/>
    </w:rPr>
  </w:style>
  <w:style w:type="character" w:customStyle="1" w:styleId="WW8Num36z0">
    <w:name w:val="WW8Num36z0"/>
    <w:rsid w:val="00BF6B12"/>
    <w:rPr>
      <w:rFonts w:ascii="Wingdings" w:hAnsi="Wingdings" w:cs="Wingdings" w:hint="default"/>
    </w:rPr>
  </w:style>
  <w:style w:type="character" w:customStyle="1" w:styleId="WW8Num36z1">
    <w:name w:val="WW8Num36z1"/>
    <w:rsid w:val="00BF6B12"/>
    <w:rPr>
      <w:rFonts w:ascii="Courier New" w:hAnsi="Courier New" w:cs="Courier New" w:hint="default"/>
    </w:rPr>
  </w:style>
  <w:style w:type="character" w:customStyle="1" w:styleId="WW8Num36z3">
    <w:name w:val="WW8Num36z3"/>
    <w:rsid w:val="00BF6B12"/>
    <w:rPr>
      <w:rFonts w:ascii="Symbol" w:hAnsi="Symbol" w:cs="Symbol" w:hint="default"/>
    </w:rPr>
  </w:style>
  <w:style w:type="character" w:customStyle="1" w:styleId="WW8Num37z0">
    <w:name w:val="WW8Num37z0"/>
    <w:rsid w:val="00BF6B12"/>
    <w:rPr>
      <w:rFonts w:ascii="Wingdings" w:hAnsi="Wingdings" w:cs="Wingdings" w:hint="default"/>
    </w:rPr>
  </w:style>
  <w:style w:type="character" w:customStyle="1" w:styleId="WW8Num37z1">
    <w:name w:val="WW8Num37z1"/>
    <w:rsid w:val="00BF6B12"/>
    <w:rPr>
      <w:rFonts w:ascii="Courier New" w:hAnsi="Courier New" w:cs="Courier New" w:hint="default"/>
    </w:rPr>
  </w:style>
  <w:style w:type="character" w:customStyle="1" w:styleId="WW8Num37z3">
    <w:name w:val="WW8Num37z3"/>
    <w:rsid w:val="00BF6B12"/>
    <w:rPr>
      <w:rFonts w:ascii="Symbol" w:hAnsi="Symbol" w:cs="Symbol" w:hint="default"/>
    </w:rPr>
  </w:style>
  <w:style w:type="character" w:customStyle="1" w:styleId="WW8Num38z0">
    <w:name w:val="WW8Num38z0"/>
    <w:rsid w:val="00BF6B12"/>
  </w:style>
  <w:style w:type="character" w:customStyle="1" w:styleId="WW8Num38z1">
    <w:name w:val="WW8Num38z1"/>
    <w:rsid w:val="00BF6B12"/>
  </w:style>
  <w:style w:type="character" w:customStyle="1" w:styleId="WW8Num38z2">
    <w:name w:val="WW8Num38z2"/>
    <w:rsid w:val="00BF6B12"/>
  </w:style>
  <w:style w:type="character" w:customStyle="1" w:styleId="WW8Num38z3">
    <w:name w:val="WW8Num38z3"/>
    <w:rsid w:val="00BF6B12"/>
  </w:style>
  <w:style w:type="character" w:customStyle="1" w:styleId="WW8Num38z4">
    <w:name w:val="WW8Num38z4"/>
    <w:rsid w:val="00BF6B12"/>
  </w:style>
  <w:style w:type="character" w:customStyle="1" w:styleId="WW8Num38z5">
    <w:name w:val="WW8Num38z5"/>
    <w:rsid w:val="00BF6B12"/>
  </w:style>
  <w:style w:type="character" w:customStyle="1" w:styleId="WW8Num38z6">
    <w:name w:val="WW8Num38z6"/>
    <w:rsid w:val="00BF6B12"/>
  </w:style>
  <w:style w:type="character" w:customStyle="1" w:styleId="WW8Num38z7">
    <w:name w:val="WW8Num38z7"/>
    <w:rsid w:val="00BF6B12"/>
  </w:style>
  <w:style w:type="character" w:customStyle="1" w:styleId="WW8Num38z8">
    <w:name w:val="WW8Num38z8"/>
    <w:rsid w:val="00BF6B12"/>
  </w:style>
  <w:style w:type="character" w:customStyle="1" w:styleId="WW8Num39z0">
    <w:name w:val="WW8Num39z0"/>
    <w:rsid w:val="00BF6B12"/>
    <w:rPr>
      <w:rFonts w:ascii="Wingdings" w:hAnsi="Wingdings" w:cs="Wingdings" w:hint="default"/>
    </w:rPr>
  </w:style>
  <w:style w:type="character" w:customStyle="1" w:styleId="WW8Num39z1">
    <w:name w:val="WW8Num39z1"/>
    <w:rsid w:val="00BF6B12"/>
    <w:rPr>
      <w:rFonts w:ascii="Courier New" w:hAnsi="Courier New" w:cs="Courier New" w:hint="default"/>
    </w:rPr>
  </w:style>
  <w:style w:type="character" w:customStyle="1" w:styleId="WW8Num39z3">
    <w:name w:val="WW8Num39z3"/>
    <w:rsid w:val="00BF6B12"/>
    <w:rPr>
      <w:rFonts w:ascii="Symbol" w:hAnsi="Symbol" w:cs="Symbol" w:hint="default"/>
    </w:rPr>
  </w:style>
  <w:style w:type="character" w:customStyle="1" w:styleId="WW8Num40z0">
    <w:name w:val="WW8Num40z0"/>
    <w:rsid w:val="00BF6B12"/>
    <w:rPr>
      <w:rFonts w:ascii="Wingdings" w:hAnsi="Wingdings" w:cs="Wingdings" w:hint="default"/>
    </w:rPr>
  </w:style>
  <w:style w:type="character" w:customStyle="1" w:styleId="WW8Num40z1">
    <w:name w:val="WW8Num40z1"/>
    <w:rsid w:val="00BF6B12"/>
    <w:rPr>
      <w:rFonts w:ascii="Courier New" w:hAnsi="Courier New" w:cs="Courier New" w:hint="default"/>
    </w:rPr>
  </w:style>
  <w:style w:type="character" w:customStyle="1" w:styleId="WW8Num40z3">
    <w:name w:val="WW8Num40z3"/>
    <w:rsid w:val="00BF6B12"/>
    <w:rPr>
      <w:rFonts w:ascii="Symbol" w:hAnsi="Symbol" w:cs="Symbol" w:hint="default"/>
    </w:rPr>
  </w:style>
  <w:style w:type="character" w:customStyle="1" w:styleId="WW8Num41z0">
    <w:name w:val="WW8Num41z0"/>
    <w:rsid w:val="00BF6B12"/>
    <w:rPr>
      <w:rFonts w:ascii="Arial" w:eastAsia="Gulim" w:hAnsi="Arial" w:cs="Arial" w:hint="default"/>
      <w:color w:val="212121"/>
      <w:sz w:val="18"/>
      <w:szCs w:val="18"/>
    </w:rPr>
  </w:style>
  <w:style w:type="character" w:customStyle="1" w:styleId="WW8Num41z1">
    <w:name w:val="WW8Num41z1"/>
    <w:rsid w:val="00BF6B12"/>
    <w:rPr>
      <w:rFonts w:ascii="Courier New" w:hAnsi="Courier New" w:cs="Courier New" w:hint="default"/>
    </w:rPr>
  </w:style>
  <w:style w:type="character" w:customStyle="1" w:styleId="WW8Num41z2">
    <w:name w:val="WW8Num41z2"/>
    <w:rsid w:val="00BF6B12"/>
    <w:rPr>
      <w:rFonts w:ascii="Wingdings" w:hAnsi="Wingdings" w:cs="Wingdings" w:hint="default"/>
    </w:rPr>
  </w:style>
  <w:style w:type="character" w:customStyle="1" w:styleId="WW8Num41z3">
    <w:name w:val="WW8Num41z3"/>
    <w:rsid w:val="00BF6B12"/>
    <w:rPr>
      <w:rFonts w:ascii="Symbol" w:hAnsi="Symbol" w:cs="Symbol" w:hint="default"/>
    </w:rPr>
  </w:style>
  <w:style w:type="character" w:customStyle="1" w:styleId="WW8Num42z0">
    <w:name w:val="WW8Num42z0"/>
    <w:rsid w:val="00BF6B12"/>
    <w:rPr>
      <w:rFonts w:ascii="Wingdings" w:hAnsi="Wingdings" w:cs="Wingdings" w:hint="default"/>
      <w:color w:val="FF6600"/>
    </w:rPr>
  </w:style>
  <w:style w:type="character" w:customStyle="1" w:styleId="WW8Num42z1">
    <w:name w:val="WW8Num42z1"/>
    <w:rsid w:val="00BF6B12"/>
    <w:rPr>
      <w:rFonts w:ascii="Courier New" w:hAnsi="Courier New" w:cs="Courier New" w:hint="default"/>
    </w:rPr>
  </w:style>
  <w:style w:type="character" w:customStyle="1" w:styleId="WW8Num42z2">
    <w:name w:val="WW8Num42z2"/>
    <w:rsid w:val="00BF6B12"/>
    <w:rPr>
      <w:rFonts w:ascii="Wingdings" w:hAnsi="Wingdings" w:cs="Wingdings" w:hint="default"/>
    </w:rPr>
  </w:style>
  <w:style w:type="character" w:customStyle="1" w:styleId="WW8Num42z3">
    <w:name w:val="WW8Num42z3"/>
    <w:rsid w:val="00BF6B12"/>
    <w:rPr>
      <w:rFonts w:ascii="Symbol" w:hAnsi="Symbol" w:cs="Symbol" w:hint="default"/>
    </w:rPr>
  </w:style>
  <w:style w:type="character" w:customStyle="1" w:styleId="WW8Num43z0">
    <w:name w:val="WW8Num43z0"/>
    <w:rsid w:val="00BF6B12"/>
    <w:rPr>
      <w:rFonts w:ascii="Wingdings" w:hAnsi="Wingdings" w:cs="Wingdings" w:hint="default"/>
    </w:rPr>
  </w:style>
  <w:style w:type="character" w:customStyle="1" w:styleId="WW8Num43z1">
    <w:name w:val="WW8Num43z1"/>
    <w:rsid w:val="00BF6B12"/>
    <w:rPr>
      <w:rFonts w:ascii="Courier New" w:hAnsi="Courier New" w:cs="Courier New" w:hint="default"/>
    </w:rPr>
  </w:style>
  <w:style w:type="character" w:customStyle="1" w:styleId="WW8Num43z3">
    <w:name w:val="WW8Num43z3"/>
    <w:rsid w:val="00BF6B12"/>
    <w:rPr>
      <w:rFonts w:ascii="Symbol" w:hAnsi="Symbol" w:cs="Symbol" w:hint="default"/>
    </w:rPr>
  </w:style>
  <w:style w:type="character" w:customStyle="1" w:styleId="WW8Num44z0">
    <w:name w:val="WW8Num44z0"/>
    <w:rsid w:val="00BF6B12"/>
    <w:rPr>
      <w:rFonts w:ascii="Times New Roman" w:eastAsia="Times New Roman" w:hAnsi="Times New Roman" w:cs="Times New Roman" w:hint="default"/>
    </w:rPr>
  </w:style>
  <w:style w:type="character" w:customStyle="1" w:styleId="WW8Num44z1">
    <w:name w:val="WW8Num44z1"/>
    <w:rsid w:val="00BF6B12"/>
    <w:rPr>
      <w:rFonts w:ascii="Courier New" w:hAnsi="Courier New" w:cs="Courier New" w:hint="default"/>
    </w:rPr>
  </w:style>
  <w:style w:type="character" w:customStyle="1" w:styleId="WW8Num44z2">
    <w:name w:val="WW8Num44z2"/>
    <w:rsid w:val="00BF6B12"/>
    <w:rPr>
      <w:rFonts w:ascii="Wingdings" w:hAnsi="Wingdings" w:cs="Wingdings" w:hint="default"/>
    </w:rPr>
  </w:style>
  <w:style w:type="character" w:customStyle="1" w:styleId="WW8Num44z3">
    <w:name w:val="WW8Num44z3"/>
    <w:rsid w:val="00BF6B12"/>
    <w:rPr>
      <w:rFonts w:ascii="Symbol" w:hAnsi="Symbol" w:cs="Symbol" w:hint="default"/>
    </w:rPr>
  </w:style>
  <w:style w:type="character" w:customStyle="1" w:styleId="WW8Num45z0">
    <w:name w:val="WW8Num45z0"/>
    <w:rsid w:val="00BF6B12"/>
    <w:rPr>
      <w:rFonts w:ascii="Wingdings" w:hAnsi="Wingdings" w:cs="Wingdings" w:hint="default"/>
    </w:rPr>
  </w:style>
  <w:style w:type="character" w:customStyle="1" w:styleId="WW8Num45z1">
    <w:name w:val="WW8Num45z1"/>
    <w:rsid w:val="00BF6B12"/>
    <w:rPr>
      <w:rFonts w:ascii="Courier New" w:hAnsi="Courier New" w:cs="Courier New" w:hint="default"/>
    </w:rPr>
  </w:style>
  <w:style w:type="character" w:customStyle="1" w:styleId="WW8Num45z3">
    <w:name w:val="WW8Num45z3"/>
    <w:rsid w:val="00BF6B12"/>
    <w:rPr>
      <w:rFonts w:ascii="Symbol" w:hAnsi="Symbol" w:cs="Symbol" w:hint="default"/>
    </w:rPr>
  </w:style>
  <w:style w:type="character" w:customStyle="1" w:styleId="WW8Num46z0">
    <w:name w:val="WW8Num46z0"/>
    <w:rsid w:val="00BF6B12"/>
    <w:rPr>
      <w:rFonts w:ascii="Times New Roman" w:hAnsi="Times New Roman" w:cs="Times New Roman" w:hint="default"/>
      <w:b w:val="0"/>
      <w:i/>
      <w:color w:val="auto"/>
      <w:sz w:val="22"/>
      <w:u w:val="single"/>
    </w:rPr>
  </w:style>
  <w:style w:type="character" w:customStyle="1" w:styleId="WW8Num46z1">
    <w:name w:val="WW8Num46z1"/>
    <w:rsid w:val="00BF6B12"/>
  </w:style>
  <w:style w:type="character" w:customStyle="1" w:styleId="WW8Num46z2">
    <w:name w:val="WW8Num46z2"/>
    <w:rsid w:val="00BF6B12"/>
  </w:style>
  <w:style w:type="character" w:customStyle="1" w:styleId="WW8Num46z3">
    <w:name w:val="WW8Num46z3"/>
    <w:rsid w:val="00BF6B12"/>
  </w:style>
  <w:style w:type="character" w:customStyle="1" w:styleId="WW8Num46z4">
    <w:name w:val="WW8Num46z4"/>
    <w:rsid w:val="00BF6B12"/>
  </w:style>
  <w:style w:type="character" w:customStyle="1" w:styleId="WW8Num46z5">
    <w:name w:val="WW8Num46z5"/>
    <w:rsid w:val="00BF6B12"/>
  </w:style>
  <w:style w:type="character" w:customStyle="1" w:styleId="WW8Num46z6">
    <w:name w:val="WW8Num46z6"/>
    <w:rsid w:val="00BF6B12"/>
  </w:style>
  <w:style w:type="character" w:customStyle="1" w:styleId="WW8Num46z7">
    <w:name w:val="WW8Num46z7"/>
    <w:rsid w:val="00BF6B12"/>
  </w:style>
  <w:style w:type="character" w:customStyle="1" w:styleId="WW8Num46z8">
    <w:name w:val="WW8Num46z8"/>
    <w:rsid w:val="00BF6B12"/>
  </w:style>
  <w:style w:type="character" w:customStyle="1" w:styleId="Absatz-Standardschriftart1">
    <w:name w:val="Absatz-Standardschriftart1"/>
    <w:rsid w:val="00BF6B12"/>
  </w:style>
  <w:style w:type="character" w:customStyle="1" w:styleId="Kommentarzeichen1">
    <w:name w:val="Kommentarzeichen1"/>
    <w:rsid w:val="00BF6B12"/>
    <w:rPr>
      <w:sz w:val="16"/>
      <w:szCs w:val="16"/>
    </w:rPr>
  </w:style>
  <w:style w:type="character" w:customStyle="1" w:styleId="KommentartextZchn1">
    <w:name w:val="Kommentartext Zchn1"/>
    <w:rsid w:val="00BF6B12"/>
    <w:rPr>
      <w:color w:val="00000A"/>
    </w:rPr>
  </w:style>
  <w:style w:type="character" w:customStyle="1" w:styleId="FunotentextZchn">
    <w:name w:val="Fußnotentext Zchn"/>
    <w:rsid w:val="00BF6B12"/>
    <w:rPr>
      <w:rFonts w:ascii="Batang" w:eastAsia="Batang" w:hAnsi="Batang" w:cs="Times New Roman"/>
      <w:kern w:val="1"/>
      <w:lang w:val="en-GB"/>
    </w:rPr>
  </w:style>
  <w:style w:type="character" w:customStyle="1" w:styleId="Funotenzeichen1">
    <w:name w:val="Fußnotenzeichen1"/>
    <w:rsid w:val="00BF6B12"/>
    <w:rPr>
      <w:vertAlign w:val="superscript"/>
    </w:rPr>
  </w:style>
  <w:style w:type="paragraph" w:customStyle="1" w:styleId="berschrift">
    <w:name w:val="Überschrift"/>
    <w:basedOn w:val="Standard"/>
    <w:next w:val="Textkrper"/>
    <w:rsid w:val="00BF6B12"/>
    <w:pPr>
      <w:keepNext/>
      <w:suppressAutoHyphens/>
      <w:wordWrap/>
      <w:autoSpaceDN/>
      <w:spacing w:before="240" w:after="120"/>
    </w:pPr>
    <w:rPr>
      <w:rFonts w:ascii="Liberation Sans" w:eastAsia="Microsoft YaHei" w:hAnsi="Liberation Sans" w:cs="Arial"/>
      <w:kern w:val="1"/>
      <w:sz w:val="28"/>
      <w:szCs w:val="28"/>
      <w:lang w:val="en-GB" w:eastAsia="zh-CN" w:bidi="en-GB"/>
    </w:rPr>
  </w:style>
  <w:style w:type="paragraph" w:styleId="Textkrper">
    <w:name w:val="Body Text"/>
    <w:basedOn w:val="Standard"/>
    <w:link w:val="TextkrperZchn"/>
    <w:rsid w:val="00BF6B12"/>
    <w:pPr>
      <w:suppressAutoHyphens/>
      <w:wordWrap/>
      <w:autoSpaceDN/>
      <w:spacing w:after="140" w:line="288" w:lineRule="auto"/>
    </w:pPr>
    <w:rPr>
      <w:rFonts w:hAnsi="Batang"/>
      <w:kern w:val="1"/>
      <w:lang w:val="en-GB" w:eastAsia="zh-CN" w:bidi="en-GB"/>
    </w:rPr>
  </w:style>
  <w:style w:type="character" w:customStyle="1" w:styleId="TextkrperZchn">
    <w:name w:val="Textkörper Zchn"/>
    <w:basedOn w:val="Absatz-Standardschriftart"/>
    <w:link w:val="Textkrper"/>
    <w:rsid w:val="00BF6B12"/>
    <w:rPr>
      <w:rFonts w:ascii="Batang" w:eastAsia="Batang" w:hAnsi="Batang"/>
      <w:kern w:val="1"/>
      <w:szCs w:val="24"/>
      <w:lang w:val="en-GB" w:eastAsia="zh-CN" w:bidi="en-GB"/>
    </w:rPr>
  </w:style>
  <w:style w:type="paragraph" w:styleId="Liste">
    <w:name w:val="List"/>
    <w:basedOn w:val="Textkrper"/>
    <w:rsid w:val="00BF6B12"/>
    <w:rPr>
      <w:rFonts w:cs="Arial"/>
    </w:rPr>
  </w:style>
  <w:style w:type="paragraph" w:styleId="Beschriftung">
    <w:name w:val="caption"/>
    <w:basedOn w:val="Standard"/>
    <w:qFormat/>
    <w:rsid w:val="00BF6B12"/>
    <w:pPr>
      <w:suppressLineNumbers/>
      <w:suppressAutoHyphens/>
      <w:wordWrap/>
      <w:autoSpaceDN/>
      <w:spacing w:before="120" w:after="120"/>
    </w:pPr>
    <w:rPr>
      <w:rFonts w:hAnsi="Batang" w:cs="Arial"/>
      <w:i/>
      <w:iCs/>
      <w:kern w:val="1"/>
      <w:sz w:val="24"/>
      <w:lang w:val="en-GB" w:eastAsia="zh-CN" w:bidi="en-GB"/>
    </w:rPr>
  </w:style>
  <w:style w:type="paragraph" w:customStyle="1" w:styleId="Verzeichnis">
    <w:name w:val="Verzeichnis"/>
    <w:basedOn w:val="Standard"/>
    <w:rsid w:val="00BF6B12"/>
    <w:pPr>
      <w:suppressLineNumbers/>
      <w:suppressAutoHyphens/>
      <w:wordWrap/>
      <w:autoSpaceDN/>
    </w:pPr>
    <w:rPr>
      <w:rFonts w:hAnsi="Batang" w:cs="Arial"/>
      <w:kern w:val="1"/>
      <w:lang w:val="en-GB" w:eastAsia="zh-CN" w:bidi="en-GB"/>
    </w:rPr>
  </w:style>
  <w:style w:type="paragraph" w:styleId="Funotentext">
    <w:name w:val="footnote text"/>
    <w:basedOn w:val="Standard"/>
    <w:link w:val="FunotentextZchn1"/>
    <w:rsid w:val="00BF6B12"/>
    <w:pPr>
      <w:suppressAutoHyphens/>
      <w:wordWrap/>
      <w:autoSpaceDN/>
    </w:pPr>
    <w:rPr>
      <w:rFonts w:hAnsi="Batang"/>
      <w:kern w:val="1"/>
      <w:szCs w:val="20"/>
      <w:lang w:val="en-GB" w:eastAsia="zh-CN"/>
    </w:rPr>
  </w:style>
  <w:style w:type="character" w:customStyle="1" w:styleId="FunotentextZchn1">
    <w:name w:val="Fußnotentext Zchn1"/>
    <w:basedOn w:val="Absatz-Standardschriftart"/>
    <w:link w:val="Funotentext"/>
    <w:rsid w:val="00BF6B12"/>
    <w:rPr>
      <w:rFonts w:ascii="Batang" w:eastAsia="Batang" w:hAnsi="Batang"/>
      <w:kern w:val="1"/>
      <w:lang w:val="en-GB" w:eastAsia="zh-CN"/>
    </w:rPr>
  </w:style>
  <w:style w:type="paragraph" w:customStyle="1" w:styleId="Rahmeninhalt">
    <w:name w:val="Rahmeninhalt"/>
    <w:basedOn w:val="Standard"/>
    <w:qFormat/>
    <w:rsid w:val="00BF6B12"/>
    <w:pPr>
      <w:suppressAutoHyphens/>
      <w:wordWrap/>
      <w:autoSpaceDN/>
    </w:pPr>
    <w:rPr>
      <w:rFonts w:hAnsi="Batang"/>
      <w:kern w:val="1"/>
      <w:lang w:val="en-GB" w:eastAsia="zh-CN" w:bidi="en-GB"/>
    </w:rPr>
  </w:style>
  <w:style w:type="paragraph" w:customStyle="1" w:styleId="TabellenInhalt">
    <w:name w:val="Tabellen Inhalt"/>
    <w:basedOn w:val="Standard"/>
    <w:rsid w:val="00BF6B12"/>
    <w:pPr>
      <w:suppressLineNumbers/>
      <w:suppressAutoHyphens/>
      <w:wordWrap/>
      <w:autoSpaceDN/>
    </w:pPr>
    <w:rPr>
      <w:rFonts w:hAnsi="Batang"/>
      <w:kern w:val="1"/>
      <w:lang w:val="en-GB" w:eastAsia="zh-CN" w:bidi="en-GB"/>
    </w:rPr>
  </w:style>
  <w:style w:type="paragraph" w:customStyle="1" w:styleId="Tabellenberschrift">
    <w:name w:val="Tabellen Überschrift"/>
    <w:basedOn w:val="TabellenInhalt"/>
    <w:rsid w:val="00BF6B12"/>
    <w:pPr>
      <w:jc w:val="center"/>
    </w:pPr>
    <w:rPr>
      <w:b/>
      <w:bCs/>
    </w:rPr>
  </w:style>
  <w:style w:type="paragraph" w:styleId="HTMLVorformatiert">
    <w:name w:val="HTML Preformatted"/>
    <w:basedOn w:val="Standard"/>
    <w:link w:val="HTMLVorformatiertZchn"/>
    <w:uiPriority w:val="99"/>
    <w:semiHidden/>
    <w:unhideWhenUsed/>
    <w:rsid w:val="00BF6B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eastAsia="Times New Roman" w:hAnsi="Courier New" w:cs="Courier New"/>
      <w:szCs w:val="20"/>
      <w:lang w:eastAsia="en-US"/>
    </w:rPr>
  </w:style>
  <w:style w:type="character" w:customStyle="1" w:styleId="HTMLVorformatiertZchn">
    <w:name w:val="HTML Vorformatiert Zchn"/>
    <w:basedOn w:val="Absatz-Standardschriftart"/>
    <w:link w:val="HTMLVorformatiert"/>
    <w:uiPriority w:val="99"/>
    <w:semiHidden/>
    <w:rsid w:val="00BF6B12"/>
    <w:rPr>
      <w:rFonts w:ascii="Courier New" w:eastAsia="Times New Roman" w:hAnsi="Courier New" w:cs="Courier New"/>
      <w:kern w:val="2"/>
      <w:lang w:val="en-US" w:eastAsia="en-US"/>
    </w:rPr>
  </w:style>
  <w:style w:type="character" w:customStyle="1" w:styleId="SprechblasentextZchn1">
    <w:name w:val="Sprechblasentext Zchn1"/>
    <w:basedOn w:val="Absatz-Standardschriftart"/>
    <w:rsid w:val="00604660"/>
    <w:rPr>
      <w:rFonts w:ascii="Tahoma" w:eastAsia="Calibri" w:hAnsi="Tahoma" w:cs="Tahoma"/>
      <w:kern w:val="1"/>
      <w:sz w:val="16"/>
      <w:szCs w:val="16"/>
      <w:lang w:eastAsia="zh-CN"/>
    </w:rPr>
  </w:style>
  <w:style w:type="character" w:customStyle="1" w:styleId="KopfzeileZchn1">
    <w:name w:val="Kopfzeile Zchn1"/>
    <w:basedOn w:val="Absatz-Standardschriftart"/>
    <w:rsid w:val="00604660"/>
    <w:rPr>
      <w:rFonts w:ascii="Batang" w:eastAsia="Batang" w:hAnsi="Batang" w:cs="Times New Roman"/>
      <w:kern w:val="1"/>
      <w:sz w:val="20"/>
      <w:szCs w:val="24"/>
      <w:lang w:val="en-GB" w:eastAsia="zh-CN" w:bidi="en-GB"/>
    </w:rPr>
  </w:style>
  <w:style w:type="character" w:customStyle="1" w:styleId="FuzeileZchn1">
    <w:name w:val="Fußzeile Zchn1"/>
    <w:basedOn w:val="Absatz-Standardschriftart"/>
    <w:rsid w:val="00604660"/>
    <w:rPr>
      <w:rFonts w:ascii="Batang" w:eastAsia="Batang" w:hAnsi="Batang" w:cs="Times New Roman"/>
      <w:kern w:val="1"/>
      <w:sz w:val="20"/>
      <w:szCs w:val="24"/>
      <w:lang w:val="en-GB" w:eastAsia="zh-CN" w:bidi="en-GB"/>
    </w:rPr>
  </w:style>
  <w:style w:type="character" w:customStyle="1" w:styleId="KommentartextZchn2">
    <w:name w:val="Kommentartext Zchn2"/>
    <w:basedOn w:val="Absatz-Standardschriftart"/>
    <w:uiPriority w:val="99"/>
    <w:semiHidden/>
    <w:rsid w:val="00604660"/>
    <w:rPr>
      <w:rFonts w:ascii="Batang" w:eastAsia="Batang" w:hAnsi="Batang" w:cs="Times New Roman"/>
      <w:kern w:val="1"/>
      <w:sz w:val="20"/>
      <w:szCs w:val="20"/>
      <w:lang w:val="en-GB" w:eastAsia="zh-CN" w:bidi="en-GB"/>
    </w:rPr>
  </w:style>
  <w:style w:type="character" w:customStyle="1" w:styleId="KommentarthemaZchn1">
    <w:name w:val="Kommentarthema Zchn1"/>
    <w:basedOn w:val="KommentartextZchn2"/>
    <w:rsid w:val="00604660"/>
    <w:rPr>
      <w:rFonts w:ascii="Batang" w:eastAsia="Batang" w:hAnsi="Batang" w:cs="Times New Roman"/>
      <w:b/>
      <w:bCs/>
      <w:kern w:val="1"/>
      <w:sz w:val="20"/>
      <w:szCs w:val="20"/>
      <w:lang w:val="en-GB" w:eastAsia="zh-CN"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563094">
      <w:bodyDiv w:val="1"/>
      <w:marLeft w:val="0"/>
      <w:marRight w:val="0"/>
      <w:marTop w:val="0"/>
      <w:marBottom w:val="0"/>
      <w:divBdr>
        <w:top w:val="none" w:sz="0" w:space="0" w:color="auto"/>
        <w:left w:val="none" w:sz="0" w:space="0" w:color="auto"/>
        <w:bottom w:val="none" w:sz="0" w:space="0" w:color="auto"/>
        <w:right w:val="none" w:sz="0" w:space="0" w:color="auto"/>
      </w:divBdr>
    </w:div>
    <w:div w:id="558521344">
      <w:bodyDiv w:val="1"/>
      <w:marLeft w:val="0"/>
      <w:marRight w:val="0"/>
      <w:marTop w:val="0"/>
      <w:marBottom w:val="0"/>
      <w:divBdr>
        <w:top w:val="none" w:sz="0" w:space="0" w:color="auto"/>
        <w:left w:val="none" w:sz="0" w:space="0" w:color="auto"/>
        <w:bottom w:val="none" w:sz="0" w:space="0" w:color="auto"/>
        <w:right w:val="none" w:sz="0" w:space="0" w:color="auto"/>
      </w:divBdr>
    </w:div>
    <w:div w:id="1044259474">
      <w:bodyDiv w:val="1"/>
      <w:marLeft w:val="0"/>
      <w:marRight w:val="0"/>
      <w:marTop w:val="0"/>
      <w:marBottom w:val="0"/>
      <w:divBdr>
        <w:top w:val="none" w:sz="0" w:space="0" w:color="auto"/>
        <w:left w:val="none" w:sz="0" w:space="0" w:color="auto"/>
        <w:bottom w:val="none" w:sz="0" w:space="0" w:color="auto"/>
        <w:right w:val="none" w:sz="0" w:space="0" w:color="auto"/>
      </w:divBdr>
    </w:div>
    <w:div w:id="1350369734">
      <w:bodyDiv w:val="1"/>
      <w:marLeft w:val="0"/>
      <w:marRight w:val="0"/>
      <w:marTop w:val="0"/>
      <w:marBottom w:val="0"/>
      <w:divBdr>
        <w:top w:val="none" w:sz="0" w:space="0" w:color="auto"/>
        <w:left w:val="none" w:sz="0" w:space="0" w:color="auto"/>
        <w:bottom w:val="none" w:sz="0" w:space="0" w:color="auto"/>
        <w:right w:val="none" w:sz="0" w:space="0" w:color="auto"/>
      </w:divBdr>
    </w:div>
    <w:div w:id="1353335926">
      <w:bodyDiv w:val="1"/>
      <w:marLeft w:val="0"/>
      <w:marRight w:val="0"/>
      <w:marTop w:val="0"/>
      <w:marBottom w:val="0"/>
      <w:divBdr>
        <w:top w:val="none" w:sz="0" w:space="0" w:color="auto"/>
        <w:left w:val="none" w:sz="0" w:space="0" w:color="auto"/>
        <w:bottom w:val="none" w:sz="0" w:space="0" w:color="auto"/>
        <w:right w:val="none" w:sz="0" w:space="0" w:color="auto"/>
      </w:divBdr>
    </w:div>
    <w:div w:id="1377244725">
      <w:bodyDiv w:val="1"/>
      <w:marLeft w:val="0"/>
      <w:marRight w:val="0"/>
      <w:marTop w:val="0"/>
      <w:marBottom w:val="0"/>
      <w:divBdr>
        <w:top w:val="none" w:sz="0" w:space="0" w:color="auto"/>
        <w:left w:val="none" w:sz="0" w:space="0" w:color="auto"/>
        <w:bottom w:val="none" w:sz="0" w:space="0" w:color="auto"/>
        <w:right w:val="none" w:sz="0" w:space="0" w:color="auto"/>
      </w:divBdr>
    </w:div>
    <w:div w:id="1409228733">
      <w:bodyDiv w:val="1"/>
      <w:marLeft w:val="0"/>
      <w:marRight w:val="0"/>
      <w:marTop w:val="0"/>
      <w:marBottom w:val="0"/>
      <w:divBdr>
        <w:top w:val="none" w:sz="0" w:space="0" w:color="auto"/>
        <w:left w:val="none" w:sz="0" w:space="0" w:color="auto"/>
        <w:bottom w:val="none" w:sz="0" w:space="0" w:color="auto"/>
        <w:right w:val="none" w:sz="0" w:space="0" w:color="auto"/>
      </w:divBdr>
    </w:div>
    <w:div w:id="1600525685">
      <w:bodyDiv w:val="1"/>
      <w:marLeft w:val="0"/>
      <w:marRight w:val="0"/>
      <w:marTop w:val="0"/>
      <w:marBottom w:val="0"/>
      <w:divBdr>
        <w:top w:val="none" w:sz="0" w:space="0" w:color="auto"/>
        <w:left w:val="none" w:sz="0" w:space="0" w:color="auto"/>
        <w:bottom w:val="none" w:sz="0" w:space="0" w:color="auto"/>
        <w:right w:val="none" w:sz="0" w:space="0" w:color="auto"/>
      </w:divBdr>
      <w:divsChild>
        <w:div w:id="1641762037">
          <w:marLeft w:val="288"/>
          <w:marRight w:val="0"/>
          <w:marTop w:val="0"/>
          <w:marBottom w:val="160"/>
          <w:divBdr>
            <w:top w:val="none" w:sz="0" w:space="0" w:color="auto"/>
            <w:left w:val="none" w:sz="0" w:space="0" w:color="auto"/>
            <w:bottom w:val="none" w:sz="0" w:space="0" w:color="auto"/>
            <w:right w:val="none" w:sz="0" w:space="0" w:color="auto"/>
          </w:divBdr>
        </w:div>
        <w:div w:id="72317951">
          <w:marLeft w:val="288"/>
          <w:marRight w:val="0"/>
          <w:marTop w:val="0"/>
          <w:marBottom w:val="160"/>
          <w:divBdr>
            <w:top w:val="none" w:sz="0" w:space="0" w:color="auto"/>
            <w:left w:val="none" w:sz="0" w:space="0" w:color="auto"/>
            <w:bottom w:val="none" w:sz="0" w:space="0" w:color="auto"/>
            <w:right w:val="none" w:sz="0" w:space="0" w:color="auto"/>
          </w:divBdr>
        </w:div>
        <w:div w:id="488793161">
          <w:marLeft w:val="288"/>
          <w:marRight w:val="0"/>
          <w:marTop w:val="0"/>
          <w:marBottom w:val="160"/>
          <w:divBdr>
            <w:top w:val="none" w:sz="0" w:space="0" w:color="auto"/>
            <w:left w:val="none" w:sz="0" w:space="0" w:color="auto"/>
            <w:bottom w:val="none" w:sz="0" w:space="0" w:color="auto"/>
            <w:right w:val="none" w:sz="0" w:space="0" w:color="auto"/>
          </w:divBdr>
        </w:div>
      </w:divsChild>
    </w:div>
    <w:div w:id="1630550643">
      <w:bodyDiv w:val="1"/>
      <w:marLeft w:val="0"/>
      <w:marRight w:val="0"/>
      <w:marTop w:val="0"/>
      <w:marBottom w:val="0"/>
      <w:divBdr>
        <w:top w:val="none" w:sz="0" w:space="0" w:color="auto"/>
        <w:left w:val="none" w:sz="0" w:space="0" w:color="auto"/>
        <w:bottom w:val="none" w:sz="0" w:space="0" w:color="auto"/>
        <w:right w:val="none" w:sz="0" w:space="0" w:color="auto"/>
      </w:divBdr>
      <w:divsChild>
        <w:div w:id="512838730">
          <w:marLeft w:val="0"/>
          <w:marRight w:val="0"/>
          <w:marTop w:val="0"/>
          <w:marBottom w:val="0"/>
          <w:divBdr>
            <w:top w:val="none" w:sz="0" w:space="0" w:color="auto"/>
            <w:left w:val="none" w:sz="0" w:space="0" w:color="auto"/>
            <w:bottom w:val="none" w:sz="0" w:space="0" w:color="auto"/>
            <w:right w:val="none" w:sz="0" w:space="0" w:color="auto"/>
          </w:divBdr>
        </w:div>
      </w:divsChild>
    </w:div>
    <w:div w:id="1633246853">
      <w:bodyDiv w:val="1"/>
      <w:marLeft w:val="0"/>
      <w:marRight w:val="0"/>
      <w:marTop w:val="0"/>
      <w:marBottom w:val="0"/>
      <w:divBdr>
        <w:top w:val="none" w:sz="0" w:space="0" w:color="auto"/>
        <w:left w:val="none" w:sz="0" w:space="0" w:color="auto"/>
        <w:bottom w:val="none" w:sz="0" w:space="0" w:color="auto"/>
        <w:right w:val="none" w:sz="0" w:space="0" w:color="auto"/>
      </w:divBdr>
    </w:div>
    <w:div w:id="1789927285">
      <w:bodyDiv w:val="1"/>
      <w:marLeft w:val="0"/>
      <w:marRight w:val="0"/>
      <w:marTop w:val="0"/>
      <w:marBottom w:val="0"/>
      <w:divBdr>
        <w:top w:val="none" w:sz="0" w:space="0" w:color="auto"/>
        <w:left w:val="none" w:sz="0" w:space="0" w:color="auto"/>
        <w:bottom w:val="none" w:sz="0" w:space="0" w:color="auto"/>
        <w:right w:val="none" w:sz="0" w:space="0" w:color="auto"/>
      </w:divBdr>
      <w:divsChild>
        <w:div w:id="179010842">
          <w:marLeft w:val="0"/>
          <w:marRight w:val="0"/>
          <w:marTop w:val="0"/>
          <w:marBottom w:val="0"/>
          <w:divBdr>
            <w:top w:val="none" w:sz="0" w:space="0" w:color="auto"/>
            <w:left w:val="none" w:sz="0" w:space="0" w:color="auto"/>
            <w:bottom w:val="none" w:sz="0" w:space="0" w:color="auto"/>
            <w:right w:val="none" w:sz="0" w:space="0" w:color="auto"/>
          </w:divBdr>
        </w:div>
      </w:divsChild>
    </w:div>
    <w:div w:id="206302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8.jpeg"/><Relationship Id="rId39" Type="http://schemas.openxmlformats.org/officeDocument/2006/relationships/image" Target="media/image30.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5.png"/><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cid:image004.jpg@01D0ECB9.4CFD7BD0" TargetMode="External"/><Relationship Id="rId33" Type="http://schemas.openxmlformats.org/officeDocument/2006/relationships/image" Target="media/image24.jpeg"/><Relationship Id="rId38" Type="http://schemas.openxmlformats.org/officeDocument/2006/relationships/image" Target="media/image29.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cid:image002.jpg@01D0ECB9.4CFD7BD0" TargetMode="External"/><Relationship Id="rId41" Type="http://schemas.openxmlformats.org/officeDocument/2006/relationships/hyperlink" Target="http://www.hankooktire-mediacent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3.jpeg"/><Relationship Id="rId37" Type="http://schemas.openxmlformats.org/officeDocument/2006/relationships/image" Target="media/image28.png"/><Relationship Id="rId40" Type="http://schemas.openxmlformats.org/officeDocument/2006/relationships/image" Target="media/image31.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0.jpeg"/><Relationship Id="rId36" Type="http://schemas.openxmlformats.org/officeDocument/2006/relationships/image" Target="media/image27.jpeg"/><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22.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19.jpeg"/><Relationship Id="rId30" Type="http://schemas.openxmlformats.org/officeDocument/2006/relationships/image" Target="media/image21.emf"/><Relationship Id="rId35" Type="http://schemas.openxmlformats.org/officeDocument/2006/relationships/image" Target="media/image26.jpeg"/><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A05EC-84D1-41D8-A86B-05A419F2E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9386</Words>
  <Characters>59134</Characters>
  <Application>Microsoft Office Word</Application>
  <DocSecurity>0</DocSecurity>
  <Lines>492</Lines>
  <Paragraphs>136</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68384</CharactersWithSpaces>
  <SharedDoc>false</SharedDoc>
  <HLinks>
    <vt:vector size="24" baseType="variant">
      <vt:variant>
        <vt:i4>1441888</vt:i4>
      </vt:variant>
      <vt:variant>
        <vt:i4>9</vt:i4>
      </vt:variant>
      <vt:variant>
        <vt:i4>0</vt:i4>
      </vt:variant>
      <vt:variant>
        <vt:i4>5</vt:i4>
      </vt:variant>
      <vt:variant>
        <vt:lpwstr>mailto:s.baun@hankookreifen.de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3014757</vt:i4>
      </vt:variant>
      <vt:variant>
        <vt:i4>3</vt:i4>
      </vt:variant>
      <vt:variant>
        <vt:i4>0</vt:i4>
      </vt:variant>
      <vt:variant>
        <vt:i4>5</vt:i4>
      </vt:variant>
      <vt:variant>
        <vt:lpwstr>http://www.hankooktire-eu.com/</vt:lpwstr>
      </vt:variant>
      <vt:variant>
        <vt:lpwstr/>
      </vt:variant>
      <vt:variant>
        <vt:i4>5046366</vt:i4>
      </vt:variant>
      <vt:variant>
        <vt:i4>0</vt:i4>
      </vt:variant>
      <vt:variant>
        <vt:i4>0</vt:i4>
      </vt:variant>
      <vt:variant>
        <vt:i4>5</vt:i4>
      </vt:variant>
      <vt:variant>
        <vt:lpwstr>http://www.hankooktire-press.com/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Hankook</cp:lastModifiedBy>
  <cp:revision>7</cp:revision>
  <cp:lastPrinted>2016-11-24T07:44:00Z</cp:lastPrinted>
  <dcterms:created xsi:type="dcterms:W3CDTF">2017-01-16T15:09:00Z</dcterms:created>
  <dcterms:modified xsi:type="dcterms:W3CDTF">2017-01-17T13:17:00Z</dcterms:modified>
</cp:coreProperties>
</file>