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4C15" w14:textId="2594568F" w:rsidR="005A26B5" w:rsidRDefault="00F80884" w:rsidP="00F80884">
      <w:pPr>
        <w:spacing w:line="36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A56287">
        <w:rPr>
          <w:rFonts w:ascii="Arial" w:hAnsi="Arial" w:cs="Arial"/>
          <w:b/>
          <w:bCs/>
          <w:szCs w:val="20"/>
          <w:u w:val="single"/>
          <w:lang w:val="hu-HU"/>
        </w:rPr>
        <w:t>Sajtóközlemény</w:t>
      </w:r>
    </w:p>
    <w:p w14:paraId="0ECF4292" w14:textId="77777777" w:rsidR="005A26B5" w:rsidRDefault="005A26B5" w:rsidP="00F80884">
      <w:pPr>
        <w:spacing w:line="360" w:lineRule="auto"/>
        <w:rPr>
          <w:rFonts w:ascii="Arial" w:hAnsi="Arial" w:cs="Arial"/>
          <w:b/>
          <w:bCs/>
          <w:szCs w:val="20"/>
          <w:u w:val="single"/>
          <w:lang w:val="hu-HU"/>
        </w:rPr>
      </w:pPr>
    </w:p>
    <w:p w14:paraId="2687BFE4" w14:textId="3A80862E" w:rsidR="002B5A53" w:rsidRDefault="00AF2A40" w:rsidP="00F80884">
      <w:pPr>
        <w:spacing w:line="360" w:lineRule="auto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Lezárult az abroncsadományozási program </w:t>
      </w:r>
      <w:r w:rsidR="0010755F">
        <w:rPr>
          <w:rFonts w:ascii="Arial" w:hAnsi="Arial" w:cs="Arial"/>
          <w:b/>
          <w:bCs/>
          <w:sz w:val="32"/>
          <w:szCs w:val="32"/>
          <w:lang w:val="hu-HU"/>
        </w:rPr>
        <w:t>– a</w:t>
      </w:r>
      <w:r w:rsidR="00A410F9">
        <w:rPr>
          <w:rFonts w:ascii="Arial" w:hAnsi="Arial" w:cs="Arial"/>
          <w:b/>
          <w:bCs/>
          <w:sz w:val="32"/>
          <w:szCs w:val="32"/>
          <w:lang w:val="hu-HU"/>
        </w:rPr>
        <w:t xml:space="preserve"> Hankook</w:t>
      </w:r>
      <w:r>
        <w:rPr>
          <w:rFonts w:ascii="Arial" w:hAnsi="Arial" w:cs="Arial"/>
          <w:b/>
          <w:bCs/>
          <w:sz w:val="32"/>
          <w:szCs w:val="32"/>
          <w:lang w:val="hu-HU"/>
        </w:rPr>
        <w:t xml:space="preserve"> i</w:t>
      </w:r>
      <w:r w:rsidR="00B05889">
        <w:rPr>
          <w:rFonts w:ascii="Arial" w:hAnsi="Arial" w:cs="Arial"/>
          <w:b/>
          <w:bCs/>
          <w:sz w:val="32"/>
          <w:szCs w:val="32"/>
          <w:lang w:val="hu-HU"/>
        </w:rPr>
        <w:t xml:space="preserve">dén </w:t>
      </w:r>
      <w:r w:rsidR="005A26B5">
        <w:rPr>
          <w:rFonts w:ascii="Arial" w:hAnsi="Arial" w:cs="Arial"/>
          <w:b/>
          <w:bCs/>
          <w:sz w:val="32"/>
          <w:szCs w:val="32"/>
          <w:lang w:val="hu-HU"/>
        </w:rPr>
        <w:t xml:space="preserve">csaknem 1500 gumiabronccsal támogatta a </w:t>
      </w:r>
      <w:r w:rsidR="00A410F9">
        <w:rPr>
          <w:rFonts w:ascii="Arial" w:hAnsi="Arial" w:cs="Arial"/>
          <w:b/>
          <w:bCs/>
          <w:sz w:val="32"/>
          <w:szCs w:val="32"/>
          <w:lang w:val="hu-HU"/>
        </w:rPr>
        <w:t>biztonságos közlekedést</w:t>
      </w:r>
    </w:p>
    <w:p w14:paraId="7F8E2386" w14:textId="77777777" w:rsidR="00A56287" w:rsidRPr="00C00612" w:rsidRDefault="00A56287" w:rsidP="00F80884">
      <w:pPr>
        <w:spacing w:line="360" w:lineRule="auto"/>
        <w:rPr>
          <w:rFonts w:ascii="Arial" w:hAnsi="Arial" w:cs="Arial"/>
          <w:b/>
          <w:bCs/>
          <w:szCs w:val="20"/>
          <w:lang w:val="hu-HU"/>
        </w:rPr>
      </w:pPr>
    </w:p>
    <w:p w14:paraId="40D94AF8" w14:textId="56948BBB" w:rsidR="002B5A53" w:rsidRPr="004718B1" w:rsidRDefault="0010755F" w:rsidP="004718B1">
      <w:pPr>
        <w:pStyle w:val="ListParagraph"/>
        <w:widowControl/>
        <w:numPr>
          <w:ilvl w:val="0"/>
          <w:numId w:val="1"/>
        </w:numPr>
        <w:wordWrap/>
        <w:autoSpaceDE/>
        <w:autoSpaceDN/>
        <w:spacing w:line="360" w:lineRule="auto"/>
        <w:rPr>
          <w:rFonts w:ascii="Arial" w:hAnsi="Arial" w:cs="Arial"/>
          <w:b/>
          <w:bCs/>
          <w:sz w:val="22"/>
          <w:szCs w:val="22"/>
          <w:lang w:val="hu-HU"/>
        </w:rPr>
      </w:pPr>
      <w:r>
        <w:rPr>
          <w:rFonts w:ascii="Arial" w:hAnsi="Arial" w:cs="Arial"/>
          <w:b/>
          <w:bCs/>
          <w:sz w:val="22"/>
          <w:szCs w:val="22"/>
          <w:lang w:val="hu-HU"/>
        </w:rPr>
        <w:t>Idén t</w:t>
      </w:r>
      <w:r w:rsidR="002B5A53" w:rsidRPr="004718B1">
        <w:rPr>
          <w:rFonts w:ascii="Arial" w:hAnsi="Arial" w:cs="Arial"/>
          <w:b/>
          <w:bCs/>
          <w:sz w:val="22"/>
          <w:szCs w:val="22"/>
          <w:lang w:val="hu-HU"/>
        </w:rPr>
        <w:t>izenkettedik alkalommal</w:t>
      </w:r>
      <w:r w:rsidR="005A26B5">
        <w:rPr>
          <w:rFonts w:ascii="Arial" w:hAnsi="Arial" w:cs="Arial"/>
          <w:b/>
          <w:bCs/>
          <w:sz w:val="22"/>
          <w:szCs w:val="22"/>
          <w:lang w:val="hu-HU"/>
        </w:rPr>
        <w:t xml:space="preserve"> hirdette meg abroncsadományozási programját a </w:t>
      </w:r>
      <w:r w:rsidR="005A26B5" w:rsidRPr="005A26B5">
        <w:rPr>
          <w:rFonts w:ascii="Arial" w:hAnsi="Arial" w:cs="Arial"/>
          <w:b/>
          <w:bCs/>
          <w:sz w:val="22"/>
          <w:szCs w:val="22"/>
          <w:lang w:val="hu-HU"/>
        </w:rPr>
        <w:t>Hankook Tire Magyarország Kft.</w:t>
      </w:r>
      <w:r w:rsidR="002B5A53" w:rsidRPr="004718B1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</w:p>
    <w:p w14:paraId="52C1E9C5" w14:textId="7C48BC6C" w:rsidR="005A26B5" w:rsidRPr="00C00612" w:rsidRDefault="005A26B5" w:rsidP="00C00612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6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00612">
        <w:rPr>
          <w:rFonts w:ascii="Arial" w:eastAsia="Times New Roman" w:hAnsi="Arial" w:cs="Arial"/>
          <w:b/>
          <w:bCs/>
          <w:kern w:val="0"/>
          <w:sz w:val="22"/>
          <w:szCs w:val="22"/>
          <w:lang w:eastAsia="en-US"/>
        </w:rPr>
        <w:t xml:space="preserve">A kezdeményezés célja, hogy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n-US"/>
        </w:rPr>
        <w:t>a vállalat segítséget nyújtson</w:t>
      </w:r>
      <w:r w:rsidRPr="00C00612">
        <w:rPr>
          <w:rFonts w:ascii="Arial" w:eastAsia="Times New Roman" w:hAnsi="Arial" w:cs="Arial"/>
          <w:b/>
          <w:bCs/>
          <w:kern w:val="0"/>
          <w:sz w:val="22"/>
          <w:szCs w:val="22"/>
          <w:lang w:eastAsia="en-US"/>
        </w:rPr>
        <w:t xml:space="preserve"> olyan közhasznú alapítványoknak, egyesületeknek és nonprofit szervezeteknek, amelyek egy adott a közösség számára fontos, nélkülözhetetlen munkát végeznek.</w:t>
      </w:r>
    </w:p>
    <w:p w14:paraId="2DA7BA9D" w14:textId="13DA0AA1" w:rsidR="004718B1" w:rsidRPr="00C00612" w:rsidRDefault="004718B1" w:rsidP="00C006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Cs w:val="20"/>
          <w:lang w:val="hu-HU"/>
        </w:rPr>
      </w:pPr>
      <w:r w:rsidRPr="006F4070">
        <w:rPr>
          <w:rFonts w:ascii="Arial" w:hAnsi="Arial" w:cs="Arial"/>
          <w:b/>
          <w:bCs/>
          <w:sz w:val="22"/>
          <w:szCs w:val="22"/>
          <w:lang w:val="hu-HU"/>
        </w:rPr>
        <w:t>A vállalat 2023-ban mintegy 1500 új abroncsot adományozott</w:t>
      </w:r>
      <w:r w:rsidR="006F4070" w:rsidRPr="006F4070">
        <w:rPr>
          <w:rFonts w:ascii="Arial" w:hAnsi="Arial" w:cs="Arial"/>
          <w:b/>
          <w:bCs/>
          <w:sz w:val="22"/>
          <w:szCs w:val="22"/>
          <w:lang w:val="hu-HU"/>
        </w:rPr>
        <w:t xml:space="preserve">, </w:t>
      </w:r>
      <w:r w:rsidR="006F4070">
        <w:rPr>
          <w:rFonts w:ascii="Arial" w:hAnsi="Arial" w:cs="Arial"/>
          <w:b/>
          <w:bCs/>
          <w:sz w:val="22"/>
          <w:szCs w:val="22"/>
          <w:lang w:val="hu-HU"/>
        </w:rPr>
        <w:t>csaknem</w:t>
      </w:r>
      <w:r w:rsidR="006F4070" w:rsidRPr="006F4070">
        <w:rPr>
          <w:rFonts w:ascii="Arial" w:hAnsi="Arial" w:cs="Arial"/>
          <w:b/>
          <w:bCs/>
          <w:sz w:val="22"/>
          <w:szCs w:val="22"/>
          <w:lang w:val="hu-HU"/>
        </w:rPr>
        <w:t xml:space="preserve"> 150 </w:t>
      </w:r>
      <w:r w:rsidRPr="006F4070">
        <w:rPr>
          <w:rFonts w:ascii="Arial" w:hAnsi="Arial" w:cs="Arial"/>
          <w:b/>
          <w:bCs/>
          <w:sz w:val="22"/>
          <w:szCs w:val="22"/>
          <w:lang w:val="hu-HU"/>
        </w:rPr>
        <w:t>szervezet</w:t>
      </w:r>
      <w:r w:rsidR="006F4070">
        <w:rPr>
          <w:rFonts w:ascii="Arial" w:hAnsi="Arial" w:cs="Arial"/>
          <w:b/>
          <w:bCs/>
          <w:sz w:val="22"/>
          <w:szCs w:val="22"/>
          <w:lang w:val="hu-HU"/>
        </w:rPr>
        <w:t>nek</w:t>
      </w:r>
      <w:r w:rsidRPr="006F4070">
        <w:rPr>
          <w:rFonts w:ascii="Arial" w:hAnsi="Arial" w:cs="Arial"/>
          <w:b/>
          <w:bCs/>
          <w:sz w:val="22"/>
          <w:szCs w:val="22"/>
          <w:lang w:val="hu-HU"/>
        </w:rPr>
        <w:t xml:space="preserve">, köztük az </w:t>
      </w:r>
      <w:r w:rsidR="00274B3D">
        <w:rPr>
          <w:rFonts w:ascii="Arial" w:hAnsi="Arial" w:cs="Arial"/>
          <w:b/>
          <w:bCs/>
          <w:sz w:val="22"/>
          <w:szCs w:val="22"/>
          <w:lang w:val="hu-HU"/>
        </w:rPr>
        <w:t xml:space="preserve">OMSZ </w:t>
      </w:r>
      <w:r w:rsidR="006F4070" w:rsidRPr="00C00612">
        <w:rPr>
          <w:rFonts w:ascii="Arial" w:hAnsi="Arial" w:cs="Arial"/>
          <w:b/>
          <w:bCs/>
          <w:sz w:val="22"/>
          <w:szCs w:val="22"/>
          <w:lang w:val="hu-HU"/>
        </w:rPr>
        <w:t xml:space="preserve">és </w:t>
      </w:r>
      <w:r w:rsidRPr="00C00612">
        <w:rPr>
          <w:rFonts w:ascii="Arial" w:hAnsi="Arial" w:cs="Arial"/>
          <w:b/>
          <w:bCs/>
          <w:sz w:val="22"/>
          <w:szCs w:val="22"/>
          <w:lang w:val="hu-HU"/>
        </w:rPr>
        <w:t>a</w:t>
      </w:r>
      <w:r w:rsidR="006F4070" w:rsidRPr="00C00612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="006F4070" w:rsidRPr="006F4070">
        <w:rPr>
          <w:rFonts w:ascii="Arial" w:hAnsi="Arial" w:cs="Arial"/>
          <w:b/>
          <w:bCs/>
          <w:sz w:val="22"/>
          <w:szCs w:val="22"/>
          <w:lang w:val="hu-HU"/>
        </w:rPr>
        <w:t>Magyar Vöröskereszt Fejér Vármegyei szervezeteinek</w:t>
      </w:r>
      <w:r w:rsidRPr="00C00612">
        <w:rPr>
          <w:rFonts w:ascii="Arial" w:hAnsi="Arial" w:cs="Arial"/>
          <w:b/>
          <w:bCs/>
          <w:sz w:val="22"/>
          <w:szCs w:val="22"/>
          <w:lang w:val="hu-HU"/>
        </w:rPr>
        <w:t xml:space="preserve">, valamint </w:t>
      </w:r>
      <w:r w:rsidR="006F4070" w:rsidRPr="00C00612">
        <w:rPr>
          <w:rFonts w:ascii="Arial" w:hAnsi="Arial" w:cs="Arial"/>
          <w:b/>
          <w:color w:val="212121"/>
          <w:sz w:val="22"/>
          <w:szCs w:val="22"/>
        </w:rPr>
        <w:t>Dunaújváros önkormányzata rendvédelmi szerveinek.</w:t>
      </w:r>
    </w:p>
    <w:p w14:paraId="7B8E1CDF" w14:textId="77777777" w:rsidR="002B5A53" w:rsidRPr="00146A0D" w:rsidRDefault="002B5A53" w:rsidP="00F80884">
      <w:pPr>
        <w:spacing w:line="360" w:lineRule="auto"/>
        <w:rPr>
          <w:rFonts w:ascii="Arial" w:hAnsi="Arial" w:cs="Arial"/>
          <w:szCs w:val="20"/>
          <w:lang w:val="hu-HU"/>
        </w:rPr>
      </w:pPr>
    </w:p>
    <w:p w14:paraId="15F68708" w14:textId="1657A9B8" w:rsidR="002B5A53" w:rsidRPr="00146A0D" w:rsidRDefault="001C762A" w:rsidP="00F80884">
      <w:pPr>
        <w:spacing w:line="360" w:lineRule="auto"/>
        <w:rPr>
          <w:rFonts w:ascii="Arial" w:hAnsi="Arial" w:cs="Arial"/>
          <w:szCs w:val="20"/>
          <w:lang w:val="hu-HU"/>
        </w:rPr>
      </w:pPr>
      <w:r>
        <w:rPr>
          <w:rFonts w:ascii="Arial" w:hAnsi="Arial" w:cs="Arial"/>
          <w:b/>
          <w:szCs w:val="20"/>
          <w:lang w:val="hu-HU"/>
        </w:rPr>
        <w:t>Rácalmás, 2023. december 5</w:t>
      </w:r>
      <w:r w:rsidR="002B5A53" w:rsidRPr="004718B1">
        <w:rPr>
          <w:rFonts w:ascii="Arial" w:hAnsi="Arial" w:cs="Arial"/>
          <w:szCs w:val="20"/>
          <w:lang w:val="hu-HU"/>
        </w:rPr>
        <w:t>.</w:t>
      </w:r>
      <w:r w:rsidR="002B5A53" w:rsidRPr="00146A0D">
        <w:rPr>
          <w:rFonts w:ascii="Arial" w:hAnsi="Arial" w:cs="Arial"/>
          <w:szCs w:val="20"/>
          <w:lang w:val="hu-HU"/>
        </w:rPr>
        <w:t xml:space="preserve"> – A Hankook elkötelezett a társadalmi felelősségvállalás, a közlekedésbiztonság és a fenntarthatóság iránt, így évről évre saját termék</w:t>
      </w:r>
      <w:r w:rsidR="004A138C">
        <w:rPr>
          <w:rFonts w:ascii="Arial" w:hAnsi="Arial" w:cs="Arial"/>
          <w:szCs w:val="20"/>
          <w:lang w:val="hu-HU"/>
        </w:rPr>
        <w:t>ei</w:t>
      </w:r>
      <w:r w:rsidR="002B5A53" w:rsidRPr="00146A0D">
        <w:rPr>
          <w:rFonts w:ascii="Arial" w:hAnsi="Arial" w:cs="Arial"/>
          <w:szCs w:val="20"/>
          <w:lang w:val="hu-HU"/>
        </w:rPr>
        <w:t xml:space="preserve">vel, prémium gumiabroncsaival nyújt célzott támogatást a társadalom számára fontos tevékenységeket végző országos és/vagy helyi hatáskörű szervezeteknek. </w:t>
      </w:r>
      <w:r w:rsidR="00274B3D">
        <w:rPr>
          <w:rFonts w:ascii="Arial" w:hAnsi="Arial" w:cs="Arial"/>
          <w:szCs w:val="20"/>
          <w:lang w:val="hu-HU"/>
        </w:rPr>
        <w:t>Az idén má</w:t>
      </w:r>
      <w:r w:rsidR="0039676E">
        <w:rPr>
          <w:rFonts w:ascii="Arial" w:hAnsi="Arial" w:cs="Arial"/>
          <w:szCs w:val="20"/>
          <w:lang w:val="hu-HU"/>
        </w:rPr>
        <w:t>r tizenkettedik alkalommal meghirdetett abroncsadományozási p</w:t>
      </w:r>
      <w:r w:rsidR="002B5A53" w:rsidRPr="00146A0D">
        <w:rPr>
          <w:rFonts w:ascii="Arial" w:hAnsi="Arial" w:cs="Arial"/>
          <w:szCs w:val="20"/>
          <w:lang w:val="hu-HU"/>
        </w:rPr>
        <w:t xml:space="preserve">rogramban </w:t>
      </w:r>
      <w:r w:rsidR="00D16D47">
        <w:rPr>
          <w:rFonts w:ascii="Arial" w:hAnsi="Arial" w:cs="Arial"/>
          <w:szCs w:val="20"/>
          <w:lang w:val="hu-HU"/>
        </w:rPr>
        <w:t>nyertes szervezetek</w:t>
      </w:r>
      <w:r w:rsidR="002B5A53" w:rsidRPr="00146A0D">
        <w:rPr>
          <w:rFonts w:ascii="Arial" w:hAnsi="Arial" w:cs="Arial"/>
          <w:szCs w:val="20"/>
          <w:lang w:val="hu-HU"/>
        </w:rPr>
        <w:t xml:space="preserve"> nélkülözhetetlen </w:t>
      </w:r>
      <w:r w:rsidR="004A138C">
        <w:rPr>
          <w:rFonts w:ascii="Arial" w:hAnsi="Arial" w:cs="Arial"/>
          <w:szCs w:val="20"/>
          <w:lang w:val="hu-HU"/>
        </w:rPr>
        <w:t>szolgálatot végeznek</w:t>
      </w:r>
      <w:r w:rsidR="002B5A53" w:rsidRPr="00146A0D">
        <w:rPr>
          <w:rFonts w:ascii="Arial" w:hAnsi="Arial" w:cs="Arial"/>
          <w:szCs w:val="20"/>
          <w:lang w:val="hu-HU"/>
        </w:rPr>
        <w:t xml:space="preserve"> a rászorulók, </w:t>
      </w:r>
      <w:r w:rsidR="009D273B">
        <w:rPr>
          <w:rFonts w:ascii="Arial" w:hAnsi="Arial" w:cs="Arial"/>
          <w:szCs w:val="20"/>
          <w:lang w:val="hu-HU"/>
        </w:rPr>
        <w:t xml:space="preserve">a </w:t>
      </w:r>
      <w:r w:rsidR="002B5A53" w:rsidRPr="00146A0D">
        <w:rPr>
          <w:rFonts w:ascii="Arial" w:hAnsi="Arial" w:cs="Arial"/>
          <w:szCs w:val="20"/>
          <w:lang w:val="hu-HU"/>
        </w:rPr>
        <w:t>betegek,</w:t>
      </w:r>
      <w:r w:rsidR="009D273B">
        <w:rPr>
          <w:rFonts w:ascii="Arial" w:hAnsi="Arial" w:cs="Arial"/>
          <w:szCs w:val="20"/>
          <w:lang w:val="hu-HU"/>
        </w:rPr>
        <w:t xml:space="preserve"> a</w:t>
      </w:r>
      <w:r w:rsidR="002B5A53" w:rsidRPr="00146A0D">
        <w:rPr>
          <w:rFonts w:ascii="Arial" w:hAnsi="Arial" w:cs="Arial"/>
          <w:szCs w:val="20"/>
          <w:lang w:val="hu-HU"/>
        </w:rPr>
        <w:t xml:space="preserve"> gyermekek és más közössége</w:t>
      </w:r>
      <w:r w:rsidR="002B5A53">
        <w:rPr>
          <w:rFonts w:ascii="Arial" w:hAnsi="Arial" w:cs="Arial"/>
          <w:szCs w:val="20"/>
          <w:lang w:val="hu-HU"/>
        </w:rPr>
        <w:t xml:space="preserve">k </w:t>
      </w:r>
      <w:r w:rsidR="004A138C">
        <w:rPr>
          <w:rFonts w:ascii="Arial" w:hAnsi="Arial" w:cs="Arial"/>
          <w:szCs w:val="20"/>
          <w:lang w:val="hu-HU"/>
        </w:rPr>
        <w:t>javára</w:t>
      </w:r>
      <w:r w:rsidR="002B5A53" w:rsidRPr="00146A0D">
        <w:rPr>
          <w:rFonts w:ascii="Arial" w:hAnsi="Arial" w:cs="Arial"/>
          <w:szCs w:val="20"/>
          <w:lang w:val="hu-HU"/>
        </w:rPr>
        <w:t>. A Hankook abroncsai segíti</w:t>
      </w:r>
      <w:r w:rsidR="009D273B">
        <w:rPr>
          <w:rFonts w:ascii="Arial" w:hAnsi="Arial" w:cs="Arial"/>
          <w:szCs w:val="20"/>
          <w:lang w:val="hu-HU"/>
        </w:rPr>
        <w:t>k</w:t>
      </w:r>
      <w:r w:rsidR="004A138C">
        <w:rPr>
          <w:rFonts w:ascii="Arial" w:hAnsi="Arial" w:cs="Arial"/>
          <w:szCs w:val="20"/>
          <w:lang w:val="hu-HU"/>
        </w:rPr>
        <w:t xml:space="preserve"> ezeket</w:t>
      </w:r>
      <w:r w:rsidR="002B5A53" w:rsidRPr="00146A0D">
        <w:rPr>
          <w:rFonts w:ascii="Arial" w:hAnsi="Arial" w:cs="Arial"/>
          <w:szCs w:val="20"/>
          <w:lang w:val="hu-HU"/>
        </w:rPr>
        <w:t xml:space="preserve"> a szervezeteket abban, hogy biztonságosan és hatékonyan végezhessék tevékenységüket, csökkentve járműveik üzemeltetési költségeit</w:t>
      </w:r>
      <w:r w:rsidR="004A138C">
        <w:rPr>
          <w:rFonts w:ascii="Arial" w:hAnsi="Arial" w:cs="Arial"/>
          <w:szCs w:val="20"/>
          <w:lang w:val="hu-HU"/>
        </w:rPr>
        <w:t xml:space="preserve"> és </w:t>
      </w:r>
      <w:r w:rsidR="002B5A53" w:rsidRPr="00146A0D">
        <w:rPr>
          <w:rFonts w:ascii="Arial" w:hAnsi="Arial" w:cs="Arial"/>
          <w:szCs w:val="20"/>
          <w:lang w:val="hu-HU"/>
        </w:rPr>
        <w:t>növelve a mobilitásukat.</w:t>
      </w:r>
    </w:p>
    <w:p w14:paraId="2DA706AA" w14:textId="77777777" w:rsidR="002B5A53" w:rsidRPr="00146A0D" w:rsidRDefault="002B5A53" w:rsidP="00F80884">
      <w:pPr>
        <w:spacing w:line="360" w:lineRule="auto"/>
        <w:rPr>
          <w:rFonts w:ascii="Arial" w:hAnsi="Arial" w:cs="Arial"/>
          <w:szCs w:val="20"/>
          <w:lang w:val="hu-HU"/>
        </w:rPr>
      </w:pPr>
    </w:p>
    <w:p w14:paraId="396DB6C4" w14:textId="77777777" w:rsidR="00274B3D" w:rsidRDefault="002B5A53" w:rsidP="00F80884">
      <w:pPr>
        <w:spacing w:line="360" w:lineRule="auto"/>
        <w:rPr>
          <w:rFonts w:ascii="Arial" w:hAnsi="Arial" w:cs="Arial"/>
          <w:szCs w:val="20"/>
          <w:lang w:val="hu-HU"/>
        </w:rPr>
      </w:pPr>
      <w:r w:rsidRPr="00146A0D">
        <w:rPr>
          <w:rFonts w:ascii="Arial" w:hAnsi="Arial" w:cs="Arial"/>
          <w:szCs w:val="20"/>
          <w:lang w:val="hu-HU"/>
        </w:rPr>
        <w:t xml:space="preserve">A Hankook Tire Magyarország Kft. kommunikációs </w:t>
      </w:r>
      <w:r w:rsidR="00274B3D">
        <w:rPr>
          <w:rFonts w:ascii="Arial" w:hAnsi="Arial" w:cs="Arial"/>
          <w:szCs w:val="20"/>
          <w:lang w:val="hu-HU"/>
        </w:rPr>
        <w:t>vezetője, Roy Katalin elmondta:</w:t>
      </w:r>
    </w:p>
    <w:p w14:paraId="7BB7698B" w14:textId="525B935D" w:rsidR="002B5A53" w:rsidRDefault="002B5A53" w:rsidP="00F80884">
      <w:pPr>
        <w:spacing w:line="360" w:lineRule="auto"/>
        <w:rPr>
          <w:rFonts w:ascii="Arial" w:hAnsi="Arial" w:cs="Arial"/>
          <w:i/>
          <w:iCs/>
          <w:szCs w:val="20"/>
          <w:lang w:val="hu-HU"/>
        </w:rPr>
      </w:pPr>
      <w:r w:rsidRPr="00325A8A">
        <w:rPr>
          <w:rFonts w:ascii="Arial" w:hAnsi="Arial" w:cs="Arial"/>
          <w:i/>
          <w:iCs/>
          <w:szCs w:val="20"/>
          <w:lang w:val="hu-HU"/>
        </w:rPr>
        <w:t>„A Hankook</w:t>
      </w:r>
      <w:r w:rsidR="00274B3D">
        <w:rPr>
          <w:rFonts w:ascii="Arial" w:hAnsi="Arial" w:cs="Arial"/>
          <w:i/>
          <w:iCs/>
          <w:szCs w:val="20"/>
          <w:lang w:val="hu-HU"/>
        </w:rPr>
        <w:t>nál arra törekszünk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, hogy </w:t>
      </w:r>
      <w:r w:rsidR="00274B3D">
        <w:rPr>
          <w:rFonts w:ascii="Arial" w:hAnsi="Arial" w:cs="Arial"/>
          <w:i/>
          <w:iCs/>
          <w:szCs w:val="20"/>
          <w:lang w:val="hu-HU"/>
        </w:rPr>
        <w:t xml:space="preserve">termékeinkkel </w:t>
      </w:r>
      <w:r w:rsidRPr="00325A8A">
        <w:rPr>
          <w:rFonts w:ascii="Arial" w:hAnsi="Arial" w:cs="Arial"/>
          <w:i/>
          <w:iCs/>
          <w:szCs w:val="20"/>
          <w:lang w:val="hu-HU"/>
        </w:rPr>
        <w:t>hozzájárulj</w:t>
      </w:r>
      <w:r w:rsidR="00274B3D">
        <w:rPr>
          <w:rFonts w:ascii="Arial" w:hAnsi="Arial" w:cs="Arial"/>
          <w:i/>
          <w:iCs/>
          <w:szCs w:val="20"/>
          <w:lang w:val="hu-HU"/>
        </w:rPr>
        <w:t>unk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a közlekedésbiztonság javításához</w:t>
      </w:r>
      <w:r w:rsidR="004A138C">
        <w:rPr>
          <w:rFonts w:ascii="Arial" w:hAnsi="Arial" w:cs="Arial"/>
          <w:i/>
          <w:iCs/>
          <w:szCs w:val="20"/>
          <w:lang w:val="hu-HU"/>
        </w:rPr>
        <w:t>. Ez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a téli időszakban</w:t>
      </w:r>
      <w:r w:rsidR="004A138C">
        <w:rPr>
          <w:rFonts w:ascii="Arial" w:hAnsi="Arial" w:cs="Arial"/>
          <w:i/>
          <w:iCs/>
          <w:szCs w:val="20"/>
          <w:lang w:val="hu-HU"/>
        </w:rPr>
        <w:t xml:space="preserve"> </w:t>
      </w:r>
      <w:r w:rsidR="004A138C" w:rsidRPr="00325A8A">
        <w:rPr>
          <w:rFonts w:ascii="Arial" w:hAnsi="Arial" w:cs="Arial"/>
          <w:i/>
          <w:iCs/>
          <w:szCs w:val="20"/>
          <w:lang w:val="hu-HU"/>
        </w:rPr>
        <w:t>különösen</w:t>
      </w:r>
      <w:r w:rsidR="004A138C">
        <w:rPr>
          <w:rFonts w:ascii="Arial" w:hAnsi="Arial" w:cs="Arial"/>
          <w:i/>
          <w:iCs/>
          <w:szCs w:val="20"/>
          <w:lang w:val="hu-HU"/>
        </w:rPr>
        <w:t xml:space="preserve"> fontos, hiszen ilyenkor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a csúszós utak miatt nagyobb a balesetveszély. </w:t>
      </w:r>
      <w:r w:rsidR="00274B3D">
        <w:rPr>
          <w:rFonts w:ascii="Arial" w:hAnsi="Arial" w:cs="Arial"/>
          <w:i/>
          <w:iCs/>
          <w:szCs w:val="20"/>
          <w:lang w:val="hu-HU"/>
        </w:rPr>
        <w:t>Abroncsadományozási programunk keretében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mindig igyekszünk</w:t>
      </w:r>
      <w:r w:rsidR="004A138C">
        <w:rPr>
          <w:rFonts w:ascii="Arial" w:hAnsi="Arial" w:cs="Arial"/>
          <w:i/>
          <w:iCs/>
          <w:szCs w:val="20"/>
          <w:lang w:val="hu-HU"/>
        </w:rPr>
        <w:t xml:space="preserve"> minél több szervezetnek segítséget nyújtani,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</w:t>
      </w:r>
      <w:r w:rsidR="00274B3D">
        <w:rPr>
          <w:rFonts w:ascii="Arial" w:hAnsi="Arial" w:cs="Arial"/>
          <w:i/>
          <w:iCs/>
          <w:szCs w:val="20"/>
          <w:lang w:val="hu-HU"/>
        </w:rPr>
        <w:t>miközben kiemelt figyelmet fordítunk azokra, akik</w:t>
      </w:r>
      <w:r w:rsidR="004A138C">
        <w:rPr>
          <w:rFonts w:ascii="Arial" w:hAnsi="Arial" w:cs="Arial"/>
          <w:i/>
          <w:iCs/>
          <w:szCs w:val="20"/>
          <w:lang w:val="hu-HU"/>
        </w:rPr>
        <w:t xml:space="preserve"> </w:t>
      </w:r>
      <w:r w:rsidRPr="00325A8A">
        <w:rPr>
          <w:rFonts w:ascii="Arial" w:hAnsi="Arial" w:cs="Arial"/>
          <w:i/>
          <w:iCs/>
          <w:szCs w:val="20"/>
          <w:lang w:val="hu-HU"/>
        </w:rPr>
        <w:t>a gyárunk környezetében tevékenyked</w:t>
      </w:r>
      <w:r w:rsidR="00274B3D">
        <w:rPr>
          <w:rFonts w:ascii="Arial" w:hAnsi="Arial" w:cs="Arial"/>
          <w:i/>
          <w:iCs/>
          <w:szCs w:val="20"/>
          <w:lang w:val="hu-HU"/>
        </w:rPr>
        <w:t>nek</w:t>
      </w:r>
      <w:r w:rsidR="004A138C">
        <w:rPr>
          <w:rFonts w:ascii="Arial" w:hAnsi="Arial" w:cs="Arial"/>
          <w:i/>
          <w:iCs/>
          <w:szCs w:val="20"/>
          <w:lang w:val="hu-HU"/>
        </w:rPr>
        <w:t>.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</w:t>
      </w:r>
      <w:r w:rsidR="004A138C">
        <w:rPr>
          <w:rFonts w:ascii="Arial" w:hAnsi="Arial" w:cs="Arial"/>
          <w:i/>
          <w:iCs/>
          <w:szCs w:val="20"/>
          <w:lang w:val="hu-HU"/>
        </w:rPr>
        <w:t>Ö</w:t>
      </w:r>
      <w:r w:rsidRPr="00325A8A">
        <w:rPr>
          <w:rFonts w:ascii="Arial" w:hAnsi="Arial" w:cs="Arial"/>
          <w:i/>
          <w:iCs/>
          <w:szCs w:val="20"/>
          <w:lang w:val="hu-HU"/>
        </w:rPr>
        <w:t>rülünk, hogy erre most is lehetőségünk nyílt.”</w:t>
      </w:r>
    </w:p>
    <w:p w14:paraId="32477FBF" w14:textId="7BFC9B66" w:rsidR="00D16D47" w:rsidRDefault="00D16D47" w:rsidP="00F80884">
      <w:pPr>
        <w:spacing w:line="360" w:lineRule="auto"/>
        <w:rPr>
          <w:rFonts w:ascii="Arial" w:hAnsi="Arial" w:cs="Arial"/>
          <w:i/>
          <w:iCs/>
          <w:szCs w:val="20"/>
          <w:lang w:val="hu-HU"/>
        </w:rPr>
      </w:pPr>
    </w:p>
    <w:p w14:paraId="33A179AC" w14:textId="72559013" w:rsidR="00D16D47" w:rsidRDefault="00D16D47" w:rsidP="00C00612">
      <w:pPr>
        <w:spacing w:line="360" w:lineRule="auto"/>
        <w:rPr>
          <w:rFonts w:ascii="Arial" w:hAnsi="Arial" w:cs="Arial"/>
          <w:iCs/>
          <w:szCs w:val="20"/>
          <w:lang w:val="hu-HU"/>
        </w:rPr>
      </w:pPr>
      <w:r>
        <w:rPr>
          <w:rFonts w:ascii="Arial" w:hAnsi="Arial" w:cs="Arial"/>
          <w:iCs/>
          <w:szCs w:val="20"/>
          <w:lang w:val="hu-HU"/>
        </w:rPr>
        <w:t xml:space="preserve">Az abroncsadományozási program </w:t>
      </w:r>
      <w:r w:rsidR="00BC52AA">
        <w:rPr>
          <w:rFonts w:ascii="Arial" w:hAnsi="Arial" w:cs="Arial"/>
          <w:iCs/>
          <w:szCs w:val="20"/>
          <w:lang w:val="hu-HU"/>
        </w:rPr>
        <w:t>nyáron indult, a</w:t>
      </w:r>
      <w:r w:rsidRPr="00D16D47">
        <w:rPr>
          <w:rFonts w:ascii="Arial" w:hAnsi="Arial" w:cs="Arial"/>
          <w:iCs/>
          <w:szCs w:val="20"/>
          <w:lang w:val="hu-HU"/>
        </w:rPr>
        <w:t xml:space="preserve"> szervezetek </w:t>
      </w:r>
      <w:r w:rsidR="004A138C">
        <w:rPr>
          <w:rFonts w:ascii="Arial" w:hAnsi="Arial" w:cs="Arial"/>
          <w:iCs/>
          <w:szCs w:val="20"/>
          <w:lang w:val="hu-HU"/>
        </w:rPr>
        <w:t>most</w:t>
      </w:r>
      <w:r w:rsidRPr="00D16D47">
        <w:rPr>
          <w:rFonts w:ascii="Arial" w:hAnsi="Arial" w:cs="Arial"/>
          <w:iCs/>
          <w:szCs w:val="20"/>
          <w:lang w:val="hu-HU"/>
        </w:rPr>
        <w:t xml:space="preserve"> is 12 darab, azaz 3 garnitúra H</w:t>
      </w:r>
      <w:r>
        <w:rPr>
          <w:rFonts w:ascii="Arial" w:hAnsi="Arial" w:cs="Arial"/>
          <w:iCs/>
          <w:szCs w:val="20"/>
          <w:lang w:val="hu-HU"/>
        </w:rPr>
        <w:t>ankook abroncsra adhatt</w:t>
      </w:r>
      <w:r w:rsidRPr="00D16D47">
        <w:rPr>
          <w:rFonts w:ascii="Arial" w:hAnsi="Arial" w:cs="Arial"/>
          <w:iCs/>
          <w:szCs w:val="20"/>
          <w:lang w:val="hu-HU"/>
        </w:rPr>
        <w:t xml:space="preserve">ák be igényüket. A támogatásra </w:t>
      </w:r>
      <w:r w:rsidR="00BC52AA">
        <w:rPr>
          <w:rFonts w:ascii="Arial" w:hAnsi="Arial" w:cs="Arial"/>
          <w:iCs/>
          <w:szCs w:val="20"/>
          <w:lang w:val="hu-HU"/>
        </w:rPr>
        <w:t xml:space="preserve">elsősorban </w:t>
      </w:r>
      <w:r w:rsidRPr="00D16D47">
        <w:rPr>
          <w:rFonts w:ascii="Arial" w:hAnsi="Arial" w:cs="Arial"/>
          <w:iCs/>
          <w:szCs w:val="20"/>
          <w:lang w:val="hu-HU"/>
        </w:rPr>
        <w:t>azok a legalább 5 éve működő közhasznú alapítványok, közalapítványok, illetve egyesületek pályázhat</w:t>
      </w:r>
      <w:r w:rsidR="00AD3FC0">
        <w:rPr>
          <w:rFonts w:ascii="Arial" w:hAnsi="Arial" w:cs="Arial"/>
          <w:iCs/>
          <w:szCs w:val="20"/>
          <w:lang w:val="hu-HU"/>
        </w:rPr>
        <w:t>t</w:t>
      </w:r>
      <w:r w:rsidRPr="00D16D47">
        <w:rPr>
          <w:rFonts w:ascii="Arial" w:hAnsi="Arial" w:cs="Arial"/>
          <w:iCs/>
          <w:szCs w:val="20"/>
          <w:lang w:val="hu-HU"/>
        </w:rPr>
        <w:t>ak, akiknek</w:t>
      </w:r>
      <w:r w:rsidR="004A138C">
        <w:rPr>
          <w:rFonts w:ascii="Arial" w:hAnsi="Arial" w:cs="Arial"/>
          <w:iCs/>
          <w:szCs w:val="20"/>
          <w:lang w:val="hu-HU"/>
        </w:rPr>
        <w:t xml:space="preserve"> fő tevékenységi köre a</w:t>
      </w:r>
      <w:r w:rsidRPr="00D16D47">
        <w:rPr>
          <w:rFonts w:ascii="Arial" w:hAnsi="Arial" w:cs="Arial"/>
          <w:iCs/>
          <w:szCs w:val="20"/>
          <w:lang w:val="hu-HU"/>
        </w:rPr>
        <w:t xml:space="preserve"> környezet-, táj- vagy természetvédelem, fenntartható fejlődés, beteg gyermekek, koraszülöttek szállítása vagy a rend- és katasztrófavédelem. A pályázatokat augusztus 11-től augusztus 18-ig a www.hankookadomany.hu weboldalon lehet</w:t>
      </w:r>
      <w:r>
        <w:rPr>
          <w:rFonts w:ascii="Arial" w:hAnsi="Arial" w:cs="Arial"/>
          <w:iCs/>
          <w:szCs w:val="20"/>
          <w:lang w:val="hu-HU"/>
        </w:rPr>
        <w:t>ett</w:t>
      </w:r>
      <w:r w:rsidRPr="00D16D47">
        <w:rPr>
          <w:rFonts w:ascii="Arial" w:hAnsi="Arial" w:cs="Arial"/>
          <w:iCs/>
          <w:szCs w:val="20"/>
          <w:lang w:val="hu-HU"/>
        </w:rPr>
        <w:t xml:space="preserve"> benyújtani.</w:t>
      </w:r>
    </w:p>
    <w:p w14:paraId="5B776735" w14:textId="0EBF3798" w:rsidR="00D16D47" w:rsidRDefault="00D16D47" w:rsidP="00C00612">
      <w:pPr>
        <w:spacing w:line="360" w:lineRule="auto"/>
        <w:rPr>
          <w:rFonts w:ascii="Arial" w:hAnsi="Arial" w:cs="Arial"/>
          <w:iCs/>
          <w:szCs w:val="20"/>
          <w:lang w:val="hu-HU"/>
        </w:rPr>
      </w:pPr>
    </w:p>
    <w:p w14:paraId="1BF77220" w14:textId="74A4A343" w:rsidR="00D16D47" w:rsidRPr="00C00612" w:rsidRDefault="00D16D47" w:rsidP="00C00612">
      <w:pPr>
        <w:spacing w:line="360" w:lineRule="auto"/>
        <w:rPr>
          <w:rFonts w:ascii="Arial" w:hAnsi="Arial" w:cs="Arial"/>
          <w:bCs/>
          <w:szCs w:val="20"/>
          <w:lang w:val="hu-HU"/>
        </w:rPr>
      </w:pPr>
      <w:r w:rsidRPr="00C00612">
        <w:rPr>
          <w:rFonts w:ascii="Arial" w:hAnsi="Arial" w:cs="Arial"/>
          <w:iCs/>
          <w:szCs w:val="20"/>
          <w:lang w:val="hu-HU"/>
        </w:rPr>
        <w:t xml:space="preserve">Az idei programban </w:t>
      </w:r>
      <w:r w:rsidRPr="00D16D47">
        <w:rPr>
          <w:rFonts w:ascii="Arial" w:hAnsi="Arial" w:cs="Arial"/>
          <w:iCs/>
          <w:szCs w:val="20"/>
          <w:lang w:val="hu-HU"/>
        </w:rPr>
        <w:t>a</w:t>
      </w:r>
      <w:r w:rsidRPr="00C00612">
        <w:rPr>
          <w:rFonts w:ascii="Arial" w:hAnsi="Arial" w:cs="Arial"/>
          <w:bCs/>
          <w:szCs w:val="20"/>
          <w:lang w:val="hu-HU"/>
        </w:rPr>
        <w:t xml:space="preserve"> vállalat mintegy 1500 új abroncsot adományozott, csaknem 150 szervezetnek, köztük az OMSZ-és a Magyar Vöröskereszt Fejér Vármegyei szervezeteinek, valamint </w:t>
      </w:r>
      <w:r w:rsidRPr="00C00612">
        <w:rPr>
          <w:rFonts w:ascii="Arial" w:hAnsi="Arial" w:cs="Arial"/>
          <w:color w:val="212121"/>
          <w:szCs w:val="20"/>
        </w:rPr>
        <w:t>Dunaújváros önkormányzata rendvédelmi szerveinek.</w:t>
      </w:r>
    </w:p>
    <w:p w14:paraId="37F4A953" w14:textId="6EBE7766" w:rsidR="00D16D47" w:rsidRPr="00C00612" w:rsidRDefault="00D16D47" w:rsidP="00F80884">
      <w:pPr>
        <w:spacing w:line="360" w:lineRule="auto"/>
        <w:rPr>
          <w:rFonts w:ascii="Arial" w:hAnsi="Arial" w:cs="Arial"/>
          <w:b/>
          <w:iCs/>
          <w:szCs w:val="20"/>
          <w:lang w:val="hu-HU"/>
        </w:rPr>
      </w:pPr>
    </w:p>
    <w:p w14:paraId="5B737C2C" w14:textId="0652CF4C" w:rsidR="002B5A53" w:rsidRDefault="002B5A53" w:rsidP="00F80884">
      <w:pPr>
        <w:spacing w:line="360" w:lineRule="auto"/>
        <w:rPr>
          <w:rFonts w:ascii="Arial" w:hAnsi="Arial" w:cs="Arial"/>
          <w:i/>
          <w:iCs/>
          <w:szCs w:val="20"/>
          <w:lang w:val="hu-HU"/>
        </w:rPr>
      </w:pPr>
      <w:r w:rsidRPr="00146A0D">
        <w:rPr>
          <w:rFonts w:ascii="Arial" w:hAnsi="Arial" w:cs="Arial"/>
          <w:szCs w:val="20"/>
          <w:lang w:val="hu-HU"/>
        </w:rPr>
        <w:t>Orosz Csaba</w:t>
      </w:r>
      <w:r w:rsidR="004A138C">
        <w:rPr>
          <w:rFonts w:ascii="Arial" w:hAnsi="Arial" w:cs="Arial"/>
          <w:szCs w:val="20"/>
          <w:lang w:val="hu-HU"/>
        </w:rPr>
        <w:t>,</w:t>
      </w:r>
      <w:r w:rsidRPr="00146A0D">
        <w:rPr>
          <w:rFonts w:ascii="Arial" w:hAnsi="Arial" w:cs="Arial"/>
          <w:szCs w:val="20"/>
          <w:lang w:val="hu-HU"/>
        </w:rPr>
        <w:t xml:space="preserve"> a Pentele Önkéntes Tűzoltó Egyesület elnöke köszönetét fejezte ki a Hankooknak az adományért, és kiemelte: </w:t>
      </w:r>
      <w:r w:rsidRPr="00325A8A">
        <w:rPr>
          <w:rFonts w:ascii="Arial" w:hAnsi="Arial" w:cs="Arial"/>
          <w:i/>
          <w:iCs/>
          <w:szCs w:val="20"/>
          <w:lang w:val="hu-HU"/>
        </w:rPr>
        <w:t>„</w:t>
      </w:r>
      <w:r w:rsidR="00C00612">
        <w:rPr>
          <w:rFonts w:ascii="Arial" w:hAnsi="Arial" w:cs="Arial"/>
          <w:i/>
          <w:iCs/>
          <w:szCs w:val="20"/>
          <w:lang w:val="hu-HU"/>
        </w:rPr>
        <w:t>Nagy jelentőséggel bír</w:t>
      </w:r>
      <w:r w:rsidR="00E67B97">
        <w:rPr>
          <w:rFonts w:ascii="Arial" w:hAnsi="Arial" w:cs="Arial"/>
          <w:i/>
          <w:iCs/>
          <w:szCs w:val="20"/>
          <w:lang w:val="hu-HU"/>
        </w:rPr>
        <w:t xml:space="preserve">, hogy számíthatunk a Hankook segítségére, hiszen munkánk során kiemelten fontos, </w:t>
      </w:r>
      <w:r w:rsidR="00C00612">
        <w:rPr>
          <w:rFonts w:ascii="Arial" w:hAnsi="Arial" w:cs="Arial"/>
          <w:i/>
          <w:iCs/>
          <w:szCs w:val="20"/>
          <w:lang w:val="hu-HU"/>
        </w:rPr>
        <w:t xml:space="preserve">hogy a járműveink </w:t>
      </w:r>
      <w:r w:rsidR="00C00612" w:rsidRPr="00325A8A">
        <w:rPr>
          <w:rFonts w:ascii="Arial" w:hAnsi="Arial" w:cs="Arial"/>
          <w:i/>
          <w:iCs/>
          <w:szCs w:val="20"/>
          <w:lang w:val="hu-HU"/>
        </w:rPr>
        <w:t>megfelelő abroncsokkal legyenek felszerelve</w:t>
      </w:r>
      <w:r w:rsidR="00C00612">
        <w:rPr>
          <w:rFonts w:ascii="Arial" w:hAnsi="Arial" w:cs="Arial"/>
          <w:i/>
          <w:iCs/>
          <w:szCs w:val="20"/>
          <w:lang w:val="hu-HU"/>
        </w:rPr>
        <w:t>. A vállalat</w:t>
      </w:r>
      <w:r w:rsidRPr="00325A8A">
        <w:rPr>
          <w:rFonts w:ascii="Arial" w:hAnsi="Arial" w:cs="Arial"/>
          <w:i/>
          <w:iCs/>
          <w:szCs w:val="20"/>
          <w:lang w:val="hu-HU"/>
        </w:rPr>
        <w:t xml:space="preserve"> által adományozott abroncsokkal biztonságosabban tudjuk ellátni mentési feladatainkat, és gyorsabban tudunk a bajba jutottak segítségére sietni.”</w:t>
      </w:r>
    </w:p>
    <w:p w14:paraId="3E9C1274" w14:textId="422E5B12" w:rsidR="00EA10E5" w:rsidRDefault="00EA10E5" w:rsidP="00F80884">
      <w:pPr>
        <w:spacing w:line="360" w:lineRule="auto"/>
        <w:rPr>
          <w:rFonts w:ascii="Arial" w:hAnsi="Arial" w:cs="Arial"/>
          <w:i/>
          <w:iCs/>
          <w:szCs w:val="20"/>
          <w:lang w:val="hu-HU"/>
        </w:rPr>
      </w:pPr>
    </w:p>
    <w:p w14:paraId="5331C901" w14:textId="4B11E003" w:rsidR="00EA10E5" w:rsidRPr="00C00612" w:rsidRDefault="00EA10E5" w:rsidP="00C00612">
      <w:pPr>
        <w:spacing w:line="360" w:lineRule="auto"/>
        <w:rPr>
          <w:rFonts w:ascii="Arial" w:eastAsia="Times New Roman" w:hAnsi="Arial" w:cs="Arial"/>
          <w:color w:val="000000"/>
        </w:rPr>
      </w:pPr>
      <w:r w:rsidRPr="00C00612">
        <w:rPr>
          <w:rFonts w:ascii="Arial" w:eastAsia="Times New Roman" w:hAnsi="Arial" w:cs="Arial"/>
          <w:color w:val="000000"/>
        </w:rPr>
        <w:t>Az OMSZ Fejér Vármegyei Mentőszervezetének vezető mentőtisztje</w:t>
      </w:r>
      <w:r w:rsidR="004A138C">
        <w:rPr>
          <w:rFonts w:ascii="Arial" w:eastAsia="Times New Roman" w:hAnsi="Arial" w:cs="Arial"/>
          <w:color w:val="000000"/>
        </w:rPr>
        <w:t>,</w:t>
      </w:r>
      <w:r w:rsidRPr="00C00612">
        <w:rPr>
          <w:rFonts w:ascii="Arial" w:eastAsia="Times New Roman" w:hAnsi="Arial" w:cs="Arial"/>
          <w:color w:val="000000"/>
        </w:rPr>
        <w:t xml:space="preserve"> Pápai Imre köszönetét fejezte ki a Hankook Tire</w:t>
      </w:r>
      <w:r w:rsidR="004A138C">
        <w:rPr>
          <w:rFonts w:ascii="Arial" w:eastAsia="Times New Roman" w:hAnsi="Arial" w:cs="Arial"/>
          <w:color w:val="000000"/>
        </w:rPr>
        <w:t>-</w:t>
      </w:r>
      <w:r w:rsidRPr="00C00612">
        <w:rPr>
          <w:rFonts w:ascii="Arial" w:eastAsia="Times New Roman" w:hAnsi="Arial" w:cs="Arial"/>
          <w:color w:val="000000"/>
        </w:rPr>
        <w:t>n</w:t>
      </w:r>
      <w:r w:rsidR="004A138C">
        <w:rPr>
          <w:rFonts w:ascii="Arial" w:eastAsia="Times New Roman" w:hAnsi="Arial" w:cs="Arial"/>
          <w:color w:val="000000"/>
        </w:rPr>
        <w:t>e</w:t>
      </w:r>
      <w:r w:rsidRPr="00C00612">
        <w:rPr>
          <w:rFonts w:ascii="Arial" w:eastAsia="Times New Roman" w:hAnsi="Arial" w:cs="Arial"/>
          <w:color w:val="000000"/>
        </w:rPr>
        <w:t xml:space="preserve">k az adományért, és kiemelte: </w:t>
      </w:r>
      <w:r w:rsidRPr="00C00612">
        <w:rPr>
          <w:rFonts w:ascii="Arial" w:eastAsia="Times New Roman" w:hAnsi="Arial" w:cs="Arial"/>
          <w:i/>
          <w:iCs/>
          <w:color w:val="000000"/>
        </w:rPr>
        <w:t xml:space="preserve">„A mentőknél szigorú követelmény, hogy minden autó a legmegfelelőbb abroncsokkal legyen felszerelve, hiszen ezek befolyásolják a járművek stabilitását, fékútját és kormányozhatóságát. A Hankook Tire általi adományozás lehetőséget </w:t>
      </w:r>
      <w:r w:rsidR="004100B3" w:rsidRPr="00C00612">
        <w:rPr>
          <w:rFonts w:ascii="Arial" w:eastAsia="Times New Roman" w:hAnsi="Arial" w:cs="Arial"/>
          <w:i/>
          <w:iCs/>
          <w:color w:val="000000"/>
        </w:rPr>
        <w:t>biztosít arra</w:t>
      </w:r>
      <w:r w:rsidRPr="00C00612">
        <w:rPr>
          <w:rFonts w:ascii="Arial" w:eastAsia="Times New Roman" w:hAnsi="Arial" w:cs="Arial"/>
          <w:i/>
          <w:iCs/>
          <w:color w:val="000000"/>
        </w:rPr>
        <w:t xml:space="preserve">, hogy az anyagi erőforrásainkat átcsoportosítva egyéb, a mindennapi mentőmunkában hasznos eszközöket tudjunk vásárolni, miközben </w:t>
      </w:r>
      <w:r w:rsidR="004A138C">
        <w:rPr>
          <w:rFonts w:ascii="Arial" w:eastAsia="Times New Roman" w:hAnsi="Arial" w:cs="Arial"/>
          <w:i/>
          <w:iCs/>
          <w:color w:val="000000"/>
        </w:rPr>
        <w:t>b</w:t>
      </w:r>
      <w:r w:rsidRPr="00C00612">
        <w:rPr>
          <w:rFonts w:ascii="Arial" w:eastAsia="Times New Roman" w:hAnsi="Arial" w:cs="Arial"/>
          <w:i/>
          <w:iCs/>
          <w:color w:val="000000"/>
        </w:rPr>
        <w:t xml:space="preserve">ajtársaink kiemelkedő biztonsági körülmények között tudnak eljutni a bajbajutottakhoz. </w:t>
      </w:r>
    </w:p>
    <w:p w14:paraId="07689BE8" w14:textId="77777777" w:rsidR="00EA10E5" w:rsidRPr="00325A8A" w:rsidRDefault="00EA10E5" w:rsidP="00F80884">
      <w:pPr>
        <w:spacing w:line="360" w:lineRule="auto"/>
        <w:rPr>
          <w:rFonts w:ascii="Arial" w:hAnsi="Arial" w:cs="Arial"/>
          <w:i/>
          <w:iCs/>
          <w:szCs w:val="20"/>
          <w:lang w:val="hu-HU"/>
        </w:rPr>
      </w:pPr>
    </w:p>
    <w:p w14:paraId="6C82080C" w14:textId="04FD17D3" w:rsidR="002B5A53" w:rsidRDefault="002B5A53" w:rsidP="00F80884">
      <w:pPr>
        <w:spacing w:line="360" w:lineRule="auto"/>
        <w:rPr>
          <w:rFonts w:ascii="Arial" w:hAnsi="Arial" w:cs="Arial"/>
          <w:szCs w:val="20"/>
          <w:lang w:val="hu-HU"/>
        </w:rPr>
      </w:pPr>
      <w:r w:rsidRPr="00430E0D">
        <w:rPr>
          <w:rFonts w:ascii="Arial" w:hAnsi="Arial" w:cs="Arial"/>
          <w:szCs w:val="20"/>
          <w:lang w:val="hu-HU"/>
        </w:rPr>
        <w:t>A pályázat nyertesei a Hankook rácalmási telephelyén</w:t>
      </w:r>
      <w:r w:rsidR="009D273B">
        <w:rPr>
          <w:rFonts w:ascii="Arial" w:hAnsi="Arial" w:cs="Arial"/>
          <w:szCs w:val="20"/>
          <w:lang w:val="hu-HU"/>
        </w:rPr>
        <w:t xml:space="preserve"> </w:t>
      </w:r>
      <w:r w:rsidR="009D273B" w:rsidRPr="00430E0D">
        <w:rPr>
          <w:rFonts w:ascii="Arial" w:hAnsi="Arial" w:cs="Arial"/>
          <w:szCs w:val="20"/>
          <w:lang w:val="hu-HU"/>
        </w:rPr>
        <w:t>vehették</w:t>
      </w:r>
      <w:r w:rsidR="009D273B">
        <w:rPr>
          <w:rFonts w:ascii="Arial" w:hAnsi="Arial" w:cs="Arial"/>
          <w:szCs w:val="20"/>
          <w:lang w:val="hu-HU"/>
        </w:rPr>
        <w:t xml:space="preserve"> át</w:t>
      </w:r>
      <w:r w:rsidR="009D273B" w:rsidRPr="00430E0D">
        <w:rPr>
          <w:rFonts w:ascii="Arial" w:hAnsi="Arial" w:cs="Arial"/>
          <w:szCs w:val="20"/>
          <w:lang w:val="hu-HU"/>
        </w:rPr>
        <w:t xml:space="preserve"> az adományba kapott gumiabroncsokat</w:t>
      </w:r>
      <w:r w:rsidR="009D273B">
        <w:rPr>
          <w:rFonts w:ascii="Arial" w:hAnsi="Arial" w:cs="Arial"/>
          <w:szCs w:val="20"/>
          <w:lang w:val="hu-HU"/>
        </w:rPr>
        <w:t>.</w:t>
      </w:r>
    </w:p>
    <w:p w14:paraId="40D93D46" w14:textId="77777777" w:rsidR="00A56287" w:rsidRDefault="00A56287" w:rsidP="00F80884">
      <w:pPr>
        <w:spacing w:line="360" w:lineRule="auto"/>
        <w:rPr>
          <w:rFonts w:ascii="Arial" w:hAnsi="Arial" w:cs="Arial"/>
          <w:szCs w:val="20"/>
          <w:lang w:val="hu-HU"/>
        </w:rPr>
      </w:pPr>
    </w:p>
    <w:p w14:paraId="58466E76" w14:textId="77777777" w:rsidR="00A56287" w:rsidRPr="00A56287" w:rsidRDefault="00A56287" w:rsidP="00A56287">
      <w:pPr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i/>
          <w:iCs/>
          <w:color w:val="00000A"/>
          <w:kern w:val="0"/>
          <w:szCs w:val="20"/>
          <w:lang w:val="hu-HU" w:eastAsia="en-GB" w:bidi="en-GB"/>
        </w:rPr>
      </w:pPr>
      <w:r w:rsidRPr="00A56287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###</w:t>
      </w:r>
    </w:p>
    <w:p w14:paraId="21088693" w14:textId="77777777" w:rsidR="00A56287" w:rsidRPr="00173622" w:rsidRDefault="00A56287" w:rsidP="00A56287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5F1F89D8" w14:textId="77777777" w:rsidR="00A56287" w:rsidRPr="00A56287" w:rsidRDefault="00A56287" w:rsidP="00A56287">
      <w:pPr>
        <w:keepNext/>
        <w:widowControl/>
        <w:wordWrap/>
        <w:spacing w:line="360" w:lineRule="auto"/>
        <w:rPr>
          <w:rFonts w:ascii="Arial" w:hAnsi="Arial" w:cs="Arial"/>
          <w:b/>
          <w:kern w:val="0"/>
          <w:szCs w:val="20"/>
          <w:lang w:val="hu-HU" w:bidi="hu-HU"/>
        </w:rPr>
      </w:pPr>
      <w:r w:rsidRPr="00A56287">
        <w:rPr>
          <w:rFonts w:ascii="Arial" w:hAnsi="Arial" w:cs="Arial"/>
          <w:b/>
          <w:kern w:val="0"/>
          <w:szCs w:val="20"/>
          <w:lang w:val="hu-HU" w:bidi="hu-HU"/>
        </w:rPr>
        <w:t>A Hankook Tire vállalatról</w:t>
      </w:r>
    </w:p>
    <w:p w14:paraId="57F81881" w14:textId="77777777" w:rsidR="00A56287" w:rsidRPr="00A56287" w:rsidRDefault="00A56287" w:rsidP="00A56287">
      <w:pPr>
        <w:keepNext/>
        <w:widowControl/>
        <w:wordWrap/>
        <w:spacing w:line="360" w:lineRule="auto"/>
        <w:rPr>
          <w:rFonts w:ascii="Arial" w:hAnsi="Arial" w:cs="Arial"/>
          <w:b/>
          <w:kern w:val="0"/>
          <w:szCs w:val="20"/>
          <w:lang w:val="hu-HU" w:bidi="hu-HU"/>
        </w:rPr>
      </w:pPr>
    </w:p>
    <w:p w14:paraId="63D1026D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(körversenyekhez/utcai versenyekhez/ralikhoz).</w:t>
      </w:r>
    </w:p>
    <w:p w14:paraId="6456E936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753D9FBF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t>A Hankook Tire több mint 160 országba szállítja termékeit, és világszinten hozzávetőlegesen 20.000 alkalmazottat foglalkoztat. A világ számos vezető autógyártója első gyári felszerelésként is a Hankook Tire abroncsait választja.</w:t>
      </w:r>
    </w:p>
    <w:p w14:paraId="58264823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4FAA5A54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t>A vállalat mindent megtesz azért, hogy a legmagasabb szinten elégítse ki a vásárlói igényeket a 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55582CC5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32BA5CC1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lastRenderedPageBreak/>
        <w:t xml:space="preserve">A Hankook Tire európai központja Neu-Isenburgban található, Frankfurt am Main közelében. </w:t>
      </w:r>
      <w:r w:rsidRPr="00A56287">
        <w:rPr>
          <w:rFonts w:ascii="Arial" w:hAnsi="Arial" w:cs="Arial"/>
          <w:kern w:val="0"/>
          <w:szCs w:val="20"/>
          <w:lang w:val="hu-HU" w:bidi="hu-HU"/>
        </w:rPr>
        <w:t xml:space="preserve">A gyártó további fióktelepeket működtet több európai országban, és a termékeit regionális forgalmazókon keresztül értékesíti más helyi piacokon. A cég 2023 óta a FIA ABB Formula E világbajnokság technikai partnerének és exkluzív gumiabroncs-beszállítójának számít a Gen3. </w:t>
      </w:r>
      <w:r w:rsidRPr="00A56287">
        <w:rPr>
          <w:rFonts w:ascii="Arial" w:hAnsi="Arial" w:cs="Arial"/>
          <w:szCs w:val="20"/>
          <w:lang w:val="hu-HU"/>
        </w:rPr>
        <w:t>A vállalat globális bevételének kb. 38 százalékát az európai piacokon realizált értékesítések adják. A Hankook Tire 2011-ben kapta meg először a Dow Jones Fenntarthatósági Index Korea (DJSI Korea) elismerését, és 2016-tól kezdődően hét éve szerepel a Dow Jones Fenntarthatósági Index World (DJSI World) listáján.</w:t>
      </w:r>
    </w:p>
    <w:p w14:paraId="32853420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3B2D8B90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be. A rácalmási gyárban készült termékek az európai piacot szolgálják ki, és megfelelnek a vezető autógyártók előírásainak és igényeinek is.</w:t>
      </w:r>
    </w:p>
    <w:p w14:paraId="5D4FE848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5D8EEB3F" w14:textId="0B4553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</w:t>
      </w:r>
      <w:r>
        <w:rPr>
          <w:rFonts w:ascii="Arial" w:hAnsi="Arial" w:cs="Arial"/>
          <w:kern w:val="0"/>
          <w:szCs w:val="20"/>
          <w:lang w:val="hu-HU"/>
        </w:rPr>
        <w:t>,</w:t>
      </w:r>
      <w:r w:rsidRPr="00A56287">
        <w:rPr>
          <w:rFonts w:ascii="Arial" w:hAnsi="Arial" w:cs="Arial"/>
          <w:kern w:val="0"/>
          <w:szCs w:val="20"/>
          <w:lang w:val="hu-HU"/>
        </w:rPr>
        <w:t xml:space="preserve"> valamint az Autószektor autós portál az Autós Nagykoalíció közreműködésével 2022-ben az “Év beszállítójának” választotta a magyarországi abroncsgyárat.</w:t>
      </w:r>
    </w:p>
    <w:p w14:paraId="4EE3A89A" w14:textId="77777777" w:rsidR="00A56287" w:rsidRPr="00A56287" w:rsidRDefault="00A56287" w:rsidP="00A56287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0EC7F82F" w14:textId="77777777" w:rsidR="00A56287" w:rsidRPr="00A56287" w:rsidRDefault="00A56287" w:rsidP="00A56287">
      <w:pPr>
        <w:keepNext/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A56287">
        <w:rPr>
          <w:rFonts w:ascii="Arial" w:hAnsi="Arial" w:cs="Arial"/>
          <w:kern w:val="0"/>
          <w:szCs w:val="20"/>
          <w:lang w:val="hu-HU"/>
        </w:rPr>
        <w:t xml:space="preserve">További információ: </w:t>
      </w:r>
      <w:hyperlink r:id="rId11" w:history="1">
        <w:r w:rsidRPr="00A56287">
          <w:rPr>
            <w:rStyle w:val="Hyperlink"/>
            <w:rFonts w:ascii="Arial" w:hAnsi="Arial" w:cs="Arial"/>
            <w:kern w:val="0"/>
            <w:szCs w:val="20"/>
            <w:lang w:val="hu-HU"/>
          </w:rPr>
          <w:t>www.hankooktire-mediacenter.com</w:t>
        </w:r>
      </w:hyperlink>
      <w:r w:rsidRPr="00A56287">
        <w:rPr>
          <w:rFonts w:ascii="Arial" w:hAnsi="Arial" w:cs="Arial"/>
          <w:kern w:val="0"/>
          <w:szCs w:val="20"/>
          <w:lang w:val="hu-HU"/>
        </w:rPr>
        <w:t xml:space="preserve"> és </w:t>
      </w:r>
      <w:hyperlink r:id="rId12" w:history="1">
        <w:r w:rsidRPr="00A56287">
          <w:rPr>
            <w:rStyle w:val="Hyperlink"/>
            <w:rFonts w:ascii="Arial" w:hAnsi="Arial" w:cs="Arial"/>
            <w:kern w:val="0"/>
            <w:szCs w:val="20"/>
            <w:lang w:val="hu-HU"/>
          </w:rPr>
          <w:t>www.hankooktire.com</w:t>
        </w:r>
      </w:hyperlink>
    </w:p>
    <w:p w14:paraId="2888ED8E" w14:textId="77777777" w:rsidR="00A56287" w:rsidRPr="00A56287" w:rsidRDefault="00A56287" w:rsidP="00A56287">
      <w:pPr>
        <w:keepNext/>
        <w:widowControl/>
        <w:wordWrap/>
        <w:spacing w:line="360" w:lineRule="auto"/>
        <w:rPr>
          <w:rFonts w:ascii="Arial" w:hAnsi="Arial" w:cs="Arial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4"/>
      </w:tblGrid>
      <w:tr w:rsidR="00A56287" w:rsidRPr="00A56287" w14:paraId="09607919" w14:textId="77777777" w:rsidTr="00782EF1">
        <w:tc>
          <w:tcPr>
            <w:tcW w:w="5000" w:type="pct"/>
            <w:gridSpan w:val="4"/>
            <w:shd w:val="clear" w:color="auto" w:fill="F2F2F2"/>
          </w:tcPr>
          <w:p w14:paraId="280E2931" w14:textId="77777777" w:rsidR="00A56287" w:rsidRPr="00A56287" w:rsidRDefault="00A56287" w:rsidP="00782EF1">
            <w:pPr>
              <w:keepNext/>
              <w:widowControl/>
              <w:wordWrap/>
              <w:spacing w:before="60" w:after="120"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u-HU"/>
              </w:rPr>
            </w:pPr>
            <w:r w:rsidRPr="00A5628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u-HU"/>
              </w:rPr>
              <w:t>Kapcsolat:</w:t>
            </w:r>
          </w:p>
          <w:p w14:paraId="424F1704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A56287">
              <w:rPr>
                <w:rFonts w:ascii="Arial" w:hAnsi="Arial" w:cs="Arial"/>
                <w:sz w:val="16"/>
                <w:szCs w:val="16"/>
                <w:lang w:val="hu-HU"/>
              </w:rPr>
              <w:t>Kommunikációs Osztály</w:t>
            </w:r>
            <w:r w:rsidRPr="00A5628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| </w:t>
            </w:r>
            <w:r w:rsidRPr="00A56287">
              <w:rPr>
                <w:rFonts w:ascii="Arial" w:hAnsi="Arial" w:cs="Arial"/>
                <w:sz w:val="16"/>
                <w:szCs w:val="16"/>
                <w:lang w:val="hu-HU"/>
              </w:rPr>
              <w:t>2459 Rácalmás, Hankook tér 1.</w:t>
            </w:r>
            <w:r w:rsidRPr="00A5628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| </w:t>
            </w:r>
            <w:r w:rsidRPr="00A56287">
              <w:rPr>
                <w:rFonts w:ascii="Arial" w:hAnsi="Arial" w:cs="Arial"/>
                <w:sz w:val="16"/>
                <w:szCs w:val="16"/>
                <w:lang w:val="hu-HU"/>
              </w:rPr>
              <w:t>Magyarország</w:t>
            </w:r>
          </w:p>
          <w:p w14:paraId="6F32C29A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00A56287" w:rsidRPr="00A56287" w14:paraId="3AF35121" w14:textId="77777777" w:rsidTr="00782EF1">
        <w:tc>
          <w:tcPr>
            <w:tcW w:w="1250" w:type="pct"/>
            <w:shd w:val="clear" w:color="auto" w:fill="F2F2F2"/>
          </w:tcPr>
          <w:p w14:paraId="55125DF7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3CABBB2D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23387D26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  <w:t>Tel.: +36-25/556-114</w:t>
            </w:r>
          </w:p>
          <w:p w14:paraId="4925DF70" w14:textId="77777777" w:rsidR="00A56287" w:rsidRPr="00A56287" w:rsidRDefault="00630471" w:rsidP="00782EF1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hyperlink r:id="rId13" w:history="1">
              <w:r w:rsidR="00A56287" w:rsidRPr="00A56287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  <w:lang w:val="hu-HU"/>
                </w:rPr>
                <w:t>roykatalin@hankookn.com</w:t>
              </w:r>
            </w:hyperlink>
          </w:p>
          <w:p w14:paraId="4CF9B436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2283645E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b/>
                <w:snapToGrid w:val="0"/>
                <w:sz w:val="16"/>
                <w:szCs w:val="16"/>
                <w:lang w:val="hu-HU"/>
              </w:rPr>
              <w:t>Morva Dávid</w:t>
            </w:r>
          </w:p>
          <w:p w14:paraId="25AE4171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291156FB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  <w:t>Tel.: +36-25/556-096</w:t>
            </w:r>
          </w:p>
          <w:p w14:paraId="1942A73D" w14:textId="77777777" w:rsidR="00A56287" w:rsidRPr="00A56287" w:rsidRDefault="00630471" w:rsidP="00782EF1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4" w:history="1">
              <w:r w:rsidR="00A56287" w:rsidRPr="00A56287">
                <w:rPr>
                  <w:rStyle w:val="Hyperlink"/>
                  <w:rFonts w:ascii="Arial" w:hAnsi="Arial" w:cs="Arial"/>
                  <w:sz w:val="16"/>
                  <w:szCs w:val="16"/>
                  <w:lang w:val="hu-HU"/>
                </w:rPr>
                <w:t>morvadavid@hankookn.com</w:t>
              </w:r>
            </w:hyperlink>
          </w:p>
          <w:p w14:paraId="2D1690A6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55B800B4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b/>
                <w:snapToGrid w:val="0"/>
                <w:sz w:val="16"/>
                <w:szCs w:val="16"/>
                <w:lang w:val="hu-HU"/>
              </w:rPr>
              <w:t>Szalai Anett</w:t>
            </w:r>
          </w:p>
          <w:p w14:paraId="0EFFCF69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06C4B6B4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</w:pPr>
            <w:r w:rsidRPr="00A56287">
              <w:rPr>
                <w:rFonts w:ascii="Arial" w:hAnsi="Arial" w:cs="Arial"/>
                <w:snapToGrid w:val="0"/>
                <w:sz w:val="16"/>
                <w:szCs w:val="16"/>
                <w:lang w:val="hu-HU"/>
              </w:rPr>
              <w:t>Tel.:+36-25/556-009</w:t>
            </w:r>
          </w:p>
          <w:p w14:paraId="43A1DCC6" w14:textId="77777777" w:rsidR="00A56287" w:rsidRPr="00A56287" w:rsidRDefault="00630471" w:rsidP="00782EF1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5" w:history="1">
              <w:r w:rsidR="00A56287" w:rsidRPr="00A56287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szalaianett@hankookn.com</w:t>
              </w:r>
            </w:hyperlink>
          </w:p>
          <w:p w14:paraId="339F796A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0801970D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400C8266" w14:textId="77777777" w:rsidR="00A56287" w:rsidRPr="00A56287" w:rsidRDefault="00A56287" w:rsidP="00782EF1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37C432B" w14:textId="77777777" w:rsidR="00A56287" w:rsidRPr="00A56287" w:rsidRDefault="00A56287" w:rsidP="00A56287">
      <w:pPr>
        <w:widowControl/>
        <w:wordWrap/>
        <w:rPr>
          <w:rFonts w:ascii="Arial" w:hAnsi="Arial" w:cs="Arial"/>
          <w:szCs w:val="20"/>
          <w:lang w:val="hu-HU"/>
        </w:rPr>
      </w:pPr>
    </w:p>
    <w:p w14:paraId="71299CD6" w14:textId="77777777" w:rsidR="00A56287" w:rsidRPr="00A56287" w:rsidRDefault="00A56287" w:rsidP="00A56287">
      <w:pPr>
        <w:keepNext/>
        <w:wordWrap/>
        <w:spacing w:line="264" w:lineRule="auto"/>
        <w:rPr>
          <w:rFonts w:ascii="Arial" w:hAnsi="Arial" w:cs="Arial"/>
          <w:szCs w:val="20"/>
          <w:lang w:val="hu-HU"/>
        </w:rPr>
      </w:pPr>
    </w:p>
    <w:p w14:paraId="6472C43D" w14:textId="77777777" w:rsidR="00A56287" w:rsidRPr="00A56287" w:rsidRDefault="00A56287" w:rsidP="00A56287">
      <w:pPr>
        <w:keepNext/>
        <w:wordWrap/>
        <w:spacing w:line="276" w:lineRule="auto"/>
        <w:rPr>
          <w:rFonts w:ascii="Arial" w:hAnsi="Arial" w:cs="Arial"/>
          <w:szCs w:val="20"/>
          <w:lang w:val="hu-HU"/>
        </w:rPr>
      </w:pPr>
    </w:p>
    <w:p w14:paraId="537BB6F5" w14:textId="77777777" w:rsidR="002B5A53" w:rsidRPr="00A56287" w:rsidRDefault="002B5A53" w:rsidP="00F80884">
      <w:pPr>
        <w:spacing w:line="360" w:lineRule="auto"/>
        <w:rPr>
          <w:rFonts w:ascii="Arial" w:hAnsi="Arial" w:cs="Arial"/>
          <w:szCs w:val="20"/>
          <w:lang w:val="hu-HU"/>
        </w:rPr>
      </w:pPr>
    </w:p>
    <w:p w14:paraId="3B16D814" w14:textId="77777777" w:rsidR="00841B51" w:rsidRPr="0001330A" w:rsidRDefault="00841B51" w:rsidP="00841B51">
      <w:pPr>
        <w:widowControl/>
        <w:suppressAutoHyphens/>
        <w:wordWrap/>
        <w:autoSpaceDE/>
        <w:spacing w:line="360" w:lineRule="auto"/>
        <w:rPr>
          <w:rFonts w:asciiTheme="minorBidi" w:eastAsia="Times New Roman" w:hAnsiTheme="minorBidi" w:cstheme="minorBidi"/>
          <w:color w:val="00000A"/>
          <w:kern w:val="0"/>
          <w:szCs w:val="20"/>
          <w:lang w:val="hu-HU" w:eastAsia="en-GB" w:bidi="en-GB"/>
        </w:rPr>
      </w:pPr>
    </w:p>
    <w:sectPr w:rsidR="00841B51" w:rsidRPr="0001330A" w:rsidSect="00CF776C">
      <w:headerReference w:type="default" r:id="rId16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8282" w14:textId="77777777" w:rsidR="005344BE" w:rsidRDefault="005344BE">
      <w:r>
        <w:separator/>
      </w:r>
    </w:p>
  </w:endnote>
  <w:endnote w:type="continuationSeparator" w:id="0">
    <w:p w14:paraId="485CF5A2" w14:textId="77777777" w:rsidR="005344BE" w:rsidRDefault="005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6E27" w14:textId="77777777" w:rsidR="005344BE" w:rsidRDefault="005344BE">
      <w:r>
        <w:separator/>
      </w:r>
    </w:p>
  </w:footnote>
  <w:footnote w:type="continuationSeparator" w:id="0">
    <w:p w14:paraId="259AA612" w14:textId="77777777" w:rsidR="005344BE" w:rsidRDefault="005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3A53" w14:textId="77777777" w:rsidR="00D91BA1" w:rsidRDefault="004F526F" w:rsidP="00E057BF">
    <w:pPr>
      <w:pStyle w:val="Header"/>
    </w:pPr>
    <w:bookmarkStart w:id="0" w:name="_Hlk94088175"/>
    <w:bookmarkStart w:id="1" w:name="_Hlk94088176"/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5F486B76" wp14:editId="784F6B3A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475855" cy="1171575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273"/>
    <w:multiLevelType w:val="hybridMultilevel"/>
    <w:tmpl w:val="26D4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A62"/>
    <w:multiLevelType w:val="multilevel"/>
    <w:tmpl w:val="8FE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0359">
    <w:abstractNumId w:val="0"/>
  </w:num>
  <w:num w:numId="2" w16cid:durableId="145066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51"/>
    <w:rsid w:val="0001330A"/>
    <w:rsid w:val="000178FD"/>
    <w:rsid w:val="00047E1F"/>
    <w:rsid w:val="000C6CDF"/>
    <w:rsid w:val="000E6336"/>
    <w:rsid w:val="0010755F"/>
    <w:rsid w:val="00110AAF"/>
    <w:rsid w:val="00134BD4"/>
    <w:rsid w:val="00135B97"/>
    <w:rsid w:val="00177C64"/>
    <w:rsid w:val="001912DA"/>
    <w:rsid w:val="001B489F"/>
    <w:rsid w:val="001C762A"/>
    <w:rsid w:val="00200313"/>
    <w:rsid w:val="0020598F"/>
    <w:rsid w:val="0024031C"/>
    <w:rsid w:val="00250DBB"/>
    <w:rsid w:val="002527D9"/>
    <w:rsid w:val="00274B3D"/>
    <w:rsid w:val="002A38D7"/>
    <w:rsid w:val="002B5A53"/>
    <w:rsid w:val="00380288"/>
    <w:rsid w:val="0039676E"/>
    <w:rsid w:val="004100B3"/>
    <w:rsid w:val="00416D2D"/>
    <w:rsid w:val="004671DF"/>
    <w:rsid w:val="004718B1"/>
    <w:rsid w:val="004A138C"/>
    <w:rsid w:val="004F526F"/>
    <w:rsid w:val="00514FBA"/>
    <w:rsid w:val="005344BE"/>
    <w:rsid w:val="00583B89"/>
    <w:rsid w:val="005A26B5"/>
    <w:rsid w:val="005E4612"/>
    <w:rsid w:val="00630471"/>
    <w:rsid w:val="006943C3"/>
    <w:rsid w:val="00695C3D"/>
    <w:rsid w:val="006B5B86"/>
    <w:rsid w:val="006F4070"/>
    <w:rsid w:val="00794ED7"/>
    <w:rsid w:val="007E5512"/>
    <w:rsid w:val="007E6FF0"/>
    <w:rsid w:val="00841B51"/>
    <w:rsid w:val="00853F0B"/>
    <w:rsid w:val="008B01A4"/>
    <w:rsid w:val="0094415B"/>
    <w:rsid w:val="00985A1C"/>
    <w:rsid w:val="009D273B"/>
    <w:rsid w:val="009F4DFE"/>
    <w:rsid w:val="00A3194C"/>
    <w:rsid w:val="00A410F9"/>
    <w:rsid w:val="00A56287"/>
    <w:rsid w:val="00A83CA6"/>
    <w:rsid w:val="00AB025D"/>
    <w:rsid w:val="00AD3FC0"/>
    <w:rsid w:val="00AE0F88"/>
    <w:rsid w:val="00AF2A40"/>
    <w:rsid w:val="00B05889"/>
    <w:rsid w:val="00B62805"/>
    <w:rsid w:val="00B957CB"/>
    <w:rsid w:val="00BB063F"/>
    <w:rsid w:val="00BC52AA"/>
    <w:rsid w:val="00BD68FD"/>
    <w:rsid w:val="00C00612"/>
    <w:rsid w:val="00C058D5"/>
    <w:rsid w:val="00C30428"/>
    <w:rsid w:val="00D16D47"/>
    <w:rsid w:val="00D82C85"/>
    <w:rsid w:val="00D91BA1"/>
    <w:rsid w:val="00E23FFD"/>
    <w:rsid w:val="00E64C11"/>
    <w:rsid w:val="00E67B97"/>
    <w:rsid w:val="00EA10E5"/>
    <w:rsid w:val="00EB2970"/>
    <w:rsid w:val="00F71FBC"/>
    <w:rsid w:val="00F80884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FD59"/>
  <w15:chartTrackingRefBased/>
  <w15:docId w15:val="{8AC71255-0CCE-4F12-A722-D8243A3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5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Heading1">
    <w:name w:val="heading 1"/>
    <w:basedOn w:val="Normal"/>
    <w:link w:val="Heading1Char"/>
    <w:uiPriority w:val="9"/>
    <w:qFormat/>
    <w:rsid w:val="00047E1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B51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841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B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E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q4iawc">
    <w:name w:val="q4iawc"/>
    <w:basedOn w:val="DefaultParagraphFont"/>
    <w:rsid w:val="002527D9"/>
  </w:style>
  <w:style w:type="paragraph" w:styleId="NormalWeb">
    <w:name w:val="Normal (Web)"/>
    <w:basedOn w:val="Normal"/>
    <w:uiPriority w:val="99"/>
    <w:semiHidden/>
    <w:unhideWhenUsed/>
    <w:rsid w:val="007E55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u-HU" w:eastAsia="hu-HU"/>
    </w:rPr>
  </w:style>
  <w:style w:type="paragraph" w:styleId="Revision">
    <w:name w:val="Revision"/>
    <w:hidden/>
    <w:uiPriority w:val="99"/>
    <w:semiHidden/>
    <w:rsid w:val="000E6336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070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8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8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8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88"/>
    <w:rPr>
      <w:rFonts w:ascii="Segoe UI" w:eastAsia="Batang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zalaianett@hankookn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rvadavid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20F566C8D55A4781012683878D3377" ma:contentTypeVersion="4" ma:contentTypeDescription="Új dokumentum létrehozása." ma:contentTypeScope="" ma:versionID="ea3ea84e3cff823e818ad153b1a26f26">
  <xsd:schema xmlns:xsd="http://www.w3.org/2001/XMLSchema" xmlns:xs="http://www.w3.org/2001/XMLSchema" xmlns:p="http://schemas.microsoft.com/office/2006/metadata/properties" xmlns:ns3="05292f70-0035-4de2-9ac0-35a39960a8c0" targetNamespace="http://schemas.microsoft.com/office/2006/metadata/properties" ma:root="true" ma:fieldsID="2d2879778a9b04b7a9f5c566e70666f6" ns3:_="">
    <xsd:import namespace="05292f70-0035-4de2-9ac0-35a39960a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2f70-0035-4de2-9ac0-35a39960a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F444B-2D9A-4728-92E9-4EDC5CADF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867A2-76F5-469E-A1BE-BBB246D4195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292f70-0035-4de2-9ac0-35a39960a8c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A7D91B-168E-406E-B3C8-86CCBF064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0389B-35C6-4CEA-851C-023A68A6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2f70-0035-4de2-9ac0-35a39960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6192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Zabolai Margit Eszter</dc:creator>
  <cp:keywords/>
  <dc:description/>
  <cp:lastModifiedBy>Alexander NEVINNY-STICKEL[NEVINNY-STICKEL Alexander]</cp:lastModifiedBy>
  <cp:revision>2</cp:revision>
  <dcterms:created xsi:type="dcterms:W3CDTF">2023-12-06T07:07:00Z</dcterms:created>
  <dcterms:modified xsi:type="dcterms:W3CDTF">2023-12-06T07:07:00Z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0x010100E820F566C8D55A4781012683878D3377</vt:lpwstr>
  </property>
</Properties>
</file>