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Press</w:t>
      </w:r>
      <w:r w:rsidR="00BE33DC">
        <w:rPr>
          <w:rFonts w:eastAsia="Times New Roman" w:cs="Arial"/>
          <w:b/>
          <w:kern w:val="0"/>
          <w:szCs w:val="20"/>
          <w:u w:val="single"/>
          <w:lang w:val="en-GB" w:eastAsia="en-GB" w:bidi="en-GB"/>
        </w:rPr>
        <w:t xml:space="preserve"> </w:t>
      </w:r>
      <w:r w:rsidR="008D7BE6">
        <w:rPr>
          <w:rFonts w:eastAsia="Times New Roman" w:cs="Arial"/>
          <w:b/>
          <w:kern w:val="0"/>
          <w:szCs w:val="20"/>
          <w:u w:val="single"/>
          <w:lang w:val="en-GB" w:eastAsia="en-GB" w:bidi="en-GB"/>
        </w:rPr>
        <w:t>r</w:t>
      </w:r>
      <w:r>
        <w:rPr>
          <w:rFonts w:eastAsia="Times New Roman" w:cs="Arial"/>
          <w:b/>
          <w:kern w:val="0"/>
          <w:szCs w:val="20"/>
          <w:u w:val="single"/>
          <w:lang w:val="en-GB" w:eastAsia="en-GB" w:bidi="en-GB"/>
        </w:rPr>
        <w:t>elease</w:t>
      </w:r>
    </w:p>
    <w:p w14:paraId="07B0E7D7" w14:textId="77777777" w:rsidR="00414D48" w:rsidRPr="00981500" w:rsidRDefault="00414D48" w:rsidP="00414D48">
      <w:pPr>
        <w:wordWrap/>
        <w:spacing w:line="276" w:lineRule="auto"/>
        <w:contextualSpacing/>
        <w:rPr>
          <w:rFonts w:eastAsia="Times New Roman" w:cs="Arial"/>
          <w:color w:val="00000A"/>
          <w:kern w:val="0"/>
          <w:szCs w:val="20"/>
          <w:lang w:val="en-GB" w:eastAsia="en-GB" w:bidi="en-GB"/>
        </w:rPr>
      </w:pPr>
    </w:p>
    <w:p w14:paraId="65B852CC" w14:textId="1DE7639F" w:rsidR="00B61E6C" w:rsidRDefault="00B61E6C" w:rsidP="00156158">
      <w:pPr>
        <w:tabs>
          <w:tab w:val="left" w:pos="142"/>
        </w:tabs>
        <w:suppressAutoHyphens/>
        <w:wordWrap/>
        <w:autoSpaceDE/>
        <w:jc w:val="left"/>
        <w:rPr>
          <w:rFonts w:eastAsia="Times New Roman" w:cs="Arial"/>
          <w:b/>
          <w:kern w:val="0"/>
          <w:sz w:val="32"/>
          <w:szCs w:val="20"/>
          <w:lang w:val="en-GB" w:eastAsia="en-GB" w:bidi="en-GB"/>
        </w:rPr>
      </w:pPr>
      <w:r w:rsidRPr="00B61E6C">
        <w:rPr>
          <w:rFonts w:eastAsia="Times New Roman" w:cs="Arial"/>
          <w:b/>
          <w:kern w:val="0"/>
          <w:sz w:val="32"/>
          <w:szCs w:val="20"/>
          <w:lang w:val="en-GB" w:eastAsia="en-GB" w:bidi="en-GB"/>
        </w:rPr>
        <w:t xml:space="preserve">Hankook </w:t>
      </w:r>
      <w:r w:rsidR="001239D7" w:rsidRPr="001239D7">
        <w:rPr>
          <w:rFonts w:eastAsia="Times New Roman" w:cs="Arial"/>
          <w:b/>
          <w:kern w:val="0"/>
          <w:sz w:val="32"/>
          <w:szCs w:val="20"/>
          <w:lang w:val="en-GB" w:eastAsia="en-GB" w:bidi="en-GB"/>
        </w:rPr>
        <w:t>announces 2022 financial results</w:t>
      </w:r>
    </w:p>
    <w:p w14:paraId="0B4592E6" w14:textId="77777777" w:rsidR="00156158" w:rsidRDefault="00156158" w:rsidP="00156158">
      <w:pPr>
        <w:tabs>
          <w:tab w:val="left" w:pos="142"/>
        </w:tabs>
        <w:suppressAutoHyphens/>
        <w:wordWrap/>
        <w:autoSpaceDE/>
        <w:jc w:val="left"/>
        <w:rPr>
          <w:rFonts w:eastAsia="Times New Roman" w:cs="Arial"/>
          <w:b/>
          <w:kern w:val="0"/>
          <w:sz w:val="32"/>
          <w:szCs w:val="20"/>
          <w:lang w:val="en-GB" w:eastAsia="en-GB" w:bidi="en-GB"/>
        </w:rPr>
      </w:pPr>
    </w:p>
    <w:p w14:paraId="7992D6CE" w14:textId="7A585748" w:rsidR="004179D6" w:rsidRPr="00A03168" w:rsidRDefault="004179D6" w:rsidP="004179D6">
      <w:pPr>
        <w:pStyle w:val="Listenabsatz"/>
        <w:numPr>
          <w:ilvl w:val="0"/>
          <w:numId w:val="8"/>
        </w:numPr>
        <w:wordWrap/>
        <w:spacing w:line="276" w:lineRule="auto"/>
        <w:rPr>
          <w:rFonts w:cs="Arial"/>
          <w:b/>
          <w:sz w:val="22"/>
          <w:szCs w:val="22"/>
        </w:rPr>
      </w:pPr>
      <w:r w:rsidRPr="00A03168">
        <w:rPr>
          <w:rFonts w:eastAsia="Hankook Semibold" w:cs="Arial"/>
          <w:b/>
          <w:noProof/>
          <w:sz w:val="22"/>
          <w:szCs w:val="22"/>
        </w:rPr>
        <w:t>Global sales in 2022 reached KRW 8,394</w:t>
      </w:r>
      <w:r w:rsidRPr="00A03168">
        <w:rPr>
          <w:rFonts w:eastAsia="Hankook Regular" w:cs="Arial"/>
          <w:b/>
          <w:bCs/>
          <w:sz w:val="22"/>
          <w:szCs w:val="22"/>
        </w:rPr>
        <w:t>.2 billion</w:t>
      </w:r>
      <w:r w:rsidR="002D46BE" w:rsidRPr="00A03168">
        <w:rPr>
          <w:rFonts w:eastAsia="Hankook Regular" w:cs="Arial"/>
          <w:b/>
          <w:bCs/>
          <w:sz w:val="22"/>
          <w:szCs w:val="22"/>
        </w:rPr>
        <w:t xml:space="preserve"> </w:t>
      </w:r>
      <w:r w:rsidR="002D46BE" w:rsidRPr="00A03168">
        <w:rPr>
          <w:rFonts w:eastAsia="Hankook Regular" w:cs="Arial"/>
          <w:b/>
          <w:sz w:val="22"/>
          <w:szCs w:val="22"/>
          <w:lang w:val="en-GB"/>
        </w:rPr>
        <w:t>(</w:t>
      </w:r>
      <w:r w:rsidR="00C30A5F" w:rsidRPr="20857B0D">
        <w:rPr>
          <w:rFonts w:eastAsia="Times New Roman" w:cs="Arial"/>
          <w:b/>
          <w:bCs/>
          <w:color w:val="00000A"/>
          <w:kern w:val="0"/>
          <w:sz w:val="22"/>
          <w:szCs w:val="22"/>
          <w:lang w:val="en-GB" w:eastAsia="en-GB" w:bidi="en-GB"/>
        </w:rPr>
        <w:t>approx.</w:t>
      </w:r>
      <w:r w:rsidR="00C30A5F">
        <w:rPr>
          <w:rFonts w:eastAsia="Times New Roman" w:cs="Arial"/>
          <w:b/>
          <w:bCs/>
          <w:color w:val="00000A"/>
          <w:kern w:val="0"/>
          <w:sz w:val="22"/>
          <w:szCs w:val="22"/>
          <w:lang w:val="en-GB" w:eastAsia="en-GB" w:bidi="en-GB"/>
        </w:rPr>
        <w:t xml:space="preserve"> </w:t>
      </w:r>
      <w:r w:rsidR="00B07D41">
        <w:rPr>
          <w:rFonts w:eastAsia="Hankook Regular" w:cs="Arial"/>
          <w:b/>
          <w:sz w:val="22"/>
          <w:szCs w:val="22"/>
          <w:lang w:val="en-GB"/>
        </w:rPr>
        <w:t xml:space="preserve">EUR </w:t>
      </w:r>
      <w:r w:rsidR="002D46BE" w:rsidRPr="00A03168">
        <w:rPr>
          <w:rFonts w:eastAsia="Hankook Regular" w:cs="Arial"/>
          <w:b/>
          <w:sz w:val="22"/>
          <w:szCs w:val="22"/>
          <w:lang w:val="en-GB"/>
        </w:rPr>
        <w:t>6</w:t>
      </w:r>
      <w:r w:rsidR="00181DE2">
        <w:rPr>
          <w:rFonts w:eastAsia="Hankook Regular" w:cs="Arial"/>
          <w:b/>
          <w:sz w:val="22"/>
          <w:szCs w:val="22"/>
          <w:lang w:val="en-GB"/>
        </w:rPr>
        <w:t>,</w:t>
      </w:r>
      <w:r w:rsidR="002D46BE" w:rsidRPr="00A03168">
        <w:rPr>
          <w:rFonts w:eastAsia="Hankook Regular" w:cs="Arial"/>
          <w:b/>
          <w:sz w:val="22"/>
          <w:szCs w:val="22"/>
          <w:lang w:val="en-GB"/>
        </w:rPr>
        <w:t>184</w:t>
      </w:r>
      <w:r w:rsidR="00181DE2">
        <w:rPr>
          <w:rFonts w:eastAsia="Hankook Regular" w:cs="Arial"/>
          <w:b/>
          <w:sz w:val="22"/>
          <w:szCs w:val="22"/>
          <w:lang w:val="en-GB"/>
        </w:rPr>
        <w:t>.</w:t>
      </w:r>
      <w:r w:rsidR="002D46BE" w:rsidRPr="00A03168">
        <w:rPr>
          <w:rFonts w:eastAsia="Hankook Regular" w:cs="Arial"/>
          <w:b/>
          <w:sz w:val="22"/>
          <w:szCs w:val="22"/>
          <w:lang w:val="en-GB"/>
        </w:rPr>
        <w:t>3</w:t>
      </w:r>
      <w:r w:rsidR="00B07D41">
        <w:rPr>
          <w:rFonts w:eastAsia="Hankook Regular" w:cs="Arial"/>
          <w:b/>
          <w:sz w:val="22"/>
          <w:szCs w:val="22"/>
          <w:lang w:val="en-GB"/>
        </w:rPr>
        <w:t>m</w:t>
      </w:r>
      <w:r w:rsidR="002D46BE" w:rsidRPr="00A03168">
        <w:rPr>
          <w:rFonts w:eastAsia="Hankook Regular" w:cs="Arial"/>
          <w:b/>
          <w:sz w:val="22"/>
          <w:szCs w:val="22"/>
          <w:lang w:val="en-GB"/>
        </w:rPr>
        <w:t>)</w:t>
      </w:r>
      <w:r w:rsidRPr="00A03168">
        <w:rPr>
          <w:rFonts w:eastAsia="Hankook Semibold" w:cs="Arial"/>
          <w:b/>
          <w:noProof/>
          <w:sz w:val="22"/>
          <w:szCs w:val="22"/>
        </w:rPr>
        <w:t>, operating profit KRW 705.7 billion</w:t>
      </w:r>
      <w:r w:rsidR="0083078A" w:rsidRPr="00A03168">
        <w:rPr>
          <w:rFonts w:eastAsia="Hankook Semibold" w:cs="Arial"/>
          <w:b/>
          <w:noProof/>
          <w:sz w:val="22"/>
          <w:szCs w:val="22"/>
        </w:rPr>
        <w:t xml:space="preserve"> </w:t>
      </w:r>
      <w:r w:rsidR="0083078A" w:rsidRPr="00A03168">
        <w:rPr>
          <w:rFonts w:eastAsia="Hankook Regular" w:cs="Arial"/>
          <w:b/>
          <w:sz w:val="22"/>
          <w:szCs w:val="22"/>
          <w:lang w:val="en-GB"/>
        </w:rPr>
        <w:t>(</w:t>
      </w:r>
      <w:r w:rsidR="00C30A5F" w:rsidRPr="20857B0D">
        <w:rPr>
          <w:rFonts w:eastAsia="Times New Roman" w:cs="Arial"/>
          <w:b/>
          <w:bCs/>
          <w:color w:val="00000A"/>
          <w:kern w:val="0"/>
          <w:sz w:val="22"/>
          <w:szCs w:val="22"/>
          <w:lang w:val="en-GB" w:eastAsia="en-GB" w:bidi="en-GB"/>
        </w:rPr>
        <w:t>approx.</w:t>
      </w:r>
      <w:r w:rsidR="00C30A5F">
        <w:rPr>
          <w:rFonts w:eastAsia="Times New Roman" w:cs="Arial"/>
          <w:b/>
          <w:bCs/>
          <w:color w:val="00000A"/>
          <w:kern w:val="0"/>
          <w:sz w:val="22"/>
          <w:szCs w:val="22"/>
          <w:lang w:val="en-GB" w:eastAsia="en-GB" w:bidi="en-GB"/>
        </w:rPr>
        <w:t xml:space="preserve"> </w:t>
      </w:r>
      <w:r w:rsidR="00B07D41">
        <w:rPr>
          <w:rFonts w:eastAsia="Hankook Regular" w:cs="Arial"/>
          <w:b/>
          <w:sz w:val="22"/>
          <w:szCs w:val="22"/>
          <w:lang w:val="en-GB"/>
        </w:rPr>
        <w:t xml:space="preserve">EUR </w:t>
      </w:r>
      <w:r w:rsidR="0083078A" w:rsidRPr="00A03168">
        <w:rPr>
          <w:rFonts w:eastAsia="Hankook Regular" w:cs="Arial"/>
          <w:b/>
          <w:sz w:val="22"/>
          <w:szCs w:val="22"/>
          <w:lang w:val="en-GB"/>
        </w:rPr>
        <w:t>519</w:t>
      </w:r>
      <w:r w:rsidR="00181DE2">
        <w:rPr>
          <w:rFonts w:eastAsia="Hankook Regular" w:cs="Arial"/>
          <w:b/>
          <w:sz w:val="22"/>
          <w:szCs w:val="22"/>
          <w:lang w:val="en-GB"/>
        </w:rPr>
        <w:t>.</w:t>
      </w:r>
      <w:r w:rsidR="0083078A" w:rsidRPr="00A03168">
        <w:rPr>
          <w:rFonts w:eastAsia="Hankook Regular" w:cs="Arial"/>
          <w:b/>
          <w:sz w:val="22"/>
          <w:szCs w:val="22"/>
          <w:lang w:val="en-GB"/>
        </w:rPr>
        <w:t>9</w:t>
      </w:r>
      <w:r w:rsidR="00B07D41">
        <w:rPr>
          <w:rFonts w:eastAsia="Hankook Regular" w:cs="Arial"/>
          <w:b/>
          <w:sz w:val="22"/>
          <w:szCs w:val="22"/>
          <w:lang w:val="en-GB"/>
        </w:rPr>
        <w:t>m</w:t>
      </w:r>
      <w:r w:rsidR="0083078A" w:rsidRPr="00B07D41">
        <w:rPr>
          <w:rFonts w:eastAsia="Hankook Regular" w:cs="Arial"/>
          <w:b/>
          <w:sz w:val="22"/>
          <w:szCs w:val="22"/>
          <w:lang w:val="en-GB"/>
        </w:rPr>
        <w:t>)</w:t>
      </w:r>
    </w:p>
    <w:p w14:paraId="39E81498" w14:textId="34F1061B" w:rsidR="00EE3D98" w:rsidRDefault="004179D6" w:rsidP="004179D6">
      <w:pPr>
        <w:pStyle w:val="Listenabsatz"/>
        <w:numPr>
          <w:ilvl w:val="0"/>
          <w:numId w:val="8"/>
        </w:numPr>
        <w:wordWrap/>
        <w:spacing w:line="276" w:lineRule="auto"/>
        <w:rPr>
          <w:rFonts w:eastAsia="Hankook Semibold" w:cs="Arial"/>
          <w:b/>
          <w:noProof/>
          <w:sz w:val="22"/>
          <w:szCs w:val="22"/>
        </w:rPr>
      </w:pPr>
      <w:r w:rsidRPr="00A03168">
        <w:rPr>
          <w:rFonts w:eastAsia="Hankook Semibold" w:cs="Arial"/>
          <w:b/>
          <w:noProof/>
          <w:sz w:val="22"/>
          <w:szCs w:val="22"/>
        </w:rPr>
        <w:t>Annual sales hit a record high, up 17.5</w:t>
      </w:r>
      <w:r w:rsidR="009B4068">
        <w:rPr>
          <w:rFonts w:eastAsia="Hankook Semibold" w:cs="Arial"/>
          <w:b/>
          <w:noProof/>
          <w:sz w:val="22"/>
          <w:szCs w:val="22"/>
        </w:rPr>
        <w:t xml:space="preserve"> percent</w:t>
      </w:r>
      <w:r w:rsidRPr="00A03168">
        <w:rPr>
          <w:rFonts w:eastAsia="Hankook Semibold" w:cs="Arial"/>
          <w:b/>
          <w:noProof/>
          <w:sz w:val="22"/>
          <w:szCs w:val="22"/>
        </w:rPr>
        <w:t xml:space="preserve"> YoY</w:t>
      </w:r>
    </w:p>
    <w:p w14:paraId="11479BB1" w14:textId="5075F747" w:rsidR="004179D6" w:rsidRPr="00A03168" w:rsidRDefault="00EE3D98" w:rsidP="004179D6">
      <w:pPr>
        <w:pStyle w:val="Listenabsatz"/>
        <w:numPr>
          <w:ilvl w:val="0"/>
          <w:numId w:val="8"/>
        </w:numPr>
        <w:wordWrap/>
        <w:spacing w:line="276" w:lineRule="auto"/>
        <w:rPr>
          <w:rFonts w:eastAsia="Hankook Semibold" w:cs="Arial"/>
          <w:b/>
          <w:noProof/>
          <w:sz w:val="22"/>
          <w:szCs w:val="22"/>
        </w:rPr>
      </w:pPr>
      <w:r>
        <w:rPr>
          <w:rFonts w:eastAsia="Hankook Semibold" w:cs="Arial"/>
          <w:b/>
          <w:noProof/>
          <w:sz w:val="22"/>
          <w:szCs w:val="22"/>
        </w:rPr>
        <w:t>H</w:t>
      </w:r>
      <w:r w:rsidR="004179D6" w:rsidRPr="00A03168">
        <w:rPr>
          <w:rFonts w:eastAsia="Hankook Semibold" w:cs="Arial"/>
          <w:b/>
          <w:noProof/>
          <w:sz w:val="22"/>
          <w:szCs w:val="22"/>
        </w:rPr>
        <w:t>igh-inch passenger car t</w:t>
      </w:r>
      <w:r w:rsidR="003C2B30">
        <w:rPr>
          <w:rFonts w:eastAsia="Hankook Semibold" w:cs="Arial"/>
          <w:b/>
          <w:noProof/>
          <w:sz w:val="22"/>
          <w:szCs w:val="22"/>
        </w:rPr>
        <w:t>y</w:t>
      </w:r>
      <w:r w:rsidR="004179D6" w:rsidRPr="00A03168">
        <w:rPr>
          <w:rFonts w:eastAsia="Hankook Semibold" w:cs="Arial"/>
          <w:b/>
          <w:noProof/>
          <w:sz w:val="22"/>
          <w:szCs w:val="22"/>
        </w:rPr>
        <w:t>re sales accounted for 40.8</w:t>
      </w:r>
      <w:r w:rsidR="009B4068">
        <w:rPr>
          <w:rFonts w:eastAsia="Hankook Semibold" w:cs="Arial"/>
          <w:b/>
          <w:noProof/>
          <w:sz w:val="22"/>
          <w:szCs w:val="22"/>
        </w:rPr>
        <w:t xml:space="preserve"> percent</w:t>
      </w:r>
      <w:r w:rsidR="004179D6" w:rsidRPr="00A03168">
        <w:rPr>
          <w:rFonts w:eastAsia="Hankook Semibold" w:cs="Arial"/>
          <w:b/>
          <w:noProof/>
          <w:sz w:val="22"/>
          <w:szCs w:val="22"/>
        </w:rPr>
        <w:t>, up 3.1</w:t>
      </w:r>
      <w:r w:rsidR="00AD7C96">
        <w:rPr>
          <w:rFonts w:eastAsia="Hankook Semibold" w:cs="Arial"/>
          <w:b/>
          <w:noProof/>
          <w:sz w:val="22"/>
          <w:szCs w:val="22"/>
        </w:rPr>
        <w:t xml:space="preserve"> </w:t>
      </w:r>
      <w:r w:rsidR="00AD7C96" w:rsidRPr="00AD7C96">
        <w:rPr>
          <w:rFonts w:eastAsia="Hankook Semibold" w:cs="Arial"/>
          <w:b/>
          <w:noProof/>
          <w:sz w:val="22"/>
          <w:szCs w:val="22"/>
        </w:rPr>
        <w:t>percentage points</w:t>
      </w:r>
      <w:r w:rsidR="00984BC2" w:rsidRPr="00A03168">
        <w:rPr>
          <w:rFonts w:eastAsia="Hankook Semibold" w:cs="Arial"/>
          <w:b/>
          <w:noProof/>
          <w:sz w:val="22"/>
          <w:szCs w:val="22"/>
        </w:rPr>
        <w:t xml:space="preserve"> </w:t>
      </w:r>
      <w:r w:rsidR="004179D6" w:rsidRPr="00A03168">
        <w:rPr>
          <w:rFonts w:eastAsia="Hankook Semibold" w:cs="Arial"/>
          <w:b/>
          <w:noProof/>
          <w:sz w:val="22"/>
          <w:szCs w:val="22"/>
        </w:rPr>
        <w:t>YoY</w:t>
      </w:r>
    </w:p>
    <w:p w14:paraId="032C9CB6" w14:textId="589C515B" w:rsidR="004179D6" w:rsidRPr="00A03168" w:rsidRDefault="007957EB" w:rsidP="004179D6">
      <w:pPr>
        <w:numPr>
          <w:ilvl w:val="0"/>
          <w:numId w:val="8"/>
        </w:numPr>
        <w:spacing w:line="259" w:lineRule="auto"/>
        <w:contextualSpacing/>
        <w:rPr>
          <w:rFonts w:eastAsia="Hankook Semibold" w:cs="Arial"/>
          <w:b/>
          <w:noProof/>
          <w:sz w:val="22"/>
          <w:szCs w:val="22"/>
        </w:rPr>
      </w:pPr>
      <w:r>
        <w:rPr>
          <w:rFonts w:eastAsia="Hankook Semibold" w:cs="Arial"/>
          <w:b/>
          <w:noProof/>
          <w:sz w:val="22"/>
          <w:szCs w:val="22"/>
        </w:rPr>
        <w:t>Company targets</w:t>
      </w:r>
      <w:r w:rsidR="004179D6" w:rsidRPr="00A03168">
        <w:rPr>
          <w:rFonts w:eastAsia="Hankook Semibold" w:cs="Arial"/>
          <w:b/>
          <w:noProof/>
          <w:sz w:val="22"/>
          <w:szCs w:val="22"/>
        </w:rPr>
        <w:t xml:space="preserve"> 5</w:t>
      </w:r>
      <w:r w:rsidR="00AD7C96">
        <w:rPr>
          <w:rFonts w:eastAsia="Hankook Semibold" w:cs="Arial"/>
          <w:b/>
          <w:noProof/>
          <w:sz w:val="22"/>
          <w:szCs w:val="22"/>
        </w:rPr>
        <w:t xml:space="preserve"> percent</w:t>
      </w:r>
      <w:r w:rsidR="004179D6" w:rsidRPr="00A03168">
        <w:rPr>
          <w:rFonts w:eastAsia="Hankook Semibold" w:cs="Arial"/>
          <w:b/>
          <w:noProof/>
          <w:sz w:val="22"/>
          <w:szCs w:val="22"/>
        </w:rPr>
        <w:t xml:space="preserve"> sales growth in 2023</w:t>
      </w:r>
      <w:r>
        <w:rPr>
          <w:rFonts w:eastAsia="Hankook Semibold" w:cs="Arial"/>
          <w:b/>
          <w:noProof/>
          <w:sz w:val="22"/>
          <w:szCs w:val="22"/>
        </w:rPr>
        <w:t xml:space="preserve"> and</w:t>
      </w:r>
      <w:r w:rsidR="004179D6" w:rsidRPr="00A03168">
        <w:rPr>
          <w:rFonts w:eastAsia="Hankook Semibold" w:cs="Arial"/>
          <w:b/>
          <w:noProof/>
          <w:sz w:val="22"/>
          <w:szCs w:val="22"/>
        </w:rPr>
        <w:t xml:space="preserve"> increas</w:t>
      </w:r>
      <w:r>
        <w:rPr>
          <w:rFonts w:eastAsia="Hankook Semibold" w:cs="Arial"/>
          <w:b/>
          <w:noProof/>
          <w:sz w:val="22"/>
          <w:szCs w:val="22"/>
        </w:rPr>
        <w:t>e in</w:t>
      </w:r>
      <w:r w:rsidR="004179D6" w:rsidRPr="00A03168">
        <w:rPr>
          <w:rFonts w:eastAsia="Hankook Semibold" w:cs="Arial"/>
          <w:b/>
          <w:noProof/>
          <w:sz w:val="22"/>
          <w:szCs w:val="22"/>
        </w:rPr>
        <w:t xml:space="preserve"> </w:t>
      </w:r>
      <w:r w:rsidR="00EE3D98">
        <w:rPr>
          <w:rFonts w:eastAsia="Hankook Semibold" w:cs="Arial"/>
          <w:b/>
          <w:noProof/>
          <w:sz w:val="22"/>
          <w:szCs w:val="22"/>
        </w:rPr>
        <w:t>sales portion</w:t>
      </w:r>
      <w:r w:rsidR="004179D6" w:rsidRPr="00A03168">
        <w:rPr>
          <w:rFonts w:eastAsia="Hankook Semibold" w:cs="Arial"/>
          <w:b/>
          <w:noProof/>
          <w:sz w:val="22"/>
          <w:szCs w:val="22"/>
        </w:rPr>
        <w:t xml:space="preserve"> of high-inch passenger car t</w:t>
      </w:r>
      <w:r w:rsidR="003C2B30">
        <w:rPr>
          <w:rFonts w:eastAsia="Hankook Semibold" w:cs="Arial"/>
          <w:b/>
          <w:noProof/>
          <w:sz w:val="22"/>
          <w:szCs w:val="22"/>
        </w:rPr>
        <w:t>y</w:t>
      </w:r>
      <w:r w:rsidR="004179D6" w:rsidRPr="00A03168">
        <w:rPr>
          <w:rFonts w:eastAsia="Hankook Semibold" w:cs="Arial"/>
          <w:b/>
          <w:noProof/>
          <w:sz w:val="22"/>
          <w:szCs w:val="22"/>
        </w:rPr>
        <w:t>res to 45</w:t>
      </w:r>
      <w:r w:rsidR="001F2945" w:rsidRPr="00A03168">
        <w:rPr>
          <w:rFonts w:eastAsia="Hankook Semibold" w:cs="Arial"/>
          <w:b/>
          <w:noProof/>
          <w:sz w:val="22"/>
          <w:szCs w:val="22"/>
        </w:rPr>
        <w:t xml:space="preserve"> percent</w:t>
      </w:r>
      <w:r w:rsidR="004179D6" w:rsidRPr="00A03168">
        <w:rPr>
          <w:rFonts w:eastAsia="Hankook Semibold" w:cs="Arial"/>
          <w:b/>
          <w:noProof/>
          <w:sz w:val="22"/>
          <w:szCs w:val="22"/>
        </w:rPr>
        <w:t xml:space="preserve"> and electric vehicle OE supply to 20</w:t>
      </w:r>
      <w:r w:rsidR="00984BC2" w:rsidRPr="00A03168">
        <w:rPr>
          <w:rFonts w:eastAsia="Hankook Semibold" w:cs="Arial"/>
          <w:b/>
          <w:noProof/>
          <w:sz w:val="22"/>
          <w:szCs w:val="22"/>
        </w:rPr>
        <w:t xml:space="preserve"> percent</w:t>
      </w:r>
    </w:p>
    <w:p w14:paraId="61385CCF" w14:textId="77777777" w:rsidR="00B61E6C" w:rsidRPr="00984BC2" w:rsidRDefault="00B61E6C" w:rsidP="000831FC">
      <w:pPr>
        <w:wordWrap/>
        <w:spacing w:line="276" w:lineRule="auto"/>
        <w:contextualSpacing/>
        <w:rPr>
          <w:rFonts w:cs="Arial"/>
          <w:b/>
          <w:noProof/>
          <w:szCs w:val="20"/>
        </w:rPr>
      </w:pPr>
    </w:p>
    <w:p w14:paraId="1CD24C51" w14:textId="1787491A" w:rsidR="00EB766B" w:rsidRPr="00EB766B" w:rsidRDefault="00204964" w:rsidP="00A742BA">
      <w:pPr>
        <w:wordWrap/>
        <w:spacing w:line="276" w:lineRule="auto"/>
        <w:contextualSpacing/>
        <w:rPr>
          <w:rFonts w:eastAsia="Times New Roman" w:cs="Arial"/>
          <w:color w:val="00000A"/>
          <w:kern w:val="0"/>
          <w:szCs w:val="20"/>
          <w:lang w:val="en-GB" w:eastAsia="en-GB" w:bidi="en-GB"/>
        </w:rPr>
      </w:pPr>
      <w:r w:rsidRPr="00204964">
        <w:rPr>
          <w:rFonts w:cs="Arial"/>
          <w:b/>
          <w:iCs/>
          <w:kern w:val="0"/>
          <w:szCs w:val="20"/>
          <w:lang w:val="en-GB"/>
        </w:rPr>
        <w:t xml:space="preserve">Seoul, Korea / </w:t>
      </w:r>
      <w:r w:rsidR="00AB644E" w:rsidRPr="00AB644E">
        <w:rPr>
          <w:rFonts w:cs="Arial"/>
          <w:b/>
          <w:noProof/>
          <w:szCs w:val="20"/>
        </w:rPr>
        <w:t>Neu-Isenburg, Germany,</w:t>
      </w:r>
      <w:r w:rsidR="00B61E6C" w:rsidRPr="00981500">
        <w:rPr>
          <w:rFonts w:cs="Arial"/>
          <w:b/>
          <w:noProof/>
          <w:szCs w:val="20"/>
        </w:rPr>
        <w:t xml:space="preserve"> </w:t>
      </w:r>
      <w:r w:rsidR="004179D6">
        <w:rPr>
          <w:rFonts w:cs="Arial"/>
          <w:b/>
          <w:noProof/>
          <w:szCs w:val="20"/>
        </w:rPr>
        <w:t>2 February</w:t>
      </w:r>
      <w:r w:rsidR="000B7C89">
        <w:rPr>
          <w:rFonts w:cs="Arial"/>
          <w:b/>
          <w:noProof/>
          <w:szCs w:val="20"/>
        </w:rPr>
        <w:t xml:space="preserve"> </w:t>
      </w:r>
      <w:r w:rsidR="00B61E6C" w:rsidRPr="00AB644E">
        <w:rPr>
          <w:rFonts w:cs="Arial"/>
          <w:b/>
          <w:noProof/>
          <w:szCs w:val="20"/>
        </w:rPr>
        <w:t>202</w:t>
      </w:r>
      <w:r w:rsidR="004179D6">
        <w:rPr>
          <w:rFonts w:cs="Arial"/>
          <w:b/>
          <w:noProof/>
          <w:szCs w:val="20"/>
        </w:rPr>
        <w:t>3</w:t>
      </w:r>
      <w:r w:rsidR="00B61E6C" w:rsidRPr="00AB644E">
        <w:rPr>
          <w:rFonts w:cs="Arial"/>
          <w:b/>
          <w:noProof/>
          <w:szCs w:val="20"/>
        </w:rPr>
        <w:t xml:space="preserve"> – </w:t>
      </w:r>
      <w:r w:rsidR="00D4224B">
        <w:rPr>
          <w:rFonts w:eastAsia="Times New Roman" w:cs="Arial"/>
          <w:color w:val="00000A"/>
          <w:kern w:val="0"/>
          <w:szCs w:val="20"/>
          <w:lang w:val="en-GB" w:eastAsia="en-GB" w:bidi="en-GB"/>
        </w:rPr>
        <w:t>Premium tyre manufacturer</w:t>
      </w:r>
      <w:r w:rsidR="00B61E6C" w:rsidRPr="00AB644E">
        <w:rPr>
          <w:rFonts w:eastAsia="Times New Roman" w:cs="Arial"/>
          <w:color w:val="00000A"/>
          <w:kern w:val="0"/>
          <w:szCs w:val="20"/>
          <w:lang w:val="en-GB" w:eastAsia="en-GB" w:bidi="en-GB"/>
        </w:rPr>
        <w:t xml:space="preserve"> </w:t>
      </w:r>
      <w:r w:rsidR="00EB766B" w:rsidRPr="00EB766B">
        <w:rPr>
          <w:rFonts w:eastAsia="Times New Roman" w:cs="Arial"/>
          <w:color w:val="00000A"/>
          <w:kern w:val="0"/>
          <w:szCs w:val="20"/>
          <w:lang w:val="en-GB" w:eastAsia="en-GB" w:bidi="en-GB"/>
        </w:rPr>
        <w:t xml:space="preserve">Hankook announced </w:t>
      </w:r>
      <w:r w:rsidR="008D59FE">
        <w:rPr>
          <w:rFonts w:eastAsia="Times New Roman" w:cs="Arial"/>
          <w:color w:val="00000A"/>
          <w:kern w:val="0"/>
          <w:szCs w:val="20"/>
          <w:lang w:val="en-GB" w:eastAsia="en-GB" w:bidi="en-GB"/>
        </w:rPr>
        <w:t xml:space="preserve">the company’s </w:t>
      </w:r>
      <w:r w:rsidR="00EB766B" w:rsidRPr="00EB766B">
        <w:rPr>
          <w:rFonts w:eastAsia="Times New Roman" w:cs="Arial"/>
          <w:color w:val="00000A"/>
          <w:kern w:val="0"/>
          <w:szCs w:val="20"/>
          <w:lang w:val="en-GB" w:eastAsia="en-GB" w:bidi="en-GB"/>
        </w:rPr>
        <w:t>2022 financial results</w:t>
      </w:r>
      <w:r w:rsidR="008D59FE">
        <w:rPr>
          <w:rFonts w:eastAsia="Times New Roman" w:cs="Arial"/>
          <w:color w:val="00000A"/>
          <w:kern w:val="0"/>
          <w:szCs w:val="20"/>
          <w:lang w:val="en-GB" w:eastAsia="en-GB" w:bidi="en-GB"/>
        </w:rPr>
        <w:t xml:space="preserve"> with</w:t>
      </w:r>
      <w:r w:rsidR="00EB766B" w:rsidRPr="00EB766B">
        <w:rPr>
          <w:rFonts w:eastAsia="Times New Roman" w:cs="Arial"/>
          <w:color w:val="00000A"/>
          <w:kern w:val="0"/>
          <w:szCs w:val="20"/>
          <w:lang w:val="en-GB" w:eastAsia="en-GB" w:bidi="en-GB"/>
        </w:rPr>
        <w:t xml:space="preserve"> consolidated global sales </w:t>
      </w:r>
      <w:r w:rsidR="008D59FE">
        <w:rPr>
          <w:rFonts w:eastAsia="Times New Roman" w:cs="Arial"/>
          <w:color w:val="00000A"/>
          <w:kern w:val="0"/>
          <w:szCs w:val="20"/>
          <w:lang w:val="en-GB" w:eastAsia="en-GB" w:bidi="en-GB"/>
        </w:rPr>
        <w:t xml:space="preserve">at </w:t>
      </w:r>
      <w:r w:rsidR="00AA250D">
        <w:rPr>
          <w:rFonts w:eastAsia="Times New Roman" w:cs="Arial"/>
          <w:color w:val="00000A"/>
          <w:kern w:val="0"/>
          <w:szCs w:val="20"/>
          <w:lang w:val="en-GB" w:eastAsia="en-GB" w:bidi="en-GB"/>
        </w:rPr>
        <w:t xml:space="preserve">an </w:t>
      </w:r>
      <w:r w:rsidR="00EB766B" w:rsidRPr="00EB766B">
        <w:rPr>
          <w:rFonts w:eastAsia="Times New Roman" w:cs="Arial"/>
          <w:color w:val="00000A"/>
          <w:kern w:val="0"/>
          <w:szCs w:val="20"/>
          <w:lang w:val="en-GB" w:eastAsia="en-GB" w:bidi="en-GB"/>
        </w:rPr>
        <w:t>all</w:t>
      </w:r>
      <w:r w:rsidR="008D59FE">
        <w:rPr>
          <w:rFonts w:eastAsia="Times New Roman" w:cs="Arial"/>
          <w:color w:val="00000A"/>
          <w:kern w:val="0"/>
          <w:szCs w:val="20"/>
          <w:lang w:val="en-GB" w:eastAsia="en-GB" w:bidi="en-GB"/>
        </w:rPr>
        <w:t>-</w:t>
      </w:r>
      <w:r w:rsidR="00EB766B" w:rsidRPr="00EB766B">
        <w:rPr>
          <w:rFonts w:eastAsia="Times New Roman" w:cs="Arial"/>
          <w:color w:val="00000A"/>
          <w:kern w:val="0"/>
          <w:szCs w:val="20"/>
          <w:lang w:val="en-GB" w:eastAsia="en-GB" w:bidi="en-GB"/>
        </w:rPr>
        <w:t xml:space="preserve">time high </w:t>
      </w:r>
      <w:r w:rsidR="008D59FE">
        <w:rPr>
          <w:rFonts w:eastAsia="Times New Roman" w:cs="Arial"/>
          <w:color w:val="00000A"/>
          <w:kern w:val="0"/>
          <w:szCs w:val="20"/>
          <w:lang w:val="en-GB" w:eastAsia="en-GB" w:bidi="en-GB"/>
        </w:rPr>
        <w:t>of</w:t>
      </w:r>
      <w:r w:rsidR="00EB766B" w:rsidRPr="00EB766B">
        <w:rPr>
          <w:rFonts w:eastAsia="Times New Roman" w:cs="Arial"/>
          <w:color w:val="00000A"/>
          <w:kern w:val="0"/>
          <w:szCs w:val="20"/>
          <w:lang w:val="en-GB" w:eastAsia="en-GB" w:bidi="en-GB"/>
        </w:rPr>
        <w:t xml:space="preserve"> KRW</w:t>
      </w:r>
      <w:r w:rsidR="008D59FE">
        <w:rPr>
          <w:rFonts w:eastAsia="Times New Roman" w:cs="Arial"/>
          <w:color w:val="00000A"/>
          <w:kern w:val="0"/>
          <w:szCs w:val="20"/>
          <w:lang w:val="en-GB" w:eastAsia="en-GB" w:bidi="en-GB"/>
        </w:rPr>
        <w:t> </w:t>
      </w:r>
      <w:r w:rsidR="00EB766B" w:rsidRPr="00EB766B">
        <w:rPr>
          <w:rFonts w:eastAsia="Times New Roman" w:cs="Arial"/>
          <w:color w:val="00000A"/>
          <w:kern w:val="0"/>
          <w:szCs w:val="20"/>
          <w:lang w:val="en-GB" w:eastAsia="en-GB" w:bidi="en-GB"/>
        </w:rPr>
        <w:t>8,394.2</w:t>
      </w:r>
      <w:r w:rsidR="008D59FE">
        <w:rPr>
          <w:rFonts w:eastAsia="Times New Roman" w:cs="Arial"/>
          <w:color w:val="00000A"/>
          <w:kern w:val="0"/>
          <w:szCs w:val="20"/>
          <w:lang w:val="en-GB" w:eastAsia="en-GB" w:bidi="en-GB"/>
        </w:rPr>
        <w:t xml:space="preserve"> </w:t>
      </w:r>
      <w:r w:rsidR="00EB766B" w:rsidRPr="00EB766B">
        <w:rPr>
          <w:rFonts w:eastAsia="Times New Roman" w:cs="Arial"/>
          <w:color w:val="00000A"/>
          <w:kern w:val="0"/>
          <w:szCs w:val="20"/>
          <w:lang w:val="en-GB" w:eastAsia="en-GB" w:bidi="en-GB"/>
        </w:rPr>
        <w:t>billion</w:t>
      </w:r>
      <w:r w:rsidR="00AF59DB">
        <w:rPr>
          <w:rFonts w:eastAsia="Times New Roman" w:cs="Arial"/>
          <w:color w:val="00000A"/>
          <w:kern w:val="0"/>
          <w:szCs w:val="20"/>
          <w:lang w:val="en-GB" w:eastAsia="en-GB" w:bidi="en-GB"/>
        </w:rPr>
        <w:t xml:space="preserve"> </w:t>
      </w:r>
      <w:r w:rsidR="00AF59DB" w:rsidRPr="00AF59DB">
        <w:rPr>
          <w:rFonts w:cs="Arial"/>
          <w:kern w:val="0"/>
          <w:szCs w:val="20"/>
          <w:lang w:val="en-GB"/>
        </w:rPr>
        <w:t>(</w:t>
      </w:r>
      <w:r w:rsidR="001A3C6C" w:rsidRPr="001A3C6C">
        <w:rPr>
          <w:rFonts w:cs="Arial"/>
          <w:kern w:val="0"/>
          <w:szCs w:val="20"/>
          <w:lang w:val="en-GB"/>
        </w:rPr>
        <w:t>approx.</w:t>
      </w:r>
      <w:r w:rsidR="001A3C6C">
        <w:rPr>
          <w:rFonts w:cs="Arial"/>
          <w:kern w:val="0"/>
          <w:szCs w:val="20"/>
          <w:lang w:val="en-GB"/>
        </w:rPr>
        <w:t xml:space="preserve"> </w:t>
      </w:r>
      <w:r w:rsidR="00F845C5">
        <w:rPr>
          <w:rFonts w:cs="Arial"/>
          <w:kern w:val="0"/>
          <w:szCs w:val="20"/>
          <w:lang w:val="en-GB"/>
        </w:rPr>
        <w:t xml:space="preserve">EUR </w:t>
      </w:r>
      <w:r w:rsidR="00AF59DB" w:rsidRPr="00AF59DB">
        <w:rPr>
          <w:rFonts w:cs="Arial"/>
          <w:kern w:val="0"/>
          <w:szCs w:val="20"/>
          <w:lang w:val="en-GB"/>
        </w:rPr>
        <w:t>6</w:t>
      </w:r>
      <w:r w:rsidR="001A5446">
        <w:rPr>
          <w:rFonts w:cs="Arial"/>
          <w:kern w:val="0"/>
          <w:szCs w:val="20"/>
          <w:lang w:val="en-GB"/>
        </w:rPr>
        <w:t>,</w:t>
      </w:r>
      <w:r w:rsidR="00AF59DB" w:rsidRPr="00AF59DB">
        <w:rPr>
          <w:rFonts w:cs="Arial"/>
          <w:kern w:val="0"/>
          <w:szCs w:val="20"/>
          <w:lang w:val="en-GB"/>
        </w:rPr>
        <w:t>184</w:t>
      </w:r>
      <w:r w:rsidR="001A5446">
        <w:rPr>
          <w:rFonts w:cs="Arial"/>
          <w:kern w:val="0"/>
          <w:szCs w:val="20"/>
          <w:lang w:val="en-GB"/>
        </w:rPr>
        <w:t>.</w:t>
      </w:r>
      <w:r w:rsidR="00AF59DB" w:rsidRPr="00AF59DB">
        <w:rPr>
          <w:rFonts w:cs="Arial"/>
          <w:kern w:val="0"/>
          <w:szCs w:val="20"/>
          <w:lang w:val="en-GB"/>
        </w:rPr>
        <w:t>3</w:t>
      </w:r>
      <w:r w:rsidR="00F845C5">
        <w:rPr>
          <w:rFonts w:cs="Arial"/>
          <w:kern w:val="0"/>
          <w:szCs w:val="20"/>
          <w:lang w:val="en-GB"/>
        </w:rPr>
        <w:t>m</w:t>
      </w:r>
      <w:r w:rsidR="00AF59DB" w:rsidRPr="00F845C5">
        <w:rPr>
          <w:rFonts w:cs="Arial"/>
          <w:kern w:val="0"/>
          <w:szCs w:val="20"/>
          <w:lang w:val="en-GB"/>
        </w:rPr>
        <w:t>)</w:t>
      </w:r>
      <w:r w:rsidR="00EB766B" w:rsidRPr="00EB766B">
        <w:rPr>
          <w:rFonts w:eastAsia="Times New Roman" w:cs="Arial"/>
          <w:color w:val="00000A"/>
          <w:kern w:val="0"/>
          <w:szCs w:val="20"/>
          <w:lang w:val="en-GB" w:eastAsia="en-GB" w:bidi="en-GB"/>
        </w:rPr>
        <w:t>. Operating profit stood at KRW 705.7 billion</w:t>
      </w:r>
      <w:r w:rsidR="00C5010B">
        <w:rPr>
          <w:rFonts w:eastAsia="Times New Roman" w:cs="Arial"/>
          <w:color w:val="00000A"/>
          <w:kern w:val="0"/>
          <w:szCs w:val="20"/>
          <w:lang w:val="en-GB" w:eastAsia="en-GB" w:bidi="en-GB"/>
        </w:rPr>
        <w:t xml:space="preserve"> </w:t>
      </w:r>
      <w:r w:rsidR="00C5010B" w:rsidRPr="00F845C5">
        <w:rPr>
          <w:rFonts w:cs="Arial"/>
          <w:kern w:val="0"/>
          <w:szCs w:val="20"/>
          <w:lang w:val="en-GB"/>
        </w:rPr>
        <w:t>(</w:t>
      </w:r>
      <w:r w:rsidR="001A3C6C" w:rsidRPr="001A3C6C">
        <w:rPr>
          <w:rFonts w:cs="Arial"/>
          <w:kern w:val="0"/>
          <w:szCs w:val="20"/>
          <w:lang w:val="en-GB"/>
        </w:rPr>
        <w:t>approx.</w:t>
      </w:r>
      <w:r w:rsidR="001A3C6C">
        <w:rPr>
          <w:rFonts w:cs="Arial"/>
          <w:kern w:val="0"/>
          <w:szCs w:val="20"/>
          <w:lang w:val="en-GB"/>
        </w:rPr>
        <w:t xml:space="preserve"> </w:t>
      </w:r>
      <w:r w:rsidR="00F845C5">
        <w:rPr>
          <w:rFonts w:cs="Arial"/>
          <w:kern w:val="0"/>
          <w:szCs w:val="20"/>
          <w:lang w:val="en-GB"/>
        </w:rPr>
        <w:t xml:space="preserve">EUR </w:t>
      </w:r>
      <w:r w:rsidR="00C5010B" w:rsidRPr="00F845C5">
        <w:rPr>
          <w:rFonts w:cs="Arial"/>
          <w:kern w:val="0"/>
          <w:szCs w:val="20"/>
          <w:lang w:val="en-GB"/>
        </w:rPr>
        <w:t>519</w:t>
      </w:r>
      <w:r w:rsidR="001A5446">
        <w:rPr>
          <w:rFonts w:cs="Arial"/>
          <w:kern w:val="0"/>
          <w:szCs w:val="20"/>
          <w:lang w:val="en-GB"/>
        </w:rPr>
        <w:t>.</w:t>
      </w:r>
      <w:r w:rsidR="00C5010B" w:rsidRPr="00F845C5">
        <w:rPr>
          <w:rFonts w:cs="Arial"/>
          <w:kern w:val="0"/>
          <w:szCs w:val="20"/>
          <w:lang w:val="en-GB"/>
        </w:rPr>
        <w:t>9</w:t>
      </w:r>
      <w:r w:rsidR="00F845C5">
        <w:rPr>
          <w:rFonts w:cs="Arial"/>
          <w:kern w:val="0"/>
          <w:szCs w:val="20"/>
          <w:lang w:val="en-GB"/>
        </w:rPr>
        <w:t>m</w:t>
      </w:r>
      <w:r w:rsidR="00C5010B" w:rsidRPr="00F845C5">
        <w:rPr>
          <w:rFonts w:cs="Arial"/>
          <w:kern w:val="0"/>
          <w:szCs w:val="20"/>
          <w:lang w:val="en-GB"/>
        </w:rPr>
        <w:t>)</w:t>
      </w:r>
      <w:r w:rsidR="00EB766B" w:rsidRPr="00EB766B">
        <w:rPr>
          <w:rFonts w:eastAsia="Times New Roman" w:cs="Arial"/>
          <w:color w:val="00000A"/>
          <w:kern w:val="0"/>
          <w:szCs w:val="20"/>
          <w:lang w:val="en-GB" w:eastAsia="en-GB" w:bidi="en-GB"/>
        </w:rPr>
        <w:t>.</w:t>
      </w:r>
      <w:r w:rsidR="00EB766B" w:rsidRPr="00EB766B">
        <w:rPr>
          <w:rFonts w:eastAsia="Times New Roman" w:cs="Arial" w:hint="eastAsia"/>
          <w:color w:val="00000A"/>
          <w:kern w:val="0"/>
          <w:szCs w:val="20"/>
          <w:lang w:val="en-GB" w:eastAsia="en-GB" w:bidi="en-GB"/>
        </w:rPr>
        <w:t xml:space="preserve"> </w:t>
      </w:r>
      <w:r w:rsidR="008D59FE">
        <w:rPr>
          <w:rFonts w:eastAsia="Times New Roman" w:cs="Arial"/>
          <w:color w:val="00000A"/>
          <w:kern w:val="0"/>
          <w:szCs w:val="20"/>
          <w:lang w:val="en-GB" w:eastAsia="en-GB" w:bidi="en-GB"/>
        </w:rPr>
        <w:t>S</w:t>
      </w:r>
      <w:r w:rsidR="00EB766B" w:rsidRPr="00EB766B">
        <w:rPr>
          <w:rFonts w:eastAsia="Times New Roman" w:cs="Arial"/>
          <w:color w:val="00000A"/>
          <w:kern w:val="0"/>
          <w:szCs w:val="20"/>
          <w:lang w:val="en-GB" w:eastAsia="en-GB" w:bidi="en-GB"/>
        </w:rPr>
        <w:t xml:space="preserve">ales and operating profit increased YoY </w:t>
      </w:r>
      <w:r w:rsidR="008D59FE">
        <w:rPr>
          <w:rFonts w:eastAsia="Times New Roman" w:cs="Arial"/>
          <w:color w:val="00000A"/>
          <w:kern w:val="0"/>
          <w:szCs w:val="20"/>
          <w:lang w:val="en-GB" w:eastAsia="en-GB" w:bidi="en-GB"/>
        </w:rPr>
        <w:t xml:space="preserve">by </w:t>
      </w:r>
      <w:r w:rsidR="00EB766B" w:rsidRPr="00EB766B">
        <w:rPr>
          <w:rFonts w:eastAsia="Times New Roman" w:cs="Arial"/>
          <w:color w:val="00000A"/>
          <w:kern w:val="0"/>
          <w:szCs w:val="20"/>
          <w:lang w:val="en-GB" w:eastAsia="en-GB" w:bidi="en-GB"/>
        </w:rPr>
        <w:t>17.5</w:t>
      </w:r>
      <w:r w:rsidR="00984BC2">
        <w:rPr>
          <w:rFonts w:eastAsia="Times New Roman" w:cs="Arial"/>
          <w:color w:val="00000A"/>
          <w:kern w:val="0"/>
          <w:szCs w:val="20"/>
          <w:lang w:val="en-GB" w:eastAsia="en-GB" w:bidi="en-GB"/>
        </w:rPr>
        <w:t xml:space="preserve"> </w:t>
      </w:r>
      <w:r w:rsidR="00984BC2" w:rsidRPr="00984BC2">
        <w:rPr>
          <w:rFonts w:eastAsia="Times New Roman" w:cs="Arial"/>
          <w:color w:val="00000A"/>
          <w:kern w:val="0"/>
          <w:szCs w:val="20"/>
          <w:lang w:val="en-GB" w:eastAsia="en-GB" w:bidi="en-GB"/>
        </w:rPr>
        <w:t>percent</w:t>
      </w:r>
      <w:r w:rsidR="00EB766B" w:rsidRPr="00EB766B">
        <w:rPr>
          <w:rFonts w:eastAsia="Times New Roman" w:cs="Arial"/>
          <w:color w:val="00000A"/>
          <w:kern w:val="0"/>
          <w:szCs w:val="20"/>
          <w:lang w:val="en-GB" w:eastAsia="en-GB" w:bidi="en-GB"/>
        </w:rPr>
        <w:t xml:space="preserve"> and 9.9</w:t>
      </w:r>
      <w:r w:rsidR="00984BC2">
        <w:rPr>
          <w:rFonts w:eastAsia="Times New Roman" w:cs="Arial"/>
          <w:color w:val="00000A"/>
          <w:kern w:val="0"/>
          <w:szCs w:val="20"/>
          <w:lang w:val="en-GB" w:eastAsia="en-GB" w:bidi="en-GB"/>
        </w:rPr>
        <w:t xml:space="preserve"> </w:t>
      </w:r>
      <w:r w:rsidR="00984BC2" w:rsidRPr="00984BC2">
        <w:rPr>
          <w:rFonts w:eastAsia="Times New Roman" w:cs="Arial"/>
          <w:color w:val="00000A"/>
          <w:kern w:val="0"/>
          <w:szCs w:val="20"/>
          <w:lang w:val="en-GB" w:eastAsia="en-GB" w:bidi="en-GB"/>
        </w:rPr>
        <w:t>percent</w:t>
      </w:r>
      <w:r w:rsidR="00EB766B" w:rsidRPr="00EB766B">
        <w:rPr>
          <w:rFonts w:eastAsia="Times New Roman" w:cs="Arial"/>
          <w:color w:val="00000A"/>
          <w:kern w:val="0"/>
          <w:szCs w:val="20"/>
          <w:lang w:val="en-GB" w:eastAsia="en-GB" w:bidi="en-GB"/>
        </w:rPr>
        <w:t>, respectively.</w:t>
      </w:r>
    </w:p>
    <w:p w14:paraId="4AC67539" w14:textId="77777777" w:rsidR="00EB766B" w:rsidRPr="00EB766B" w:rsidRDefault="00EB766B" w:rsidP="00A742BA">
      <w:pPr>
        <w:wordWrap/>
        <w:spacing w:line="276" w:lineRule="auto"/>
        <w:contextualSpacing/>
        <w:rPr>
          <w:rFonts w:eastAsia="Times New Roman" w:cs="Arial"/>
          <w:color w:val="00000A"/>
          <w:kern w:val="0"/>
          <w:szCs w:val="20"/>
          <w:lang w:val="en-GB" w:eastAsia="en-GB" w:bidi="en-GB"/>
        </w:rPr>
      </w:pPr>
    </w:p>
    <w:p w14:paraId="3A8BF595" w14:textId="7FEA05D8" w:rsidR="00EB766B" w:rsidRPr="00EB766B" w:rsidRDefault="00EB766B" w:rsidP="00A742BA">
      <w:pPr>
        <w:wordWrap/>
        <w:spacing w:line="276" w:lineRule="auto"/>
        <w:contextualSpacing/>
        <w:rPr>
          <w:rFonts w:eastAsia="Times New Roman" w:cs="Arial"/>
          <w:color w:val="00000A"/>
          <w:kern w:val="0"/>
          <w:szCs w:val="20"/>
          <w:lang w:val="en-GB" w:eastAsia="en-GB" w:bidi="en-GB"/>
        </w:rPr>
      </w:pPr>
      <w:r w:rsidRPr="00EB766B">
        <w:rPr>
          <w:rFonts w:eastAsia="Times New Roman" w:cs="Arial"/>
          <w:color w:val="00000A"/>
          <w:kern w:val="0"/>
          <w:szCs w:val="20"/>
          <w:lang w:val="en-GB" w:eastAsia="en-GB" w:bidi="en-GB"/>
        </w:rPr>
        <w:t>Record high annual sales w</w:t>
      </w:r>
      <w:r w:rsidR="008D59FE">
        <w:rPr>
          <w:rFonts w:eastAsia="Times New Roman" w:cs="Arial"/>
          <w:color w:val="00000A"/>
          <w:kern w:val="0"/>
          <w:szCs w:val="20"/>
          <w:lang w:val="en-GB" w:eastAsia="en-GB" w:bidi="en-GB"/>
        </w:rPr>
        <w:t>ere</w:t>
      </w:r>
      <w:r w:rsidRPr="00EB766B">
        <w:rPr>
          <w:rFonts w:eastAsia="Times New Roman" w:cs="Arial"/>
          <w:color w:val="00000A"/>
          <w:kern w:val="0"/>
          <w:szCs w:val="20"/>
          <w:lang w:val="en-GB" w:eastAsia="en-GB" w:bidi="en-GB"/>
        </w:rPr>
        <w:t xml:space="preserve"> propelled by the expansion of high-value-added products and strong pricing strategy </w:t>
      </w:r>
      <w:r w:rsidR="008D59FE">
        <w:rPr>
          <w:rFonts w:eastAsia="Times New Roman" w:cs="Arial"/>
          <w:color w:val="00000A"/>
          <w:kern w:val="0"/>
          <w:szCs w:val="20"/>
          <w:lang w:val="en-GB" w:eastAsia="en-GB" w:bidi="en-GB"/>
        </w:rPr>
        <w:t>despite global market conditions,</w:t>
      </w:r>
      <w:r w:rsidRPr="00EB766B">
        <w:rPr>
          <w:rFonts w:eastAsia="Times New Roman" w:cs="Arial"/>
          <w:color w:val="00000A"/>
          <w:kern w:val="0"/>
          <w:szCs w:val="20"/>
          <w:lang w:val="en-GB" w:eastAsia="en-GB" w:bidi="en-GB"/>
        </w:rPr>
        <w:t xml:space="preserve"> which saw high raw material costs and global supply chain dis</w:t>
      </w:r>
      <w:r w:rsidR="008D59FE">
        <w:rPr>
          <w:rFonts w:eastAsia="Times New Roman" w:cs="Arial"/>
          <w:color w:val="00000A"/>
          <w:kern w:val="0"/>
          <w:szCs w:val="20"/>
          <w:lang w:val="en-GB" w:eastAsia="en-GB" w:bidi="en-GB"/>
        </w:rPr>
        <w:t>r</w:t>
      </w:r>
      <w:r w:rsidRPr="00EB766B">
        <w:rPr>
          <w:rFonts w:eastAsia="Times New Roman" w:cs="Arial"/>
          <w:color w:val="00000A"/>
          <w:kern w:val="0"/>
          <w:szCs w:val="20"/>
          <w:lang w:val="en-GB" w:eastAsia="en-GB" w:bidi="en-GB"/>
        </w:rPr>
        <w:t>uptions in the first half of the year. As costs of raw materials and logistics stab</w:t>
      </w:r>
      <w:r w:rsidR="008D59FE">
        <w:rPr>
          <w:rFonts w:eastAsia="Times New Roman" w:cs="Arial"/>
          <w:color w:val="00000A"/>
          <w:kern w:val="0"/>
          <w:szCs w:val="20"/>
          <w:lang w:val="en-GB" w:eastAsia="en-GB" w:bidi="en-GB"/>
        </w:rPr>
        <w:t>i</w:t>
      </w:r>
      <w:r w:rsidRPr="00EB766B">
        <w:rPr>
          <w:rFonts w:eastAsia="Times New Roman" w:cs="Arial"/>
          <w:color w:val="00000A"/>
          <w:kern w:val="0"/>
          <w:szCs w:val="20"/>
          <w:lang w:val="en-GB" w:eastAsia="en-GB" w:bidi="en-GB"/>
        </w:rPr>
        <w:t>li</w:t>
      </w:r>
      <w:r w:rsidR="008D59FE">
        <w:rPr>
          <w:rFonts w:eastAsia="Times New Roman" w:cs="Arial"/>
          <w:color w:val="00000A"/>
          <w:kern w:val="0"/>
          <w:szCs w:val="20"/>
          <w:lang w:val="en-GB" w:eastAsia="en-GB" w:bidi="en-GB"/>
        </w:rPr>
        <w:t>s</w:t>
      </w:r>
      <w:r w:rsidRPr="00EB766B">
        <w:rPr>
          <w:rFonts w:eastAsia="Times New Roman" w:cs="Arial"/>
          <w:color w:val="00000A"/>
          <w:kern w:val="0"/>
          <w:szCs w:val="20"/>
          <w:lang w:val="en-GB" w:eastAsia="en-GB" w:bidi="en-GB"/>
        </w:rPr>
        <w:t xml:space="preserve">ed in the second half of 2022, </w:t>
      </w:r>
      <w:r w:rsidR="005D6781">
        <w:rPr>
          <w:rFonts w:eastAsia="Times New Roman" w:cs="Arial"/>
          <w:color w:val="00000A"/>
          <w:kern w:val="0"/>
          <w:szCs w:val="20"/>
          <w:lang w:val="en-GB" w:eastAsia="en-GB" w:bidi="en-GB"/>
        </w:rPr>
        <w:t xml:space="preserve">a </w:t>
      </w:r>
      <w:r w:rsidRPr="00EB766B">
        <w:rPr>
          <w:rFonts w:eastAsia="Times New Roman" w:cs="Arial"/>
          <w:color w:val="00000A"/>
          <w:kern w:val="0"/>
          <w:szCs w:val="20"/>
          <w:lang w:val="en-GB" w:eastAsia="en-GB" w:bidi="en-GB"/>
        </w:rPr>
        <w:t>favo</w:t>
      </w:r>
      <w:r w:rsidR="008D59FE">
        <w:rPr>
          <w:rFonts w:eastAsia="Times New Roman" w:cs="Arial"/>
          <w:color w:val="00000A"/>
          <w:kern w:val="0"/>
          <w:szCs w:val="20"/>
          <w:lang w:val="en-GB" w:eastAsia="en-GB" w:bidi="en-GB"/>
        </w:rPr>
        <w:t>u</w:t>
      </w:r>
      <w:r w:rsidRPr="00EB766B">
        <w:rPr>
          <w:rFonts w:eastAsia="Times New Roman" w:cs="Arial"/>
          <w:color w:val="00000A"/>
          <w:kern w:val="0"/>
          <w:szCs w:val="20"/>
          <w:lang w:val="en-GB" w:eastAsia="en-GB" w:bidi="en-GB"/>
        </w:rPr>
        <w:t>rable currency situation and an increase in original equipment t</w:t>
      </w:r>
      <w:r w:rsidR="00871946">
        <w:rPr>
          <w:rFonts w:eastAsia="Times New Roman" w:cs="Arial"/>
          <w:color w:val="00000A"/>
          <w:kern w:val="0"/>
          <w:szCs w:val="20"/>
          <w:lang w:val="en-GB" w:eastAsia="en-GB" w:bidi="en-GB"/>
        </w:rPr>
        <w:t>y</w:t>
      </w:r>
      <w:r w:rsidRPr="00EB766B">
        <w:rPr>
          <w:rFonts w:eastAsia="Times New Roman" w:cs="Arial"/>
          <w:color w:val="00000A"/>
          <w:kern w:val="0"/>
          <w:szCs w:val="20"/>
          <w:lang w:val="en-GB" w:eastAsia="en-GB" w:bidi="en-GB"/>
        </w:rPr>
        <w:t xml:space="preserve">re demand </w:t>
      </w:r>
      <w:r w:rsidR="008D59FE">
        <w:rPr>
          <w:rFonts w:eastAsia="Times New Roman" w:cs="Arial"/>
          <w:color w:val="00000A"/>
          <w:kern w:val="0"/>
          <w:szCs w:val="20"/>
          <w:lang w:val="en-GB" w:eastAsia="en-GB" w:bidi="en-GB"/>
        </w:rPr>
        <w:t>boosted</w:t>
      </w:r>
      <w:r w:rsidRPr="00EB766B">
        <w:rPr>
          <w:rFonts w:eastAsia="Times New Roman" w:cs="Arial"/>
          <w:color w:val="00000A"/>
          <w:kern w:val="0"/>
          <w:szCs w:val="20"/>
          <w:lang w:val="en-GB" w:eastAsia="en-GB" w:bidi="en-GB"/>
        </w:rPr>
        <w:t xml:space="preserve"> the bottom line</w:t>
      </w:r>
      <w:r w:rsidR="008D59FE">
        <w:rPr>
          <w:rFonts w:eastAsia="Times New Roman" w:cs="Arial"/>
          <w:color w:val="00000A"/>
          <w:kern w:val="0"/>
          <w:szCs w:val="20"/>
          <w:lang w:val="en-GB" w:eastAsia="en-GB" w:bidi="en-GB"/>
        </w:rPr>
        <w:t xml:space="preserve"> for the year</w:t>
      </w:r>
      <w:r w:rsidRPr="00EB766B">
        <w:rPr>
          <w:rFonts w:eastAsia="Times New Roman" w:cs="Arial"/>
          <w:color w:val="00000A"/>
          <w:kern w:val="0"/>
          <w:szCs w:val="20"/>
          <w:lang w:val="en-GB" w:eastAsia="en-GB" w:bidi="en-GB"/>
        </w:rPr>
        <w:t>.</w:t>
      </w:r>
    </w:p>
    <w:p w14:paraId="265921DB" w14:textId="77777777" w:rsidR="00EB766B" w:rsidRPr="00EB766B" w:rsidRDefault="00EB766B" w:rsidP="00EB766B">
      <w:pPr>
        <w:wordWrap/>
        <w:spacing w:line="276" w:lineRule="auto"/>
        <w:contextualSpacing/>
        <w:rPr>
          <w:rFonts w:eastAsia="Times New Roman" w:cs="Arial"/>
          <w:color w:val="00000A"/>
          <w:kern w:val="0"/>
          <w:szCs w:val="20"/>
          <w:lang w:val="en-GB" w:eastAsia="en-GB" w:bidi="en-GB"/>
        </w:rPr>
      </w:pPr>
    </w:p>
    <w:p w14:paraId="57DA12F5" w14:textId="4FEF1DFD" w:rsidR="00EB766B" w:rsidRPr="00EB766B" w:rsidRDefault="00EB766B" w:rsidP="00EB766B">
      <w:pPr>
        <w:wordWrap/>
        <w:spacing w:line="276" w:lineRule="auto"/>
        <w:contextualSpacing/>
        <w:rPr>
          <w:rFonts w:eastAsia="Times New Roman" w:cs="Arial"/>
          <w:color w:val="00000A"/>
          <w:kern w:val="0"/>
          <w:szCs w:val="20"/>
          <w:lang w:val="en-GB" w:eastAsia="en-GB" w:bidi="en-GB"/>
        </w:rPr>
      </w:pPr>
      <w:r w:rsidRPr="00EB766B">
        <w:rPr>
          <w:rFonts w:eastAsia="Times New Roman" w:cs="Arial"/>
          <w:color w:val="00000A"/>
          <w:kern w:val="0"/>
          <w:szCs w:val="20"/>
          <w:lang w:val="en-GB" w:eastAsia="en-GB" w:bidi="en-GB"/>
        </w:rPr>
        <w:t>Sales of the large-diameter t</w:t>
      </w:r>
      <w:r w:rsidR="002C5E6A">
        <w:rPr>
          <w:rFonts w:eastAsia="Times New Roman" w:cs="Arial"/>
          <w:color w:val="00000A"/>
          <w:kern w:val="0"/>
          <w:szCs w:val="20"/>
          <w:lang w:val="en-GB" w:eastAsia="en-GB" w:bidi="en-GB"/>
        </w:rPr>
        <w:t>y</w:t>
      </w:r>
      <w:r w:rsidR="00206040">
        <w:rPr>
          <w:rFonts w:eastAsia="Times New Roman" w:cs="Arial"/>
          <w:color w:val="00000A"/>
          <w:kern w:val="0"/>
          <w:szCs w:val="20"/>
          <w:lang w:val="en-GB" w:eastAsia="en-GB" w:bidi="en-GB"/>
        </w:rPr>
        <w:t>r</w:t>
      </w:r>
      <w:r w:rsidRPr="00EB766B">
        <w:rPr>
          <w:rFonts w:eastAsia="Times New Roman" w:cs="Arial"/>
          <w:color w:val="00000A"/>
          <w:kern w:val="0"/>
          <w:szCs w:val="20"/>
          <w:lang w:val="en-GB" w:eastAsia="en-GB" w:bidi="en-GB"/>
        </w:rPr>
        <w:t xml:space="preserve">es were among the biggest contributors to the increase in sales. Global sales of passenger car </w:t>
      </w:r>
      <w:r w:rsidR="004130D0">
        <w:rPr>
          <w:rFonts w:eastAsia="Times New Roman" w:cs="Arial"/>
          <w:color w:val="00000A"/>
          <w:kern w:val="0"/>
          <w:szCs w:val="20"/>
          <w:lang w:val="en-GB" w:eastAsia="en-GB" w:bidi="en-GB"/>
        </w:rPr>
        <w:t>ty</w:t>
      </w:r>
      <w:r w:rsidRPr="00EB766B">
        <w:rPr>
          <w:rFonts w:eastAsia="Times New Roman" w:cs="Arial"/>
          <w:color w:val="00000A"/>
          <w:kern w:val="0"/>
          <w:szCs w:val="20"/>
          <w:lang w:val="en-GB" w:eastAsia="en-GB" w:bidi="en-GB"/>
        </w:rPr>
        <w:t>res 18 inches or higher accounted for 40.8</w:t>
      </w:r>
      <w:r w:rsidR="00984BC2">
        <w:rPr>
          <w:rFonts w:eastAsia="Times New Roman" w:cs="Arial"/>
          <w:color w:val="00000A"/>
          <w:kern w:val="0"/>
          <w:szCs w:val="20"/>
          <w:lang w:val="en-GB" w:eastAsia="en-GB" w:bidi="en-GB"/>
        </w:rPr>
        <w:t xml:space="preserve"> </w:t>
      </w:r>
      <w:r w:rsidR="00984BC2" w:rsidRPr="00984BC2">
        <w:rPr>
          <w:rFonts w:eastAsia="Times New Roman" w:cs="Arial"/>
          <w:color w:val="00000A"/>
          <w:kern w:val="0"/>
          <w:szCs w:val="20"/>
          <w:lang w:val="en-GB" w:eastAsia="en-GB" w:bidi="en-GB"/>
        </w:rPr>
        <w:t>percent</w:t>
      </w:r>
      <w:r w:rsidRPr="00EB766B">
        <w:rPr>
          <w:rFonts w:eastAsia="Times New Roman" w:cs="Arial"/>
          <w:color w:val="00000A"/>
          <w:kern w:val="0"/>
          <w:szCs w:val="20"/>
          <w:lang w:val="en-GB" w:eastAsia="en-GB" w:bidi="en-GB"/>
        </w:rPr>
        <w:t xml:space="preserve"> of the company’s total passenger car t</w:t>
      </w:r>
      <w:r w:rsidR="003C2B30">
        <w:rPr>
          <w:rFonts w:eastAsia="Times New Roman" w:cs="Arial"/>
          <w:color w:val="00000A"/>
          <w:kern w:val="0"/>
          <w:szCs w:val="20"/>
          <w:lang w:val="en-GB" w:eastAsia="en-GB" w:bidi="en-GB"/>
        </w:rPr>
        <w:t>y</w:t>
      </w:r>
      <w:r w:rsidRPr="00EB766B">
        <w:rPr>
          <w:rFonts w:eastAsia="Times New Roman" w:cs="Arial"/>
          <w:color w:val="00000A"/>
          <w:kern w:val="0"/>
          <w:szCs w:val="20"/>
          <w:lang w:val="en-GB" w:eastAsia="en-GB" w:bidi="en-GB"/>
        </w:rPr>
        <w:t>re sales, up 3.1</w:t>
      </w:r>
      <w:r w:rsidR="00984BC2">
        <w:rPr>
          <w:rFonts w:eastAsia="Times New Roman" w:cs="Arial"/>
          <w:color w:val="00000A"/>
          <w:kern w:val="0"/>
          <w:szCs w:val="20"/>
          <w:lang w:val="en-GB" w:eastAsia="en-GB" w:bidi="en-GB"/>
        </w:rPr>
        <w:t xml:space="preserve"> percentage points</w:t>
      </w:r>
      <w:r w:rsidRPr="00EB766B">
        <w:rPr>
          <w:rFonts w:eastAsia="Times New Roman" w:cs="Arial"/>
          <w:color w:val="00000A"/>
          <w:kern w:val="0"/>
          <w:szCs w:val="20"/>
          <w:lang w:val="en-GB" w:eastAsia="en-GB" w:bidi="en-GB"/>
        </w:rPr>
        <w:t xml:space="preserve"> </w:t>
      </w:r>
      <w:r w:rsidR="00802004">
        <w:rPr>
          <w:rFonts w:eastAsia="Times New Roman" w:cs="Arial"/>
          <w:color w:val="00000A"/>
          <w:kern w:val="0"/>
          <w:szCs w:val="20"/>
          <w:lang w:val="en-GB" w:eastAsia="en-GB" w:bidi="en-GB"/>
        </w:rPr>
        <w:t xml:space="preserve">(pp) </w:t>
      </w:r>
      <w:r w:rsidRPr="00EB766B">
        <w:rPr>
          <w:rFonts w:eastAsia="Times New Roman" w:cs="Arial"/>
          <w:color w:val="00000A"/>
          <w:kern w:val="0"/>
          <w:szCs w:val="20"/>
          <w:lang w:val="en-GB" w:eastAsia="en-GB" w:bidi="en-GB"/>
        </w:rPr>
        <w:t>YoY. In the fourth quarter alone, the figure reached 43.9</w:t>
      </w:r>
      <w:r w:rsidR="00984BC2">
        <w:rPr>
          <w:rFonts w:eastAsia="Times New Roman" w:cs="Arial"/>
          <w:color w:val="00000A"/>
          <w:kern w:val="0"/>
          <w:szCs w:val="20"/>
          <w:lang w:val="en-GB" w:eastAsia="en-GB" w:bidi="en-GB"/>
        </w:rPr>
        <w:t xml:space="preserve"> </w:t>
      </w:r>
      <w:r w:rsidR="00984BC2" w:rsidRPr="00984BC2">
        <w:rPr>
          <w:rFonts w:eastAsia="Times New Roman" w:cs="Arial"/>
          <w:color w:val="00000A"/>
          <w:kern w:val="0"/>
          <w:szCs w:val="20"/>
          <w:lang w:val="en-GB" w:eastAsia="en-GB" w:bidi="en-GB"/>
        </w:rPr>
        <w:t>percent</w:t>
      </w:r>
      <w:r w:rsidRPr="00EB766B">
        <w:rPr>
          <w:rFonts w:eastAsia="Times New Roman" w:cs="Arial"/>
          <w:color w:val="00000A"/>
          <w:kern w:val="0"/>
          <w:szCs w:val="20"/>
          <w:lang w:val="en-GB" w:eastAsia="en-GB" w:bidi="en-GB"/>
        </w:rPr>
        <w:t>, a 5.0</w:t>
      </w:r>
      <w:r w:rsidR="00421A7C">
        <w:rPr>
          <w:rFonts w:eastAsia="Times New Roman" w:cs="Arial"/>
          <w:color w:val="00000A"/>
          <w:kern w:val="0"/>
          <w:szCs w:val="20"/>
          <w:lang w:val="en-GB" w:eastAsia="en-GB" w:bidi="en-GB"/>
        </w:rPr>
        <w:t>p</w:t>
      </w:r>
      <w:r w:rsidR="001D5B88">
        <w:rPr>
          <w:rFonts w:eastAsia="Times New Roman" w:cs="Arial"/>
          <w:color w:val="00000A"/>
          <w:kern w:val="0"/>
          <w:szCs w:val="20"/>
          <w:lang w:val="en-GB" w:eastAsia="en-GB" w:bidi="en-GB"/>
        </w:rPr>
        <w:t>p</w:t>
      </w:r>
      <w:r w:rsidR="00610D1D">
        <w:rPr>
          <w:rFonts w:eastAsia="Times New Roman" w:cs="Arial"/>
          <w:color w:val="00000A"/>
          <w:kern w:val="0"/>
          <w:szCs w:val="20"/>
          <w:lang w:val="en-GB" w:eastAsia="en-GB" w:bidi="en-GB"/>
        </w:rPr>
        <w:t xml:space="preserve"> </w:t>
      </w:r>
      <w:r w:rsidRPr="00EB766B">
        <w:rPr>
          <w:rFonts w:eastAsia="Times New Roman" w:cs="Arial"/>
          <w:color w:val="00000A"/>
          <w:kern w:val="0"/>
          <w:szCs w:val="20"/>
          <w:lang w:val="en-GB" w:eastAsia="en-GB" w:bidi="en-GB"/>
        </w:rPr>
        <w:t>increase YoY. By region, Hankook saw its largest growth for passenger car t</w:t>
      </w:r>
      <w:r w:rsidR="008D1D4F">
        <w:rPr>
          <w:rFonts w:eastAsia="Times New Roman" w:cs="Arial"/>
          <w:color w:val="00000A"/>
          <w:kern w:val="0"/>
          <w:szCs w:val="20"/>
          <w:lang w:val="en-GB" w:eastAsia="en-GB" w:bidi="en-GB"/>
        </w:rPr>
        <w:t>y</w:t>
      </w:r>
      <w:r w:rsidRPr="00EB766B">
        <w:rPr>
          <w:rFonts w:eastAsia="Times New Roman" w:cs="Arial"/>
          <w:color w:val="00000A"/>
          <w:kern w:val="0"/>
          <w:szCs w:val="20"/>
          <w:lang w:val="en-GB" w:eastAsia="en-GB" w:bidi="en-GB"/>
        </w:rPr>
        <w:t>res 18 inches or higher in the Chinese market with a 12.4</w:t>
      </w:r>
      <w:r w:rsidR="00421A7C">
        <w:rPr>
          <w:rFonts w:eastAsia="Times New Roman" w:cs="Arial"/>
          <w:color w:val="00000A"/>
          <w:kern w:val="0"/>
          <w:szCs w:val="20"/>
          <w:lang w:val="en-GB" w:eastAsia="en-GB" w:bidi="en-GB"/>
        </w:rPr>
        <w:t>p</w:t>
      </w:r>
      <w:r w:rsidR="001D5B88">
        <w:rPr>
          <w:rFonts w:eastAsia="Times New Roman" w:cs="Arial"/>
          <w:color w:val="00000A"/>
          <w:kern w:val="0"/>
          <w:szCs w:val="20"/>
          <w:lang w:val="en-GB" w:eastAsia="en-GB" w:bidi="en-GB"/>
        </w:rPr>
        <w:t>p</w:t>
      </w:r>
      <w:r w:rsidRPr="00EB766B">
        <w:rPr>
          <w:rFonts w:eastAsia="Times New Roman" w:cs="Arial"/>
          <w:color w:val="00000A"/>
          <w:kern w:val="0"/>
          <w:szCs w:val="20"/>
          <w:lang w:val="en-GB" w:eastAsia="en-GB" w:bidi="en-GB"/>
        </w:rPr>
        <w:t xml:space="preserve"> YoY increase to 58.8</w:t>
      </w:r>
      <w:r w:rsidR="00984BC2">
        <w:rPr>
          <w:rFonts w:eastAsia="Times New Roman" w:cs="Arial"/>
          <w:color w:val="00000A"/>
          <w:kern w:val="0"/>
          <w:szCs w:val="20"/>
          <w:lang w:val="en-GB" w:eastAsia="en-GB" w:bidi="en-GB"/>
        </w:rPr>
        <w:t xml:space="preserve"> percent</w:t>
      </w:r>
      <w:r w:rsidRPr="00EB766B">
        <w:rPr>
          <w:rFonts w:eastAsia="Times New Roman" w:cs="Arial"/>
          <w:color w:val="00000A"/>
          <w:kern w:val="0"/>
          <w:szCs w:val="20"/>
          <w:lang w:val="en-GB" w:eastAsia="en-GB" w:bidi="en-GB"/>
        </w:rPr>
        <w:t xml:space="preserve"> during the fourth quarter, followed by a 5.7</w:t>
      </w:r>
      <w:r w:rsidR="009B4068">
        <w:rPr>
          <w:rFonts w:eastAsia="Times New Roman" w:cs="Arial"/>
          <w:color w:val="00000A"/>
          <w:kern w:val="0"/>
          <w:szCs w:val="20"/>
          <w:lang w:val="en-GB" w:eastAsia="en-GB" w:bidi="en-GB"/>
        </w:rPr>
        <w:t>p</w:t>
      </w:r>
      <w:r w:rsidR="001D5B88">
        <w:rPr>
          <w:rFonts w:eastAsia="Times New Roman" w:cs="Arial"/>
          <w:color w:val="00000A"/>
          <w:kern w:val="0"/>
          <w:szCs w:val="20"/>
          <w:lang w:val="en-GB" w:eastAsia="en-GB" w:bidi="en-GB"/>
        </w:rPr>
        <w:t>p</w:t>
      </w:r>
      <w:r w:rsidRPr="00EB766B">
        <w:rPr>
          <w:rFonts w:eastAsia="Times New Roman" w:cs="Arial"/>
          <w:color w:val="00000A"/>
          <w:kern w:val="0"/>
          <w:szCs w:val="20"/>
          <w:lang w:val="en-GB" w:eastAsia="en-GB" w:bidi="en-GB"/>
        </w:rPr>
        <w:t xml:space="preserve"> YoY increase to reach 53.5</w:t>
      </w:r>
      <w:r w:rsidR="00984BC2">
        <w:rPr>
          <w:rFonts w:eastAsia="Times New Roman" w:cs="Arial"/>
          <w:color w:val="00000A"/>
          <w:kern w:val="0"/>
          <w:szCs w:val="20"/>
          <w:lang w:val="en-GB" w:eastAsia="en-GB" w:bidi="en-GB"/>
        </w:rPr>
        <w:t xml:space="preserve"> percent</w:t>
      </w:r>
      <w:r w:rsidRPr="00EB766B">
        <w:rPr>
          <w:rFonts w:eastAsia="Times New Roman" w:cs="Arial"/>
          <w:color w:val="00000A"/>
          <w:kern w:val="0"/>
          <w:szCs w:val="20"/>
          <w:lang w:val="en-GB" w:eastAsia="en-GB" w:bidi="en-GB"/>
        </w:rPr>
        <w:t xml:space="preserve"> in Korea, a 3.4</w:t>
      </w:r>
      <w:r w:rsidR="009B4068">
        <w:rPr>
          <w:rFonts w:eastAsia="Times New Roman" w:cs="Arial"/>
          <w:color w:val="00000A"/>
          <w:kern w:val="0"/>
          <w:szCs w:val="20"/>
          <w:lang w:val="en-GB" w:eastAsia="en-GB" w:bidi="en-GB"/>
        </w:rPr>
        <w:t>p</w:t>
      </w:r>
      <w:r w:rsidR="001D5B88">
        <w:rPr>
          <w:rFonts w:eastAsia="Times New Roman" w:cs="Arial"/>
          <w:color w:val="00000A"/>
          <w:kern w:val="0"/>
          <w:szCs w:val="20"/>
          <w:lang w:val="en-GB" w:eastAsia="en-GB" w:bidi="en-GB"/>
        </w:rPr>
        <w:t>p</w:t>
      </w:r>
      <w:r w:rsidRPr="00EB766B">
        <w:rPr>
          <w:rFonts w:eastAsia="Times New Roman" w:cs="Arial"/>
          <w:color w:val="00000A"/>
          <w:kern w:val="0"/>
          <w:szCs w:val="20"/>
          <w:lang w:val="en-GB" w:eastAsia="en-GB" w:bidi="en-GB"/>
        </w:rPr>
        <w:t xml:space="preserve"> YoY in Europe at 32.5</w:t>
      </w:r>
      <w:r w:rsidR="00984BC2">
        <w:rPr>
          <w:rFonts w:eastAsia="Times New Roman" w:cs="Arial"/>
          <w:color w:val="00000A"/>
          <w:kern w:val="0"/>
          <w:szCs w:val="20"/>
          <w:lang w:val="en-GB" w:eastAsia="en-GB" w:bidi="en-GB"/>
        </w:rPr>
        <w:t xml:space="preserve"> percent</w:t>
      </w:r>
      <w:r w:rsidRPr="00EB766B">
        <w:rPr>
          <w:rFonts w:eastAsia="Times New Roman" w:cs="Arial"/>
          <w:color w:val="00000A"/>
          <w:kern w:val="0"/>
          <w:szCs w:val="20"/>
          <w:lang w:val="en-GB" w:eastAsia="en-GB" w:bidi="en-GB"/>
        </w:rPr>
        <w:t xml:space="preserve">, and the North American market reporting </w:t>
      </w:r>
      <w:r w:rsidR="001D5B88">
        <w:rPr>
          <w:rFonts w:eastAsia="Times New Roman" w:cs="Arial"/>
          <w:color w:val="00000A"/>
          <w:kern w:val="0"/>
          <w:szCs w:val="20"/>
          <w:lang w:val="en-GB" w:eastAsia="en-GB" w:bidi="en-GB"/>
        </w:rPr>
        <w:t xml:space="preserve">a </w:t>
      </w:r>
      <w:r w:rsidRPr="00EB766B">
        <w:rPr>
          <w:rFonts w:eastAsia="Times New Roman" w:cs="Arial"/>
          <w:color w:val="00000A"/>
          <w:kern w:val="0"/>
          <w:szCs w:val="20"/>
          <w:lang w:val="en-GB" w:eastAsia="en-GB" w:bidi="en-GB"/>
        </w:rPr>
        <w:t>2.5</w:t>
      </w:r>
      <w:r w:rsidR="009B4068">
        <w:rPr>
          <w:rFonts w:eastAsia="Times New Roman" w:cs="Arial"/>
          <w:color w:val="00000A"/>
          <w:kern w:val="0"/>
          <w:szCs w:val="20"/>
          <w:lang w:val="en-GB" w:eastAsia="en-GB" w:bidi="en-GB"/>
        </w:rPr>
        <w:t>p</w:t>
      </w:r>
      <w:r w:rsidR="001D5B88">
        <w:rPr>
          <w:rFonts w:eastAsia="Times New Roman" w:cs="Arial"/>
          <w:color w:val="00000A"/>
          <w:kern w:val="0"/>
          <w:szCs w:val="20"/>
          <w:lang w:val="en-GB" w:eastAsia="en-GB" w:bidi="en-GB"/>
        </w:rPr>
        <w:t>p</w:t>
      </w:r>
      <w:r w:rsidRPr="00EB766B">
        <w:rPr>
          <w:rFonts w:eastAsia="Times New Roman" w:cs="Arial"/>
          <w:color w:val="00000A"/>
          <w:kern w:val="0"/>
          <w:szCs w:val="20"/>
          <w:lang w:val="en-GB" w:eastAsia="en-GB" w:bidi="en-GB"/>
        </w:rPr>
        <w:t xml:space="preserve"> YoY increase at 51.9</w:t>
      </w:r>
      <w:r w:rsidR="00984BC2">
        <w:rPr>
          <w:rFonts w:eastAsia="Times New Roman" w:cs="Arial"/>
          <w:color w:val="00000A"/>
          <w:kern w:val="0"/>
          <w:szCs w:val="20"/>
          <w:lang w:val="en-GB" w:eastAsia="en-GB" w:bidi="en-GB"/>
        </w:rPr>
        <w:t xml:space="preserve"> percent</w:t>
      </w:r>
      <w:r w:rsidRPr="00EB766B">
        <w:rPr>
          <w:rFonts w:eastAsia="Times New Roman" w:cs="Arial"/>
          <w:color w:val="00000A"/>
          <w:kern w:val="0"/>
          <w:szCs w:val="20"/>
          <w:lang w:val="en-GB" w:eastAsia="en-GB" w:bidi="en-GB"/>
        </w:rPr>
        <w:t xml:space="preserve">. This led Hankook to log consolidated global sales of KRW 2,263.8 billion </w:t>
      </w:r>
      <w:r w:rsidR="00993F0A" w:rsidRPr="00993F0A">
        <w:rPr>
          <w:rFonts w:cs="Arial"/>
          <w:kern w:val="0"/>
          <w:szCs w:val="20"/>
          <w:lang w:val="en-GB"/>
        </w:rPr>
        <w:t>(</w:t>
      </w:r>
      <w:r w:rsidR="001A3C6C" w:rsidRPr="001A3C6C">
        <w:rPr>
          <w:rFonts w:cs="Arial"/>
          <w:kern w:val="0"/>
          <w:szCs w:val="20"/>
          <w:lang w:val="en-GB"/>
        </w:rPr>
        <w:t>approx.</w:t>
      </w:r>
      <w:r w:rsidR="001A3C6C">
        <w:rPr>
          <w:rFonts w:cs="Arial"/>
          <w:kern w:val="0"/>
          <w:szCs w:val="20"/>
          <w:lang w:val="en-GB"/>
        </w:rPr>
        <w:t xml:space="preserve"> </w:t>
      </w:r>
      <w:r w:rsidR="00F845C5">
        <w:rPr>
          <w:rFonts w:cs="Arial"/>
          <w:kern w:val="0"/>
          <w:szCs w:val="20"/>
          <w:lang w:val="en-GB"/>
        </w:rPr>
        <w:t xml:space="preserve">EUR </w:t>
      </w:r>
      <w:r w:rsidR="00993F0A" w:rsidRPr="00993F0A">
        <w:rPr>
          <w:rFonts w:cs="Arial"/>
          <w:kern w:val="0"/>
          <w:szCs w:val="20"/>
          <w:lang w:val="en-GB"/>
        </w:rPr>
        <w:t>1</w:t>
      </w:r>
      <w:r w:rsidR="00B000D0">
        <w:rPr>
          <w:rFonts w:cs="Arial"/>
          <w:kern w:val="0"/>
          <w:szCs w:val="20"/>
          <w:lang w:val="en-GB"/>
        </w:rPr>
        <w:t>,</w:t>
      </w:r>
      <w:r w:rsidR="00993F0A" w:rsidRPr="00993F0A">
        <w:rPr>
          <w:rFonts w:cs="Arial"/>
          <w:kern w:val="0"/>
          <w:szCs w:val="20"/>
          <w:lang w:val="en-GB"/>
        </w:rPr>
        <w:t>613</w:t>
      </w:r>
      <w:r w:rsidR="00B000D0">
        <w:rPr>
          <w:rFonts w:cs="Arial"/>
          <w:kern w:val="0"/>
          <w:szCs w:val="20"/>
          <w:lang w:val="en-GB"/>
        </w:rPr>
        <w:t>.</w:t>
      </w:r>
      <w:r w:rsidR="00993F0A" w:rsidRPr="00993F0A">
        <w:rPr>
          <w:rFonts w:cs="Arial"/>
          <w:kern w:val="0"/>
          <w:szCs w:val="20"/>
          <w:lang w:val="en-GB"/>
        </w:rPr>
        <w:t>8</w:t>
      </w:r>
      <w:r w:rsidR="00F845C5">
        <w:rPr>
          <w:rFonts w:cs="Arial"/>
          <w:kern w:val="0"/>
          <w:szCs w:val="20"/>
          <w:lang w:val="en-GB"/>
        </w:rPr>
        <w:t>m</w:t>
      </w:r>
      <w:r w:rsidR="00993F0A" w:rsidRPr="000944FE">
        <w:rPr>
          <w:rFonts w:cs="Arial"/>
          <w:kern w:val="0"/>
          <w:szCs w:val="20"/>
          <w:lang w:val="en-GB"/>
        </w:rPr>
        <w:t xml:space="preserve">) </w:t>
      </w:r>
      <w:r w:rsidRPr="00EB766B">
        <w:rPr>
          <w:rFonts w:eastAsia="Times New Roman" w:cs="Arial"/>
          <w:color w:val="00000A"/>
          <w:kern w:val="0"/>
          <w:szCs w:val="20"/>
          <w:lang w:val="en-GB" w:eastAsia="en-GB" w:bidi="en-GB"/>
        </w:rPr>
        <w:t>and operating profit of KRW 212.0 billion</w:t>
      </w:r>
      <w:r w:rsidR="000944FE">
        <w:rPr>
          <w:rFonts w:eastAsia="Times New Roman" w:cs="Arial"/>
          <w:color w:val="00000A"/>
          <w:kern w:val="0"/>
          <w:szCs w:val="20"/>
          <w:lang w:val="en-GB" w:eastAsia="en-GB" w:bidi="en-GB"/>
        </w:rPr>
        <w:t xml:space="preserve"> </w:t>
      </w:r>
      <w:r w:rsidR="000944FE" w:rsidRPr="00B07D41">
        <w:rPr>
          <w:rFonts w:cs="Arial"/>
          <w:kern w:val="0"/>
          <w:szCs w:val="20"/>
          <w:lang w:val="en-GB"/>
        </w:rPr>
        <w:t>(</w:t>
      </w:r>
      <w:r w:rsidR="001A3C6C" w:rsidRPr="001A3C6C">
        <w:rPr>
          <w:rFonts w:cs="Arial"/>
          <w:kern w:val="0"/>
          <w:szCs w:val="20"/>
          <w:lang w:val="en-GB"/>
        </w:rPr>
        <w:t>approx.</w:t>
      </w:r>
      <w:r w:rsidR="001A3C6C">
        <w:rPr>
          <w:rFonts w:cs="Arial"/>
          <w:kern w:val="0"/>
          <w:szCs w:val="20"/>
          <w:lang w:val="en-GB"/>
        </w:rPr>
        <w:t xml:space="preserve"> </w:t>
      </w:r>
      <w:r w:rsidR="00F845C5">
        <w:rPr>
          <w:rFonts w:cs="Arial"/>
          <w:kern w:val="0"/>
          <w:szCs w:val="20"/>
          <w:lang w:val="en-GB"/>
        </w:rPr>
        <w:t xml:space="preserve">EUR </w:t>
      </w:r>
      <w:r w:rsidR="000944FE" w:rsidRPr="00B07D41">
        <w:rPr>
          <w:rFonts w:cs="Arial"/>
          <w:kern w:val="0"/>
          <w:szCs w:val="20"/>
          <w:lang w:val="en-GB"/>
        </w:rPr>
        <w:t>152</w:t>
      </w:r>
      <w:r w:rsidR="00B000D0">
        <w:rPr>
          <w:rFonts w:cs="Arial"/>
          <w:kern w:val="0"/>
          <w:szCs w:val="20"/>
          <w:lang w:val="en-GB"/>
        </w:rPr>
        <w:t>.</w:t>
      </w:r>
      <w:r w:rsidR="000944FE" w:rsidRPr="00B07D41">
        <w:rPr>
          <w:rFonts w:cs="Arial"/>
          <w:kern w:val="0"/>
          <w:szCs w:val="20"/>
          <w:lang w:val="en-GB"/>
        </w:rPr>
        <w:t>8</w:t>
      </w:r>
      <w:r w:rsidR="00F845C5">
        <w:rPr>
          <w:rFonts w:cs="Arial"/>
          <w:kern w:val="0"/>
          <w:szCs w:val="20"/>
          <w:lang w:val="en-GB"/>
        </w:rPr>
        <w:t>m</w:t>
      </w:r>
      <w:r w:rsidR="000944FE" w:rsidRPr="00B07D41">
        <w:rPr>
          <w:rFonts w:cs="Arial"/>
          <w:kern w:val="0"/>
          <w:szCs w:val="20"/>
          <w:lang w:val="en-GB"/>
        </w:rPr>
        <w:t>)</w:t>
      </w:r>
      <w:r w:rsidRPr="00EB766B">
        <w:rPr>
          <w:rFonts w:eastAsia="Times New Roman" w:cs="Arial"/>
          <w:color w:val="00000A"/>
          <w:kern w:val="0"/>
          <w:szCs w:val="20"/>
          <w:lang w:val="en-GB" w:eastAsia="en-GB" w:bidi="en-GB"/>
        </w:rPr>
        <w:t>, up 19.9</w:t>
      </w:r>
      <w:r w:rsidR="00984BC2">
        <w:rPr>
          <w:rFonts w:eastAsia="Times New Roman" w:cs="Arial"/>
          <w:color w:val="00000A"/>
          <w:kern w:val="0"/>
          <w:szCs w:val="20"/>
          <w:lang w:val="en-GB" w:eastAsia="en-GB" w:bidi="en-GB"/>
        </w:rPr>
        <w:t xml:space="preserve"> percent</w:t>
      </w:r>
      <w:r w:rsidRPr="00EB766B">
        <w:rPr>
          <w:rFonts w:eastAsia="Times New Roman" w:cs="Arial"/>
          <w:color w:val="00000A"/>
          <w:kern w:val="0"/>
          <w:szCs w:val="20"/>
          <w:lang w:val="en-GB" w:eastAsia="en-GB" w:bidi="en-GB"/>
        </w:rPr>
        <w:t xml:space="preserve"> and 140.1</w:t>
      </w:r>
      <w:r w:rsidR="00984BC2">
        <w:rPr>
          <w:rFonts w:eastAsia="Times New Roman" w:cs="Arial"/>
          <w:color w:val="00000A"/>
          <w:kern w:val="0"/>
          <w:szCs w:val="20"/>
          <w:lang w:val="en-GB" w:eastAsia="en-GB" w:bidi="en-GB"/>
        </w:rPr>
        <w:t xml:space="preserve"> percent</w:t>
      </w:r>
      <w:r w:rsidRPr="00EB766B">
        <w:rPr>
          <w:rFonts w:eastAsia="Times New Roman" w:cs="Arial"/>
          <w:color w:val="00000A"/>
          <w:kern w:val="0"/>
          <w:szCs w:val="20"/>
          <w:lang w:val="en-GB" w:eastAsia="en-GB" w:bidi="en-GB"/>
        </w:rPr>
        <w:t xml:space="preserve"> YoY, respectively, in the fourth quarter. However, demand for replacement equipment</w:t>
      </w:r>
      <w:r w:rsidR="00B544EF">
        <w:rPr>
          <w:rFonts w:eastAsia="Times New Roman" w:cs="Arial"/>
          <w:color w:val="00000A"/>
          <w:kern w:val="0"/>
          <w:szCs w:val="20"/>
          <w:lang w:val="en-GB" w:eastAsia="en-GB" w:bidi="en-GB"/>
        </w:rPr>
        <w:t xml:space="preserve"> (RE)</w:t>
      </w:r>
      <w:r w:rsidRPr="00EB766B">
        <w:rPr>
          <w:rFonts w:eastAsia="Times New Roman" w:cs="Arial"/>
          <w:color w:val="00000A"/>
          <w:kern w:val="0"/>
          <w:szCs w:val="20"/>
          <w:lang w:val="en-GB" w:eastAsia="en-GB" w:bidi="en-GB"/>
        </w:rPr>
        <w:t xml:space="preserve"> t</w:t>
      </w:r>
      <w:r w:rsidR="00245C5F">
        <w:rPr>
          <w:rFonts w:eastAsia="Times New Roman" w:cs="Arial"/>
          <w:color w:val="00000A"/>
          <w:kern w:val="0"/>
          <w:szCs w:val="20"/>
          <w:lang w:val="en-GB" w:eastAsia="en-GB" w:bidi="en-GB"/>
        </w:rPr>
        <w:t>y</w:t>
      </w:r>
      <w:r w:rsidRPr="00EB766B">
        <w:rPr>
          <w:rFonts w:eastAsia="Times New Roman" w:cs="Arial"/>
          <w:color w:val="00000A"/>
          <w:kern w:val="0"/>
          <w:szCs w:val="20"/>
          <w:lang w:val="en-GB" w:eastAsia="en-GB" w:bidi="en-GB"/>
        </w:rPr>
        <w:t>res dipped slightly compared to the previous year with inflation weighing on consumer sentiment.</w:t>
      </w:r>
    </w:p>
    <w:p w14:paraId="64163597" w14:textId="77777777" w:rsidR="00EB766B" w:rsidRPr="00EB766B" w:rsidRDefault="00EB766B" w:rsidP="00EB766B">
      <w:pPr>
        <w:wordWrap/>
        <w:spacing w:line="276" w:lineRule="auto"/>
        <w:contextualSpacing/>
        <w:rPr>
          <w:rFonts w:eastAsia="Times New Roman" w:cs="Arial"/>
          <w:color w:val="00000A"/>
          <w:kern w:val="0"/>
          <w:szCs w:val="20"/>
          <w:lang w:val="en-GB" w:eastAsia="en-GB" w:bidi="en-GB"/>
        </w:rPr>
      </w:pPr>
    </w:p>
    <w:p w14:paraId="4312D3F9" w14:textId="3572A429" w:rsidR="00EB766B" w:rsidRPr="00EB766B" w:rsidRDefault="006D65AF" w:rsidP="00EB766B">
      <w:pPr>
        <w:wordWrap/>
        <w:spacing w:line="276" w:lineRule="auto"/>
        <w:contextualSpacing/>
        <w:rPr>
          <w:rFonts w:eastAsia="Times New Roman" w:cs="Arial"/>
          <w:color w:val="00000A"/>
          <w:kern w:val="0"/>
          <w:szCs w:val="20"/>
          <w:lang w:val="en-GB" w:eastAsia="en-GB" w:bidi="en-GB"/>
        </w:rPr>
      </w:pPr>
      <w:r>
        <w:rPr>
          <w:rFonts w:eastAsia="Times New Roman" w:cs="Arial"/>
          <w:color w:val="00000A"/>
          <w:kern w:val="0"/>
          <w:szCs w:val="20"/>
          <w:lang w:val="en-GB" w:eastAsia="en-GB" w:bidi="en-GB"/>
        </w:rPr>
        <w:t>Hankook</w:t>
      </w:r>
      <w:r w:rsidR="00EB766B" w:rsidRPr="00EB766B">
        <w:rPr>
          <w:rFonts w:eastAsia="Times New Roman" w:cs="Arial"/>
          <w:color w:val="00000A"/>
          <w:kern w:val="0"/>
          <w:szCs w:val="20"/>
          <w:lang w:val="en-GB" w:eastAsia="en-GB" w:bidi="en-GB"/>
        </w:rPr>
        <w:t xml:space="preserve"> boosted its presence in the electric vehicle (EV) market</w:t>
      </w:r>
      <w:r w:rsidR="004F1A11">
        <w:rPr>
          <w:rFonts w:eastAsia="Times New Roman" w:cs="Arial"/>
          <w:color w:val="00000A"/>
          <w:kern w:val="0"/>
          <w:szCs w:val="20"/>
          <w:lang w:val="en-GB" w:eastAsia="en-GB" w:bidi="en-GB"/>
        </w:rPr>
        <w:t xml:space="preserve"> in 2022</w:t>
      </w:r>
      <w:r w:rsidR="00EB766B" w:rsidRPr="00EB766B">
        <w:rPr>
          <w:rFonts w:eastAsia="Times New Roman" w:cs="Arial"/>
          <w:color w:val="00000A"/>
          <w:kern w:val="0"/>
          <w:szCs w:val="20"/>
          <w:lang w:val="en-GB" w:eastAsia="en-GB" w:bidi="en-GB"/>
        </w:rPr>
        <w:t xml:space="preserve">. </w:t>
      </w:r>
      <w:r w:rsidR="004F1A11">
        <w:rPr>
          <w:rFonts w:eastAsia="Times New Roman" w:cs="Arial"/>
          <w:color w:val="00000A"/>
          <w:kern w:val="0"/>
          <w:szCs w:val="20"/>
          <w:lang w:val="en-GB" w:eastAsia="en-GB" w:bidi="en-GB"/>
        </w:rPr>
        <w:t xml:space="preserve">The </w:t>
      </w:r>
      <w:proofErr w:type="spellStart"/>
      <w:r w:rsidR="004F1A11">
        <w:rPr>
          <w:rFonts w:eastAsia="Times New Roman" w:cs="Arial"/>
          <w:color w:val="00000A"/>
          <w:kern w:val="0"/>
          <w:szCs w:val="20"/>
          <w:lang w:val="en-GB" w:eastAsia="en-GB" w:bidi="en-GB"/>
        </w:rPr>
        <w:t>iON</w:t>
      </w:r>
      <w:proofErr w:type="spellEnd"/>
      <w:r w:rsidR="004F1A11">
        <w:rPr>
          <w:rFonts w:eastAsia="Times New Roman" w:cs="Arial"/>
          <w:color w:val="00000A"/>
          <w:kern w:val="0"/>
          <w:szCs w:val="20"/>
          <w:lang w:val="en-GB" w:eastAsia="en-GB" w:bidi="en-GB"/>
        </w:rPr>
        <w:t xml:space="preserve"> range, </w:t>
      </w:r>
      <w:r w:rsidR="00EB766B" w:rsidRPr="00EB766B">
        <w:rPr>
          <w:rFonts w:eastAsia="Times New Roman" w:cs="Arial"/>
          <w:color w:val="00000A"/>
          <w:kern w:val="0"/>
          <w:szCs w:val="20"/>
          <w:lang w:val="en-GB" w:eastAsia="en-GB" w:bidi="en-GB"/>
        </w:rPr>
        <w:t>Hankook’s first family of t</w:t>
      </w:r>
      <w:r w:rsidR="00BD7CEF">
        <w:rPr>
          <w:rFonts w:eastAsia="Times New Roman" w:cs="Arial"/>
          <w:color w:val="00000A"/>
          <w:kern w:val="0"/>
          <w:szCs w:val="20"/>
          <w:lang w:val="en-GB" w:eastAsia="en-GB" w:bidi="en-GB"/>
        </w:rPr>
        <w:t>y</w:t>
      </w:r>
      <w:r w:rsidR="00EB766B" w:rsidRPr="00EB766B">
        <w:rPr>
          <w:rFonts w:eastAsia="Times New Roman" w:cs="Arial"/>
          <w:color w:val="00000A"/>
          <w:kern w:val="0"/>
          <w:szCs w:val="20"/>
          <w:lang w:val="en-GB" w:eastAsia="en-GB" w:bidi="en-GB"/>
        </w:rPr>
        <w:t>res specially designed for high performance, premium electric vehicles, was rolled out in several markets. Hankook secure</w:t>
      </w:r>
      <w:r w:rsidR="004F1A11">
        <w:rPr>
          <w:rFonts w:eastAsia="Times New Roman" w:cs="Arial"/>
          <w:color w:val="00000A"/>
          <w:kern w:val="0"/>
          <w:szCs w:val="20"/>
          <w:lang w:val="en-GB" w:eastAsia="en-GB" w:bidi="en-GB"/>
        </w:rPr>
        <w:t>d</w:t>
      </w:r>
      <w:r w:rsidR="00EB766B" w:rsidRPr="00EB766B">
        <w:rPr>
          <w:rFonts w:eastAsia="Times New Roman" w:cs="Arial"/>
          <w:color w:val="00000A"/>
          <w:kern w:val="0"/>
          <w:szCs w:val="20"/>
          <w:lang w:val="en-GB" w:eastAsia="en-GB" w:bidi="en-GB"/>
        </w:rPr>
        <w:t xml:space="preserve"> OE supply </w:t>
      </w:r>
      <w:r w:rsidR="004F1A11">
        <w:rPr>
          <w:rFonts w:eastAsia="Times New Roman" w:cs="Arial"/>
          <w:color w:val="00000A"/>
          <w:kern w:val="0"/>
          <w:szCs w:val="20"/>
          <w:lang w:val="en-GB" w:eastAsia="en-GB" w:bidi="en-GB"/>
        </w:rPr>
        <w:t xml:space="preserve">deals </w:t>
      </w:r>
      <w:r w:rsidR="00EB766B" w:rsidRPr="00EB766B">
        <w:rPr>
          <w:rFonts w:eastAsia="Times New Roman" w:cs="Arial"/>
          <w:color w:val="00000A"/>
          <w:kern w:val="0"/>
          <w:szCs w:val="20"/>
          <w:lang w:val="en-GB" w:eastAsia="en-GB" w:bidi="en-GB"/>
        </w:rPr>
        <w:t xml:space="preserve">for </w:t>
      </w:r>
      <w:r w:rsidR="004F1A11">
        <w:rPr>
          <w:rFonts w:eastAsia="Times New Roman" w:cs="Arial"/>
          <w:color w:val="00000A"/>
          <w:kern w:val="0"/>
          <w:szCs w:val="20"/>
          <w:lang w:val="en-GB" w:eastAsia="en-GB" w:bidi="en-GB"/>
        </w:rPr>
        <w:t xml:space="preserve">several </w:t>
      </w:r>
      <w:r w:rsidR="00EB766B" w:rsidRPr="00EB766B">
        <w:rPr>
          <w:rFonts w:eastAsia="Times New Roman" w:cs="Arial"/>
          <w:color w:val="00000A"/>
          <w:kern w:val="0"/>
          <w:szCs w:val="20"/>
          <w:lang w:val="en-GB" w:eastAsia="en-GB" w:bidi="en-GB"/>
        </w:rPr>
        <w:t>global carmakers’ EV models</w:t>
      </w:r>
      <w:r w:rsidR="004F1A11">
        <w:rPr>
          <w:rFonts w:eastAsia="Times New Roman" w:cs="Arial"/>
          <w:color w:val="00000A"/>
          <w:kern w:val="0"/>
          <w:szCs w:val="20"/>
          <w:lang w:val="en-GB" w:eastAsia="en-GB" w:bidi="en-GB"/>
        </w:rPr>
        <w:t>,</w:t>
      </w:r>
      <w:r w:rsidR="00EB766B" w:rsidRPr="00EB766B">
        <w:rPr>
          <w:rFonts w:eastAsia="Times New Roman" w:cs="Arial"/>
          <w:color w:val="00000A"/>
          <w:kern w:val="0"/>
          <w:szCs w:val="20"/>
          <w:lang w:val="en-GB" w:eastAsia="en-GB" w:bidi="en-GB"/>
        </w:rPr>
        <w:t xml:space="preserve"> including </w:t>
      </w:r>
      <w:r w:rsidR="0089268F" w:rsidRPr="0089268F">
        <w:rPr>
          <w:rFonts w:cs="Arial"/>
          <w:kern w:val="0"/>
          <w:szCs w:val="20"/>
          <w:lang w:val="en-GB"/>
        </w:rPr>
        <w:t>Audi Q4 e-</w:t>
      </w:r>
      <w:proofErr w:type="spellStart"/>
      <w:r w:rsidR="0089268F" w:rsidRPr="0089268F">
        <w:rPr>
          <w:rFonts w:cs="Arial"/>
          <w:kern w:val="0"/>
          <w:szCs w:val="20"/>
          <w:lang w:val="en-GB"/>
        </w:rPr>
        <w:t>tron</w:t>
      </w:r>
      <w:proofErr w:type="spellEnd"/>
      <w:r w:rsidR="0089268F" w:rsidRPr="0089268F">
        <w:rPr>
          <w:rFonts w:cs="Arial"/>
          <w:kern w:val="0"/>
          <w:szCs w:val="20"/>
          <w:lang w:val="en-GB"/>
        </w:rPr>
        <w:t xml:space="preserve">, BMW i4, Hyundai IONIQ 6, </w:t>
      </w:r>
      <w:proofErr w:type="spellStart"/>
      <w:r w:rsidR="0089268F" w:rsidRPr="0089268F">
        <w:rPr>
          <w:rFonts w:cs="Arial"/>
          <w:kern w:val="0"/>
          <w:szCs w:val="20"/>
          <w:lang w:val="en-GB"/>
        </w:rPr>
        <w:t>Škoda</w:t>
      </w:r>
      <w:proofErr w:type="spellEnd"/>
      <w:r w:rsidR="0089268F" w:rsidRPr="0089268F">
        <w:rPr>
          <w:rFonts w:cs="Arial"/>
          <w:kern w:val="0"/>
          <w:szCs w:val="20"/>
          <w:lang w:val="en-GB"/>
        </w:rPr>
        <w:t xml:space="preserve"> </w:t>
      </w:r>
      <w:proofErr w:type="spellStart"/>
      <w:r w:rsidR="0089268F" w:rsidRPr="0089268F">
        <w:rPr>
          <w:rFonts w:cs="Arial"/>
          <w:kern w:val="0"/>
          <w:szCs w:val="20"/>
          <w:lang w:val="en-GB"/>
        </w:rPr>
        <w:t>Enyaq</w:t>
      </w:r>
      <w:proofErr w:type="spellEnd"/>
      <w:r w:rsidR="0089268F" w:rsidRPr="0089268F">
        <w:rPr>
          <w:rFonts w:cs="Arial"/>
          <w:kern w:val="0"/>
          <w:szCs w:val="20"/>
          <w:lang w:val="en-GB"/>
        </w:rPr>
        <w:t xml:space="preserve"> </w:t>
      </w:r>
      <w:proofErr w:type="spellStart"/>
      <w:r w:rsidR="0089268F" w:rsidRPr="0089268F">
        <w:rPr>
          <w:rFonts w:cs="Arial"/>
          <w:kern w:val="0"/>
          <w:szCs w:val="20"/>
          <w:lang w:val="en-GB"/>
        </w:rPr>
        <w:t>iV</w:t>
      </w:r>
      <w:proofErr w:type="spellEnd"/>
      <w:r w:rsidR="0089268F" w:rsidRPr="0089268F">
        <w:rPr>
          <w:rFonts w:cs="Arial"/>
          <w:kern w:val="0"/>
          <w:szCs w:val="20"/>
          <w:lang w:val="en-GB"/>
        </w:rPr>
        <w:t xml:space="preserve"> </w:t>
      </w:r>
      <w:r w:rsidR="00B1439D">
        <w:rPr>
          <w:rFonts w:cs="Arial"/>
          <w:kern w:val="0"/>
          <w:szCs w:val="20"/>
          <w:lang w:val="en-GB"/>
        </w:rPr>
        <w:t>a</w:t>
      </w:r>
      <w:r w:rsidR="0089268F" w:rsidRPr="0089268F">
        <w:rPr>
          <w:rFonts w:cs="Arial"/>
          <w:kern w:val="0"/>
          <w:szCs w:val="20"/>
          <w:lang w:val="en-GB"/>
        </w:rPr>
        <w:t>nd Toyota bZ4X</w:t>
      </w:r>
      <w:r w:rsidR="00EB766B" w:rsidRPr="00EB766B">
        <w:rPr>
          <w:rFonts w:eastAsia="Times New Roman" w:cs="Arial"/>
          <w:color w:val="00000A"/>
          <w:kern w:val="0"/>
          <w:szCs w:val="20"/>
          <w:lang w:val="en-GB" w:eastAsia="en-GB" w:bidi="en-GB"/>
        </w:rPr>
        <w:t xml:space="preserve">. Furthermore, Hankook made </w:t>
      </w:r>
      <w:r w:rsidR="00AA250D">
        <w:rPr>
          <w:rFonts w:eastAsia="Times New Roman" w:cs="Arial"/>
          <w:color w:val="00000A"/>
          <w:kern w:val="0"/>
          <w:szCs w:val="20"/>
          <w:lang w:val="en-GB" w:eastAsia="en-GB" w:bidi="en-GB"/>
        </w:rPr>
        <w:t xml:space="preserve">its </w:t>
      </w:r>
      <w:r w:rsidR="00EB766B" w:rsidRPr="00EB766B">
        <w:rPr>
          <w:rFonts w:eastAsia="Times New Roman" w:cs="Arial"/>
          <w:color w:val="00000A"/>
          <w:kern w:val="0"/>
          <w:szCs w:val="20"/>
          <w:lang w:val="en-GB" w:eastAsia="en-GB" w:bidi="en-GB"/>
        </w:rPr>
        <w:t xml:space="preserve">debut as an exclusive supplier and technical partner of the world’s first all-electric racing series, </w:t>
      </w:r>
      <w:r w:rsidR="004F1A11">
        <w:rPr>
          <w:rFonts w:eastAsia="Times New Roman" w:cs="Arial"/>
          <w:color w:val="00000A"/>
          <w:kern w:val="0"/>
          <w:szCs w:val="20"/>
          <w:lang w:val="en-GB" w:eastAsia="en-GB" w:bidi="en-GB"/>
        </w:rPr>
        <w:t xml:space="preserve">the </w:t>
      </w:r>
      <w:r w:rsidR="00EB766B" w:rsidRPr="00EB766B">
        <w:rPr>
          <w:rFonts w:eastAsia="Times New Roman" w:cs="Arial"/>
          <w:color w:val="00000A"/>
          <w:kern w:val="0"/>
          <w:szCs w:val="20"/>
          <w:lang w:val="en-GB" w:eastAsia="en-GB" w:bidi="en-GB"/>
        </w:rPr>
        <w:t>ABB FIA Formula E World Championship.</w:t>
      </w:r>
    </w:p>
    <w:p w14:paraId="445AC36F" w14:textId="77777777" w:rsidR="00EB766B" w:rsidRPr="00EB766B" w:rsidRDefault="00EB766B" w:rsidP="00EB766B">
      <w:pPr>
        <w:wordWrap/>
        <w:spacing w:line="276" w:lineRule="auto"/>
        <w:contextualSpacing/>
        <w:rPr>
          <w:rFonts w:eastAsia="Times New Roman" w:cs="Arial"/>
          <w:color w:val="00000A"/>
          <w:kern w:val="0"/>
          <w:szCs w:val="20"/>
          <w:lang w:val="en-GB" w:eastAsia="en-GB" w:bidi="en-GB"/>
        </w:rPr>
      </w:pPr>
    </w:p>
    <w:p w14:paraId="69085A34" w14:textId="714E3350" w:rsidR="00EB766B" w:rsidRPr="00EB766B" w:rsidRDefault="00EB766B" w:rsidP="00EB766B">
      <w:pPr>
        <w:wordWrap/>
        <w:spacing w:line="276" w:lineRule="auto"/>
        <w:contextualSpacing/>
        <w:rPr>
          <w:rFonts w:eastAsia="Times New Roman" w:cs="Arial"/>
          <w:color w:val="00000A"/>
          <w:kern w:val="0"/>
          <w:szCs w:val="20"/>
          <w:lang w:val="en-GB" w:eastAsia="en-GB" w:bidi="en-GB"/>
        </w:rPr>
      </w:pPr>
      <w:r w:rsidRPr="00EB766B">
        <w:rPr>
          <w:rFonts w:eastAsia="Times New Roman" w:cs="Arial"/>
          <w:color w:val="00000A"/>
          <w:kern w:val="0"/>
          <w:szCs w:val="20"/>
          <w:lang w:val="en-GB" w:eastAsia="en-GB" w:bidi="en-GB"/>
        </w:rPr>
        <w:t>Hankook’s excellence in t</w:t>
      </w:r>
      <w:r w:rsidR="0065706B">
        <w:rPr>
          <w:rFonts w:eastAsia="Times New Roman" w:cs="Arial"/>
          <w:color w:val="00000A"/>
          <w:kern w:val="0"/>
          <w:szCs w:val="20"/>
          <w:lang w:val="en-GB" w:eastAsia="en-GB" w:bidi="en-GB"/>
        </w:rPr>
        <w:t>y</w:t>
      </w:r>
      <w:r w:rsidRPr="00EB766B">
        <w:rPr>
          <w:rFonts w:eastAsia="Times New Roman" w:cs="Arial"/>
          <w:color w:val="00000A"/>
          <w:kern w:val="0"/>
          <w:szCs w:val="20"/>
          <w:lang w:val="en-GB" w:eastAsia="en-GB" w:bidi="en-GB"/>
        </w:rPr>
        <w:t>re technology was recogni</w:t>
      </w:r>
      <w:r w:rsidR="004F1A11">
        <w:rPr>
          <w:rFonts w:eastAsia="Times New Roman" w:cs="Arial"/>
          <w:color w:val="00000A"/>
          <w:kern w:val="0"/>
          <w:szCs w:val="20"/>
          <w:lang w:val="en-GB" w:eastAsia="en-GB" w:bidi="en-GB"/>
        </w:rPr>
        <w:t>s</w:t>
      </w:r>
      <w:r w:rsidRPr="00EB766B">
        <w:rPr>
          <w:rFonts w:eastAsia="Times New Roman" w:cs="Arial"/>
          <w:color w:val="00000A"/>
          <w:kern w:val="0"/>
          <w:szCs w:val="20"/>
          <w:lang w:val="en-GB" w:eastAsia="en-GB" w:bidi="en-GB"/>
        </w:rPr>
        <w:t>ed in t</w:t>
      </w:r>
      <w:r w:rsidR="0065706B">
        <w:rPr>
          <w:rFonts w:eastAsia="Times New Roman" w:cs="Arial"/>
          <w:color w:val="00000A"/>
          <w:kern w:val="0"/>
          <w:szCs w:val="20"/>
          <w:lang w:val="en-GB" w:eastAsia="en-GB" w:bidi="en-GB"/>
        </w:rPr>
        <w:t>y</w:t>
      </w:r>
      <w:r w:rsidRPr="00EB766B">
        <w:rPr>
          <w:rFonts w:eastAsia="Times New Roman" w:cs="Arial"/>
          <w:color w:val="00000A"/>
          <w:kern w:val="0"/>
          <w:szCs w:val="20"/>
          <w:lang w:val="en-GB" w:eastAsia="en-GB" w:bidi="en-GB"/>
        </w:rPr>
        <w:t xml:space="preserve">re tests by renowned automobile magazines. Hankook's </w:t>
      </w:r>
      <w:proofErr w:type="spellStart"/>
      <w:r w:rsidRPr="00EB766B">
        <w:rPr>
          <w:rFonts w:eastAsia="Times New Roman" w:cs="Arial"/>
          <w:color w:val="00000A"/>
          <w:kern w:val="0"/>
          <w:szCs w:val="20"/>
          <w:lang w:val="en-GB" w:eastAsia="en-GB" w:bidi="en-GB"/>
        </w:rPr>
        <w:t>Kinergy</w:t>
      </w:r>
      <w:proofErr w:type="spellEnd"/>
      <w:r w:rsidRPr="00EB766B">
        <w:rPr>
          <w:rFonts w:eastAsia="Times New Roman" w:cs="Arial"/>
          <w:color w:val="00000A"/>
          <w:kern w:val="0"/>
          <w:szCs w:val="20"/>
          <w:lang w:val="en-GB" w:eastAsia="en-GB" w:bidi="en-GB"/>
        </w:rPr>
        <w:t xml:space="preserve"> 4S 2, which is showing strong sales in the European market, won the </w:t>
      </w:r>
      <w:proofErr w:type="spellStart"/>
      <w:proofErr w:type="gramStart"/>
      <w:r w:rsidR="003C2B30">
        <w:rPr>
          <w:rFonts w:eastAsia="Times New Roman" w:cs="Arial"/>
          <w:color w:val="00000A"/>
          <w:kern w:val="0"/>
          <w:szCs w:val="20"/>
          <w:lang w:val="en-GB" w:eastAsia="en-GB" w:bidi="en-GB"/>
        </w:rPr>
        <w:t>a</w:t>
      </w:r>
      <w:r w:rsidRPr="000D4216">
        <w:rPr>
          <w:rFonts w:eastAsia="Times New Roman" w:cs="Arial"/>
          <w:color w:val="00000A"/>
          <w:kern w:val="0"/>
          <w:szCs w:val="20"/>
          <w:lang w:val="en-GB" w:eastAsia="en-GB" w:bidi="en-GB"/>
        </w:rPr>
        <w:t xml:space="preserve">ll </w:t>
      </w:r>
      <w:r w:rsidR="003C2B30">
        <w:rPr>
          <w:rFonts w:eastAsia="Times New Roman" w:cs="Arial"/>
          <w:color w:val="00000A"/>
          <w:kern w:val="0"/>
          <w:szCs w:val="20"/>
          <w:lang w:val="en-GB" w:eastAsia="en-GB" w:bidi="en-GB"/>
        </w:rPr>
        <w:t>w</w:t>
      </w:r>
      <w:r w:rsidRPr="000D4216">
        <w:rPr>
          <w:rFonts w:eastAsia="Times New Roman" w:cs="Arial"/>
          <w:color w:val="00000A"/>
          <w:kern w:val="0"/>
          <w:szCs w:val="20"/>
          <w:lang w:val="en-GB" w:eastAsia="en-GB" w:bidi="en-GB"/>
        </w:rPr>
        <w:t>eather</w:t>
      </w:r>
      <w:proofErr w:type="spellEnd"/>
      <w:proofErr w:type="gramEnd"/>
      <w:r w:rsidRPr="000D4216">
        <w:rPr>
          <w:rFonts w:eastAsia="Times New Roman" w:cs="Arial"/>
          <w:color w:val="00000A"/>
          <w:kern w:val="0"/>
          <w:szCs w:val="20"/>
          <w:lang w:val="en-GB" w:eastAsia="en-GB" w:bidi="en-GB"/>
        </w:rPr>
        <w:t xml:space="preserve"> </w:t>
      </w:r>
      <w:r w:rsidR="003C2B30">
        <w:rPr>
          <w:rFonts w:eastAsia="Times New Roman" w:cs="Arial"/>
          <w:color w:val="00000A"/>
          <w:kern w:val="0"/>
          <w:szCs w:val="20"/>
          <w:lang w:val="en-GB" w:eastAsia="en-GB" w:bidi="en-GB"/>
        </w:rPr>
        <w:t>t</w:t>
      </w:r>
      <w:r w:rsidR="00520B2A" w:rsidRPr="000D4216">
        <w:rPr>
          <w:rFonts w:eastAsia="Times New Roman" w:cs="Arial"/>
          <w:color w:val="00000A"/>
          <w:kern w:val="0"/>
          <w:szCs w:val="20"/>
          <w:lang w:val="en-GB" w:eastAsia="en-GB" w:bidi="en-GB"/>
        </w:rPr>
        <w:t>y</w:t>
      </w:r>
      <w:r w:rsidRPr="000D4216">
        <w:rPr>
          <w:rFonts w:eastAsia="Times New Roman" w:cs="Arial"/>
          <w:color w:val="00000A"/>
          <w:kern w:val="0"/>
          <w:szCs w:val="20"/>
          <w:lang w:val="en-GB" w:eastAsia="en-GB" w:bidi="en-GB"/>
        </w:rPr>
        <w:t xml:space="preserve">re </w:t>
      </w:r>
      <w:r w:rsidR="003C2B30">
        <w:rPr>
          <w:rFonts w:eastAsia="Times New Roman" w:cs="Arial"/>
          <w:color w:val="00000A"/>
          <w:kern w:val="0"/>
          <w:szCs w:val="20"/>
          <w:lang w:val="en-GB" w:eastAsia="en-GB" w:bidi="en-GB"/>
        </w:rPr>
        <w:t>t</w:t>
      </w:r>
      <w:r w:rsidRPr="000D4216">
        <w:rPr>
          <w:rFonts w:eastAsia="Times New Roman" w:cs="Arial"/>
          <w:color w:val="00000A"/>
          <w:kern w:val="0"/>
          <w:szCs w:val="20"/>
          <w:lang w:val="en-GB" w:eastAsia="en-GB" w:bidi="en-GB"/>
        </w:rPr>
        <w:t>est</w:t>
      </w:r>
      <w:r w:rsidRPr="00EB766B">
        <w:rPr>
          <w:rFonts w:eastAsia="Times New Roman" w:cs="Arial"/>
          <w:color w:val="00000A"/>
          <w:kern w:val="0"/>
          <w:szCs w:val="20"/>
          <w:lang w:val="en-GB" w:eastAsia="en-GB" w:bidi="en-GB"/>
        </w:rPr>
        <w:t xml:space="preserve"> by UK’s leading car magazine Auto Express for the second year in a row. The </w:t>
      </w:r>
      <w:proofErr w:type="spellStart"/>
      <w:r w:rsidRPr="00EB766B">
        <w:rPr>
          <w:rFonts w:eastAsia="Times New Roman" w:cs="Arial"/>
          <w:color w:val="00000A"/>
          <w:kern w:val="0"/>
          <w:szCs w:val="20"/>
          <w:lang w:val="en-GB" w:eastAsia="en-GB" w:bidi="en-GB"/>
        </w:rPr>
        <w:t>Ventus</w:t>
      </w:r>
      <w:proofErr w:type="spellEnd"/>
      <w:r w:rsidRPr="00EB766B">
        <w:rPr>
          <w:rFonts w:eastAsia="Times New Roman" w:cs="Arial"/>
          <w:color w:val="00000A"/>
          <w:kern w:val="0"/>
          <w:szCs w:val="20"/>
          <w:lang w:val="en-GB" w:eastAsia="en-GB" w:bidi="en-GB"/>
        </w:rPr>
        <w:t xml:space="preserve"> S1 evo 3 SUV was crowned test winner in Auto Bild </w:t>
      </w:r>
      <w:proofErr w:type="spellStart"/>
      <w:r w:rsidRPr="00EB766B">
        <w:rPr>
          <w:rFonts w:eastAsia="Times New Roman" w:cs="Arial"/>
          <w:color w:val="00000A"/>
          <w:kern w:val="0"/>
          <w:szCs w:val="20"/>
          <w:lang w:val="en-GB" w:eastAsia="en-GB" w:bidi="en-GB"/>
        </w:rPr>
        <w:t>Allrad</w:t>
      </w:r>
      <w:proofErr w:type="spellEnd"/>
      <w:r w:rsidRPr="00EB766B">
        <w:rPr>
          <w:rFonts w:eastAsia="Times New Roman" w:cs="Arial"/>
          <w:color w:val="00000A"/>
          <w:kern w:val="0"/>
          <w:szCs w:val="20"/>
          <w:lang w:val="en-GB" w:eastAsia="en-GB" w:bidi="en-GB"/>
        </w:rPr>
        <w:t xml:space="preserve"> magazine, Europe's largest all-terrain vehicle magazine.</w:t>
      </w:r>
    </w:p>
    <w:p w14:paraId="007977C7" w14:textId="77777777" w:rsidR="00EB766B" w:rsidRPr="00EB766B" w:rsidRDefault="00EB766B" w:rsidP="00EB766B">
      <w:pPr>
        <w:wordWrap/>
        <w:spacing w:line="276" w:lineRule="auto"/>
        <w:contextualSpacing/>
        <w:rPr>
          <w:rFonts w:eastAsia="Times New Roman" w:cs="Arial"/>
          <w:color w:val="00000A"/>
          <w:kern w:val="0"/>
          <w:szCs w:val="20"/>
          <w:lang w:val="en-GB" w:eastAsia="en-GB" w:bidi="en-GB"/>
        </w:rPr>
      </w:pPr>
    </w:p>
    <w:p w14:paraId="4EF4BC92" w14:textId="557418C6" w:rsidR="00EB766B" w:rsidRPr="00EB766B" w:rsidRDefault="00EB766B" w:rsidP="00EB766B">
      <w:pPr>
        <w:wordWrap/>
        <w:spacing w:line="276" w:lineRule="auto"/>
        <w:contextualSpacing/>
        <w:rPr>
          <w:rFonts w:eastAsia="Times New Roman" w:cs="Arial"/>
          <w:color w:val="00000A"/>
          <w:kern w:val="0"/>
          <w:szCs w:val="20"/>
          <w:lang w:val="en-GB" w:eastAsia="en-GB" w:bidi="en-GB"/>
        </w:rPr>
      </w:pPr>
      <w:r w:rsidRPr="00EB766B">
        <w:rPr>
          <w:rFonts w:eastAsia="Times New Roman" w:cs="Arial"/>
          <w:color w:val="00000A"/>
          <w:kern w:val="0"/>
          <w:szCs w:val="20"/>
          <w:lang w:val="en-GB" w:eastAsia="en-GB" w:bidi="en-GB"/>
        </w:rPr>
        <w:lastRenderedPageBreak/>
        <w:t xml:space="preserve">Hankook </w:t>
      </w:r>
      <w:r w:rsidR="004F1A11">
        <w:rPr>
          <w:rFonts w:eastAsia="Times New Roman" w:cs="Arial"/>
          <w:color w:val="00000A"/>
          <w:kern w:val="0"/>
          <w:szCs w:val="20"/>
          <w:lang w:val="en-GB" w:eastAsia="en-GB" w:bidi="en-GB"/>
        </w:rPr>
        <w:t xml:space="preserve">also </w:t>
      </w:r>
      <w:r w:rsidRPr="00EB766B">
        <w:rPr>
          <w:rFonts w:eastAsia="Times New Roman" w:cs="Arial"/>
          <w:color w:val="00000A"/>
          <w:kern w:val="0"/>
          <w:szCs w:val="20"/>
          <w:lang w:val="en-GB" w:eastAsia="en-GB" w:bidi="en-GB"/>
        </w:rPr>
        <w:t>continued to solidify its Environmental, Social and Governance (ESG) leadership, earning its seventh consecutive listing in the esteemed Dow Jones Sustainability Indices for industry-leading sustainability.</w:t>
      </w:r>
    </w:p>
    <w:p w14:paraId="1DF31E7C" w14:textId="77777777" w:rsidR="00EB766B" w:rsidRPr="00EB766B" w:rsidRDefault="00EB766B" w:rsidP="00EB766B">
      <w:pPr>
        <w:wordWrap/>
        <w:spacing w:line="276" w:lineRule="auto"/>
        <w:contextualSpacing/>
        <w:rPr>
          <w:rFonts w:eastAsia="Times New Roman" w:cs="Arial"/>
          <w:color w:val="00000A"/>
          <w:kern w:val="0"/>
          <w:szCs w:val="20"/>
          <w:lang w:val="en-GB" w:eastAsia="en-GB" w:bidi="en-GB"/>
        </w:rPr>
      </w:pPr>
    </w:p>
    <w:p w14:paraId="12E53A24" w14:textId="27A8736E" w:rsidR="00EB766B" w:rsidRPr="00EB766B" w:rsidRDefault="006868D2" w:rsidP="00EB766B">
      <w:pPr>
        <w:wordWrap/>
        <w:spacing w:line="276" w:lineRule="auto"/>
        <w:contextualSpacing/>
        <w:rPr>
          <w:rFonts w:eastAsia="Times New Roman" w:cs="Arial"/>
          <w:color w:val="00000A"/>
          <w:kern w:val="0"/>
          <w:szCs w:val="20"/>
          <w:lang w:val="en-GB" w:eastAsia="en-GB" w:bidi="en-GB"/>
        </w:rPr>
      </w:pPr>
      <w:r>
        <w:rPr>
          <w:rFonts w:eastAsia="Times New Roman" w:cs="Arial"/>
          <w:color w:val="00000A"/>
          <w:kern w:val="0"/>
          <w:szCs w:val="20"/>
          <w:lang w:val="en-GB" w:eastAsia="en-GB" w:bidi="en-GB"/>
        </w:rPr>
        <w:t>In 2023</w:t>
      </w:r>
      <w:r w:rsidR="00EB766B" w:rsidRPr="00EB766B">
        <w:rPr>
          <w:rFonts w:eastAsia="Times New Roman" w:cs="Arial"/>
          <w:color w:val="00000A"/>
          <w:kern w:val="0"/>
          <w:szCs w:val="20"/>
          <w:lang w:val="en-GB" w:eastAsia="en-GB" w:bidi="en-GB"/>
        </w:rPr>
        <w:t xml:space="preserve"> </w:t>
      </w:r>
      <w:r w:rsidR="006D65AF">
        <w:rPr>
          <w:rFonts w:eastAsia="Times New Roman" w:cs="Arial"/>
          <w:color w:val="00000A"/>
          <w:kern w:val="0"/>
          <w:szCs w:val="20"/>
          <w:lang w:val="en-GB" w:eastAsia="en-GB" w:bidi="en-GB"/>
        </w:rPr>
        <w:t>Hankook</w:t>
      </w:r>
      <w:r w:rsidR="00EB766B" w:rsidRPr="00EB766B">
        <w:rPr>
          <w:rFonts w:eastAsia="Times New Roman" w:cs="Arial"/>
          <w:color w:val="00000A"/>
          <w:kern w:val="0"/>
          <w:szCs w:val="20"/>
          <w:lang w:val="en-GB" w:eastAsia="en-GB" w:bidi="en-GB"/>
        </w:rPr>
        <w:t xml:space="preserve"> aims to achieve sales growth of over 5</w:t>
      </w:r>
      <w:r w:rsidR="00984BC2">
        <w:rPr>
          <w:rFonts w:eastAsia="Times New Roman" w:cs="Arial"/>
          <w:color w:val="00000A"/>
          <w:kern w:val="0"/>
          <w:szCs w:val="20"/>
          <w:lang w:val="en-GB" w:eastAsia="en-GB" w:bidi="en-GB"/>
        </w:rPr>
        <w:t xml:space="preserve"> percent</w:t>
      </w:r>
      <w:r w:rsidR="00EB766B" w:rsidRPr="00EB766B">
        <w:rPr>
          <w:rFonts w:eastAsia="Times New Roman" w:cs="Arial"/>
          <w:color w:val="00000A"/>
          <w:kern w:val="0"/>
          <w:szCs w:val="20"/>
          <w:lang w:val="en-GB" w:eastAsia="en-GB" w:bidi="en-GB"/>
        </w:rPr>
        <w:t xml:space="preserve"> YoY while increasing the portion of high-inch t</w:t>
      </w:r>
      <w:r w:rsidR="00552B73">
        <w:rPr>
          <w:rFonts w:eastAsia="Times New Roman" w:cs="Arial"/>
          <w:color w:val="00000A"/>
          <w:kern w:val="0"/>
          <w:szCs w:val="20"/>
          <w:lang w:val="en-GB" w:eastAsia="en-GB" w:bidi="en-GB"/>
        </w:rPr>
        <w:t>y</w:t>
      </w:r>
      <w:r w:rsidR="00EB766B" w:rsidRPr="00EB766B">
        <w:rPr>
          <w:rFonts w:eastAsia="Times New Roman" w:cs="Arial"/>
          <w:color w:val="00000A"/>
          <w:kern w:val="0"/>
          <w:szCs w:val="20"/>
          <w:lang w:val="en-GB" w:eastAsia="en-GB" w:bidi="en-GB"/>
        </w:rPr>
        <w:t xml:space="preserve">res </w:t>
      </w:r>
      <w:r>
        <w:rPr>
          <w:rFonts w:eastAsia="Times New Roman" w:cs="Arial"/>
          <w:color w:val="00000A"/>
          <w:kern w:val="0"/>
          <w:szCs w:val="20"/>
          <w:lang w:val="en-GB" w:eastAsia="en-GB" w:bidi="en-GB"/>
        </w:rPr>
        <w:t>in</w:t>
      </w:r>
      <w:r w:rsidR="00EB766B" w:rsidRPr="00EB766B">
        <w:rPr>
          <w:rFonts w:eastAsia="Times New Roman" w:cs="Arial"/>
          <w:color w:val="00000A"/>
          <w:kern w:val="0"/>
          <w:szCs w:val="20"/>
          <w:lang w:val="en-GB" w:eastAsia="en-GB" w:bidi="en-GB"/>
        </w:rPr>
        <w:t xml:space="preserve"> total sales of passenger car t</w:t>
      </w:r>
      <w:r w:rsidR="00552B73">
        <w:rPr>
          <w:rFonts w:eastAsia="Times New Roman" w:cs="Arial"/>
          <w:color w:val="00000A"/>
          <w:kern w:val="0"/>
          <w:szCs w:val="20"/>
          <w:lang w:val="en-GB" w:eastAsia="en-GB" w:bidi="en-GB"/>
        </w:rPr>
        <w:t>y</w:t>
      </w:r>
      <w:r w:rsidR="00EB766B" w:rsidRPr="00EB766B">
        <w:rPr>
          <w:rFonts w:eastAsia="Times New Roman" w:cs="Arial"/>
          <w:color w:val="00000A"/>
          <w:kern w:val="0"/>
          <w:szCs w:val="20"/>
          <w:lang w:val="en-GB" w:eastAsia="en-GB" w:bidi="en-GB"/>
        </w:rPr>
        <w:t>res to 45</w:t>
      </w:r>
      <w:r w:rsidR="00984BC2">
        <w:rPr>
          <w:rFonts w:eastAsia="Times New Roman" w:cs="Arial"/>
          <w:color w:val="00000A"/>
          <w:kern w:val="0"/>
          <w:szCs w:val="20"/>
          <w:lang w:val="en-GB" w:eastAsia="en-GB" w:bidi="en-GB"/>
        </w:rPr>
        <w:t xml:space="preserve"> percent</w:t>
      </w:r>
      <w:r w:rsidR="00EB766B" w:rsidRPr="00EB766B">
        <w:rPr>
          <w:rFonts w:eastAsia="Times New Roman" w:cs="Arial"/>
          <w:color w:val="00000A"/>
          <w:kern w:val="0"/>
          <w:szCs w:val="20"/>
          <w:lang w:val="en-GB" w:eastAsia="en-GB" w:bidi="en-GB"/>
        </w:rPr>
        <w:t xml:space="preserve">. The company also </w:t>
      </w:r>
      <w:r>
        <w:rPr>
          <w:rFonts w:eastAsia="Times New Roman" w:cs="Arial"/>
          <w:color w:val="00000A"/>
          <w:kern w:val="0"/>
          <w:szCs w:val="20"/>
          <w:lang w:val="en-GB" w:eastAsia="en-GB" w:bidi="en-GB"/>
        </w:rPr>
        <w:t>intends</w:t>
      </w:r>
      <w:r w:rsidR="00EB766B" w:rsidRPr="00EB766B">
        <w:rPr>
          <w:rFonts w:eastAsia="Times New Roman" w:cs="Arial"/>
          <w:color w:val="00000A"/>
          <w:kern w:val="0"/>
          <w:szCs w:val="20"/>
          <w:lang w:val="en-GB" w:eastAsia="en-GB" w:bidi="en-GB"/>
        </w:rPr>
        <w:t xml:space="preserve"> to raise the share of original equipment supply for electric vehicle models to 20</w:t>
      </w:r>
      <w:r w:rsidR="00984BC2">
        <w:rPr>
          <w:rFonts w:eastAsia="Times New Roman" w:cs="Arial"/>
          <w:color w:val="00000A"/>
          <w:kern w:val="0"/>
          <w:szCs w:val="20"/>
          <w:lang w:val="en-GB" w:eastAsia="en-GB" w:bidi="en-GB"/>
        </w:rPr>
        <w:t xml:space="preserve"> percent</w:t>
      </w:r>
      <w:r w:rsidR="00EB766B" w:rsidRPr="00EB766B">
        <w:rPr>
          <w:rFonts w:eastAsia="Times New Roman" w:cs="Arial"/>
          <w:color w:val="00000A"/>
          <w:kern w:val="0"/>
          <w:szCs w:val="20"/>
          <w:lang w:val="en-GB" w:eastAsia="en-GB" w:bidi="en-GB"/>
        </w:rPr>
        <w:t xml:space="preserve"> among all passenger car and light truck OE contracts. </w:t>
      </w:r>
      <w:r w:rsidR="006D65AF">
        <w:rPr>
          <w:rFonts w:eastAsia="Times New Roman" w:cs="Arial"/>
          <w:color w:val="00000A"/>
          <w:kern w:val="0"/>
          <w:szCs w:val="20"/>
          <w:lang w:val="en-GB" w:eastAsia="en-GB" w:bidi="en-GB"/>
        </w:rPr>
        <w:t>Hankook</w:t>
      </w:r>
      <w:r>
        <w:rPr>
          <w:rFonts w:eastAsia="Times New Roman" w:cs="Arial"/>
          <w:color w:val="00000A"/>
          <w:kern w:val="0"/>
          <w:szCs w:val="20"/>
          <w:lang w:val="en-GB" w:eastAsia="en-GB" w:bidi="en-GB"/>
        </w:rPr>
        <w:t>’s overall focus will be on</w:t>
      </w:r>
      <w:r w:rsidR="00EB766B" w:rsidRPr="00EB766B">
        <w:rPr>
          <w:rFonts w:eastAsia="Times New Roman" w:cs="Arial"/>
          <w:color w:val="00000A"/>
          <w:kern w:val="0"/>
          <w:szCs w:val="20"/>
          <w:lang w:val="en-GB" w:eastAsia="en-GB" w:bidi="en-GB"/>
        </w:rPr>
        <w:t xml:space="preserve"> increasing sales in major markets, strengthening partnership with premium carmakers and </w:t>
      </w:r>
      <w:r>
        <w:rPr>
          <w:rFonts w:eastAsia="Times New Roman" w:cs="Arial"/>
          <w:color w:val="00000A"/>
          <w:kern w:val="0"/>
          <w:szCs w:val="20"/>
          <w:lang w:val="en-GB" w:eastAsia="en-GB" w:bidi="en-GB"/>
        </w:rPr>
        <w:t xml:space="preserve">solidifying its leading position </w:t>
      </w:r>
      <w:r w:rsidR="00EB766B" w:rsidRPr="00EB766B">
        <w:rPr>
          <w:rFonts w:eastAsia="Times New Roman" w:cs="Arial"/>
          <w:color w:val="00000A"/>
          <w:kern w:val="0"/>
          <w:szCs w:val="20"/>
          <w:lang w:val="en-GB" w:eastAsia="en-GB" w:bidi="en-GB"/>
        </w:rPr>
        <w:t>in the electric vehicle t</w:t>
      </w:r>
      <w:r w:rsidR="0065706B">
        <w:rPr>
          <w:rFonts w:eastAsia="Times New Roman" w:cs="Arial"/>
          <w:color w:val="00000A"/>
          <w:kern w:val="0"/>
          <w:szCs w:val="20"/>
          <w:lang w:val="en-GB" w:eastAsia="en-GB" w:bidi="en-GB"/>
        </w:rPr>
        <w:t>y</w:t>
      </w:r>
      <w:r w:rsidR="00EB766B" w:rsidRPr="00EB766B">
        <w:rPr>
          <w:rFonts w:eastAsia="Times New Roman" w:cs="Arial"/>
          <w:color w:val="00000A"/>
          <w:kern w:val="0"/>
          <w:szCs w:val="20"/>
          <w:lang w:val="en-GB" w:eastAsia="en-GB" w:bidi="en-GB"/>
        </w:rPr>
        <w:t>re segment.</w:t>
      </w:r>
    </w:p>
    <w:p w14:paraId="43C61526" w14:textId="77777777" w:rsidR="00D33695" w:rsidRPr="009B4068" w:rsidRDefault="00D33695" w:rsidP="00D33695">
      <w:pPr>
        <w:spacing w:line="276" w:lineRule="auto"/>
        <w:rPr>
          <w:rFonts w:ascii="Hankook Regular" w:hAnsi="Hankook Regular"/>
          <w:sz w:val="19"/>
          <w:lang w:val="en-GB"/>
        </w:rPr>
      </w:pPr>
    </w:p>
    <w:p w14:paraId="21262D05" w14:textId="77777777" w:rsidR="00D33695" w:rsidRPr="00D33695" w:rsidRDefault="00D33695" w:rsidP="00D33695">
      <w:pPr>
        <w:widowControl/>
        <w:wordWrap/>
        <w:autoSpaceDE/>
        <w:autoSpaceDN/>
        <w:jc w:val="left"/>
        <w:rPr>
          <w:rFonts w:eastAsia="Hankook Regular" w:cs="Arial"/>
          <w:b/>
          <w:kern w:val="0"/>
          <w:szCs w:val="20"/>
        </w:rPr>
      </w:pPr>
      <w:r w:rsidRPr="00D33695">
        <w:rPr>
          <w:rFonts w:eastAsia="Hankook Regular" w:cs="Arial"/>
          <w:b/>
          <w:kern w:val="0"/>
          <w:szCs w:val="20"/>
        </w:rPr>
        <w:t>2022 Consolidated Financial Results</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D33695" w:rsidRPr="00D33695" w14:paraId="0CB95941" w14:textId="77777777" w:rsidTr="00181DE2">
        <w:trPr>
          <w:trHeight w:val="342"/>
        </w:trPr>
        <w:tc>
          <w:tcPr>
            <w:tcW w:w="2259" w:type="dxa"/>
            <w:tcBorders>
              <w:bottom w:val="double" w:sz="4" w:space="0" w:color="auto"/>
              <w:right w:val="double" w:sz="4" w:space="0" w:color="auto"/>
            </w:tcBorders>
            <w:shd w:val="clear" w:color="auto" w:fill="7F7F7F"/>
            <w:vAlign w:val="center"/>
          </w:tcPr>
          <w:p w14:paraId="5099E6F7"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(Unit: Billion KRW)</w:t>
            </w:r>
          </w:p>
        </w:tc>
        <w:tc>
          <w:tcPr>
            <w:tcW w:w="2260" w:type="dxa"/>
            <w:tcBorders>
              <w:bottom w:val="double" w:sz="4" w:space="0" w:color="auto"/>
              <w:right w:val="double" w:sz="4" w:space="0" w:color="auto"/>
            </w:tcBorders>
            <w:shd w:val="clear" w:color="auto" w:fill="7F7F7F"/>
            <w:vAlign w:val="center"/>
          </w:tcPr>
          <w:p w14:paraId="3B3E7CE1"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FY 2021</w:t>
            </w:r>
          </w:p>
        </w:tc>
        <w:tc>
          <w:tcPr>
            <w:tcW w:w="2260" w:type="dxa"/>
            <w:tcBorders>
              <w:bottom w:val="double" w:sz="4" w:space="0" w:color="auto"/>
              <w:right w:val="double" w:sz="4" w:space="0" w:color="auto"/>
            </w:tcBorders>
            <w:shd w:val="clear" w:color="auto" w:fill="7F7F7F"/>
            <w:vAlign w:val="center"/>
          </w:tcPr>
          <w:p w14:paraId="674993D6"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FY 2022</w:t>
            </w:r>
          </w:p>
        </w:tc>
      </w:tr>
      <w:tr w:rsidR="00D33695" w:rsidRPr="00D33695" w14:paraId="76E58D2F" w14:textId="77777777" w:rsidTr="00181DE2">
        <w:trPr>
          <w:trHeight w:val="342"/>
        </w:trPr>
        <w:tc>
          <w:tcPr>
            <w:tcW w:w="2259" w:type="dxa"/>
            <w:tcBorders>
              <w:top w:val="double" w:sz="4" w:space="0" w:color="auto"/>
              <w:right w:val="double" w:sz="4" w:space="0" w:color="auto"/>
            </w:tcBorders>
            <w:shd w:val="clear" w:color="auto" w:fill="auto"/>
            <w:vAlign w:val="center"/>
          </w:tcPr>
          <w:p w14:paraId="3DA1C44B" w14:textId="77777777" w:rsidR="00D33695" w:rsidRPr="00D33695" w:rsidRDefault="00D33695" w:rsidP="00181DE2">
            <w:pPr>
              <w:wordWrap/>
              <w:ind w:rightChars="56" w:right="112"/>
              <w:jc w:val="center"/>
              <w:rPr>
                <w:rFonts w:eastAsia="Hankook Regular" w:cs="Arial"/>
                <w:b/>
                <w:color w:val="000000"/>
                <w:kern w:val="0"/>
                <w:szCs w:val="20"/>
              </w:rPr>
            </w:pPr>
            <w:r w:rsidRPr="00D33695">
              <w:rPr>
                <w:rFonts w:eastAsia="Hankook Regular" w:cs="Arial"/>
                <w:b/>
                <w:color w:val="000000"/>
                <w:kern w:val="0"/>
                <w:szCs w:val="20"/>
              </w:rPr>
              <w:t>Sales</w:t>
            </w:r>
          </w:p>
        </w:tc>
        <w:tc>
          <w:tcPr>
            <w:tcW w:w="2260" w:type="dxa"/>
            <w:tcBorders>
              <w:top w:val="double" w:sz="4" w:space="0" w:color="auto"/>
              <w:right w:val="double" w:sz="4" w:space="0" w:color="auto"/>
            </w:tcBorders>
            <w:shd w:val="clear" w:color="auto" w:fill="auto"/>
            <w:vAlign w:val="center"/>
          </w:tcPr>
          <w:p w14:paraId="01F43523" w14:textId="77777777" w:rsidR="00D33695" w:rsidRPr="00D33695" w:rsidRDefault="00D33695" w:rsidP="00181DE2">
            <w:pPr>
              <w:widowControl/>
              <w:wordWrap/>
              <w:autoSpaceDE/>
              <w:autoSpaceDN/>
              <w:jc w:val="center"/>
              <w:rPr>
                <w:rFonts w:eastAsiaTheme="minorEastAsia" w:cs="Arial"/>
                <w:b/>
                <w:szCs w:val="20"/>
              </w:rPr>
            </w:pPr>
            <w:r w:rsidRPr="00D33695">
              <w:rPr>
                <w:rFonts w:eastAsia="Hankook Regular" w:cs="Arial"/>
                <w:b/>
                <w:bCs/>
                <w:szCs w:val="20"/>
              </w:rPr>
              <w:t>7,141.1</w:t>
            </w:r>
          </w:p>
        </w:tc>
        <w:tc>
          <w:tcPr>
            <w:tcW w:w="2260" w:type="dxa"/>
            <w:tcBorders>
              <w:top w:val="double" w:sz="4" w:space="0" w:color="auto"/>
              <w:right w:val="double" w:sz="4" w:space="0" w:color="auto"/>
            </w:tcBorders>
            <w:shd w:val="clear" w:color="auto" w:fill="auto"/>
            <w:vAlign w:val="center"/>
          </w:tcPr>
          <w:p w14:paraId="10A7228F" w14:textId="77777777" w:rsidR="00D33695" w:rsidRPr="00D33695" w:rsidRDefault="00D33695" w:rsidP="00181DE2">
            <w:pPr>
              <w:jc w:val="center"/>
              <w:rPr>
                <w:rFonts w:eastAsiaTheme="minorEastAsia" w:cs="Arial"/>
                <w:b/>
                <w:szCs w:val="20"/>
              </w:rPr>
            </w:pPr>
            <w:r w:rsidRPr="00D33695">
              <w:rPr>
                <w:rFonts w:eastAsia="Hankook Regular" w:cs="Arial"/>
                <w:b/>
                <w:bCs/>
                <w:szCs w:val="20"/>
              </w:rPr>
              <w:t>8,394.2</w:t>
            </w:r>
          </w:p>
        </w:tc>
      </w:tr>
      <w:tr w:rsidR="00D33695" w:rsidRPr="00D33695" w14:paraId="566F5251" w14:textId="77777777" w:rsidTr="00181DE2">
        <w:trPr>
          <w:trHeight w:val="342"/>
        </w:trPr>
        <w:tc>
          <w:tcPr>
            <w:tcW w:w="2259" w:type="dxa"/>
            <w:tcBorders>
              <w:right w:val="double" w:sz="4" w:space="0" w:color="auto"/>
            </w:tcBorders>
            <w:shd w:val="clear" w:color="auto" w:fill="auto"/>
            <w:vAlign w:val="center"/>
          </w:tcPr>
          <w:p w14:paraId="5F662E9F" w14:textId="77777777" w:rsidR="00D33695" w:rsidRPr="00D33695" w:rsidRDefault="00D33695" w:rsidP="00181DE2">
            <w:pPr>
              <w:wordWrap/>
              <w:ind w:rightChars="56" w:right="112"/>
              <w:jc w:val="center"/>
              <w:rPr>
                <w:rFonts w:eastAsia="Hankook Regular" w:cs="Arial"/>
                <w:b/>
                <w:color w:val="000000"/>
                <w:kern w:val="0"/>
                <w:szCs w:val="20"/>
              </w:rPr>
            </w:pPr>
            <w:r w:rsidRPr="00D33695">
              <w:rPr>
                <w:rFonts w:eastAsia="Hankook Regular" w:cs="Arial"/>
                <w:b/>
                <w:color w:val="000000"/>
                <w:kern w:val="0"/>
                <w:szCs w:val="20"/>
              </w:rPr>
              <w:t>Operating Profit</w:t>
            </w:r>
          </w:p>
        </w:tc>
        <w:tc>
          <w:tcPr>
            <w:tcW w:w="2260" w:type="dxa"/>
            <w:tcBorders>
              <w:right w:val="double" w:sz="4" w:space="0" w:color="auto"/>
            </w:tcBorders>
            <w:shd w:val="clear" w:color="auto" w:fill="auto"/>
            <w:vAlign w:val="center"/>
          </w:tcPr>
          <w:p w14:paraId="6E176EFD" w14:textId="77777777" w:rsidR="00D33695" w:rsidRPr="00D33695" w:rsidRDefault="00D33695" w:rsidP="00181DE2">
            <w:pPr>
              <w:widowControl/>
              <w:wordWrap/>
              <w:autoSpaceDE/>
              <w:autoSpaceDN/>
              <w:jc w:val="center"/>
              <w:rPr>
                <w:rFonts w:eastAsiaTheme="minorEastAsia" w:cs="Arial"/>
                <w:b/>
                <w:szCs w:val="20"/>
              </w:rPr>
            </w:pPr>
            <w:r w:rsidRPr="00D33695">
              <w:rPr>
                <w:rFonts w:eastAsia="Hankook Regular" w:cs="Arial"/>
                <w:b/>
                <w:bCs/>
                <w:szCs w:val="20"/>
              </w:rPr>
              <w:t>642.1</w:t>
            </w:r>
          </w:p>
        </w:tc>
        <w:tc>
          <w:tcPr>
            <w:tcW w:w="2260" w:type="dxa"/>
            <w:tcBorders>
              <w:right w:val="double" w:sz="4" w:space="0" w:color="auto"/>
            </w:tcBorders>
            <w:shd w:val="clear" w:color="auto" w:fill="auto"/>
            <w:vAlign w:val="center"/>
          </w:tcPr>
          <w:p w14:paraId="1409C8F6" w14:textId="77777777" w:rsidR="00D33695" w:rsidRPr="00D33695" w:rsidRDefault="00D33695" w:rsidP="00181DE2">
            <w:pPr>
              <w:widowControl/>
              <w:wordWrap/>
              <w:autoSpaceDE/>
              <w:autoSpaceDN/>
              <w:jc w:val="center"/>
              <w:rPr>
                <w:rFonts w:eastAsiaTheme="minorEastAsia" w:cs="Arial"/>
                <w:b/>
                <w:szCs w:val="20"/>
              </w:rPr>
            </w:pPr>
            <w:r w:rsidRPr="00D33695">
              <w:rPr>
                <w:rFonts w:eastAsia="Hankook Regular" w:cs="Arial"/>
                <w:b/>
                <w:bCs/>
                <w:szCs w:val="20"/>
              </w:rPr>
              <w:t>705.7</w:t>
            </w:r>
          </w:p>
        </w:tc>
      </w:tr>
    </w:tbl>
    <w:p w14:paraId="07B5DC2C" w14:textId="77777777" w:rsidR="00D33695" w:rsidRPr="00D33695" w:rsidRDefault="00D33695" w:rsidP="00D33695">
      <w:pPr>
        <w:rPr>
          <w:rFonts w:cs="Arial"/>
          <w:color w:val="000000"/>
          <w:szCs w:val="20"/>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33695" w:rsidRPr="00D33695" w14:paraId="32B3112A" w14:textId="77777777" w:rsidTr="00181DE2">
        <w:trPr>
          <w:trHeight w:val="363"/>
        </w:trPr>
        <w:tc>
          <w:tcPr>
            <w:tcW w:w="2235" w:type="dxa"/>
            <w:tcBorders>
              <w:bottom w:val="double" w:sz="4" w:space="0" w:color="auto"/>
              <w:right w:val="double" w:sz="4" w:space="0" w:color="auto"/>
            </w:tcBorders>
            <w:shd w:val="clear" w:color="auto" w:fill="7F7F7F"/>
            <w:vAlign w:val="center"/>
          </w:tcPr>
          <w:p w14:paraId="66CC494A"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46249CC2"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FY 2021</w:t>
            </w:r>
          </w:p>
        </w:tc>
        <w:tc>
          <w:tcPr>
            <w:tcW w:w="2268" w:type="dxa"/>
            <w:tcBorders>
              <w:left w:val="double" w:sz="4" w:space="0" w:color="auto"/>
              <w:bottom w:val="double" w:sz="4" w:space="0" w:color="auto"/>
              <w:right w:val="double" w:sz="4" w:space="0" w:color="auto"/>
            </w:tcBorders>
            <w:shd w:val="clear" w:color="auto" w:fill="7F7F7F"/>
            <w:vAlign w:val="center"/>
          </w:tcPr>
          <w:p w14:paraId="059EA881"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FY 2022</w:t>
            </w:r>
          </w:p>
        </w:tc>
      </w:tr>
      <w:tr w:rsidR="00D33695" w:rsidRPr="00D33695" w14:paraId="3760E7DC" w14:textId="77777777" w:rsidTr="00181DE2">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AA649DB" w14:textId="77777777" w:rsidR="00D33695" w:rsidRPr="00D33695" w:rsidRDefault="00D33695" w:rsidP="00181DE2">
            <w:pPr>
              <w:wordWrap/>
              <w:ind w:rightChars="56" w:right="112"/>
              <w:jc w:val="center"/>
              <w:rPr>
                <w:rFonts w:eastAsia="Hankook Regular" w:cs="Arial"/>
                <w:b/>
                <w:kern w:val="0"/>
                <w:szCs w:val="20"/>
              </w:rPr>
            </w:pPr>
            <w:r w:rsidRPr="00D33695">
              <w:rPr>
                <w:rFonts w:eastAsia="Hankook Regular" w:cs="Arial"/>
                <w:b/>
                <w:kern w:val="0"/>
                <w:szCs w:val="20"/>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786C28FA" w14:textId="77777777" w:rsidR="00D33695" w:rsidRPr="00D33695" w:rsidRDefault="00D33695" w:rsidP="00181DE2">
            <w:pPr>
              <w:widowControl/>
              <w:wordWrap/>
              <w:autoSpaceDE/>
              <w:autoSpaceDN/>
              <w:jc w:val="center"/>
              <w:rPr>
                <w:rFonts w:eastAsia="Hankook Regular" w:cs="Arial"/>
                <w:b/>
                <w:bCs/>
                <w:color w:val="000000"/>
                <w:szCs w:val="20"/>
              </w:rPr>
            </w:pPr>
            <w:r w:rsidRPr="00D33695">
              <w:rPr>
                <w:rFonts w:eastAsia="Hankook Regular" w:cs="Arial"/>
                <w:b/>
                <w:bCs/>
                <w:szCs w:val="20"/>
              </w:rPr>
              <w:t>6,239.9</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86CF787" w14:textId="77777777" w:rsidR="00D33695" w:rsidRPr="00D33695" w:rsidRDefault="00D33695" w:rsidP="00181DE2">
            <w:pPr>
              <w:jc w:val="center"/>
              <w:rPr>
                <w:rFonts w:eastAsia="Hankook Regular" w:cs="Arial"/>
                <w:b/>
                <w:bCs/>
                <w:color w:val="000000"/>
                <w:szCs w:val="20"/>
              </w:rPr>
            </w:pPr>
            <w:r w:rsidRPr="00D33695">
              <w:rPr>
                <w:rFonts w:eastAsia="Hankook Regular" w:cs="Arial"/>
                <w:b/>
                <w:bCs/>
                <w:szCs w:val="20"/>
              </w:rPr>
              <w:t>6,496.2</w:t>
            </w:r>
          </w:p>
        </w:tc>
      </w:tr>
      <w:tr w:rsidR="00D33695" w:rsidRPr="00D33695" w14:paraId="304F2A49" w14:textId="77777777" w:rsidTr="00181DE2">
        <w:trPr>
          <w:trHeight w:val="363"/>
        </w:trPr>
        <w:tc>
          <w:tcPr>
            <w:tcW w:w="2235" w:type="dxa"/>
            <w:tcBorders>
              <w:right w:val="double" w:sz="4" w:space="0" w:color="auto"/>
            </w:tcBorders>
            <w:shd w:val="clear" w:color="auto" w:fill="auto"/>
            <w:vAlign w:val="center"/>
          </w:tcPr>
          <w:p w14:paraId="1BABB964" w14:textId="77777777" w:rsidR="00D33695" w:rsidRPr="00D33695" w:rsidRDefault="00D33695" w:rsidP="00181DE2">
            <w:pPr>
              <w:wordWrap/>
              <w:ind w:rightChars="56" w:right="112"/>
              <w:jc w:val="center"/>
              <w:rPr>
                <w:rFonts w:eastAsia="Hankook Regular" w:cs="Arial"/>
                <w:b/>
                <w:kern w:val="0"/>
                <w:szCs w:val="20"/>
              </w:rPr>
            </w:pPr>
            <w:r w:rsidRPr="00D33695">
              <w:rPr>
                <w:rFonts w:eastAsia="Hankook Regular" w:cs="Arial"/>
                <w:b/>
                <w:kern w:val="0"/>
                <w:szCs w:val="20"/>
              </w:rPr>
              <w:t>Operating Profit</w:t>
            </w:r>
          </w:p>
        </w:tc>
        <w:tc>
          <w:tcPr>
            <w:tcW w:w="2268" w:type="dxa"/>
            <w:tcBorders>
              <w:left w:val="double" w:sz="4" w:space="0" w:color="auto"/>
              <w:right w:val="double" w:sz="4" w:space="0" w:color="auto"/>
            </w:tcBorders>
            <w:shd w:val="clear" w:color="auto" w:fill="auto"/>
            <w:vAlign w:val="center"/>
          </w:tcPr>
          <w:p w14:paraId="25F3FC55" w14:textId="77777777" w:rsidR="00D33695" w:rsidRPr="00D33695" w:rsidRDefault="00D33695" w:rsidP="00181DE2">
            <w:pPr>
              <w:widowControl/>
              <w:wordWrap/>
              <w:autoSpaceDE/>
              <w:autoSpaceDN/>
              <w:jc w:val="center"/>
              <w:rPr>
                <w:rFonts w:eastAsia="Hankook Regular" w:cs="Arial"/>
                <w:b/>
                <w:bCs/>
                <w:color w:val="000000"/>
                <w:szCs w:val="20"/>
              </w:rPr>
            </w:pPr>
            <w:r w:rsidRPr="00D33695">
              <w:rPr>
                <w:rFonts w:eastAsia="Hankook Regular" w:cs="Arial"/>
                <w:b/>
                <w:bCs/>
                <w:szCs w:val="20"/>
              </w:rPr>
              <w:t>561.0</w:t>
            </w:r>
          </w:p>
        </w:tc>
        <w:tc>
          <w:tcPr>
            <w:tcW w:w="2268" w:type="dxa"/>
            <w:tcBorders>
              <w:left w:val="double" w:sz="4" w:space="0" w:color="auto"/>
              <w:right w:val="double" w:sz="4" w:space="0" w:color="auto"/>
            </w:tcBorders>
            <w:shd w:val="clear" w:color="auto" w:fill="auto"/>
            <w:vAlign w:val="center"/>
          </w:tcPr>
          <w:p w14:paraId="1C241BE7" w14:textId="77777777" w:rsidR="00D33695" w:rsidRPr="00D33695" w:rsidRDefault="00D33695" w:rsidP="00181DE2">
            <w:pPr>
              <w:widowControl/>
              <w:wordWrap/>
              <w:autoSpaceDE/>
              <w:autoSpaceDN/>
              <w:jc w:val="center"/>
              <w:rPr>
                <w:rFonts w:eastAsia="Hankook Regular" w:cs="Arial"/>
                <w:b/>
                <w:bCs/>
                <w:color w:val="000000"/>
                <w:szCs w:val="20"/>
              </w:rPr>
            </w:pPr>
            <w:r w:rsidRPr="00D33695">
              <w:rPr>
                <w:rFonts w:eastAsia="Hankook Regular" w:cs="Arial"/>
                <w:b/>
                <w:bCs/>
                <w:szCs w:val="20"/>
              </w:rPr>
              <w:t>546.1</w:t>
            </w:r>
          </w:p>
        </w:tc>
      </w:tr>
    </w:tbl>
    <w:p w14:paraId="6816034A" w14:textId="77777777" w:rsidR="00D33695" w:rsidRPr="00D33695" w:rsidRDefault="00D33695" w:rsidP="00D33695">
      <w:pPr>
        <w:rPr>
          <w:rFonts w:eastAsia="Hankook Regular" w:cs="Arial"/>
          <w:color w:val="FFFFFF"/>
          <w:szCs w:val="20"/>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33695" w:rsidRPr="00D33695" w14:paraId="30C79E29" w14:textId="77777777" w:rsidTr="00181DE2">
        <w:trPr>
          <w:trHeight w:val="363"/>
        </w:trPr>
        <w:tc>
          <w:tcPr>
            <w:tcW w:w="2235" w:type="dxa"/>
            <w:tcBorders>
              <w:top w:val="nil"/>
              <w:bottom w:val="double" w:sz="4" w:space="0" w:color="auto"/>
              <w:right w:val="double" w:sz="4" w:space="0" w:color="auto"/>
            </w:tcBorders>
            <w:shd w:val="clear" w:color="auto" w:fill="7F7F7F"/>
            <w:vAlign w:val="center"/>
          </w:tcPr>
          <w:p w14:paraId="2F8926BE"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BA02057"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90570DE"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FY 2022</w:t>
            </w:r>
          </w:p>
        </w:tc>
      </w:tr>
      <w:tr w:rsidR="00D33695" w:rsidRPr="00D33695" w14:paraId="6A698CBE" w14:textId="77777777" w:rsidTr="00181DE2">
        <w:trPr>
          <w:trHeight w:val="363"/>
        </w:trPr>
        <w:tc>
          <w:tcPr>
            <w:tcW w:w="2235" w:type="dxa"/>
            <w:tcBorders>
              <w:top w:val="double" w:sz="4" w:space="0" w:color="auto"/>
              <w:right w:val="double" w:sz="4" w:space="0" w:color="auto"/>
            </w:tcBorders>
            <w:shd w:val="clear" w:color="auto" w:fill="auto"/>
            <w:vAlign w:val="center"/>
          </w:tcPr>
          <w:p w14:paraId="750B567F" w14:textId="77777777" w:rsidR="00D33695" w:rsidRPr="00D33695" w:rsidRDefault="00D33695" w:rsidP="00181DE2">
            <w:pPr>
              <w:wordWrap/>
              <w:ind w:rightChars="56" w:right="112"/>
              <w:jc w:val="center"/>
              <w:rPr>
                <w:rFonts w:eastAsia="Hankook Regular" w:cs="Arial"/>
                <w:b/>
                <w:kern w:val="0"/>
                <w:szCs w:val="20"/>
              </w:rPr>
            </w:pPr>
            <w:r w:rsidRPr="00D33695">
              <w:rPr>
                <w:rFonts w:eastAsia="Hankook Regular" w:cs="Arial"/>
                <w:b/>
                <w:kern w:val="0"/>
                <w:szCs w:val="20"/>
              </w:rPr>
              <w:t>Sales</w:t>
            </w:r>
          </w:p>
        </w:tc>
        <w:tc>
          <w:tcPr>
            <w:tcW w:w="2268" w:type="dxa"/>
            <w:tcBorders>
              <w:top w:val="double" w:sz="4" w:space="0" w:color="auto"/>
              <w:left w:val="double" w:sz="4" w:space="0" w:color="auto"/>
              <w:right w:val="double" w:sz="4" w:space="0" w:color="auto"/>
            </w:tcBorders>
            <w:shd w:val="clear" w:color="auto" w:fill="auto"/>
            <w:vAlign w:val="center"/>
          </w:tcPr>
          <w:p w14:paraId="4F022A8A" w14:textId="77777777" w:rsidR="00D33695" w:rsidRPr="00D33695" w:rsidRDefault="00D33695" w:rsidP="00181DE2">
            <w:pPr>
              <w:widowControl/>
              <w:wordWrap/>
              <w:autoSpaceDE/>
              <w:autoSpaceDN/>
              <w:jc w:val="center"/>
              <w:rPr>
                <w:rFonts w:eastAsia="Hankook Regular" w:cs="Arial"/>
                <w:b/>
                <w:bCs/>
                <w:color w:val="000000"/>
                <w:szCs w:val="20"/>
              </w:rPr>
            </w:pPr>
            <w:r w:rsidRPr="00D33695">
              <w:rPr>
                <w:rFonts w:eastAsia="Hankook Regular" w:cs="Arial"/>
                <w:b/>
                <w:bCs/>
                <w:color w:val="000000"/>
                <w:szCs w:val="20"/>
              </w:rPr>
              <w:t>5,278.7</w:t>
            </w:r>
          </w:p>
        </w:tc>
        <w:tc>
          <w:tcPr>
            <w:tcW w:w="2268" w:type="dxa"/>
            <w:tcBorders>
              <w:top w:val="double" w:sz="4" w:space="0" w:color="auto"/>
              <w:left w:val="double" w:sz="4" w:space="0" w:color="auto"/>
              <w:right w:val="double" w:sz="4" w:space="0" w:color="auto"/>
            </w:tcBorders>
            <w:shd w:val="clear" w:color="auto" w:fill="auto"/>
            <w:vAlign w:val="center"/>
          </w:tcPr>
          <w:p w14:paraId="2126D942" w14:textId="77777777" w:rsidR="00D33695" w:rsidRPr="00D33695" w:rsidRDefault="00D33695" w:rsidP="00181DE2">
            <w:pPr>
              <w:jc w:val="center"/>
              <w:rPr>
                <w:rFonts w:eastAsia="Hankook Regular" w:cs="Arial"/>
                <w:b/>
                <w:bCs/>
                <w:color w:val="000000"/>
                <w:szCs w:val="20"/>
              </w:rPr>
            </w:pPr>
            <w:r w:rsidRPr="00D33695">
              <w:rPr>
                <w:rFonts w:eastAsia="Hankook Regular" w:cs="Arial"/>
                <w:b/>
                <w:bCs/>
                <w:color w:val="000000"/>
                <w:szCs w:val="20"/>
              </w:rPr>
              <w:t>6,184.3</w:t>
            </w:r>
          </w:p>
        </w:tc>
      </w:tr>
      <w:tr w:rsidR="00D33695" w:rsidRPr="00D33695" w14:paraId="3C531D70" w14:textId="77777777" w:rsidTr="00181DE2">
        <w:trPr>
          <w:trHeight w:val="363"/>
        </w:trPr>
        <w:tc>
          <w:tcPr>
            <w:tcW w:w="2235" w:type="dxa"/>
            <w:tcBorders>
              <w:right w:val="double" w:sz="4" w:space="0" w:color="auto"/>
            </w:tcBorders>
            <w:shd w:val="clear" w:color="auto" w:fill="auto"/>
            <w:vAlign w:val="center"/>
          </w:tcPr>
          <w:p w14:paraId="6E495812" w14:textId="77777777" w:rsidR="00D33695" w:rsidRPr="00D33695" w:rsidRDefault="00D33695" w:rsidP="00181DE2">
            <w:pPr>
              <w:wordWrap/>
              <w:ind w:rightChars="56" w:right="112"/>
              <w:jc w:val="center"/>
              <w:rPr>
                <w:rFonts w:eastAsia="Hankook Regular" w:cs="Arial"/>
                <w:b/>
                <w:kern w:val="0"/>
                <w:szCs w:val="20"/>
              </w:rPr>
            </w:pPr>
            <w:r w:rsidRPr="00D33695">
              <w:rPr>
                <w:rFonts w:eastAsia="Hankook Regular" w:cs="Arial"/>
                <w:b/>
                <w:kern w:val="0"/>
                <w:szCs w:val="20"/>
              </w:rPr>
              <w:t>Operating Profit</w:t>
            </w:r>
          </w:p>
        </w:tc>
        <w:tc>
          <w:tcPr>
            <w:tcW w:w="2268" w:type="dxa"/>
            <w:tcBorders>
              <w:left w:val="double" w:sz="4" w:space="0" w:color="auto"/>
              <w:right w:val="double" w:sz="4" w:space="0" w:color="auto"/>
            </w:tcBorders>
            <w:shd w:val="clear" w:color="auto" w:fill="auto"/>
            <w:vAlign w:val="center"/>
          </w:tcPr>
          <w:p w14:paraId="0EC49ED5" w14:textId="77777777" w:rsidR="00D33695" w:rsidRPr="00D33695" w:rsidRDefault="00D33695" w:rsidP="00181DE2">
            <w:pPr>
              <w:widowControl/>
              <w:wordWrap/>
              <w:autoSpaceDE/>
              <w:autoSpaceDN/>
              <w:jc w:val="center"/>
              <w:rPr>
                <w:rFonts w:eastAsia="Hankook Regular" w:cs="Arial"/>
                <w:b/>
                <w:bCs/>
                <w:color w:val="000000"/>
                <w:szCs w:val="20"/>
              </w:rPr>
            </w:pPr>
            <w:r w:rsidRPr="00D33695">
              <w:rPr>
                <w:rFonts w:eastAsia="Hankook Regular" w:cs="Arial"/>
                <w:b/>
                <w:bCs/>
                <w:color w:val="000000"/>
                <w:szCs w:val="20"/>
              </w:rPr>
              <w:t>474.6</w:t>
            </w:r>
          </w:p>
        </w:tc>
        <w:tc>
          <w:tcPr>
            <w:tcW w:w="2268" w:type="dxa"/>
            <w:tcBorders>
              <w:left w:val="double" w:sz="4" w:space="0" w:color="auto"/>
              <w:right w:val="double" w:sz="4" w:space="0" w:color="auto"/>
            </w:tcBorders>
            <w:shd w:val="clear" w:color="auto" w:fill="auto"/>
            <w:vAlign w:val="center"/>
          </w:tcPr>
          <w:p w14:paraId="280E0143" w14:textId="77777777" w:rsidR="00D33695" w:rsidRPr="00D33695" w:rsidRDefault="00D33695" w:rsidP="00181DE2">
            <w:pPr>
              <w:widowControl/>
              <w:wordWrap/>
              <w:autoSpaceDE/>
              <w:autoSpaceDN/>
              <w:jc w:val="center"/>
              <w:rPr>
                <w:rFonts w:eastAsia="Hankook Regular" w:cs="Arial"/>
                <w:b/>
                <w:bCs/>
                <w:color w:val="000000"/>
                <w:szCs w:val="20"/>
              </w:rPr>
            </w:pPr>
            <w:r w:rsidRPr="00D33695">
              <w:rPr>
                <w:rFonts w:eastAsia="Hankook Regular" w:cs="Arial"/>
                <w:b/>
                <w:bCs/>
                <w:color w:val="000000"/>
                <w:szCs w:val="20"/>
              </w:rPr>
              <w:t>519.9</w:t>
            </w:r>
          </w:p>
        </w:tc>
      </w:tr>
    </w:tbl>
    <w:p w14:paraId="5B9D3112" w14:textId="77777777" w:rsidR="00D33695" w:rsidRPr="00D33695" w:rsidRDefault="00D33695" w:rsidP="00D33695">
      <w:pPr>
        <w:spacing w:line="276" w:lineRule="auto"/>
        <w:rPr>
          <w:rFonts w:eastAsia="Hankook Regular" w:cs="Arial"/>
          <w:szCs w:val="20"/>
        </w:rPr>
      </w:pPr>
    </w:p>
    <w:p w14:paraId="38706225" w14:textId="77777777" w:rsidR="00D33695" w:rsidRPr="00D33695" w:rsidRDefault="00D33695" w:rsidP="00D33695">
      <w:pPr>
        <w:wordWrap/>
        <w:snapToGrid w:val="0"/>
        <w:ind w:leftChars="71" w:left="142" w:rightChars="56" w:right="112"/>
        <w:rPr>
          <w:rFonts w:eastAsia="Hankook Regular" w:cs="Arial"/>
          <w:b/>
          <w:i/>
          <w:kern w:val="0"/>
          <w:szCs w:val="20"/>
        </w:rPr>
      </w:pPr>
      <w:r w:rsidRPr="00D33695">
        <w:rPr>
          <w:rFonts w:eastAsia="Hankook Regular" w:cs="Arial"/>
          <w:b/>
          <w:i/>
          <w:kern w:val="0"/>
          <w:szCs w:val="20"/>
        </w:rPr>
        <w:t>*Exchange Rates:</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33695" w:rsidRPr="00D33695" w14:paraId="6425BC0F" w14:textId="77777777" w:rsidTr="00181DE2">
        <w:trPr>
          <w:trHeight w:val="363"/>
        </w:trPr>
        <w:tc>
          <w:tcPr>
            <w:tcW w:w="2235" w:type="dxa"/>
            <w:tcBorders>
              <w:bottom w:val="double" w:sz="4" w:space="0" w:color="auto"/>
              <w:right w:val="double" w:sz="4" w:space="0" w:color="auto"/>
            </w:tcBorders>
            <w:shd w:val="clear" w:color="auto" w:fill="7F7F7F"/>
            <w:vAlign w:val="center"/>
          </w:tcPr>
          <w:p w14:paraId="4A7200C7" w14:textId="77777777" w:rsidR="00D33695" w:rsidRPr="00D33695" w:rsidRDefault="00D33695" w:rsidP="00181DE2">
            <w:pPr>
              <w:wordWrap/>
              <w:ind w:rightChars="56" w:right="112"/>
              <w:jc w:val="center"/>
              <w:rPr>
                <w:rFonts w:eastAsia="Hankook Regular" w:cs="Arial"/>
                <w:b/>
                <w:kern w:val="0"/>
                <w:szCs w:val="20"/>
              </w:rPr>
            </w:pPr>
          </w:p>
        </w:tc>
        <w:tc>
          <w:tcPr>
            <w:tcW w:w="2268" w:type="dxa"/>
            <w:tcBorders>
              <w:bottom w:val="double" w:sz="4" w:space="0" w:color="auto"/>
              <w:right w:val="double" w:sz="4" w:space="0" w:color="auto"/>
            </w:tcBorders>
            <w:shd w:val="clear" w:color="auto" w:fill="7F7F7F"/>
            <w:vAlign w:val="center"/>
          </w:tcPr>
          <w:p w14:paraId="1294BC3F"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FY 2021</w:t>
            </w:r>
          </w:p>
        </w:tc>
        <w:tc>
          <w:tcPr>
            <w:tcW w:w="2268" w:type="dxa"/>
            <w:tcBorders>
              <w:left w:val="double" w:sz="4" w:space="0" w:color="auto"/>
              <w:bottom w:val="double" w:sz="4" w:space="0" w:color="auto"/>
              <w:right w:val="double" w:sz="4" w:space="0" w:color="auto"/>
            </w:tcBorders>
            <w:shd w:val="clear" w:color="auto" w:fill="7F7F7F"/>
            <w:vAlign w:val="center"/>
          </w:tcPr>
          <w:p w14:paraId="6F066A37" w14:textId="77777777" w:rsidR="00D33695" w:rsidRPr="00D33695" w:rsidRDefault="00D33695" w:rsidP="00181DE2">
            <w:pPr>
              <w:wordWrap/>
              <w:ind w:rightChars="56" w:right="112"/>
              <w:jc w:val="center"/>
              <w:rPr>
                <w:rFonts w:eastAsia="Hankook Regular" w:cs="Arial"/>
                <w:b/>
                <w:color w:val="FFFFFF"/>
                <w:kern w:val="0"/>
                <w:szCs w:val="20"/>
              </w:rPr>
            </w:pPr>
            <w:r w:rsidRPr="00D33695">
              <w:rPr>
                <w:rFonts w:eastAsia="Hankook Regular" w:cs="Arial"/>
                <w:b/>
                <w:color w:val="FFFFFF"/>
                <w:kern w:val="0"/>
                <w:szCs w:val="20"/>
              </w:rPr>
              <w:t>FY 2022</w:t>
            </w:r>
          </w:p>
        </w:tc>
      </w:tr>
      <w:tr w:rsidR="00D33695" w:rsidRPr="00D33695" w14:paraId="2C4AD8DA" w14:textId="77777777" w:rsidTr="00181DE2">
        <w:trPr>
          <w:trHeight w:val="363"/>
        </w:trPr>
        <w:tc>
          <w:tcPr>
            <w:tcW w:w="2235" w:type="dxa"/>
            <w:tcBorders>
              <w:top w:val="double" w:sz="4" w:space="0" w:color="auto"/>
              <w:right w:val="double" w:sz="4" w:space="0" w:color="auto"/>
            </w:tcBorders>
            <w:shd w:val="clear" w:color="auto" w:fill="auto"/>
            <w:vAlign w:val="center"/>
          </w:tcPr>
          <w:p w14:paraId="16AC83DD" w14:textId="77777777" w:rsidR="00D33695" w:rsidRPr="00D33695" w:rsidRDefault="00D33695" w:rsidP="00181DE2">
            <w:pPr>
              <w:wordWrap/>
              <w:ind w:rightChars="56" w:right="112"/>
              <w:jc w:val="center"/>
              <w:rPr>
                <w:rFonts w:eastAsia="Hankook Regular" w:cs="Arial"/>
                <w:b/>
                <w:kern w:val="0"/>
                <w:szCs w:val="20"/>
              </w:rPr>
            </w:pPr>
            <w:r w:rsidRPr="00D33695">
              <w:rPr>
                <w:rFonts w:eastAsia="Hankook Regular" w:cs="Arial"/>
                <w:b/>
                <w:kern w:val="0"/>
                <w:szCs w:val="20"/>
              </w:rPr>
              <w:t>USD / KRW</w:t>
            </w:r>
          </w:p>
        </w:tc>
        <w:tc>
          <w:tcPr>
            <w:tcW w:w="2268" w:type="dxa"/>
            <w:tcBorders>
              <w:top w:val="double" w:sz="4" w:space="0" w:color="auto"/>
              <w:right w:val="double" w:sz="4" w:space="0" w:color="auto"/>
            </w:tcBorders>
            <w:shd w:val="clear" w:color="auto" w:fill="auto"/>
            <w:vAlign w:val="center"/>
          </w:tcPr>
          <w:p w14:paraId="734B64C9" w14:textId="77777777" w:rsidR="00D33695" w:rsidRPr="00D33695" w:rsidRDefault="00D33695" w:rsidP="00181DE2">
            <w:pPr>
              <w:widowControl/>
              <w:wordWrap/>
              <w:autoSpaceDE/>
              <w:autoSpaceDN/>
              <w:jc w:val="center"/>
              <w:rPr>
                <w:rFonts w:eastAsiaTheme="minorEastAsia" w:cs="Arial"/>
                <w:b/>
                <w:szCs w:val="20"/>
              </w:rPr>
            </w:pPr>
            <w:r w:rsidRPr="00D33695">
              <w:rPr>
                <w:rFonts w:eastAsiaTheme="minorEastAsia" w:cs="Arial"/>
                <w:b/>
                <w:szCs w:val="20"/>
              </w:rPr>
              <w:t>1,144.42</w:t>
            </w:r>
          </w:p>
        </w:tc>
        <w:tc>
          <w:tcPr>
            <w:tcW w:w="2268" w:type="dxa"/>
            <w:tcBorders>
              <w:top w:val="double" w:sz="4" w:space="0" w:color="auto"/>
              <w:left w:val="double" w:sz="4" w:space="0" w:color="auto"/>
              <w:right w:val="double" w:sz="4" w:space="0" w:color="auto"/>
            </w:tcBorders>
            <w:shd w:val="clear" w:color="auto" w:fill="auto"/>
            <w:vAlign w:val="bottom"/>
          </w:tcPr>
          <w:p w14:paraId="2E66795E" w14:textId="77777777" w:rsidR="00D33695" w:rsidRPr="00D33695" w:rsidRDefault="00D33695" w:rsidP="00181DE2">
            <w:pPr>
              <w:widowControl/>
              <w:wordWrap/>
              <w:autoSpaceDE/>
              <w:autoSpaceDN/>
              <w:jc w:val="center"/>
              <w:rPr>
                <w:rFonts w:eastAsiaTheme="minorEastAsia" w:cs="Arial"/>
                <w:b/>
                <w:szCs w:val="20"/>
              </w:rPr>
            </w:pPr>
            <w:r w:rsidRPr="00D33695">
              <w:rPr>
                <w:rFonts w:eastAsiaTheme="minorEastAsia" w:cs="Arial"/>
                <w:b/>
                <w:szCs w:val="20"/>
              </w:rPr>
              <w:t>1,292.16</w:t>
            </w:r>
          </w:p>
        </w:tc>
      </w:tr>
      <w:tr w:rsidR="00D33695" w:rsidRPr="00D33695" w14:paraId="0FF2C279" w14:textId="77777777" w:rsidTr="00181DE2">
        <w:trPr>
          <w:trHeight w:val="363"/>
        </w:trPr>
        <w:tc>
          <w:tcPr>
            <w:tcW w:w="2235" w:type="dxa"/>
            <w:tcBorders>
              <w:right w:val="double" w:sz="4" w:space="0" w:color="auto"/>
            </w:tcBorders>
            <w:shd w:val="clear" w:color="auto" w:fill="auto"/>
            <w:vAlign w:val="center"/>
          </w:tcPr>
          <w:p w14:paraId="4E6DE488" w14:textId="77777777" w:rsidR="00D33695" w:rsidRPr="00D33695" w:rsidRDefault="00D33695" w:rsidP="00181DE2">
            <w:pPr>
              <w:wordWrap/>
              <w:ind w:rightChars="56" w:right="112"/>
              <w:jc w:val="center"/>
              <w:rPr>
                <w:rFonts w:eastAsia="Hankook Regular" w:cs="Arial"/>
                <w:b/>
                <w:kern w:val="0"/>
                <w:szCs w:val="20"/>
              </w:rPr>
            </w:pPr>
            <w:r w:rsidRPr="00D33695">
              <w:rPr>
                <w:rFonts w:eastAsia="Hankook Regular" w:cs="Arial"/>
                <w:b/>
                <w:kern w:val="0"/>
                <w:szCs w:val="20"/>
              </w:rPr>
              <w:t>EUR / KRW</w:t>
            </w:r>
          </w:p>
        </w:tc>
        <w:tc>
          <w:tcPr>
            <w:tcW w:w="2268" w:type="dxa"/>
            <w:tcBorders>
              <w:right w:val="double" w:sz="4" w:space="0" w:color="auto"/>
            </w:tcBorders>
            <w:shd w:val="clear" w:color="auto" w:fill="auto"/>
            <w:vAlign w:val="center"/>
          </w:tcPr>
          <w:p w14:paraId="68E51E3B" w14:textId="77777777" w:rsidR="00D33695" w:rsidRPr="00D33695" w:rsidRDefault="00D33695" w:rsidP="00181DE2">
            <w:pPr>
              <w:widowControl/>
              <w:wordWrap/>
              <w:autoSpaceDE/>
              <w:autoSpaceDN/>
              <w:jc w:val="center"/>
              <w:rPr>
                <w:rFonts w:eastAsiaTheme="minorEastAsia" w:cs="Arial"/>
                <w:b/>
                <w:szCs w:val="20"/>
              </w:rPr>
            </w:pPr>
            <w:r w:rsidRPr="00D33695">
              <w:rPr>
                <w:rFonts w:eastAsiaTheme="minorEastAsia" w:cs="Arial"/>
                <w:b/>
                <w:szCs w:val="20"/>
              </w:rPr>
              <w:t>1,352.79</w:t>
            </w:r>
          </w:p>
        </w:tc>
        <w:tc>
          <w:tcPr>
            <w:tcW w:w="2268" w:type="dxa"/>
            <w:tcBorders>
              <w:left w:val="double" w:sz="4" w:space="0" w:color="auto"/>
              <w:right w:val="double" w:sz="4" w:space="0" w:color="auto"/>
            </w:tcBorders>
            <w:shd w:val="clear" w:color="auto" w:fill="auto"/>
            <w:vAlign w:val="bottom"/>
          </w:tcPr>
          <w:p w14:paraId="38C59BB2" w14:textId="77777777" w:rsidR="00D33695" w:rsidRPr="00D33695" w:rsidRDefault="00D33695" w:rsidP="00181DE2">
            <w:pPr>
              <w:widowControl/>
              <w:wordWrap/>
              <w:autoSpaceDE/>
              <w:autoSpaceDN/>
              <w:jc w:val="center"/>
              <w:rPr>
                <w:rFonts w:eastAsiaTheme="minorEastAsia" w:cs="Arial"/>
                <w:b/>
                <w:szCs w:val="20"/>
              </w:rPr>
            </w:pPr>
            <w:r w:rsidRPr="00D33695">
              <w:rPr>
                <w:rFonts w:eastAsiaTheme="minorEastAsia" w:cs="Arial"/>
                <w:b/>
                <w:szCs w:val="20"/>
              </w:rPr>
              <w:t>1,357.34</w:t>
            </w:r>
          </w:p>
        </w:tc>
      </w:tr>
    </w:tbl>
    <w:p w14:paraId="6F1B6862" w14:textId="77777777" w:rsidR="00D33695" w:rsidRPr="00D33695" w:rsidRDefault="00D33695" w:rsidP="00D33695">
      <w:pPr>
        <w:wordWrap/>
        <w:rPr>
          <w:rFonts w:eastAsia="Hankook Regular" w:cs="Arial"/>
          <w:i/>
          <w:iCs/>
          <w:szCs w:val="20"/>
        </w:rPr>
      </w:pPr>
      <w:r w:rsidRPr="00D33695">
        <w:rPr>
          <w:rFonts w:eastAsia="Hankook Regular" w:cs="Arial"/>
          <w:i/>
          <w:iCs/>
          <w:szCs w:val="20"/>
        </w:rPr>
        <w:t>(NOTE: Average exchange rates for the given annual period, retrieved from Korea Exchange Bank)</w:t>
      </w:r>
    </w:p>
    <w:p w14:paraId="09805BEF" w14:textId="77777777" w:rsidR="00D33695" w:rsidRPr="00D33695" w:rsidRDefault="00D33695" w:rsidP="00D33695">
      <w:pPr>
        <w:spacing w:line="276" w:lineRule="auto"/>
        <w:rPr>
          <w:rFonts w:eastAsia="Hankook Regular" w:cs="Arial"/>
          <w:szCs w:val="20"/>
        </w:rPr>
      </w:pPr>
    </w:p>
    <w:p w14:paraId="570158FE" w14:textId="77777777" w:rsidR="00D33695" w:rsidRDefault="00D33695">
      <w:pPr>
        <w:widowControl/>
        <w:wordWrap/>
        <w:autoSpaceDE/>
        <w:autoSpaceDN/>
        <w:spacing w:after="200" w:line="276" w:lineRule="auto"/>
        <w:jc w:val="left"/>
        <w:rPr>
          <w:rFonts w:ascii="Hankook Regular" w:eastAsia="Hankook Regular" w:hAnsi="Hankook Regular" w:cs="Arial"/>
          <w:b/>
          <w:kern w:val="0"/>
          <w:sz w:val="19"/>
          <w:szCs w:val="19"/>
        </w:rPr>
      </w:pPr>
      <w:r>
        <w:rPr>
          <w:rFonts w:ascii="Hankook Regular" w:eastAsia="Hankook Regular" w:hAnsi="Hankook Regular" w:cs="Arial"/>
          <w:b/>
          <w:kern w:val="0"/>
          <w:sz w:val="19"/>
          <w:szCs w:val="19"/>
        </w:rPr>
        <w:br w:type="page"/>
      </w:r>
    </w:p>
    <w:p w14:paraId="1C539BB2" w14:textId="7BD5E00D" w:rsidR="00D33695" w:rsidRPr="00D33695" w:rsidRDefault="00D33695" w:rsidP="00D33695">
      <w:pPr>
        <w:widowControl/>
        <w:wordWrap/>
        <w:autoSpaceDE/>
        <w:autoSpaceDN/>
        <w:spacing w:line="276" w:lineRule="auto"/>
        <w:jc w:val="left"/>
        <w:rPr>
          <w:rFonts w:eastAsia="Hankook Regular" w:cs="Arial"/>
          <w:b/>
          <w:kern w:val="0"/>
          <w:szCs w:val="20"/>
        </w:rPr>
      </w:pPr>
      <w:r w:rsidRPr="00D33695">
        <w:rPr>
          <w:rFonts w:eastAsia="Hankook Regular" w:cs="Arial"/>
          <w:b/>
          <w:kern w:val="0"/>
          <w:szCs w:val="20"/>
        </w:rPr>
        <w:lastRenderedPageBreak/>
        <w:t>Q4 2022 Consolidated Financial Results</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33695" w:rsidRPr="00D33695" w14:paraId="4EFB24D0" w14:textId="77777777" w:rsidTr="00181DE2">
        <w:trPr>
          <w:trHeight w:val="342"/>
        </w:trPr>
        <w:tc>
          <w:tcPr>
            <w:tcW w:w="2259" w:type="dxa"/>
            <w:tcBorders>
              <w:bottom w:val="double" w:sz="4" w:space="0" w:color="auto"/>
              <w:right w:val="double" w:sz="4" w:space="0" w:color="auto"/>
            </w:tcBorders>
            <w:shd w:val="clear" w:color="auto" w:fill="7F7F7F"/>
            <w:vAlign w:val="center"/>
          </w:tcPr>
          <w:p w14:paraId="4E88B429" w14:textId="77777777" w:rsidR="00D33695" w:rsidRPr="00D33695" w:rsidRDefault="00D33695" w:rsidP="00181DE2">
            <w:pPr>
              <w:wordWrap/>
              <w:spacing w:line="276" w:lineRule="auto"/>
              <w:ind w:rightChars="56" w:right="112"/>
              <w:jc w:val="center"/>
              <w:rPr>
                <w:rFonts w:eastAsia="Hankook Regular" w:cs="Arial"/>
                <w:b/>
                <w:color w:val="FFFFFF" w:themeColor="background1"/>
                <w:kern w:val="0"/>
                <w:szCs w:val="20"/>
              </w:rPr>
            </w:pPr>
            <w:r w:rsidRPr="00D33695">
              <w:rPr>
                <w:rFonts w:eastAsia="Hankook Regular" w:cs="Arial"/>
                <w:b/>
                <w:color w:val="FFFFFF" w:themeColor="background1"/>
                <w:kern w:val="0"/>
                <w:szCs w:val="20"/>
              </w:rPr>
              <w:t>(Unit: Billion KRW)</w:t>
            </w:r>
          </w:p>
        </w:tc>
        <w:tc>
          <w:tcPr>
            <w:tcW w:w="2260" w:type="dxa"/>
            <w:tcBorders>
              <w:bottom w:val="double" w:sz="4" w:space="0" w:color="auto"/>
              <w:right w:val="double" w:sz="4" w:space="0" w:color="auto"/>
            </w:tcBorders>
            <w:shd w:val="clear" w:color="auto" w:fill="7F7F7F"/>
            <w:vAlign w:val="center"/>
          </w:tcPr>
          <w:p w14:paraId="6D746115" w14:textId="77777777" w:rsidR="00D33695" w:rsidRPr="00D33695" w:rsidRDefault="00D33695" w:rsidP="00181DE2">
            <w:pPr>
              <w:wordWrap/>
              <w:spacing w:line="276" w:lineRule="auto"/>
              <w:ind w:rightChars="56" w:right="112"/>
              <w:jc w:val="center"/>
              <w:rPr>
                <w:rFonts w:eastAsia="Hankook Regular" w:cs="Arial"/>
                <w:b/>
                <w:color w:val="FFFFFF" w:themeColor="background1"/>
                <w:kern w:val="0"/>
                <w:szCs w:val="20"/>
              </w:rPr>
            </w:pPr>
            <w:r w:rsidRPr="00D33695">
              <w:rPr>
                <w:rFonts w:eastAsia="Hankook Regular" w:cs="Arial"/>
                <w:b/>
                <w:color w:val="FFFFFF" w:themeColor="background1"/>
                <w:kern w:val="0"/>
                <w:szCs w:val="20"/>
              </w:rPr>
              <w:t>Q4 FY 2021</w:t>
            </w:r>
          </w:p>
        </w:tc>
        <w:tc>
          <w:tcPr>
            <w:tcW w:w="2260" w:type="dxa"/>
            <w:tcBorders>
              <w:bottom w:val="double" w:sz="4" w:space="0" w:color="auto"/>
              <w:right w:val="double" w:sz="4" w:space="0" w:color="auto"/>
            </w:tcBorders>
            <w:shd w:val="clear" w:color="auto" w:fill="7F7F7F"/>
            <w:vAlign w:val="center"/>
          </w:tcPr>
          <w:p w14:paraId="24BD5AD1" w14:textId="77777777" w:rsidR="00D33695" w:rsidRPr="00D33695" w:rsidRDefault="00D33695" w:rsidP="00181DE2">
            <w:pPr>
              <w:wordWrap/>
              <w:spacing w:line="276" w:lineRule="auto"/>
              <w:ind w:rightChars="56" w:right="112"/>
              <w:jc w:val="center"/>
              <w:rPr>
                <w:rFonts w:eastAsia="Hankook Regular" w:cs="Arial"/>
                <w:b/>
                <w:color w:val="FFFFFF" w:themeColor="background1"/>
                <w:kern w:val="0"/>
                <w:szCs w:val="20"/>
              </w:rPr>
            </w:pPr>
            <w:r w:rsidRPr="00D33695">
              <w:rPr>
                <w:rFonts w:eastAsia="Hankook Regular" w:cs="Arial"/>
                <w:b/>
                <w:color w:val="FFFFFF" w:themeColor="background1"/>
                <w:kern w:val="0"/>
                <w:szCs w:val="20"/>
              </w:rPr>
              <w:t>Q3 FY 2022</w:t>
            </w:r>
          </w:p>
        </w:tc>
        <w:tc>
          <w:tcPr>
            <w:tcW w:w="2260" w:type="dxa"/>
            <w:tcBorders>
              <w:left w:val="double" w:sz="4" w:space="0" w:color="auto"/>
              <w:bottom w:val="double" w:sz="4" w:space="0" w:color="auto"/>
              <w:right w:val="nil"/>
            </w:tcBorders>
            <w:shd w:val="clear" w:color="auto" w:fill="7F7F7F"/>
            <w:vAlign w:val="center"/>
          </w:tcPr>
          <w:p w14:paraId="0F51C4E4" w14:textId="77777777" w:rsidR="00D33695" w:rsidRPr="00D33695" w:rsidRDefault="00D33695" w:rsidP="00181DE2">
            <w:pPr>
              <w:wordWrap/>
              <w:spacing w:line="276" w:lineRule="auto"/>
              <w:ind w:rightChars="56" w:right="112"/>
              <w:jc w:val="center"/>
              <w:rPr>
                <w:rFonts w:eastAsia="Hankook Regular" w:cs="Arial"/>
                <w:b/>
                <w:color w:val="FFFFFF" w:themeColor="background1"/>
                <w:kern w:val="0"/>
                <w:szCs w:val="20"/>
              </w:rPr>
            </w:pPr>
            <w:r w:rsidRPr="00D33695">
              <w:rPr>
                <w:rFonts w:eastAsia="Hankook Regular" w:cs="Arial"/>
                <w:b/>
                <w:color w:val="FFFFFF" w:themeColor="background1"/>
                <w:kern w:val="0"/>
                <w:szCs w:val="20"/>
              </w:rPr>
              <w:t>Q4 FY 2022</w:t>
            </w:r>
          </w:p>
        </w:tc>
      </w:tr>
      <w:tr w:rsidR="00D33695" w:rsidRPr="00D33695" w14:paraId="76EBBD41" w14:textId="77777777" w:rsidTr="00181DE2">
        <w:trPr>
          <w:trHeight w:val="342"/>
        </w:trPr>
        <w:tc>
          <w:tcPr>
            <w:tcW w:w="2259" w:type="dxa"/>
            <w:tcBorders>
              <w:top w:val="double" w:sz="4" w:space="0" w:color="auto"/>
              <w:right w:val="double" w:sz="4" w:space="0" w:color="auto"/>
            </w:tcBorders>
            <w:shd w:val="clear" w:color="auto" w:fill="auto"/>
            <w:vAlign w:val="center"/>
          </w:tcPr>
          <w:p w14:paraId="13C00C11"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rPr>
              <w:t>Sales</w:t>
            </w:r>
          </w:p>
        </w:tc>
        <w:tc>
          <w:tcPr>
            <w:tcW w:w="2260" w:type="dxa"/>
            <w:tcBorders>
              <w:top w:val="double" w:sz="4" w:space="0" w:color="auto"/>
              <w:right w:val="double" w:sz="4" w:space="0" w:color="auto"/>
            </w:tcBorders>
            <w:shd w:val="clear" w:color="auto" w:fill="auto"/>
            <w:vAlign w:val="center"/>
          </w:tcPr>
          <w:p w14:paraId="499BAD1C"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1,888.4</w:t>
            </w:r>
          </w:p>
        </w:tc>
        <w:tc>
          <w:tcPr>
            <w:tcW w:w="2260" w:type="dxa"/>
            <w:tcBorders>
              <w:top w:val="double" w:sz="4" w:space="0" w:color="auto"/>
              <w:right w:val="double" w:sz="4" w:space="0" w:color="auto"/>
            </w:tcBorders>
            <w:shd w:val="clear" w:color="auto" w:fill="auto"/>
            <w:vAlign w:val="center"/>
          </w:tcPr>
          <w:p w14:paraId="744CE934"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2,299.7</w:t>
            </w:r>
          </w:p>
        </w:tc>
        <w:tc>
          <w:tcPr>
            <w:tcW w:w="2260" w:type="dxa"/>
            <w:tcBorders>
              <w:top w:val="double" w:sz="4" w:space="0" w:color="auto"/>
              <w:left w:val="double" w:sz="4" w:space="0" w:color="auto"/>
              <w:right w:val="nil"/>
            </w:tcBorders>
            <w:shd w:val="clear" w:color="auto" w:fill="auto"/>
            <w:vAlign w:val="center"/>
          </w:tcPr>
          <w:p w14:paraId="459B6E85" w14:textId="77777777" w:rsidR="00D33695" w:rsidRPr="00D33695" w:rsidRDefault="00D33695" w:rsidP="00181DE2">
            <w:pPr>
              <w:spacing w:line="276" w:lineRule="auto"/>
              <w:jc w:val="center"/>
              <w:rPr>
                <w:rFonts w:eastAsia="Hankook Regular" w:cs="Arial"/>
                <w:b/>
                <w:bCs/>
                <w:szCs w:val="20"/>
              </w:rPr>
            </w:pPr>
            <w:r w:rsidRPr="00D33695">
              <w:rPr>
                <w:rFonts w:eastAsia="Hankook Regular" w:cs="Arial"/>
                <w:b/>
                <w:bCs/>
                <w:szCs w:val="20"/>
              </w:rPr>
              <w:t>2,263.8</w:t>
            </w:r>
          </w:p>
        </w:tc>
      </w:tr>
      <w:tr w:rsidR="00D33695" w:rsidRPr="00D33695" w14:paraId="1E3DDD91" w14:textId="77777777" w:rsidTr="00181DE2">
        <w:trPr>
          <w:trHeight w:val="342"/>
        </w:trPr>
        <w:tc>
          <w:tcPr>
            <w:tcW w:w="2259" w:type="dxa"/>
            <w:tcBorders>
              <w:right w:val="double" w:sz="4" w:space="0" w:color="auto"/>
            </w:tcBorders>
            <w:shd w:val="clear" w:color="auto" w:fill="auto"/>
            <w:vAlign w:val="center"/>
          </w:tcPr>
          <w:p w14:paraId="4CC857C1"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rPr>
              <w:t>Operating Profit</w:t>
            </w:r>
          </w:p>
        </w:tc>
        <w:tc>
          <w:tcPr>
            <w:tcW w:w="2260" w:type="dxa"/>
            <w:tcBorders>
              <w:right w:val="double" w:sz="4" w:space="0" w:color="auto"/>
            </w:tcBorders>
            <w:shd w:val="clear" w:color="auto" w:fill="auto"/>
            <w:vAlign w:val="center"/>
          </w:tcPr>
          <w:p w14:paraId="3CDB6BBE"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88.3</w:t>
            </w:r>
          </w:p>
        </w:tc>
        <w:tc>
          <w:tcPr>
            <w:tcW w:w="2260" w:type="dxa"/>
            <w:tcBorders>
              <w:right w:val="double" w:sz="4" w:space="0" w:color="auto"/>
            </w:tcBorders>
            <w:shd w:val="clear" w:color="auto" w:fill="auto"/>
            <w:vAlign w:val="center"/>
          </w:tcPr>
          <w:p w14:paraId="48C12FB0"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192.4</w:t>
            </w:r>
          </w:p>
        </w:tc>
        <w:tc>
          <w:tcPr>
            <w:tcW w:w="2260" w:type="dxa"/>
            <w:tcBorders>
              <w:left w:val="double" w:sz="4" w:space="0" w:color="auto"/>
              <w:right w:val="nil"/>
            </w:tcBorders>
            <w:shd w:val="clear" w:color="auto" w:fill="auto"/>
            <w:vAlign w:val="center"/>
          </w:tcPr>
          <w:p w14:paraId="364F60B5"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212.0</w:t>
            </w:r>
          </w:p>
        </w:tc>
      </w:tr>
    </w:tbl>
    <w:p w14:paraId="4669C709" w14:textId="77777777" w:rsidR="00D33695" w:rsidRPr="00D33695" w:rsidRDefault="00D33695" w:rsidP="00D33695">
      <w:pPr>
        <w:spacing w:line="276" w:lineRule="auto"/>
        <w:rPr>
          <w:rFonts w:eastAsia="Hankook KR" w:cs="Arial"/>
          <w:szCs w:val="20"/>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33695" w:rsidRPr="00D33695" w14:paraId="07EC9047" w14:textId="77777777" w:rsidTr="00181DE2">
        <w:trPr>
          <w:trHeight w:val="363"/>
        </w:trPr>
        <w:tc>
          <w:tcPr>
            <w:tcW w:w="2235" w:type="dxa"/>
            <w:tcBorders>
              <w:bottom w:val="double" w:sz="4" w:space="0" w:color="auto"/>
              <w:right w:val="double" w:sz="4" w:space="0" w:color="auto"/>
            </w:tcBorders>
            <w:shd w:val="clear" w:color="auto" w:fill="7F7F7F"/>
            <w:vAlign w:val="center"/>
          </w:tcPr>
          <w:p w14:paraId="6305896C"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6675D650"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Q4 FY 2021</w:t>
            </w:r>
          </w:p>
        </w:tc>
        <w:tc>
          <w:tcPr>
            <w:tcW w:w="2268" w:type="dxa"/>
            <w:tcBorders>
              <w:left w:val="double" w:sz="4" w:space="0" w:color="auto"/>
              <w:bottom w:val="double" w:sz="4" w:space="0" w:color="auto"/>
              <w:right w:val="double" w:sz="4" w:space="0" w:color="auto"/>
            </w:tcBorders>
            <w:shd w:val="clear" w:color="auto" w:fill="7F7F7F"/>
            <w:vAlign w:val="center"/>
          </w:tcPr>
          <w:p w14:paraId="51ABB259"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Q3 FY 2022</w:t>
            </w:r>
          </w:p>
        </w:tc>
        <w:tc>
          <w:tcPr>
            <w:tcW w:w="2268" w:type="dxa"/>
            <w:tcBorders>
              <w:left w:val="double" w:sz="4" w:space="0" w:color="auto"/>
              <w:bottom w:val="double" w:sz="4" w:space="0" w:color="auto"/>
              <w:right w:val="nil"/>
            </w:tcBorders>
            <w:shd w:val="clear" w:color="auto" w:fill="7F7F7F"/>
            <w:vAlign w:val="center"/>
          </w:tcPr>
          <w:p w14:paraId="42E5E0C4"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Q4 FY 2022</w:t>
            </w:r>
          </w:p>
        </w:tc>
      </w:tr>
      <w:tr w:rsidR="00D33695" w:rsidRPr="00D33695" w14:paraId="2D872449" w14:textId="77777777" w:rsidTr="00181DE2">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967BBCD"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3B9C704E"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1,596.0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7B8D2917" w14:textId="77777777" w:rsidR="00D33695" w:rsidRPr="00D33695" w:rsidRDefault="00D33695" w:rsidP="00181DE2">
            <w:pPr>
              <w:spacing w:line="276" w:lineRule="auto"/>
              <w:jc w:val="center"/>
              <w:rPr>
                <w:rFonts w:eastAsia="Hankook Regular" w:cs="Arial"/>
                <w:b/>
                <w:bCs/>
                <w:szCs w:val="20"/>
              </w:rPr>
            </w:pPr>
            <w:r w:rsidRPr="00D33695">
              <w:rPr>
                <w:rFonts w:eastAsia="Hankook Regular" w:cs="Arial"/>
                <w:b/>
                <w:bCs/>
                <w:szCs w:val="20"/>
              </w:rPr>
              <w:t>1,718.7</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716E3F81" w14:textId="77777777" w:rsidR="00D33695" w:rsidRPr="00D33695" w:rsidRDefault="00D33695" w:rsidP="00181DE2">
            <w:pPr>
              <w:spacing w:line="276" w:lineRule="auto"/>
              <w:jc w:val="center"/>
              <w:rPr>
                <w:rFonts w:eastAsia="Hankook Regular" w:cs="Arial"/>
                <w:b/>
                <w:bCs/>
                <w:szCs w:val="20"/>
              </w:rPr>
            </w:pPr>
            <w:r w:rsidRPr="00D33695">
              <w:rPr>
                <w:rFonts w:eastAsia="Hankook Regular" w:cs="Arial"/>
                <w:b/>
                <w:bCs/>
                <w:szCs w:val="20"/>
              </w:rPr>
              <w:t>1,665.4</w:t>
            </w:r>
          </w:p>
        </w:tc>
      </w:tr>
      <w:tr w:rsidR="00D33695" w:rsidRPr="00D33695" w14:paraId="1A7130D0" w14:textId="77777777" w:rsidTr="00181DE2">
        <w:trPr>
          <w:trHeight w:val="363"/>
        </w:trPr>
        <w:tc>
          <w:tcPr>
            <w:tcW w:w="2235" w:type="dxa"/>
            <w:tcBorders>
              <w:bottom w:val="single" w:sz="4" w:space="0" w:color="auto"/>
              <w:right w:val="double" w:sz="4" w:space="0" w:color="auto"/>
            </w:tcBorders>
            <w:shd w:val="clear" w:color="auto" w:fill="auto"/>
            <w:vAlign w:val="center"/>
          </w:tcPr>
          <w:p w14:paraId="3487D811"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5A78CBF5"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74.6</w:t>
            </w:r>
          </w:p>
        </w:tc>
        <w:tc>
          <w:tcPr>
            <w:tcW w:w="2268" w:type="dxa"/>
            <w:tcBorders>
              <w:left w:val="double" w:sz="4" w:space="0" w:color="auto"/>
              <w:bottom w:val="single" w:sz="4" w:space="0" w:color="auto"/>
              <w:right w:val="double" w:sz="4" w:space="0" w:color="auto"/>
            </w:tcBorders>
            <w:shd w:val="clear" w:color="auto" w:fill="auto"/>
            <w:vAlign w:val="center"/>
          </w:tcPr>
          <w:p w14:paraId="6735504A"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143.7</w:t>
            </w:r>
          </w:p>
        </w:tc>
        <w:tc>
          <w:tcPr>
            <w:tcW w:w="2268" w:type="dxa"/>
            <w:tcBorders>
              <w:left w:val="double" w:sz="4" w:space="0" w:color="auto"/>
              <w:bottom w:val="single" w:sz="4" w:space="0" w:color="auto"/>
              <w:right w:val="nil"/>
            </w:tcBorders>
            <w:shd w:val="clear" w:color="auto" w:fill="FFFFFF"/>
            <w:vAlign w:val="center"/>
          </w:tcPr>
          <w:p w14:paraId="0356225E"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155.9</w:t>
            </w:r>
          </w:p>
        </w:tc>
      </w:tr>
    </w:tbl>
    <w:p w14:paraId="036A6C0A" w14:textId="77777777" w:rsidR="00D33695" w:rsidRPr="00D33695" w:rsidRDefault="00D33695" w:rsidP="00D33695">
      <w:pPr>
        <w:spacing w:line="276" w:lineRule="auto"/>
        <w:rPr>
          <w:rFonts w:eastAsia="Hankook Regular" w:cs="Arial"/>
          <w:szCs w:val="20"/>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33695" w:rsidRPr="00D33695" w14:paraId="4E359E0E" w14:textId="77777777" w:rsidTr="00181DE2">
        <w:trPr>
          <w:trHeight w:val="363"/>
        </w:trPr>
        <w:tc>
          <w:tcPr>
            <w:tcW w:w="2235" w:type="dxa"/>
            <w:tcBorders>
              <w:top w:val="nil"/>
              <w:bottom w:val="double" w:sz="4" w:space="0" w:color="auto"/>
              <w:right w:val="double" w:sz="4" w:space="0" w:color="auto"/>
            </w:tcBorders>
            <w:shd w:val="clear" w:color="auto" w:fill="7F7F7F"/>
            <w:vAlign w:val="center"/>
          </w:tcPr>
          <w:p w14:paraId="24BF7242"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F8F1169"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Q4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E9BD545"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Q3 FY 2022</w:t>
            </w:r>
          </w:p>
        </w:tc>
        <w:tc>
          <w:tcPr>
            <w:tcW w:w="2268" w:type="dxa"/>
            <w:tcBorders>
              <w:top w:val="nil"/>
              <w:left w:val="double" w:sz="4" w:space="0" w:color="auto"/>
              <w:bottom w:val="double" w:sz="4" w:space="0" w:color="auto"/>
              <w:right w:val="nil"/>
            </w:tcBorders>
            <w:shd w:val="clear" w:color="auto" w:fill="7F7F7F"/>
            <w:vAlign w:val="center"/>
          </w:tcPr>
          <w:p w14:paraId="0B516FAB"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Q4 FY 2022</w:t>
            </w:r>
          </w:p>
        </w:tc>
      </w:tr>
      <w:tr w:rsidR="00D33695" w:rsidRPr="00D33695" w14:paraId="711A2B34" w14:textId="77777777" w:rsidTr="00181DE2">
        <w:trPr>
          <w:trHeight w:val="363"/>
        </w:trPr>
        <w:tc>
          <w:tcPr>
            <w:tcW w:w="2235" w:type="dxa"/>
            <w:tcBorders>
              <w:top w:val="double" w:sz="4" w:space="0" w:color="auto"/>
              <w:right w:val="double" w:sz="4" w:space="0" w:color="auto"/>
            </w:tcBorders>
            <w:shd w:val="clear" w:color="auto" w:fill="auto"/>
            <w:vAlign w:val="center"/>
          </w:tcPr>
          <w:p w14:paraId="79FD5BFE"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rPr>
              <w:t>Sales</w:t>
            </w:r>
          </w:p>
        </w:tc>
        <w:tc>
          <w:tcPr>
            <w:tcW w:w="2268" w:type="dxa"/>
            <w:tcBorders>
              <w:top w:val="double" w:sz="4" w:space="0" w:color="auto"/>
              <w:left w:val="double" w:sz="4" w:space="0" w:color="auto"/>
              <w:right w:val="double" w:sz="4" w:space="0" w:color="auto"/>
            </w:tcBorders>
            <w:shd w:val="clear" w:color="auto" w:fill="auto"/>
            <w:vAlign w:val="center"/>
          </w:tcPr>
          <w:p w14:paraId="07BF2879"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1,396.2</w:t>
            </w:r>
          </w:p>
        </w:tc>
        <w:tc>
          <w:tcPr>
            <w:tcW w:w="2268" w:type="dxa"/>
            <w:tcBorders>
              <w:top w:val="double" w:sz="4" w:space="0" w:color="auto"/>
              <w:left w:val="double" w:sz="4" w:space="0" w:color="auto"/>
              <w:right w:val="double" w:sz="4" w:space="0" w:color="auto"/>
            </w:tcBorders>
            <w:shd w:val="clear" w:color="auto" w:fill="auto"/>
            <w:vAlign w:val="center"/>
          </w:tcPr>
          <w:p w14:paraId="4B804D8C" w14:textId="77777777" w:rsidR="00D33695" w:rsidRPr="00D33695" w:rsidRDefault="00D33695" w:rsidP="00181DE2">
            <w:pPr>
              <w:spacing w:line="276" w:lineRule="auto"/>
              <w:jc w:val="center"/>
              <w:rPr>
                <w:rFonts w:eastAsia="Hankook Regular" w:cs="Arial"/>
                <w:b/>
                <w:bCs/>
                <w:szCs w:val="20"/>
              </w:rPr>
            </w:pPr>
            <w:r w:rsidRPr="00D33695">
              <w:rPr>
                <w:rFonts w:eastAsia="Hankook Regular" w:cs="Arial"/>
                <w:b/>
                <w:bCs/>
                <w:szCs w:val="20"/>
              </w:rPr>
              <w:t>1,706.6</w:t>
            </w:r>
          </w:p>
        </w:tc>
        <w:tc>
          <w:tcPr>
            <w:tcW w:w="2268" w:type="dxa"/>
            <w:tcBorders>
              <w:top w:val="double" w:sz="4" w:space="0" w:color="auto"/>
              <w:left w:val="double" w:sz="4" w:space="0" w:color="auto"/>
              <w:right w:val="nil"/>
            </w:tcBorders>
            <w:shd w:val="clear" w:color="auto" w:fill="FFFFFF"/>
            <w:vAlign w:val="center"/>
          </w:tcPr>
          <w:p w14:paraId="142BD86B" w14:textId="77777777" w:rsidR="00D33695" w:rsidRPr="00D33695" w:rsidRDefault="00D33695" w:rsidP="00181DE2">
            <w:pPr>
              <w:spacing w:line="276" w:lineRule="auto"/>
              <w:jc w:val="center"/>
              <w:rPr>
                <w:rFonts w:eastAsia="Hankook Regular" w:cs="Arial"/>
                <w:b/>
                <w:bCs/>
                <w:szCs w:val="20"/>
              </w:rPr>
            </w:pPr>
            <w:r w:rsidRPr="00D33695">
              <w:rPr>
                <w:rFonts w:eastAsia="Hankook Regular" w:cs="Arial"/>
                <w:b/>
                <w:bCs/>
                <w:szCs w:val="20"/>
              </w:rPr>
              <w:t>1,631.8</w:t>
            </w:r>
          </w:p>
        </w:tc>
      </w:tr>
      <w:tr w:rsidR="00D33695" w:rsidRPr="00D33695" w14:paraId="7DD1E4CF" w14:textId="77777777" w:rsidTr="00181DE2">
        <w:trPr>
          <w:trHeight w:val="363"/>
        </w:trPr>
        <w:tc>
          <w:tcPr>
            <w:tcW w:w="2235" w:type="dxa"/>
            <w:tcBorders>
              <w:right w:val="double" w:sz="4" w:space="0" w:color="auto"/>
            </w:tcBorders>
            <w:shd w:val="clear" w:color="auto" w:fill="auto"/>
            <w:vAlign w:val="center"/>
          </w:tcPr>
          <w:p w14:paraId="13F85BC9"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rPr>
              <w:t>Operating Profit</w:t>
            </w:r>
          </w:p>
        </w:tc>
        <w:tc>
          <w:tcPr>
            <w:tcW w:w="2268" w:type="dxa"/>
            <w:tcBorders>
              <w:left w:val="double" w:sz="4" w:space="0" w:color="auto"/>
              <w:right w:val="double" w:sz="4" w:space="0" w:color="auto"/>
            </w:tcBorders>
            <w:shd w:val="clear" w:color="auto" w:fill="auto"/>
            <w:vAlign w:val="center"/>
          </w:tcPr>
          <w:p w14:paraId="39E5E518"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65.2</w:t>
            </w:r>
          </w:p>
        </w:tc>
        <w:tc>
          <w:tcPr>
            <w:tcW w:w="2268" w:type="dxa"/>
            <w:tcBorders>
              <w:left w:val="double" w:sz="4" w:space="0" w:color="auto"/>
              <w:right w:val="double" w:sz="4" w:space="0" w:color="auto"/>
            </w:tcBorders>
            <w:shd w:val="clear" w:color="auto" w:fill="auto"/>
            <w:vAlign w:val="center"/>
          </w:tcPr>
          <w:p w14:paraId="4392909A"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142.7</w:t>
            </w:r>
          </w:p>
        </w:tc>
        <w:tc>
          <w:tcPr>
            <w:tcW w:w="2268" w:type="dxa"/>
            <w:tcBorders>
              <w:left w:val="double" w:sz="4" w:space="0" w:color="auto"/>
              <w:right w:val="nil"/>
            </w:tcBorders>
            <w:shd w:val="clear" w:color="auto" w:fill="FFFFFF"/>
            <w:vAlign w:val="center"/>
          </w:tcPr>
          <w:p w14:paraId="68C23757"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bCs/>
                <w:szCs w:val="20"/>
              </w:rPr>
              <w:t>152.8</w:t>
            </w:r>
          </w:p>
        </w:tc>
      </w:tr>
    </w:tbl>
    <w:p w14:paraId="7843E217" w14:textId="77777777" w:rsidR="00D33695" w:rsidRPr="00D33695" w:rsidRDefault="00D33695" w:rsidP="00D33695">
      <w:pPr>
        <w:wordWrap/>
        <w:snapToGrid w:val="0"/>
        <w:spacing w:line="276" w:lineRule="auto"/>
        <w:ind w:leftChars="71" w:left="142" w:rightChars="56" w:right="112"/>
        <w:rPr>
          <w:rFonts w:eastAsia="Hankook Regular" w:cs="Arial"/>
          <w:b/>
          <w:i/>
          <w:kern w:val="0"/>
          <w:szCs w:val="20"/>
        </w:rPr>
      </w:pPr>
    </w:p>
    <w:p w14:paraId="5F458729" w14:textId="77777777" w:rsidR="00D33695" w:rsidRPr="00D33695" w:rsidRDefault="00D33695" w:rsidP="00D33695">
      <w:pPr>
        <w:wordWrap/>
        <w:snapToGrid w:val="0"/>
        <w:spacing w:line="276" w:lineRule="auto"/>
        <w:ind w:leftChars="71" w:left="142" w:rightChars="56" w:right="112"/>
        <w:rPr>
          <w:rFonts w:eastAsia="Hankook Regular" w:cs="Arial"/>
          <w:b/>
          <w:i/>
          <w:kern w:val="0"/>
          <w:szCs w:val="20"/>
        </w:rPr>
      </w:pPr>
      <w:r w:rsidRPr="00D33695">
        <w:rPr>
          <w:rFonts w:eastAsia="Hankook Regular" w:cs="Arial"/>
          <w:b/>
          <w:i/>
          <w:kern w:val="0"/>
          <w:szCs w:val="20"/>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33695" w:rsidRPr="00D33695" w14:paraId="26081F80" w14:textId="77777777" w:rsidTr="00181DE2">
        <w:trPr>
          <w:trHeight w:val="363"/>
        </w:trPr>
        <w:tc>
          <w:tcPr>
            <w:tcW w:w="2235" w:type="dxa"/>
            <w:tcBorders>
              <w:bottom w:val="double" w:sz="4" w:space="0" w:color="auto"/>
              <w:right w:val="double" w:sz="4" w:space="0" w:color="auto"/>
            </w:tcBorders>
            <w:shd w:val="clear" w:color="auto" w:fill="7F7F7F"/>
            <w:vAlign w:val="center"/>
          </w:tcPr>
          <w:p w14:paraId="095F2503" w14:textId="77777777" w:rsidR="00D33695" w:rsidRPr="00D33695" w:rsidRDefault="00D33695" w:rsidP="00181DE2">
            <w:pPr>
              <w:wordWrap/>
              <w:spacing w:line="276" w:lineRule="auto"/>
              <w:ind w:rightChars="56" w:right="112"/>
              <w:jc w:val="center"/>
              <w:rPr>
                <w:rFonts w:eastAsia="Hankook Regular" w:cs="Arial"/>
                <w:b/>
                <w:kern w:val="0"/>
                <w:szCs w:val="20"/>
              </w:rPr>
            </w:pPr>
          </w:p>
        </w:tc>
        <w:tc>
          <w:tcPr>
            <w:tcW w:w="2268" w:type="dxa"/>
            <w:tcBorders>
              <w:bottom w:val="double" w:sz="4" w:space="0" w:color="auto"/>
              <w:right w:val="double" w:sz="4" w:space="0" w:color="auto"/>
            </w:tcBorders>
            <w:shd w:val="clear" w:color="auto" w:fill="7F7F7F"/>
            <w:vAlign w:val="center"/>
          </w:tcPr>
          <w:p w14:paraId="221B93E5"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Q4 FY 2021</w:t>
            </w:r>
          </w:p>
        </w:tc>
        <w:tc>
          <w:tcPr>
            <w:tcW w:w="2268" w:type="dxa"/>
            <w:tcBorders>
              <w:left w:val="double" w:sz="4" w:space="0" w:color="auto"/>
              <w:bottom w:val="double" w:sz="4" w:space="0" w:color="auto"/>
              <w:right w:val="double" w:sz="4" w:space="0" w:color="auto"/>
            </w:tcBorders>
            <w:shd w:val="clear" w:color="auto" w:fill="7F7F7F"/>
            <w:vAlign w:val="center"/>
          </w:tcPr>
          <w:p w14:paraId="17058DB0"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Q3 FY 2022</w:t>
            </w:r>
          </w:p>
        </w:tc>
        <w:tc>
          <w:tcPr>
            <w:tcW w:w="2268" w:type="dxa"/>
            <w:tcBorders>
              <w:left w:val="double" w:sz="4" w:space="0" w:color="auto"/>
              <w:bottom w:val="double" w:sz="4" w:space="0" w:color="auto"/>
              <w:right w:val="nil"/>
            </w:tcBorders>
            <w:shd w:val="clear" w:color="auto" w:fill="7F7F7F"/>
            <w:vAlign w:val="center"/>
          </w:tcPr>
          <w:p w14:paraId="4B195614"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rPr>
              <w:t>Q4 FY 2022</w:t>
            </w:r>
          </w:p>
        </w:tc>
      </w:tr>
      <w:tr w:rsidR="00D33695" w:rsidRPr="00D33695" w14:paraId="3FE87286" w14:textId="77777777" w:rsidTr="00181DE2">
        <w:trPr>
          <w:trHeight w:val="363"/>
        </w:trPr>
        <w:tc>
          <w:tcPr>
            <w:tcW w:w="2235" w:type="dxa"/>
            <w:tcBorders>
              <w:top w:val="double" w:sz="4" w:space="0" w:color="auto"/>
              <w:right w:val="double" w:sz="4" w:space="0" w:color="auto"/>
            </w:tcBorders>
            <w:shd w:val="clear" w:color="auto" w:fill="auto"/>
            <w:vAlign w:val="center"/>
          </w:tcPr>
          <w:p w14:paraId="20AD2A00"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rPr>
              <w:t>USD / KRW</w:t>
            </w:r>
          </w:p>
        </w:tc>
        <w:tc>
          <w:tcPr>
            <w:tcW w:w="2268" w:type="dxa"/>
            <w:tcBorders>
              <w:top w:val="double" w:sz="4" w:space="0" w:color="auto"/>
              <w:right w:val="double" w:sz="4" w:space="0" w:color="auto"/>
            </w:tcBorders>
            <w:shd w:val="clear" w:color="auto" w:fill="auto"/>
            <w:vAlign w:val="center"/>
          </w:tcPr>
          <w:p w14:paraId="2E30F3D4" w14:textId="77777777" w:rsidR="00D33695" w:rsidRPr="00D33695" w:rsidRDefault="00D33695" w:rsidP="00181DE2">
            <w:pPr>
              <w:widowControl/>
              <w:wordWrap/>
              <w:autoSpaceDE/>
              <w:autoSpaceDN/>
              <w:spacing w:line="276" w:lineRule="auto"/>
              <w:jc w:val="center"/>
              <w:rPr>
                <w:rFonts w:eastAsiaTheme="minorEastAsia" w:cs="Arial"/>
                <w:b/>
                <w:bCs/>
                <w:kern w:val="0"/>
                <w:szCs w:val="20"/>
              </w:rPr>
            </w:pPr>
            <w:r w:rsidRPr="00D33695">
              <w:rPr>
                <w:rFonts w:eastAsiaTheme="minorEastAsia" w:cs="Arial"/>
                <w:b/>
                <w:bCs/>
                <w:kern w:val="0"/>
                <w:szCs w:val="20"/>
              </w:rPr>
              <w:t>1,183.17</w:t>
            </w:r>
          </w:p>
        </w:tc>
        <w:tc>
          <w:tcPr>
            <w:tcW w:w="2268" w:type="dxa"/>
            <w:tcBorders>
              <w:top w:val="double" w:sz="4" w:space="0" w:color="auto"/>
              <w:left w:val="double" w:sz="4" w:space="0" w:color="auto"/>
              <w:right w:val="double" w:sz="4" w:space="0" w:color="auto"/>
            </w:tcBorders>
            <w:shd w:val="clear" w:color="auto" w:fill="auto"/>
            <w:vAlign w:val="center"/>
          </w:tcPr>
          <w:p w14:paraId="2706DDD7" w14:textId="77777777" w:rsidR="00D33695" w:rsidRPr="00D33695" w:rsidRDefault="00D33695" w:rsidP="00181DE2">
            <w:pPr>
              <w:widowControl/>
              <w:wordWrap/>
              <w:autoSpaceDE/>
              <w:autoSpaceDN/>
              <w:spacing w:line="276" w:lineRule="auto"/>
              <w:jc w:val="center"/>
              <w:rPr>
                <w:rFonts w:eastAsiaTheme="minorEastAsia" w:cs="Arial"/>
                <w:b/>
                <w:szCs w:val="20"/>
              </w:rPr>
            </w:pPr>
            <w:r w:rsidRPr="00D33695">
              <w:rPr>
                <w:rFonts w:eastAsiaTheme="minorEastAsia" w:cs="Arial"/>
                <w:b/>
                <w:szCs w:val="20"/>
              </w:rPr>
              <w:t>1,337.98</w:t>
            </w:r>
          </w:p>
        </w:tc>
        <w:tc>
          <w:tcPr>
            <w:tcW w:w="2268" w:type="dxa"/>
            <w:tcBorders>
              <w:top w:val="double" w:sz="4" w:space="0" w:color="auto"/>
              <w:left w:val="double" w:sz="4" w:space="0" w:color="auto"/>
              <w:right w:val="nil"/>
            </w:tcBorders>
            <w:shd w:val="clear" w:color="auto" w:fill="auto"/>
            <w:vAlign w:val="center"/>
          </w:tcPr>
          <w:p w14:paraId="4D794211" w14:textId="77777777" w:rsidR="00D33695" w:rsidRPr="00D33695" w:rsidRDefault="00D33695" w:rsidP="00181DE2">
            <w:pPr>
              <w:widowControl/>
              <w:wordWrap/>
              <w:autoSpaceDE/>
              <w:autoSpaceDN/>
              <w:spacing w:line="276" w:lineRule="auto"/>
              <w:jc w:val="center"/>
              <w:rPr>
                <w:rFonts w:eastAsiaTheme="minorEastAsia" w:cs="Arial"/>
                <w:b/>
                <w:szCs w:val="20"/>
              </w:rPr>
            </w:pPr>
            <w:r w:rsidRPr="00D33695">
              <w:rPr>
                <w:rFonts w:eastAsiaTheme="minorEastAsia" w:cs="Arial"/>
                <w:b/>
                <w:szCs w:val="20"/>
              </w:rPr>
              <w:t>1,359.26</w:t>
            </w:r>
          </w:p>
        </w:tc>
      </w:tr>
      <w:tr w:rsidR="00D33695" w:rsidRPr="00D33695" w14:paraId="4F625699" w14:textId="77777777" w:rsidTr="00181DE2">
        <w:trPr>
          <w:trHeight w:val="363"/>
        </w:trPr>
        <w:tc>
          <w:tcPr>
            <w:tcW w:w="2235" w:type="dxa"/>
            <w:tcBorders>
              <w:right w:val="double" w:sz="4" w:space="0" w:color="auto"/>
            </w:tcBorders>
            <w:shd w:val="clear" w:color="auto" w:fill="auto"/>
            <w:vAlign w:val="center"/>
          </w:tcPr>
          <w:p w14:paraId="537E4B2E"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rPr>
              <w:t>EUR / KRW</w:t>
            </w:r>
          </w:p>
        </w:tc>
        <w:tc>
          <w:tcPr>
            <w:tcW w:w="2268" w:type="dxa"/>
            <w:tcBorders>
              <w:right w:val="double" w:sz="4" w:space="0" w:color="auto"/>
            </w:tcBorders>
            <w:shd w:val="clear" w:color="auto" w:fill="auto"/>
            <w:vAlign w:val="center"/>
          </w:tcPr>
          <w:p w14:paraId="2F170F02" w14:textId="77777777" w:rsidR="00D33695" w:rsidRPr="00D33695" w:rsidRDefault="00D33695" w:rsidP="00181DE2">
            <w:pPr>
              <w:spacing w:line="276" w:lineRule="auto"/>
              <w:jc w:val="center"/>
              <w:rPr>
                <w:rFonts w:eastAsiaTheme="minorEastAsia" w:cs="Arial"/>
                <w:b/>
                <w:bCs/>
                <w:szCs w:val="20"/>
              </w:rPr>
            </w:pPr>
            <w:r w:rsidRPr="00D33695">
              <w:rPr>
                <w:rFonts w:eastAsiaTheme="minorEastAsia" w:cs="Arial"/>
                <w:b/>
                <w:bCs/>
                <w:szCs w:val="20"/>
              </w:rPr>
              <w:t>1,352.51</w:t>
            </w:r>
          </w:p>
        </w:tc>
        <w:tc>
          <w:tcPr>
            <w:tcW w:w="2268" w:type="dxa"/>
            <w:tcBorders>
              <w:left w:val="double" w:sz="4" w:space="0" w:color="auto"/>
              <w:right w:val="double" w:sz="4" w:space="0" w:color="auto"/>
            </w:tcBorders>
            <w:shd w:val="clear" w:color="auto" w:fill="auto"/>
            <w:vAlign w:val="center"/>
          </w:tcPr>
          <w:p w14:paraId="22A79DC4" w14:textId="77777777" w:rsidR="00D33695" w:rsidRPr="00D33695" w:rsidRDefault="00D33695" w:rsidP="00181DE2">
            <w:pPr>
              <w:widowControl/>
              <w:wordWrap/>
              <w:autoSpaceDE/>
              <w:autoSpaceDN/>
              <w:spacing w:line="276" w:lineRule="auto"/>
              <w:jc w:val="center"/>
              <w:rPr>
                <w:rFonts w:eastAsiaTheme="minorEastAsia" w:cs="Arial"/>
                <w:b/>
                <w:szCs w:val="20"/>
              </w:rPr>
            </w:pPr>
            <w:r w:rsidRPr="00D33695">
              <w:rPr>
                <w:rFonts w:eastAsiaTheme="minorEastAsia" w:cs="Arial"/>
                <w:b/>
                <w:szCs w:val="20"/>
              </w:rPr>
              <w:t>1,347.50</w:t>
            </w:r>
          </w:p>
        </w:tc>
        <w:tc>
          <w:tcPr>
            <w:tcW w:w="2268" w:type="dxa"/>
            <w:tcBorders>
              <w:left w:val="double" w:sz="4" w:space="0" w:color="auto"/>
              <w:right w:val="nil"/>
            </w:tcBorders>
            <w:shd w:val="clear" w:color="auto" w:fill="auto"/>
            <w:vAlign w:val="center"/>
          </w:tcPr>
          <w:p w14:paraId="135C1A1C" w14:textId="77777777" w:rsidR="00D33695" w:rsidRPr="00D33695" w:rsidRDefault="00D33695" w:rsidP="00181DE2">
            <w:pPr>
              <w:widowControl/>
              <w:wordWrap/>
              <w:autoSpaceDE/>
              <w:autoSpaceDN/>
              <w:spacing w:line="276" w:lineRule="auto"/>
              <w:jc w:val="center"/>
              <w:rPr>
                <w:rFonts w:eastAsiaTheme="minorEastAsia" w:cs="Arial"/>
                <w:b/>
                <w:szCs w:val="20"/>
              </w:rPr>
            </w:pPr>
            <w:r w:rsidRPr="00D33695">
              <w:rPr>
                <w:rFonts w:eastAsiaTheme="minorEastAsia" w:cs="Arial"/>
                <w:b/>
                <w:szCs w:val="20"/>
              </w:rPr>
              <w:t>1,387.29</w:t>
            </w:r>
          </w:p>
        </w:tc>
      </w:tr>
    </w:tbl>
    <w:p w14:paraId="0AA10ECA" w14:textId="77777777" w:rsidR="00D33695" w:rsidRPr="00D33695" w:rsidRDefault="00D33695" w:rsidP="00D33695">
      <w:pPr>
        <w:wordWrap/>
        <w:spacing w:line="276" w:lineRule="auto"/>
        <w:rPr>
          <w:rFonts w:eastAsia="Hankook Regular" w:cs="Arial"/>
          <w:i/>
          <w:iCs/>
          <w:szCs w:val="20"/>
        </w:rPr>
      </w:pPr>
      <w:r w:rsidRPr="00D33695">
        <w:rPr>
          <w:rFonts w:eastAsia="Hankook Regular" w:cs="Arial"/>
          <w:i/>
          <w:iCs/>
          <w:szCs w:val="20"/>
        </w:rPr>
        <w:t>(NOTE: Average exchange rates for the given period, retrieved from Korea Exchange Bank)</w:t>
      </w:r>
    </w:p>
    <w:p w14:paraId="47954007" w14:textId="77777777" w:rsidR="00D33695" w:rsidRPr="00D33695" w:rsidRDefault="00D33695" w:rsidP="000831FC">
      <w:pPr>
        <w:wordWrap/>
        <w:spacing w:line="276" w:lineRule="auto"/>
        <w:contextualSpacing/>
        <w:rPr>
          <w:rFonts w:eastAsia="Times New Roman" w:cs="Arial"/>
          <w:color w:val="00000A"/>
          <w:kern w:val="0"/>
          <w:szCs w:val="20"/>
          <w:lang w:eastAsia="en-GB" w:bidi="en-GB"/>
        </w:rPr>
      </w:pPr>
    </w:p>
    <w:p w14:paraId="6F10E631" w14:textId="77777777" w:rsidR="00B61E6C" w:rsidRPr="001D1112" w:rsidRDefault="00B61E6C" w:rsidP="000831FC">
      <w:pPr>
        <w:wordWrap/>
        <w:snapToGrid w:val="0"/>
        <w:spacing w:line="276" w:lineRule="auto"/>
        <w:jc w:val="center"/>
        <w:rPr>
          <w:rFonts w:asciiTheme="minorHAnsi" w:eastAsiaTheme="minorHAnsi" w:hAnsiTheme="minorHAnsi"/>
          <w:sz w:val="22"/>
          <w:szCs w:val="22"/>
        </w:rPr>
      </w:pPr>
      <w:r w:rsidRPr="0012012C">
        <w:rPr>
          <w:rFonts w:asciiTheme="minorHAnsi" w:eastAsiaTheme="minorHAnsi" w:hAnsiTheme="minorHAnsi" w:hint="eastAsia"/>
          <w:sz w:val="22"/>
          <w:szCs w:val="22"/>
        </w:rPr>
        <w:t># # #</w:t>
      </w:r>
    </w:p>
    <w:p w14:paraId="79B23062" w14:textId="77777777" w:rsidR="00CD05A4" w:rsidRPr="00156CE0" w:rsidRDefault="00CD05A4" w:rsidP="00925D07">
      <w:pPr>
        <w:wordWrap/>
        <w:spacing w:line="360" w:lineRule="auto"/>
        <w:rPr>
          <w:rFonts w:cs="Arial"/>
          <w:snapToGrid w:val="0"/>
          <w:szCs w:val="20"/>
          <w:lang w:val="en-GB" w:eastAsia="de-DE"/>
        </w:rPr>
      </w:pPr>
    </w:p>
    <w:p w14:paraId="1EFD18B8" w14:textId="77777777" w:rsidR="0088252E" w:rsidRPr="003A093E" w:rsidRDefault="0088252E" w:rsidP="0088252E">
      <w:pPr>
        <w:keepNext/>
        <w:wordWrap/>
        <w:spacing w:line="360" w:lineRule="auto"/>
        <w:rPr>
          <w:rFonts w:cs="Arial"/>
          <w:b/>
          <w:bCs/>
          <w:szCs w:val="20"/>
        </w:rPr>
      </w:pPr>
      <w:r w:rsidRPr="003A093E">
        <w:rPr>
          <w:rFonts w:cs="Arial"/>
          <w:b/>
          <w:bCs/>
          <w:szCs w:val="20"/>
        </w:rPr>
        <w:t>About Hankook</w:t>
      </w:r>
    </w:p>
    <w:p w14:paraId="6EAA0E94" w14:textId="77777777" w:rsidR="0088252E" w:rsidRDefault="0088252E" w:rsidP="0088252E">
      <w:pPr>
        <w:keepNext/>
        <w:wordWrap/>
        <w:spacing w:line="360" w:lineRule="auto"/>
        <w:rPr>
          <w:rFonts w:cs="Arial"/>
          <w:szCs w:val="20"/>
          <w:lang w:val="en-GB"/>
        </w:rPr>
      </w:pPr>
    </w:p>
    <w:p w14:paraId="0CFE2567" w14:textId="77777777" w:rsidR="0088252E" w:rsidRPr="003F2CE8" w:rsidRDefault="0088252E" w:rsidP="0088252E">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w:t>
      </w:r>
      <w:r w:rsidRPr="00124794">
        <w:rPr>
          <w:rFonts w:cs="Arial"/>
          <w:szCs w:val="20"/>
          <w:lang w:val="en-GB"/>
        </w:rPr>
        <w:t>street circuits/rallies</w:t>
      </w:r>
      <w:r w:rsidRPr="003F2CE8">
        <w:rPr>
          <w:rFonts w:cs="Arial"/>
          <w:szCs w:val="20"/>
          <w:lang w:val="en-GB"/>
        </w:rPr>
        <w:t>).</w:t>
      </w:r>
    </w:p>
    <w:p w14:paraId="0CED879C" w14:textId="77777777" w:rsidR="0088252E" w:rsidRPr="003F2CE8" w:rsidRDefault="0088252E" w:rsidP="0088252E">
      <w:pPr>
        <w:keepNext/>
        <w:wordWrap/>
        <w:spacing w:line="360" w:lineRule="auto"/>
        <w:rPr>
          <w:rFonts w:cs="Arial"/>
          <w:szCs w:val="20"/>
          <w:lang w:val="en-GB"/>
        </w:rPr>
      </w:pPr>
    </w:p>
    <w:p w14:paraId="0F781F13" w14:textId="77777777" w:rsidR="0088252E" w:rsidRPr="003F2CE8" w:rsidRDefault="0088252E" w:rsidP="0088252E">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F2CE8">
        <w:rPr>
          <w:rFonts w:cs="Arial"/>
          <w:szCs w:val="20"/>
          <w:lang w:val="en-GB"/>
        </w:rPr>
        <w:t>Rácalmás</w:t>
      </w:r>
      <w:proofErr w:type="spellEnd"/>
      <w:r w:rsidRPr="003F2CE8">
        <w:rPr>
          <w:rFonts w:cs="Arial"/>
          <w:szCs w:val="20"/>
          <w:lang w:val="en-GB"/>
        </w:rPr>
        <w:t xml:space="preserve">/Hungary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0E4CE69C" w14:textId="77777777" w:rsidR="0088252E" w:rsidRPr="003F2CE8" w:rsidRDefault="0088252E" w:rsidP="0088252E">
      <w:pPr>
        <w:keepNext/>
        <w:wordWrap/>
        <w:spacing w:line="360" w:lineRule="auto"/>
        <w:rPr>
          <w:rFonts w:cs="Arial"/>
          <w:szCs w:val="20"/>
          <w:lang w:val="en-GB"/>
        </w:rPr>
      </w:pPr>
    </w:p>
    <w:p w14:paraId="3737A5D2" w14:textId="77777777" w:rsidR="0088252E" w:rsidRPr="003F2CE8" w:rsidRDefault="0088252E" w:rsidP="0088252E">
      <w:pPr>
        <w:wordWrap/>
        <w:snapToGrid w:val="0"/>
        <w:spacing w:line="360" w:lineRule="auto"/>
        <w:rPr>
          <w:rFonts w:cs="Arial"/>
          <w:szCs w:val="20"/>
          <w:lang w:val="en-GB"/>
        </w:rPr>
      </w:pPr>
      <w:r w:rsidRPr="003F2CE8">
        <w:rPr>
          <w:rFonts w:cs="Arial"/>
          <w:szCs w:val="20"/>
          <w:lang w:val="en-GB"/>
        </w:rPr>
        <w:t xml:space="preserve">Hankook Tire’s European headquarters </w:t>
      </w:r>
      <w:proofErr w:type="gramStart"/>
      <w:r w:rsidRPr="003F2CE8">
        <w:rPr>
          <w:rFonts w:cs="Arial"/>
          <w:szCs w:val="20"/>
          <w:lang w:val="en-GB"/>
        </w:rPr>
        <w:t>are located in</w:t>
      </w:r>
      <w:proofErr w:type="gramEnd"/>
      <w:r w:rsidRPr="003F2CE8">
        <w:rPr>
          <w:rFonts w:cs="Arial"/>
          <w:szCs w:val="20"/>
          <w:lang w:val="en-GB"/>
        </w:rPr>
        <w:t xml:space="preserve"> Neu-</w:t>
      </w:r>
      <w:proofErr w:type="spellStart"/>
      <w:r w:rsidRPr="003F2CE8">
        <w:rPr>
          <w:rFonts w:cs="Arial"/>
          <w:szCs w:val="20"/>
          <w:lang w:val="en-GB"/>
        </w:rPr>
        <w:t>Isenburg</w:t>
      </w:r>
      <w:proofErr w:type="spellEnd"/>
      <w:r w:rsidRPr="003F2CE8">
        <w:rPr>
          <w:rFonts w:cs="Arial"/>
          <w:szCs w:val="20"/>
          <w:lang w:val="en-GB"/>
        </w:rPr>
        <w:t xml:space="preserve"> near Frankfurt am Main in Germany. The manufacturer operates further branches in several European countries and sells its products through regional distributors in other local markets. Hankook Tire employs approximately </w:t>
      </w:r>
      <w:r w:rsidRPr="003F2CE8">
        <w:rPr>
          <w:rFonts w:cs="Arial"/>
          <w:szCs w:val="20"/>
          <w:lang w:val="en-GB"/>
        </w:rPr>
        <w:lastRenderedPageBreak/>
        <w:t>20,000 people worldwide and sell</w:t>
      </w:r>
      <w:r>
        <w:rPr>
          <w:rFonts w:cs="Arial"/>
          <w:szCs w:val="20"/>
          <w:lang w:val="en-GB"/>
        </w:rPr>
        <w:t xml:space="preserve">s </w:t>
      </w:r>
      <w:r w:rsidRPr="003F2CE8">
        <w:rPr>
          <w:rFonts w:cs="Arial"/>
          <w:szCs w:val="20"/>
          <w:lang w:val="en-GB"/>
        </w:rPr>
        <w:t xml:space="preserve">products in </w:t>
      </w:r>
      <w:r w:rsidRPr="00124794">
        <w:rPr>
          <w:rFonts w:cs="Arial"/>
          <w:szCs w:val="20"/>
          <w:lang w:val="en-GB"/>
        </w:rPr>
        <w:t xml:space="preserve">over 160 countries. </w:t>
      </w:r>
      <w:r w:rsidRPr="00124794">
        <w:rPr>
          <w:rFonts w:cs="Arial"/>
          <w:kern w:val="0"/>
          <w:szCs w:val="20"/>
        </w:rPr>
        <w:t xml:space="preserve">The company has been selected as the technical partner and </w:t>
      </w:r>
      <w:proofErr w:type="spellStart"/>
      <w:r w:rsidRPr="00124794">
        <w:rPr>
          <w:rFonts w:cs="Arial"/>
          <w:kern w:val="0"/>
          <w:szCs w:val="20"/>
        </w:rPr>
        <w:t>exclusiv</w:t>
      </w:r>
      <w:proofErr w:type="spellEnd"/>
      <w:r w:rsidRPr="00124794">
        <w:rPr>
          <w:rFonts w:cs="Arial"/>
          <w:kern w:val="0"/>
          <w:szCs w:val="20"/>
        </w:rPr>
        <w:t xml:space="preserve"> tyre supplier of the Generation 3 for the FIA ABB Formula E World Championship, starting 2023. </w:t>
      </w:r>
      <w:r w:rsidRPr="00124794">
        <w:rPr>
          <w:rFonts w:cs="Arial"/>
          <w:szCs w:val="20"/>
          <w:lang w:val="en-GB"/>
        </w:rPr>
        <w:t xml:space="preserve"> Internationally leading car</w:t>
      </w:r>
      <w:r w:rsidRPr="003F2CE8">
        <w:rPr>
          <w:rFonts w:cs="Arial"/>
          <w:szCs w:val="20"/>
          <w:lang w:val="en-GB"/>
        </w:rPr>
        <w:t xml:space="preserve"> manufacturers rely on tyres made by Hankook for their original </w:t>
      </w:r>
      <w:r w:rsidRPr="0088252E">
        <w:rPr>
          <w:rFonts w:cs="Arial"/>
          <w:szCs w:val="20"/>
          <w:lang w:val="en-GB"/>
        </w:rPr>
        <w:t>equipment. Approximately 38 percent of the company's</w:t>
      </w:r>
      <w:r w:rsidRPr="003F2CE8">
        <w:rPr>
          <w:rFonts w:cs="Arial"/>
          <w:szCs w:val="20"/>
          <w:lang w:val="en-GB"/>
        </w:rPr>
        <w:t xml:space="preserve"> global sales are generated within the European and CIS-Region. Hankook Tire has been represented in the renowned Dow Jones Sustainability Index World (DJSI World) since 2016.</w:t>
      </w:r>
    </w:p>
    <w:p w14:paraId="6CE13723" w14:textId="77777777" w:rsidR="0088252E" w:rsidRPr="003F2CE8" w:rsidRDefault="0088252E" w:rsidP="0088252E">
      <w:pPr>
        <w:wordWrap/>
        <w:snapToGrid w:val="0"/>
        <w:spacing w:line="360" w:lineRule="auto"/>
        <w:rPr>
          <w:rFonts w:cs="Arial"/>
          <w:bCs/>
          <w:kern w:val="0"/>
          <w:szCs w:val="20"/>
          <w:lang w:val="en-GB"/>
        </w:rPr>
      </w:pPr>
    </w:p>
    <w:p w14:paraId="170D2F5B" w14:textId="77777777" w:rsidR="0088252E" w:rsidRPr="00003D39" w:rsidRDefault="0088252E" w:rsidP="0088252E">
      <w:pPr>
        <w:wordWrap/>
        <w:snapToGrid w:val="0"/>
        <w:spacing w:line="360" w:lineRule="auto"/>
        <w:rPr>
          <w:rFonts w:cs="Arial"/>
          <w:bCs/>
          <w:kern w:val="0"/>
          <w:szCs w:val="20"/>
        </w:rPr>
      </w:pPr>
      <w:r w:rsidRPr="00DB48F7">
        <w:rPr>
          <w:kern w:val="0"/>
          <w:sz w:val="21"/>
          <w:szCs w:val="21"/>
          <w:lang w:val="en-GB"/>
        </w:rPr>
        <w:t xml:space="preserve">For more </w:t>
      </w:r>
      <w:proofErr w:type="gramStart"/>
      <w:r w:rsidRPr="00DB48F7">
        <w:rPr>
          <w:kern w:val="0"/>
          <w:sz w:val="21"/>
          <w:szCs w:val="21"/>
          <w:lang w:val="en-GB"/>
        </w:rPr>
        <w:t>information</w:t>
      </w:r>
      <w:proofErr w:type="gramEnd"/>
      <w:r w:rsidRPr="00DB48F7">
        <w:rPr>
          <w:kern w:val="0"/>
          <w:sz w:val="21"/>
          <w:szCs w:val="21"/>
          <w:lang w:val="en-GB"/>
        </w:rPr>
        <w:t xml:space="preserve"> please visit</w:t>
      </w:r>
      <w:r w:rsidRPr="00003D39">
        <w:rPr>
          <w:rFonts w:cs="Arial"/>
          <w:bCs/>
          <w:kern w:val="0"/>
          <w:szCs w:val="20"/>
        </w:rPr>
        <w:t xml:space="preserve"> </w:t>
      </w:r>
      <w:hyperlink r:id="rId11" w:history="1">
        <w:r w:rsidRPr="00003D39">
          <w:rPr>
            <w:rStyle w:val="Hyperlink"/>
            <w:rFonts w:cs="Arial"/>
            <w:bCs/>
            <w:kern w:val="0"/>
            <w:szCs w:val="20"/>
          </w:rPr>
          <w:t>www.hankooktire-mediacenter.com</w:t>
        </w:r>
      </w:hyperlink>
      <w:r w:rsidRPr="00003D39">
        <w:rPr>
          <w:rFonts w:cs="Arial"/>
          <w:bCs/>
          <w:kern w:val="0"/>
          <w:szCs w:val="20"/>
        </w:rPr>
        <w:t xml:space="preserve"> </w:t>
      </w:r>
      <w:r>
        <w:rPr>
          <w:rFonts w:cs="Arial"/>
          <w:bCs/>
          <w:kern w:val="0"/>
          <w:szCs w:val="20"/>
        </w:rPr>
        <w:t>or</w:t>
      </w:r>
      <w:r w:rsidRPr="00003D39">
        <w:rPr>
          <w:rFonts w:cs="Arial"/>
          <w:bCs/>
          <w:kern w:val="0"/>
          <w:szCs w:val="20"/>
        </w:rPr>
        <w:t xml:space="preserve"> </w:t>
      </w:r>
      <w:hyperlink r:id="rId12" w:history="1">
        <w:r w:rsidRPr="00003D39">
          <w:rPr>
            <w:rStyle w:val="Hyperlink"/>
            <w:rFonts w:cs="Arial"/>
            <w:bCs/>
            <w:kern w:val="0"/>
            <w:szCs w:val="20"/>
          </w:rPr>
          <w:t>www.hankooktire.com</w:t>
        </w:r>
      </w:hyperlink>
    </w:p>
    <w:p w14:paraId="6FDE706D" w14:textId="77777777" w:rsidR="0088252E" w:rsidRPr="00003D39" w:rsidRDefault="0088252E" w:rsidP="0088252E">
      <w:pPr>
        <w:wordWrap/>
        <w:spacing w:line="264" w:lineRule="auto"/>
        <w:rPr>
          <w:rFonts w:cs="Arial"/>
          <w:szCs w:val="20"/>
          <w:u w:val="single"/>
        </w:rPr>
      </w:pPr>
    </w:p>
    <w:p w14:paraId="08AEF720" w14:textId="77777777" w:rsidR="007A27F6" w:rsidRPr="0088252E" w:rsidRDefault="007A27F6" w:rsidP="007A27F6">
      <w:pPr>
        <w:wordWrap/>
        <w:snapToGrid w:val="0"/>
        <w:spacing w:line="264" w:lineRule="auto"/>
        <w:rPr>
          <w:rFonts w:cs="Arial"/>
          <w:bCs/>
          <w:kern w:val="0"/>
          <w:szCs w:val="20"/>
        </w:rPr>
      </w:pPr>
    </w:p>
    <w:p w14:paraId="3B4B48F0" w14:textId="77777777" w:rsidR="007A27F6" w:rsidRDefault="007A27F6" w:rsidP="007A27F6">
      <w:pPr>
        <w:wordWrap/>
        <w:snapToGrid w:val="0"/>
        <w:spacing w:line="264" w:lineRule="auto"/>
        <w:rPr>
          <w:rFonts w:cs="Arial"/>
          <w:bCs/>
          <w:kern w:val="0"/>
          <w:szCs w:val="20"/>
        </w:rPr>
      </w:pPr>
      <w:r>
        <w:rPr>
          <w:kern w:val="0"/>
          <w:szCs w:val="20"/>
          <w:lang w:val="en-GB"/>
        </w:rPr>
        <w:t xml:space="preserve">For more </w:t>
      </w:r>
      <w:proofErr w:type="gramStart"/>
      <w:r>
        <w:rPr>
          <w:kern w:val="0"/>
          <w:szCs w:val="20"/>
          <w:lang w:val="en-GB"/>
        </w:rPr>
        <w:t>information</w:t>
      </w:r>
      <w:proofErr w:type="gramEnd"/>
      <w:r>
        <w:rPr>
          <w:kern w:val="0"/>
          <w:szCs w:val="20"/>
          <w:lang w:val="en-GB"/>
        </w:rPr>
        <w:t xml:space="preserve"> please visit</w:t>
      </w:r>
      <w:r>
        <w:rPr>
          <w:rFonts w:cs="Arial"/>
          <w:bCs/>
          <w:kern w:val="0"/>
          <w:szCs w:val="20"/>
          <w:lang w:val="en-GB"/>
        </w:rPr>
        <w:t xml:space="preserve"> </w:t>
      </w:r>
      <w:hyperlink r:id="rId13" w:history="1">
        <w:r>
          <w:rPr>
            <w:rStyle w:val="Hyperlink"/>
            <w:rFonts w:cs="Arial"/>
            <w:bCs/>
            <w:kern w:val="0"/>
            <w:szCs w:val="20"/>
          </w:rPr>
          <w:t>www.hankooktire-mediacenter.com</w:t>
        </w:r>
      </w:hyperlink>
      <w:r>
        <w:rPr>
          <w:rFonts w:cs="Arial"/>
          <w:bCs/>
          <w:kern w:val="0"/>
          <w:szCs w:val="20"/>
        </w:rPr>
        <w:t xml:space="preserve"> or </w:t>
      </w:r>
      <w:hyperlink r:id="rId14" w:history="1">
        <w:r>
          <w:rPr>
            <w:rStyle w:val="Hyperlink"/>
            <w:rFonts w:cs="Arial"/>
            <w:bCs/>
            <w:kern w:val="0"/>
            <w:szCs w:val="20"/>
          </w:rPr>
          <w:t>www.hankooktire.com</w:t>
        </w:r>
      </w:hyperlink>
    </w:p>
    <w:p w14:paraId="5E613913" w14:textId="77777777" w:rsidR="00E472A6" w:rsidRPr="00003D39" w:rsidRDefault="00E472A6" w:rsidP="00D9276E">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CC7E71" w:rsidRPr="009A139A" w14:paraId="07C2FF59" w14:textId="77777777" w:rsidTr="00F04B98">
        <w:tc>
          <w:tcPr>
            <w:tcW w:w="8931" w:type="dxa"/>
            <w:gridSpan w:val="4"/>
            <w:shd w:val="clear" w:color="auto" w:fill="EDEDED"/>
          </w:tcPr>
          <w:p w14:paraId="52D77E4B" w14:textId="7A1F6EFA" w:rsidR="00CC7E71" w:rsidRPr="00C93C6D" w:rsidRDefault="00003D39" w:rsidP="00BE78C8">
            <w:pPr>
              <w:wordWrap/>
              <w:spacing w:line="320" w:lineRule="exact"/>
              <w:rPr>
                <w:rFonts w:cs="Arial"/>
                <w:b/>
                <w:bCs/>
                <w:szCs w:val="20"/>
                <w:u w:val="single"/>
                <w:lang w:val="fr-FR"/>
              </w:rPr>
            </w:pPr>
            <w:proofErr w:type="gramStart"/>
            <w:r w:rsidRPr="00C93C6D">
              <w:rPr>
                <w:rFonts w:cs="Arial"/>
                <w:b/>
                <w:bCs/>
                <w:szCs w:val="20"/>
                <w:u w:val="single"/>
                <w:lang w:val="fr-FR"/>
              </w:rPr>
              <w:t>Contacts</w:t>
            </w:r>
            <w:r w:rsidR="00CC7E71" w:rsidRPr="00C93C6D">
              <w:rPr>
                <w:rFonts w:cs="Arial"/>
                <w:b/>
                <w:bCs/>
                <w:szCs w:val="20"/>
                <w:u w:val="single"/>
                <w:lang w:val="fr-FR"/>
              </w:rPr>
              <w:t>:</w:t>
            </w:r>
            <w:proofErr w:type="gramEnd"/>
          </w:p>
          <w:p w14:paraId="3014EEC5" w14:textId="77777777" w:rsidR="00CC7E71" w:rsidRPr="009A139A" w:rsidRDefault="00CC7E71" w:rsidP="00BE78C8">
            <w:pPr>
              <w:wordWrap/>
              <w:spacing w:line="320" w:lineRule="exact"/>
              <w:rPr>
                <w:rFonts w:cs="Arial"/>
                <w:sz w:val="16"/>
                <w:szCs w:val="16"/>
                <w:lang w:val="de-DE"/>
              </w:rPr>
            </w:pPr>
            <w:r w:rsidRPr="00C93C6D">
              <w:rPr>
                <w:rFonts w:cs="Arial"/>
                <w:b/>
                <w:bCs/>
                <w:sz w:val="16"/>
                <w:szCs w:val="16"/>
                <w:lang w:val="fr-FR"/>
              </w:rPr>
              <w:t xml:space="preserve">Hankook Tire Europe </w:t>
            </w:r>
            <w:proofErr w:type="spellStart"/>
            <w:r w:rsidRPr="00C93C6D">
              <w:rPr>
                <w:rFonts w:cs="Arial"/>
                <w:b/>
                <w:bCs/>
                <w:sz w:val="16"/>
                <w:szCs w:val="16"/>
                <w:lang w:val="fr-FR"/>
              </w:rPr>
              <w:t>GmbH</w:t>
            </w:r>
            <w:proofErr w:type="spellEnd"/>
            <w:r w:rsidRPr="009A139A">
              <w:rPr>
                <w:rFonts w:cs="Arial"/>
                <w:b/>
                <w:bCs/>
                <w:sz w:val="16"/>
                <w:szCs w:val="16"/>
                <w:lang w:val="fr-FR"/>
              </w:rPr>
              <w:t xml:space="preserve"> | </w:t>
            </w:r>
            <w:proofErr w:type="spellStart"/>
            <w:r w:rsidRPr="009A139A">
              <w:rPr>
                <w:rFonts w:cs="Arial"/>
                <w:bCs/>
                <w:sz w:val="16"/>
                <w:szCs w:val="16"/>
                <w:lang w:val="fr-FR"/>
              </w:rPr>
              <w:t>Corporate</w:t>
            </w:r>
            <w:proofErr w:type="spellEnd"/>
            <w:r w:rsidRPr="009A139A">
              <w:rPr>
                <w:rFonts w:cs="Arial"/>
                <w:bCs/>
                <w:sz w:val="16"/>
                <w:szCs w:val="16"/>
                <w:lang w:val="fr-FR"/>
              </w:rPr>
              <w:t xml:space="preserve"> Communications Europe/CIS</w:t>
            </w:r>
            <w:r w:rsidRPr="009A139A">
              <w:rPr>
                <w:rFonts w:cs="Arial"/>
                <w:b/>
                <w:bCs/>
                <w:sz w:val="16"/>
                <w:szCs w:val="16"/>
                <w:lang w:val="fr-FR"/>
              </w:rPr>
              <w:t xml:space="preserve"> | </w:t>
            </w:r>
            <w:proofErr w:type="spellStart"/>
            <w:r w:rsidRPr="00C93C6D">
              <w:rPr>
                <w:rFonts w:cs="Arial"/>
                <w:sz w:val="16"/>
                <w:szCs w:val="16"/>
                <w:lang w:val="fr-FR"/>
              </w:rPr>
              <w:t>Siemensstr</w:t>
            </w:r>
            <w:proofErr w:type="spellEnd"/>
            <w:r w:rsidRPr="00C93C6D">
              <w:rPr>
                <w:rFonts w:cs="Arial"/>
                <w:sz w:val="16"/>
                <w:szCs w:val="16"/>
                <w:lang w:val="fr-FR"/>
              </w:rPr>
              <w:t xml:space="preserve">. </w:t>
            </w:r>
            <w:r w:rsidR="001E047F" w:rsidRPr="00F04B98">
              <w:rPr>
                <w:rFonts w:cs="Arial"/>
                <w:sz w:val="16"/>
                <w:szCs w:val="16"/>
                <w:lang w:val="de-DE"/>
              </w:rPr>
              <w:t>14</w:t>
            </w:r>
            <w:r w:rsidRPr="00F04B98">
              <w:rPr>
                <w:rFonts w:cs="Arial"/>
                <w:sz w:val="16"/>
                <w:szCs w:val="16"/>
                <w:lang w:val="de-DE"/>
              </w:rPr>
              <w:t>, 63263 Neu-Isenburg</w:t>
            </w:r>
            <w:r w:rsidRPr="009A139A">
              <w:rPr>
                <w:rFonts w:cs="Arial"/>
                <w:b/>
                <w:bCs/>
                <w:sz w:val="16"/>
                <w:szCs w:val="16"/>
                <w:lang w:val="de-DE"/>
              </w:rPr>
              <w:t xml:space="preserve"> | </w:t>
            </w:r>
            <w:r w:rsidRPr="009A139A">
              <w:rPr>
                <w:rFonts w:cs="Arial"/>
                <w:sz w:val="16"/>
                <w:szCs w:val="16"/>
                <w:lang w:val="de-DE"/>
              </w:rPr>
              <w:t>Germany</w:t>
            </w:r>
          </w:p>
          <w:p w14:paraId="2E18C825" w14:textId="77777777" w:rsidR="00CC7E71" w:rsidRPr="009A139A" w:rsidRDefault="00CC7E71" w:rsidP="00BE78C8">
            <w:pPr>
              <w:wordWrap/>
              <w:spacing w:line="200" w:lineRule="exact"/>
              <w:rPr>
                <w:rFonts w:cs="Arial"/>
                <w:sz w:val="21"/>
                <w:szCs w:val="21"/>
                <w:u w:val="single"/>
                <w:lang w:val="de-DE"/>
              </w:rPr>
            </w:pPr>
          </w:p>
        </w:tc>
      </w:tr>
      <w:tr w:rsidR="00EF600E" w:rsidRPr="00610D1D" w14:paraId="5B5823BD" w14:textId="77777777" w:rsidTr="00F04B98">
        <w:tc>
          <w:tcPr>
            <w:tcW w:w="2127" w:type="dxa"/>
            <w:shd w:val="clear" w:color="auto" w:fill="EDEDED"/>
          </w:tcPr>
          <w:p w14:paraId="5ECAACE2" w14:textId="77777777" w:rsidR="00EF600E" w:rsidRPr="009A139A" w:rsidRDefault="00EF600E" w:rsidP="00EF600E">
            <w:pPr>
              <w:wordWrap/>
              <w:spacing w:line="200" w:lineRule="exact"/>
              <w:rPr>
                <w:rFonts w:cs="Arial"/>
                <w:b/>
                <w:snapToGrid w:val="0"/>
                <w:sz w:val="16"/>
                <w:szCs w:val="16"/>
              </w:rPr>
            </w:pPr>
            <w:r w:rsidRPr="009A139A">
              <w:rPr>
                <w:rFonts w:cs="Arial"/>
                <w:b/>
                <w:snapToGrid w:val="0"/>
                <w:sz w:val="16"/>
                <w:szCs w:val="16"/>
              </w:rPr>
              <w:t>Felix Kinzer</w:t>
            </w:r>
          </w:p>
          <w:p w14:paraId="205732BE" w14:textId="77777777"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Director</w:t>
            </w:r>
          </w:p>
          <w:p w14:paraId="4F34E69A" w14:textId="77777777" w:rsidR="00174393" w:rsidRPr="005134A4" w:rsidRDefault="00EF600E" w:rsidP="00174393">
            <w:pPr>
              <w:wordWrap/>
              <w:spacing w:line="200" w:lineRule="exact"/>
              <w:rPr>
                <w:rFonts w:cs="Arial"/>
                <w:snapToGrid w:val="0"/>
                <w:sz w:val="16"/>
                <w:szCs w:val="16"/>
                <w:lang w:val="pt-BR"/>
              </w:rPr>
            </w:pPr>
            <w:r w:rsidRPr="009A139A">
              <w:rPr>
                <w:rFonts w:cs="Arial"/>
                <w:snapToGrid w:val="0"/>
                <w:sz w:val="16"/>
                <w:szCs w:val="16"/>
              </w:rPr>
              <w:t>+49 6102 8149</w:t>
            </w:r>
            <w:r w:rsidR="0093167E" w:rsidRPr="009A139A">
              <w:rPr>
                <w:rFonts w:cs="Arial"/>
                <w:snapToGrid w:val="0"/>
                <w:sz w:val="16"/>
                <w:szCs w:val="16"/>
              </w:rPr>
              <w:t>-</w:t>
            </w:r>
            <w:r w:rsidRPr="009A139A">
              <w:rPr>
                <w:rFonts w:cs="Arial"/>
                <w:snapToGrid w:val="0"/>
                <w:sz w:val="16"/>
                <w:szCs w:val="16"/>
              </w:rPr>
              <w:t>170</w:t>
            </w:r>
          </w:p>
          <w:p w14:paraId="2D0DA3D9" w14:textId="0466A2FA" w:rsidR="00EF600E" w:rsidRPr="00174393" w:rsidRDefault="0088252E" w:rsidP="00EF600E">
            <w:pPr>
              <w:rPr>
                <w:rFonts w:cs="Arial"/>
                <w:kern w:val="0"/>
                <w:sz w:val="16"/>
                <w:szCs w:val="16"/>
              </w:rPr>
            </w:pPr>
            <w:hyperlink r:id="rId15" w:history="1">
              <w:r w:rsidR="00174393" w:rsidRPr="005134A4">
                <w:rPr>
                  <w:rFonts w:cs="Arial"/>
                  <w:color w:val="0000FF"/>
                  <w:kern w:val="0"/>
                  <w:sz w:val="16"/>
                  <w:szCs w:val="16"/>
                  <w:u w:val="single"/>
                </w:rPr>
                <w:t>fkinzer@hankookn.com</w:t>
              </w:r>
            </w:hyperlink>
          </w:p>
          <w:p w14:paraId="7F53840F" w14:textId="77777777" w:rsidR="00EF600E" w:rsidRPr="009A139A" w:rsidRDefault="00EF600E" w:rsidP="00EF600E">
            <w:pPr>
              <w:wordWrap/>
              <w:spacing w:line="200" w:lineRule="exact"/>
              <w:rPr>
                <w:rFonts w:cs="Arial"/>
                <w:snapToGrid w:val="0"/>
                <w:sz w:val="16"/>
                <w:szCs w:val="16"/>
              </w:rPr>
            </w:pPr>
          </w:p>
        </w:tc>
        <w:tc>
          <w:tcPr>
            <w:tcW w:w="2268" w:type="dxa"/>
            <w:shd w:val="clear" w:color="auto" w:fill="EDEDED"/>
          </w:tcPr>
          <w:p w14:paraId="41FE378C" w14:textId="2E9B1CAB" w:rsidR="00EF600E" w:rsidRPr="009A139A" w:rsidRDefault="00EF600E" w:rsidP="00EF600E">
            <w:pPr>
              <w:wordWrap/>
              <w:spacing w:line="200" w:lineRule="exact"/>
              <w:rPr>
                <w:rFonts w:cs="Arial"/>
                <w:b/>
                <w:sz w:val="16"/>
                <w:szCs w:val="16"/>
                <w:lang w:val="it-IT"/>
              </w:rPr>
            </w:pPr>
            <w:r w:rsidRPr="009A139A">
              <w:rPr>
                <w:rFonts w:cs="Arial"/>
                <w:b/>
                <w:sz w:val="16"/>
                <w:szCs w:val="16"/>
                <w:lang w:val="it-IT"/>
              </w:rPr>
              <w:t>Larissa Büsch</w:t>
            </w:r>
          </w:p>
          <w:p w14:paraId="50A5D8B0" w14:textId="77777777" w:rsidR="00EF600E" w:rsidRPr="009A139A" w:rsidRDefault="00EF600E" w:rsidP="00EF600E">
            <w:pPr>
              <w:wordWrap/>
              <w:spacing w:line="200" w:lineRule="exact"/>
              <w:rPr>
                <w:rFonts w:cs="Arial"/>
                <w:sz w:val="16"/>
                <w:szCs w:val="16"/>
                <w:lang w:val="it-IT"/>
              </w:rPr>
            </w:pPr>
            <w:r w:rsidRPr="009A139A">
              <w:rPr>
                <w:rFonts w:cs="Arial"/>
                <w:sz w:val="16"/>
                <w:szCs w:val="16"/>
                <w:lang w:val="it-IT"/>
              </w:rPr>
              <w:t>PR Manager</w:t>
            </w:r>
          </w:p>
          <w:p w14:paraId="7EE3F573" w14:textId="77777777" w:rsidR="00603B72" w:rsidRPr="005134A4" w:rsidRDefault="00EF600E" w:rsidP="00603B72">
            <w:pPr>
              <w:wordWrap/>
              <w:spacing w:line="200" w:lineRule="exact"/>
              <w:rPr>
                <w:rFonts w:cs="Arial"/>
                <w:snapToGrid w:val="0"/>
                <w:sz w:val="16"/>
                <w:szCs w:val="16"/>
                <w:lang w:val="it-IT"/>
              </w:rPr>
            </w:pPr>
            <w:r w:rsidRPr="009A139A">
              <w:rPr>
                <w:rFonts w:cs="Arial"/>
                <w:snapToGrid w:val="0"/>
                <w:sz w:val="16"/>
                <w:szCs w:val="16"/>
                <w:lang w:val="it-IT"/>
              </w:rPr>
              <w:t>+49 6102 8149</w:t>
            </w:r>
            <w:r w:rsidR="0093167E" w:rsidRPr="009A139A">
              <w:rPr>
                <w:rFonts w:cs="Arial"/>
                <w:snapToGrid w:val="0"/>
                <w:sz w:val="16"/>
                <w:szCs w:val="16"/>
                <w:lang w:val="it-IT"/>
              </w:rPr>
              <w:t>-</w:t>
            </w:r>
            <w:r w:rsidRPr="009A139A">
              <w:rPr>
                <w:rFonts w:cs="Arial"/>
                <w:snapToGrid w:val="0"/>
                <w:sz w:val="16"/>
                <w:szCs w:val="16"/>
                <w:lang w:val="it-IT"/>
              </w:rPr>
              <w:t>173</w:t>
            </w:r>
          </w:p>
          <w:p w14:paraId="0A4C3F62" w14:textId="77777777" w:rsidR="00603B72" w:rsidRPr="005134A4" w:rsidRDefault="0088252E" w:rsidP="00603B72">
            <w:pPr>
              <w:wordWrap/>
              <w:spacing w:line="200" w:lineRule="exact"/>
              <w:rPr>
                <w:rFonts w:cs="Arial"/>
                <w:kern w:val="0"/>
                <w:sz w:val="16"/>
                <w:szCs w:val="16"/>
                <w:lang w:val="de-DE"/>
              </w:rPr>
            </w:pPr>
            <w:hyperlink r:id="rId16" w:history="1">
              <w:r w:rsidR="00603B72" w:rsidRPr="005134A4">
                <w:rPr>
                  <w:rFonts w:cs="Arial"/>
                  <w:color w:val="0000FF"/>
                  <w:kern w:val="0"/>
                  <w:sz w:val="16"/>
                  <w:szCs w:val="16"/>
                  <w:u w:val="single"/>
                  <w:lang w:val="de-DE"/>
                </w:rPr>
                <w:t>l.buesch@hankookn.com</w:t>
              </w:r>
            </w:hyperlink>
          </w:p>
          <w:p w14:paraId="38EA6A4C" w14:textId="4FBCD037" w:rsidR="00EF600E" w:rsidRPr="009A139A" w:rsidRDefault="00EF600E" w:rsidP="00EF600E">
            <w:pPr>
              <w:wordWrap/>
              <w:spacing w:line="200" w:lineRule="exact"/>
              <w:rPr>
                <w:rFonts w:cs="Arial"/>
                <w:color w:val="0070C0"/>
                <w:sz w:val="21"/>
                <w:szCs w:val="21"/>
                <w:lang w:val="de-DE"/>
              </w:rPr>
            </w:pPr>
          </w:p>
        </w:tc>
        <w:tc>
          <w:tcPr>
            <w:tcW w:w="2147" w:type="dxa"/>
            <w:shd w:val="clear" w:color="auto" w:fill="EDEDED"/>
          </w:tcPr>
          <w:p w14:paraId="5101DB3F" w14:textId="77777777" w:rsidR="00EF600E" w:rsidRPr="009A139A" w:rsidRDefault="00EF600E" w:rsidP="00EF600E">
            <w:pPr>
              <w:spacing w:line="200" w:lineRule="exact"/>
              <w:rPr>
                <w:rFonts w:cs="Arial"/>
                <w:b/>
                <w:sz w:val="16"/>
                <w:szCs w:val="16"/>
                <w:lang w:val="de-DE"/>
              </w:rPr>
            </w:pPr>
            <w:r w:rsidRPr="009A139A">
              <w:rPr>
                <w:rFonts w:cs="Arial"/>
                <w:b/>
                <w:sz w:val="16"/>
                <w:szCs w:val="16"/>
                <w:lang w:val="de-DE"/>
              </w:rPr>
              <w:t>Lisa Schmid</w:t>
            </w:r>
          </w:p>
          <w:p w14:paraId="4F44EAA9" w14:textId="77777777" w:rsidR="00EF600E" w:rsidRPr="009A139A" w:rsidRDefault="00EF600E" w:rsidP="00EF600E">
            <w:pPr>
              <w:spacing w:line="200" w:lineRule="exact"/>
              <w:rPr>
                <w:rFonts w:cs="Arial"/>
                <w:sz w:val="16"/>
                <w:szCs w:val="16"/>
                <w:lang w:val="de-DE"/>
              </w:rPr>
            </w:pPr>
            <w:r w:rsidRPr="009A139A">
              <w:rPr>
                <w:rFonts w:cs="Arial"/>
                <w:sz w:val="16"/>
                <w:szCs w:val="16"/>
                <w:lang w:val="de-DE"/>
              </w:rPr>
              <w:t>PR Manager</w:t>
            </w:r>
          </w:p>
          <w:p w14:paraId="21EB2904" w14:textId="5FA5026A" w:rsidR="00EF600E" w:rsidRPr="009A139A" w:rsidRDefault="00EF600E" w:rsidP="00EF600E">
            <w:pPr>
              <w:spacing w:line="200" w:lineRule="exact"/>
              <w:rPr>
                <w:rFonts w:cs="Arial"/>
                <w:snapToGrid w:val="0"/>
                <w:sz w:val="16"/>
                <w:szCs w:val="16"/>
                <w:lang w:val="de-DE"/>
              </w:rPr>
            </w:pPr>
            <w:r w:rsidRPr="009A139A">
              <w:rPr>
                <w:rFonts w:cs="Arial"/>
                <w:snapToGrid w:val="0"/>
                <w:sz w:val="16"/>
                <w:szCs w:val="16"/>
                <w:lang w:val="de-DE"/>
              </w:rPr>
              <w:t>+49 6102 8149</w:t>
            </w:r>
            <w:r w:rsidR="0093167E" w:rsidRPr="009A139A">
              <w:rPr>
                <w:rFonts w:cs="Arial"/>
                <w:snapToGrid w:val="0"/>
                <w:sz w:val="16"/>
                <w:szCs w:val="16"/>
                <w:lang w:val="de-DE"/>
              </w:rPr>
              <w:t>-</w:t>
            </w:r>
            <w:r w:rsidRPr="009A139A">
              <w:rPr>
                <w:rFonts w:cs="Arial"/>
                <w:snapToGrid w:val="0"/>
                <w:sz w:val="16"/>
                <w:szCs w:val="16"/>
                <w:lang w:val="de-DE"/>
              </w:rPr>
              <w:t>172</w:t>
            </w:r>
          </w:p>
          <w:p w14:paraId="55914D34" w14:textId="77777777" w:rsidR="00EF600E" w:rsidRPr="00A204E0" w:rsidRDefault="0088252E" w:rsidP="00EF600E">
            <w:pPr>
              <w:rPr>
                <w:rFonts w:eastAsiaTheme="minorHAnsi" w:cs="Arial"/>
                <w:kern w:val="0"/>
                <w:sz w:val="24"/>
                <w:lang w:val="de-DE" w:eastAsia="de-DE"/>
              </w:rPr>
            </w:pPr>
            <w:hyperlink r:id="rId17" w:history="1">
              <w:r w:rsidR="00EF600E" w:rsidRPr="00A204E0">
                <w:rPr>
                  <w:rStyle w:val="Hyperlink"/>
                  <w:rFonts w:cs="Arial"/>
                  <w:sz w:val="16"/>
                  <w:szCs w:val="16"/>
                  <w:lang w:val="de-DE" w:eastAsia="de-DE"/>
                </w:rPr>
                <w:t>l.schmid@hankookn.com</w:t>
              </w:r>
            </w:hyperlink>
          </w:p>
          <w:p w14:paraId="027ED344" w14:textId="535A2E00" w:rsidR="00EF600E" w:rsidRPr="00A204E0" w:rsidRDefault="00EF600E" w:rsidP="00EF600E">
            <w:pPr>
              <w:wordWrap/>
              <w:spacing w:line="200" w:lineRule="exact"/>
              <w:rPr>
                <w:rFonts w:cs="Arial"/>
                <w:sz w:val="21"/>
                <w:szCs w:val="21"/>
                <w:lang w:val="de-DE"/>
              </w:rPr>
            </w:pPr>
          </w:p>
        </w:tc>
        <w:tc>
          <w:tcPr>
            <w:tcW w:w="2389" w:type="dxa"/>
            <w:shd w:val="clear" w:color="auto" w:fill="EDEDED"/>
          </w:tcPr>
          <w:p w14:paraId="567B82DC" w14:textId="77777777" w:rsidR="00EF600E" w:rsidRPr="00FF4047" w:rsidRDefault="00EF600E" w:rsidP="00EF600E">
            <w:pPr>
              <w:wordWrap/>
              <w:spacing w:line="200" w:lineRule="exact"/>
              <w:rPr>
                <w:rFonts w:cs="Arial"/>
                <w:sz w:val="21"/>
                <w:szCs w:val="21"/>
                <w:lang w:val="de-DE"/>
              </w:rPr>
            </w:pPr>
          </w:p>
        </w:tc>
      </w:tr>
    </w:tbl>
    <w:p w14:paraId="0E5364AF" w14:textId="65CB6C5A" w:rsidR="00E34121" w:rsidRPr="009A139A" w:rsidRDefault="00E34121" w:rsidP="004F7401">
      <w:pPr>
        <w:wordWrap/>
        <w:spacing w:line="320" w:lineRule="exact"/>
        <w:rPr>
          <w:rFonts w:cs="Arial"/>
          <w:lang w:val="fr-FR"/>
        </w:rPr>
      </w:pPr>
    </w:p>
    <w:sectPr w:rsidR="00E34121" w:rsidRPr="009A139A" w:rsidSect="006446F9">
      <w:headerReference w:type="default" r:id="rId18"/>
      <w:footerReference w:type="default" r:id="rId19"/>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D6E0" w14:textId="77777777" w:rsidR="00CC5A42" w:rsidRDefault="00CC5A42" w:rsidP="002368D6">
      <w:r>
        <w:separator/>
      </w:r>
    </w:p>
  </w:endnote>
  <w:endnote w:type="continuationSeparator" w:id="0">
    <w:p w14:paraId="527F0B4D" w14:textId="77777777" w:rsidR="00CC5A42" w:rsidRDefault="00CC5A42" w:rsidP="002368D6">
      <w:r>
        <w:continuationSeparator/>
      </w:r>
    </w:p>
  </w:endnote>
  <w:endnote w:type="continuationNotice" w:id="1">
    <w:p w14:paraId="575F19D2" w14:textId="77777777" w:rsidR="00CC5A42" w:rsidRDefault="00CC5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1"/>
    <w:family w:val="swiss"/>
    <w:notTrueType/>
    <w:pitch w:val="variable"/>
    <w:sig w:usb0="A000020F" w:usb1="090F0000" w:usb2="00000010" w:usb3="00000000" w:csb0="000E0197"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MS Mincho">
    <w:altName w:val="ＭＳ 明朝"/>
    <w:panose1 w:val="02020609040205080304"/>
    <w:charset w:val="80"/>
    <w:family w:val="modern"/>
    <w:pitch w:val="fixed"/>
    <w:sig w:usb0="E00002FF" w:usb1="6AC7FDFB" w:usb2="08000012" w:usb3="00000000" w:csb0="0002009F" w:csb1="00000000"/>
  </w:font>
  <w:font w:name="Hankook KR">
    <w:altName w:val="Malgun Gothic"/>
    <w:panose1 w:val="00000000000000000000"/>
    <w:charset w:val="81"/>
    <w:family w:val="swiss"/>
    <w:notTrueType/>
    <w:pitch w:val="variable"/>
    <w:sig w:usb0="800002A7" w:usb1="29D7FCFB" w:usb2="00000010"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4BA9" w14:textId="77777777" w:rsidR="008471C7" w:rsidRDefault="008471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FE7E" w14:textId="77777777" w:rsidR="00CC5A42" w:rsidRDefault="00CC5A42" w:rsidP="002368D6">
      <w:r>
        <w:separator/>
      </w:r>
    </w:p>
  </w:footnote>
  <w:footnote w:type="continuationSeparator" w:id="0">
    <w:p w14:paraId="08A98E48" w14:textId="77777777" w:rsidR="00CC5A42" w:rsidRDefault="00CC5A42" w:rsidP="002368D6">
      <w:r>
        <w:continuationSeparator/>
      </w:r>
    </w:p>
  </w:footnote>
  <w:footnote w:type="continuationNotice" w:id="1">
    <w:p w14:paraId="5E7C6524" w14:textId="77777777" w:rsidR="00CC5A42" w:rsidRDefault="00CC5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5981167">
    <w:abstractNumId w:val="6"/>
  </w:num>
  <w:num w:numId="2" w16cid:durableId="1409691907">
    <w:abstractNumId w:val="4"/>
  </w:num>
  <w:num w:numId="3" w16cid:durableId="2133863163">
    <w:abstractNumId w:val="5"/>
  </w:num>
  <w:num w:numId="4" w16cid:durableId="515509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756630">
    <w:abstractNumId w:val="1"/>
  </w:num>
  <w:num w:numId="6" w16cid:durableId="570387516">
    <w:abstractNumId w:val="7"/>
  </w:num>
  <w:num w:numId="7" w16cid:durableId="10838524">
    <w:abstractNumId w:val="0"/>
  </w:num>
  <w:num w:numId="8" w16cid:durableId="1376199085">
    <w:abstractNumId w:val="2"/>
  </w:num>
  <w:num w:numId="9" w16cid:durableId="629559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71DFD"/>
    <w:rsid w:val="000804B8"/>
    <w:rsid w:val="000831FC"/>
    <w:rsid w:val="00086B79"/>
    <w:rsid w:val="000944FE"/>
    <w:rsid w:val="00094520"/>
    <w:rsid w:val="000A1E25"/>
    <w:rsid w:val="000B63C3"/>
    <w:rsid w:val="000B7C89"/>
    <w:rsid w:val="000C1696"/>
    <w:rsid w:val="000C1971"/>
    <w:rsid w:val="000C7204"/>
    <w:rsid w:val="000C7312"/>
    <w:rsid w:val="000C7765"/>
    <w:rsid w:val="000D4216"/>
    <w:rsid w:val="000E4911"/>
    <w:rsid w:val="000F4B6D"/>
    <w:rsid w:val="000F71EC"/>
    <w:rsid w:val="00103D1A"/>
    <w:rsid w:val="00104CBA"/>
    <w:rsid w:val="001059CC"/>
    <w:rsid w:val="00106125"/>
    <w:rsid w:val="001066E4"/>
    <w:rsid w:val="00106E8B"/>
    <w:rsid w:val="001134AC"/>
    <w:rsid w:val="001156DB"/>
    <w:rsid w:val="00121705"/>
    <w:rsid w:val="001239D7"/>
    <w:rsid w:val="00123CFD"/>
    <w:rsid w:val="00125376"/>
    <w:rsid w:val="00126911"/>
    <w:rsid w:val="00130EA4"/>
    <w:rsid w:val="00132199"/>
    <w:rsid w:val="00136636"/>
    <w:rsid w:val="00140054"/>
    <w:rsid w:val="00141DFF"/>
    <w:rsid w:val="001520CC"/>
    <w:rsid w:val="00156158"/>
    <w:rsid w:val="00156CE0"/>
    <w:rsid w:val="00163191"/>
    <w:rsid w:val="00166946"/>
    <w:rsid w:val="00167DC9"/>
    <w:rsid w:val="001709EC"/>
    <w:rsid w:val="00174393"/>
    <w:rsid w:val="00180720"/>
    <w:rsid w:val="00181DE2"/>
    <w:rsid w:val="00186580"/>
    <w:rsid w:val="00190098"/>
    <w:rsid w:val="00194900"/>
    <w:rsid w:val="00196099"/>
    <w:rsid w:val="00196F41"/>
    <w:rsid w:val="001A3C6C"/>
    <w:rsid w:val="001A51C9"/>
    <w:rsid w:val="001A5446"/>
    <w:rsid w:val="001A6903"/>
    <w:rsid w:val="001A7146"/>
    <w:rsid w:val="001B46B2"/>
    <w:rsid w:val="001B5FF2"/>
    <w:rsid w:val="001C0514"/>
    <w:rsid w:val="001C2190"/>
    <w:rsid w:val="001C5817"/>
    <w:rsid w:val="001C640E"/>
    <w:rsid w:val="001C7E03"/>
    <w:rsid w:val="001D3211"/>
    <w:rsid w:val="001D5B88"/>
    <w:rsid w:val="001E025D"/>
    <w:rsid w:val="001E047F"/>
    <w:rsid w:val="001E1580"/>
    <w:rsid w:val="001E1EC9"/>
    <w:rsid w:val="001F2945"/>
    <w:rsid w:val="001F43A2"/>
    <w:rsid w:val="001F5874"/>
    <w:rsid w:val="00203FD8"/>
    <w:rsid w:val="00204964"/>
    <w:rsid w:val="00206040"/>
    <w:rsid w:val="002066CD"/>
    <w:rsid w:val="00210006"/>
    <w:rsid w:val="002156E3"/>
    <w:rsid w:val="00234939"/>
    <w:rsid w:val="002368D6"/>
    <w:rsid w:val="002413C6"/>
    <w:rsid w:val="00244A9D"/>
    <w:rsid w:val="00245C5F"/>
    <w:rsid w:val="00246CF1"/>
    <w:rsid w:val="00246D09"/>
    <w:rsid w:val="00247674"/>
    <w:rsid w:val="00253A74"/>
    <w:rsid w:val="002639E5"/>
    <w:rsid w:val="0026529F"/>
    <w:rsid w:val="0027047B"/>
    <w:rsid w:val="00273CE2"/>
    <w:rsid w:val="00274364"/>
    <w:rsid w:val="00275CBD"/>
    <w:rsid w:val="00277C4D"/>
    <w:rsid w:val="0028434D"/>
    <w:rsid w:val="00287F68"/>
    <w:rsid w:val="002906AC"/>
    <w:rsid w:val="00292F74"/>
    <w:rsid w:val="00292F79"/>
    <w:rsid w:val="002A1E91"/>
    <w:rsid w:val="002A697E"/>
    <w:rsid w:val="002B090F"/>
    <w:rsid w:val="002B258C"/>
    <w:rsid w:val="002B27AA"/>
    <w:rsid w:val="002B4F3D"/>
    <w:rsid w:val="002C5E6A"/>
    <w:rsid w:val="002D0BCF"/>
    <w:rsid w:val="002D28EF"/>
    <w:rsid w:val="002D2A00"/>
    <w:rsid w:val="002D2EB2"/>
    <w:rsid w:val="002D46BE"/>
    <w:rsid w:val="002D4C19"/>
    <w:rsid w:val="002D6A14"/>
    <w:rsid w:val="002D7F69"/>
    <w:rsid w:val="002E1544"/>
    <w:rsid w:val="002F5DBB"/>
    <w:rsid w:val="00301EDB"/>
    <w:rsid w:val="00302778"/>
    <w:rsid w:val="00314BD9"/>
    <w:rsid w:val="00320D08"/>
    <w:rsid w:val="00321A6E"/>
    <w:rsid w:val="00323A61"/>
    <w:rsid w:val="003263EC"/>
    <w:rsid w:val="003322A8"/>
    <w:rsid w:val="00336613"/>
    <w:rsid w:val="00336D81"/>
    <w:rsid w:val="00337146"/>
    <w:rsid w:val="00342A19"/>
    <w:rsid w:val="00345528"/>
    <w:rsid w:val="00346984"/>
    <w:rsid w:val="00351819"/>
    <w:rsid w:val="00357727"/>
    <w:rsid w:val="00362E3D"/>
    <w:rsid w:val="0036385E"/>
    <w:rsid w:val="00376B05"/>
    <w:rsid w:val="00384684"/>
    <w:rsid w:val="003864FE"/>
    <w:rsid w:val="00387C98"/>
    <w:rsid w:val="003945DC"/>
    <w:rsid w:val="00395675"/>
    <w:rsid w:val="003A093E"/>
    <w:rsid w:val="003A1B28"/>
    <w:rsid w:val="003A5934"/>
    <w:rsid w:val="003B1F7D"/>
    <w:rsid w:val="003B2F2A"/>
    <w:rsid w:val="003B5C56"/>
    <w:rsid w:val="003C2B30"/>
    <w:rsid w:val="003C37B2"/>
    <w:rsid w:val="003C4B3B"/>
    <w:rsid w:val="003D0F03"/>
    <w:rsid w:val="003D5034"/>
    <w:rsid w:val="003D602D"/>
    <w:rsid w:val="003E173C"/>
    <w:rsid w:val="003E380F"/>
    <w:rsid w:val="003F2CAB"/>
    <w:rsid w:val="003F2CE8"/>
    <w:rsid w:val="003F458E"/>
    <w:rsid w:val="004012DE"/>
    <w:rsid w:val="00403A7E"/>
    <w:rsid w:val="00412617"/>
    <w:rsid w:val="004130D0"/>
    <w:rsid w:val="00414D48"/>
    <w:rsid w:val="004179D6"/>
    <w:rsid w:val="00421A7C"/>
    <w:rsid w:val="00421B93"/>
    <w:rsid w:val="004237D3"/>
    <w:rsid w:val="00427D20"/>
    <w:rsid w:val="00435A91"/>
    <w:rsid w:val="0044063D"/>
    <w:rsid w:val="0044090D"/>
    <w:rsid w:val="00442725"/>
    <w:rsid w:val="004449F0"/>
    <w:rsid w:val="00445D20"/>
    <w:rsid w:val="00451149"/>
    <w:rsid w:val="00453766"/>
    <w:rsid w:val="004648C9"/>
    <w:rsid w:val="00483F60"/>
    <w:rsid w:val="0048704B"/>
    <w:rsid w:val="00490F65"/>
    <w:rsid w:val="004A13A1"/>
    <w:rsid w:val="004A55D7"/>
    <w:rsid w:val="004A5EA7"/>
    <w:rsid w:val="004A6C4D"/>
    <w:rsid w:val="004B07A1"/>
    <w:rsid w:val="004B3592"/>
    <w:rsid w:val="004B4D9F"/>
    <w:rsid w:val="004B5742"/>
    <w:rsid w:val="004C54DE"/>
    <w:rsid w:val="004D26EA"/>
    <w:rsid w:val="004D36E3"/>
    <w:rsid w:val="004D4C82"/>
    <w:rsid w:val="004D6BA4"/>
    <w:rsid w:val="004E4426"/>
    <w:rsid w:val="004F0B74"/>
    <w:rsid w:val="004F1A11"/>
    <w:rsid w:val="004F3887"/>
    <w:rsid w:val="004F610B"/>
    <w:rsid w:val="004F7401"/>
    <w:rsid w:val="00504E21"/>
    <w:rsid w:val="00507C98"/>
    <w:rsid w:val="00516B61"/>
    <w:rsid w:val="00520B2A"/>
    <w:rsid w:val="00526618"/>
    <w:rsid w:val="00532550"/>
    <w:rsid w:val="0053693E"/>
    <w:rsid w:val="00537571"/>
    <w:rsid w:val="005505D7"/>
    <w:rsid w:val="0055115F"/>
    <w:rsid w:val="00552B73"/>
    <w:rsid w:val="005554A8"/>
    <w:rsid w:val="0057030E"/>
    <w:rsid w:val="00573843"/>
    <w:rsid w:val="00576C08"/>
    <w:rsid w:val="00582E94"/>
    <w:rsid w:val="00584FB8"/>
    <w:rsid w:val="005873E8"/>
    <w:rsid w:val="00590A6E"/>
    <w:rsid w:val="00591328"/>
    <w:rsid w:val="005974F4"/>
    <w:rsid w:val="005975BD"/>
    <w:rsid w:val="005A073F"/>
    <w:rsid w:val="005A3BAC"/>
    <w:rsid w:val="005A4603"/>
    <w:rsid w:val="005A5D61"/>
    <w:rsid w:val="005B27FE"/>
    <w:rsid w:val="005C1CBC"/>
    <w:rsid w:val="005C7507"/>
    <w:rsid w:val="005D4243"/>
    <w:rsid w:val="005D6781"/>
    <w:rsid w:val="005E7D57"/>
    <w:rsid w:val="005F670E"/>
    <w:rsid w:val="00603B72"/>
    <w:rsid w:val="00606449"/>
    <w:rsid w:val="00607BDB"/>
    <w:rsid w:val="00610D1D"/>
    <w:rsid w:val="00612F75"/>
    <w:rsid w:val="00615039"/>
    <w:rsid w:val="00634139"/>
    <w:rsid w:val="006400BC"/>
    <w:rsid w:val="00640731"/>
    <w:rsid w:val="00640803"/>
    <w:rsid w:val="00642D73"/>
    <w:rsid w:val="006446F9"/>
    <w:rsid w:val="0065706B"/>
    <w:rsid w:val="00660681"/>
    <w:rsid w:val="0067463B"/>
    <w:rsid w:val="00676388"/>
    <w:rsid w:val="0067647D"/>
    <w:rsid w:val="00677B2D"/>
    <w:rsid w:val="00680980"/>
    <w:rsid w:val="006837FC"/>
    <w:rsid w:val="006838EE"/>
    <w:rsid w:val="006868D2"/>
    <w:rsid w:val="00686A9A"/>
    <w:rsid w:val="00690748"/>
    <w:rsid w:val="0069141D"/>
    <w:rsid w:val="0069220D"/>
    <w:rsid w:val="00693CD9"/>
    <w:rsid w:val="006A042E"/>
    <w:rsid w:val="006A2604"/>
    <w:rsid w:val="006B7770"/>
    <w:rsid w:val="006B7AA7"/>
    <w:rsid w:val="006B7BC7"/>
    <w:rsid w:val="006D2984"/>
    <w:rsid w:val="006D65AF"/>
    <w:rsid w:val="006E3EAE"/>
    <w:rsid w:val="006E48A0"/>
    <w:rsid w:val="006F1B69"/>
    <w:rsid w:val="006F20E1"/>
    <w:rsid w:val="006F5FD5"/>
    <w:rsid w:val="006F62A3"/>
    <w:rsid w:val="00707038"/>
    <w:rsid w:val="007227B7"/>
    <w:rsid w:val="0072516D"/>
    <w:rsid w:val="00726605"/>
    <w:rsid w:val="00727209"/>
    <w:rsid w:val="00740BA7"/>
    <w:rsid w:val="00743C21"/>
    <w:rsid w:val="00751E3D"/>
    <w:rsid w:val="00753282"/>
    <w:rsid w:val="00764D2C"/>
    <w:rsid w:val="00767C61"/>
    <w:rsid w:val="00767E09"/>
    <w:rsid w:val="00774D06"/>
    <w:rsid w:val="00781293"/>
    <w:rsid w:val="0078186E"/>
    <w:rsid w:val="0078346E"/>
    <w:rsid w:val="00784F92"/>
    <w:rsid w:val="007957EB"/>
    <w:rsid w:val="00795875"/>
    <w:rsid w:val="007A27F6"/>
    <w:rsid w:val="007A7CEB"/>
    <w:rsid w:val="007B327B"/>
    <w:rsid w:val="007B59A4"/>
    <w:rsid w:val="007B7C0B"/>
    <w:rsid w:val="007C082D"/>
    <w:rsid w:val="007C185F"/>
    <w:rsid w:val="007D4A39"/>
    <w:rsid w:val="007D4E44"/>
    <w:rsid w:val="007D54E4"/>
    <w:rsid w:val="007E51A2"/>
    <w:rsid w:val="007E736E"/>
    <w:rsid w:val="00801FC1"/>
    <w:rsid w:val="00802004"/>
    <w:rsid w:val="00812369"/>
    <w:rsid w:val="00815ABB"/>
    <w:rsid w:val="0082386D"/>
    <w:rsid w:val="0083078A"/>
    <w:rsid w:val="00841346"/>
    <w:rsid w:val="008417A7"/>
    <w:rsid w:val="008471C7"/>
    <w:rsid w:val="00853ED5"/>
    <w:rsid w:val="0085524C"/>
    <w:rsid w:val="008569CF"/>
    <w:rsid w:val="0086025E"/>
    <w:rsid w:val="00870838"/>
    <w:rsid w:val="00871946"/>
    <w:rsid w:val="008748B1"/>
    <w:rsid w:val="00874A23"/>
    <w:rsid w:val="00880B64"/>
    <w:rsid w:val="00880FB2"/>
    <w:rsid w:val="0088252E"/>
    <w:rsid w:val="00882DDF"/>
    <w:rsid w:val="00885015"/>
    <w:rsid w:val="0089268F"/>
    <w:rsid w:val="00892C37"/>
    <w:rsid w:val="00893EEA"/>
    <w:rsid w:val="00894237"/>
    <w:rsid w:val="008943DE"/>
    <w:rsid w:val="008A3E17"/>
    <w:rsid w:val="008A3FE1"/>
    <w:rsid w:val="008A5BCE"/>
    <w:rsid w:val="008B00CE"/>
    <w:rsid w:val="008B7158"/>
    <w:rsid w:val="008C027B"/>
    <w:rsid w:val="008C3161"/>
    <w:rsid w:val="008C7F90"/>
    <w:rsid w:val="008D1D4F"/>
    <w:rsid w:val="008D2812"/>
    <w:rsid w:val="008D59E3"/>
    <w:rsid w:val="008D59FE"/>
    <w:rsid w:val="008D7BE6"/>
    <w:rsid w:val="008E79AA"/>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84BC2"/>
    <w:rsid w:val="00993F0A"/>
    <w:rsid w:val="0099445B"/>
    <w:rsid w:val="0099716F"/>
    <w:rsid w:val="00997FA9"/>
    <w:rsid w:val="009A139A"/>
    <w:rsid w:val="009A4C38"/>
    <w:rsid w:val="009A58C3"/>
    <w:rsid w:val="009B03ED"/>
    <w:rsid w:val="009B0B49"/>
    <w:rsid w:val="009B2493"/>
    <w:rsid w:val="009B4068"/>
    <w:rsid w:val="009C0797"/>
    <w:rsid w:val="009C379F"/>
    <w:rsid w:val="009C5ABA"/>
    <w:rsid w:val="009D01E4"/>
    <w:rsid w:val="009D4916"/>
    <w:rsid w:val="009D72E0"/>
    <w:rsid w:val="009D7367"/>
    <w:rsid w:val="009E7DA0"/>
    <w:rsid w:val="009F32B5"/>
    <w:rsid w:val="00A01565"/>
    <w:rsid w:val="00A03168"/>
    <w:rsid w:val="00A04208"/>
    <w:rsid w:val="00A1388A"/>
    <w:rsid w:val="00A2034F"/>
    <w:rsid w:val="00A204E0"/>
    <w:rsid w:val="00A20D3C"/>
    <w:rsid w:val="00A22948"/>
    <w:rsid w:val="00A30006"/>
    <w:rsid w:val="00A46F65"/>
    <w:rsid w:val="00A51A9D"/>
    <w:rsid w:val="00A61C9E"/>
    <w:rsid w:val="00A65081"/>
    <w:rsid w:val="00A6786A"/>
    <w:rsid w:val="00A6792D"/>
    <w:rsid w:val="00A742BA"/>
    <w:rsid w:val="00A76443"/>
    <w:rsid w:val="00A83481"/>
    <w:rsid w:val="00A967C9"/>
    <w:rsid w:val="00AA250D"/>
    <w:rsid w:val="00AB414F"/>
    <w:rsid w:val="00AB566F"/>
    <w:rsid w:val="00AB644E"/>
    <w:rsid w:val="00AC0ED7"/>
    <w:rsid w:val="00AC0F19"/>
    <w:rsid w:val="00AC7711"/>
    <w:rsid w:val="00AD7C96"/>
    <w:rsid w:val="00AE6046"/>
    <w:rsid w:val="00AE78D4"/>
    <w:rsid w:val="00AF00BE"/>
    <w:rsid w:val="00AF306E"/>
    <w:rsid w:val="00AF45F0"/>
    <w:rsid w:val="00AF59DB"/>
    <w:rsid w:val="00B000D0"/>
    <w:rsid w:val="00B03892"/>
    <w:rsid w:val="00B069DE"/>
    <w:rsid w:val="00B07D41"/>
    <w:rsid w:val="00B1439D"/>
    <w:rsid w:val="00B34C53"/>
    <w:rsid w:val="00B428D1"/>
    <w:rsid w:val="00B50C64"/>
    <w:rsid w:val="00B51909"/>
    <w:rsid w:val="00B544EF"/>
    <w:rsid w:val="00B55380"/>
    <w:rsid w:val="00B57255"/>
    <w:rsid w:val="00B61956"/>
    <w:rsid w:val="00B61E6C"/>
    <w:rsid w:val="00B646C3"/>
    <w:rsid w:val="00B6783B"/>
    <w:rsid w:val="00B96BD9"/>
    <w:rsid w:val="00BA2A05"/>
    <w:rsid w:val="00BA4228"/>
    <w:rsid w:val="00BB3240"/>
    <w:rsid w:val="00BD139D"/>
    <w:rsid w:val="00BD21B5"/>
    <w:rsid w:val="00BD7CEF"/>
    <w:rsid w:val="00BE30C9"/>
    <w:rsid w:val="00BE33DC"/>
    <w:rsid w:val="00BE78C8"/>
    <w:rsid w:val="00BF1523"/>
    <w:rsid w:val="00BF2FF3"/>
    <w:rsid w:val="00C00FF2"/>
    <w:rsid w:val="00C03135"/>
    <w:rsid w:val="00C14F83"/>
    <w:rsid w:val="00C1500A"/>
    <w:rsid w:val="00C20A1E"/>
    <w:rsid w:val="00C20AD4"/>
    <w:rsid w:val="00C212A0"/>
    <w:rsid w:val="00C21961"/>
    <w:rsid w:val="00C30A5F"/>
    <w:rsid w:val="00C30BA1"/>
    <w:rsid w:val="00C36E94"/>
    <w:rsid w:val="00C4561B"/>
    <w:rsid w:val="00C470BD"/>
    <w:rsid w:val="00C5010B"/>
    <w:rsid w:val="00C54380"/>
    <w:rsid w:val="00C7502C"/>
    <w:rsid w:val="00C80039"/>
    <w:rsid w:val="00C80172"/>
    <w:rsid w:val="00C93BCB"/>
    <w:rsid w:val="00C93C6D"/>
    <w:rsid w:val="00C975C0"/>
    <w:rsid w:val="00CA42AD"/>
    <w:rsid w:val="00CA7DDE"/>
    <w:rsid w:val="00CB6DD9"/>
    <w:rsid w:val="00CC4AFF"/>
    <w:rsid w:val="00CC57F7"/>
    <w:rsid w:val="00CC5A42"/>
    <w:rsid w:val="00CC5CB1"/>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3695"/>
    <w:rsid w:val="00D357BE"/>
    <w:rsid w:val="00D40294"/>
    <w:rsid w:val="00D40D9A"/>
    <w:rsid w:val="00D4224B"/>
    <w:rsid w:val="00D45FFB"/>
    <w:rsid w:val="00D57D81"/>
    <w:rsid w:val="00D613B6"/>
    <w:rsid w:val="00D63318"/>
    <w:rsid w:val="00D77956"/>
    <w:rsid w:val="00D856FF"/>
    <w:rsid w:val="00D85E15"/>
    <w:rsid w:val="00D9276E"/>
    <w:rsid w:val="00DA6E12"/>
    <w:rsid w:val="00DB1A82"/>
    <w:rsid w:val="00DC0107"/>
    <w:rsid w:val="00DC2E8A"/>
    <w:rsid w:val="00DD0677"/>
    <w:rsid w:val="00DD21C2"/>
    <w:rsid w:val="00DD4EAB"/>
    <w:rsid w:val="00DE09D7"/>
    <w:rsid w:val="00DE24F2"/>
    <w:rsid w:val="00DF2E0B"/>
    <w:rsid w:val="00DF3D5C"/>
    <w:rsid w:val="00DF4037"/>
    <w:rsid w:val="00DF417D"/>
    <w:rsid w:val="00DF5C21"/>
    <w:rsid w:val="00E008CA"/>
    <w:rsid w:val="00E07C7B"/>
    <w:rsid w:val="00E123ED"/>
    <w:rsid w:val="00E13275"/>
    <w:rsid w:val="00E20E0B"/>
    <w:rsid w:val="00E21A6B"/>
    <w:rsid w:val="00E24AF3"/>
    <w:rsid w:val="00E31350"/>
    <w:rsid w:val="00E34121"/>
    <w:rsid w:val="00E34ABD"/>
    <w:rsid w:val="00E34DCF"/>
    <w:rsid w:val="00E408E1"/>
    <w:rsid w:val="00E472A6"/>
    <w:rsid w:val="00E474F6"/>
    <w:rsid w:val="00E520AB"/>
    <w:rsid w:val="00E60E9B"/>
    <w:rsid w:val="00E64CB1"/>
    <w:rsid w:val="00E71E53"/>
    <w:rsid w:val="00E80A27"/>
    <w:rsid w:val="00E9516D"/>
    <w:rsid w:val="00E96006"/>
    <w:rsid w:val="00EA1441"/>
    <w:rsid w:val="00EB766B"/>
    <w:rsid w:val="00ED23D1"/>
    <w:rsid w:val="00ED2D2B"/>
    <w:rsid w:val="00ED2EAB"/>
    <w:rsid w:val="00EE0B14"/>
    <w:rsid w:val="00EE0EDE"/>
    <w:rsid w:val="00EE3D98"/>
    <w:rsid w:val="00EF0C8A"/>
    <w:rsid w:val="00EF1321"/>
    <w:rsid w:val="00EF22A6"/>
    <w:rsid w:val="00EF600E"/>
    <w:rsid w:val="00F00B7F"/>
    <w:rsid w:val="00F041AE"/>
    <w:rsid w:val="00F04B98"/>
    <w:rsid w:val="00F06B32"/>
    <w:rsid w:val="00F10F1B"/>
    <w:rsid w:val="00F24D01"/>
    <w:rsid w:val="00F25636"/>
    <w:rsid w:val="00F31043"/>
    <w:rsid w:val="00F3486C"/>
    <w:rsid w:val="00F40633"/>
    <w:rsid w:val="00F4706A"/>
    <w:rsid w:val="00F56973"/>
    <w:rsid w:val="00F654C0"/>
    <w:rsid w:val="00F73C82"/>
    <w:rsid w:val="00F75039"/>
    <w:rsid w:val="00F81EB7"/>
    <w:rsid w:val="00F83875"/>
    <w:rsid w:val="00F845C5"/>
    <w:rsid w:val="00F8715A"/>
    <w:rsid w:val="00F91443"/>
    <w:rsid w:val="00F91D3A"/>
    <w:rsid w:val="00F95200"/>
    <w:rsid w:val="00F96A78"/>
    <w:rsid w:val="00F97019"/>
    <w:rsid w:val="00F97903"/>
    <w:rsid w:val="00F97E9E"/>
    <w:rsid w:val="00FB0C2C"/>
    <w:rsid w:val="00FB54C5"/>
    <w:rsid w:val="00FB63C7"/>
    <w:rsid w:val="00FC1C26"/>
    <w:rsid w:val="00FC3610"/>
    <w:rsid w:val="00FD2A6C"/>
    <w:rsid w:val="00FD518B"/>
    <w:rsid w:val="00FD7EC2"/>
    <w:rsid w:val="00FE4684"/>
    <w:rsid w:val="00FE6ECD"/>
    <w:rsid w:val="00FF254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68380F5-9B35-4D00-9819-90C37ECF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yperlink" Target="mailto:l.schmid@hankookn.com" TargetMode="External"/><Relationship Id="rId2" Type="http://schemas.openxmlformats.org/officeDocument/2006/relationships/customXml" Target="../customXml/item2.xml"/><Relationship Id="rId16" Type="http://schemas.openxmlformats.org/officeDocument/2006/relationships/hyperlink" Target="mailto:l.buesch@hankook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fkinzer@hankookn.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BF60B845-8658-4299-A80B-85990AB1B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6882</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 Release</vt:lpstr>
      <vt:lpstr>Hankook Pressemitteilung</vt:lpstr>
    </vt:vector>
  </TitlesOfParts>
  <Company/>
  <LinksUpToDate>false</LinksUpToDate>
  <CharactersWithSpaces>7959</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Lisa SCHMID[SCHMID Lisa]</cp:lastModifiedBy>
  <cp:revision>3</cp:revision>
  <cp:lastPrinted>2020-01-16T20:34:00Z</cp:lastPrinted>
  <dcterms:created xsi:type="dcterms:W3CDTF">2023-02-02T14:22:00Z</dcterms:created>
  <dcterms:modified xsi:type="dcterms:W3CDTF">2023-02-10T07:48:00Z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