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9D3188" w:rsidRDefault="002066CD" w:rsidP="00342260">
      <w:pPr>
        <w:tabs>
          <w:tab w:val="left" w:pos="142"/>
        </w:tabs>
        <w:suppressAutoHyphens/>
        <w:wordWrap/>
        <w:autoSpaceDE/>
        <w:spacing w:line="360" w:lineRule="auto"/>
        <w:rPr>
          <w:rFonts w:eastAsia="Times New Roman" w:cs="Arial"/>
          <w:bCs/>
          <w:kern w:val="0"/>
          <w:szCs w:val="20"/>
          <w:u w:val="single"/>
          <w:lang w:val="en-GB" w:eastAsia="en-GB" w:bidi="en-GB"/>
        </w:rPr>
      </w:pPr>
      <w:r w:rsidRPr="009D3188">
        <w:rPr>
          <w:rFonts w:eastAsia="Times New Roman" w:cs="Arial"/>
          <w:b/>
          <w:kern w:val="0"/>
          <w:szCs w:val="20"/>
          <w:u w:val="single"/>
          <w:lang w:val="es-ES" w:bidi="es-ES"/>
        </w:rPr>
        <w:t>Comunicado de prensa</w:t>
      </w:r>
    </w:p>
    <w:p w14:paraId="07B0E7D7" w14:textId="77777777" w:rsidR="00414D48" w:rsidRPr="009D3188" w:rsidRDefault="00414D48" w:rsidP="00342260">
      <w:pPr>
        <w:wordWrap/>
        <w:spacing w:line="360" w:lineRule="auto"/>
        <w:contextualSpacing/>
        <w:rPr>
          <w:rFonts w:eastAsia="Times New Roman" w:cs="Arial"/>
          <w:color w:val="00000A"/>
          <w:kern w:val="0"/>
          <w:szCs w:val="20"/>
          <w:lang w:val="en-GB" w:eastAsia="en-GB" w:bidi="en-GB"/>
        </w:rPr>
      </w:pPr>
    </w:p>
    <w:p w14:paraId="65B852CC" w14:textId="1B7DECFA" w:rsidR="00B61E6C" w:rsidRPr="009D3188" w:rsidRDefault="005E61B6" w:rsidP="003425B9">
      <w:pPr>
        <w:widowControl/>
        <w:wordWrap/>
        <w:autoSpaceDE/>
        <w:autoSpaceDN/>
        <w:spacing w:line="276" w:lineRule="auto"/>
        <w:jc w:val="left"/>
        <w:rPr>
          <w:rFonts w:eastAsia="Times New Roman" w:cs="Arial"/>
          <w:b/>
          <w:bCs/>
          <w:kern w:val="0"/>
          <w:sz w:val="32"/>
          <w:szCs w:val="32"/>
          <w:lang w:val="en-GB" w:eastAsia="en-GB" w:bidi="en-GB"/>
        </w:rPr>
      </w:pPr>
      <w:proofErr w:type="spellStart"/>
      <w:r w:rsidRPr="009D3188">
        <w:rPr>
          <w:rFonts w:eastAsia="Times New Roman" w:cs="Arial"/>
          <w:b/>
          <w:kern w:val="0"/>
          <w:sz w:val="32"/>
          <w:szCs w:val="32"/>
          <w:lang w:val="es-ES" w:bidi="es-ES"/>
        </w:rPr>
        <w:t>Hankook</w:t>
      </w:r>
      <w:proofErr w:type="spellEnd"/>
      <w:r w:rsidRPr="009D3188">
        <w:rPr>
          <w:rFonts w:eastAsia="Times New Roman" w:cs="Arial"/>
          <w:b/>
          <w:kern w:val="0"/>
          <w:sz w:val="32"/>
          <w:szCs w:val="32"/>
          <w:lang w:val="es-ES" w:bidi="es-ES"/>
        </w:rPr>
        <w:t xml:space="preserve"> apoya la iniciativa </w:t>
      </w:r>
      <w:proofErr w:type="spellStart"/>
      <w:r w:rsidRPr="009D3188">
        <w:rPr>
          <w:rFonts w:eastAsia="Times New Roman" w:cs="Arial"/>
          <w:b/>
          <w:kern w:val="0"/>
          <w:sz w:val="32"/>
          <w:szCs w:val="32"/>
          <w:lang w:val="es-ES" w:bidi="es-ES"/>
        </w:rPr>
        <w:t>Science</w:t>
      </w:r>
      <w:proofErr w:type="spellEnd"/>
      <w:r w:rsidRPr="009D3188">
        <w:rPr>
          <w:rFonts w:eastAsia="Times New Roman" w:cs="Arial"/>
          <w:b/>
          <w:kern w:val="0"/>
          <w:sz w:val="32"/>
          <w:szCs w:val="32"/>
          <w:lang w:val="es-ES" w:bidi="es-ES"/>
        </w:rPr>
        <w:t xml:space="preserve"> </w:t>
      </w:r>
      <w:proofErr w:type="spellStart"/>
      <w:r w:rsidRPr="009D3188">
        <w:rPr>
          <w:rFonts w:eastAsia="Times New Roman" w:cs="Arial"/>
          <w:b/>
          <w:kern w:val="0"/>
          <w:sz w:val="32"/>
          <w:szCs w:val="32"/>
          <w:lang w:val="es-ES" w:bidi="es-ES"/>
        </w:rPr>
        <w:t>Based</w:t>
      </w:r>
      <w:proofErr w:type="spellEnd"/>
      <w:r w:rsidRPr="009D3188">
        <w:rPr>
          <w:rFonts w:eastAsia="Times New Roman" w:cs="Arial"/>
          <w:b/>
          <w:kern w:val="0"/>
          <w:sz w:val="32"/>
          <w:szCs w:val="32"/>
          <w:lang w:val="es-ES" w:bidi="es-ES"/>
        </w:rPr>
        <w:t xml:space="preserve"> Targets</w:t>
      </w:r>
    </w:p>
    <w:p w14:paraId="0B4592E6" w14:textId="77777777" w:rsidR="00156158" w:rsidRPr="009D3188" w:rsidRDefault="00156158" w:rsidP="00342260">
      <w:pPr>
        <w:tabs>
          <w:tab w:val="left" w:pos="142"/>
        </w:tabs>
        <w:suppressAutoHyphens/>
        <w:wordWrap/>
        <w:autoSpaceDE/>
        <w:spacing w:line="360" w:lineRule="auto"/>
        <w:jc w:val="left"/>
        <w:rPr>
          <w:rFonts w:eastAsia="Times New Roman" w:cs="Arial"/>
          <w:b/>
          <w:kern w:val="0"/>
          <w:sz w:val="32"/>
          <w:szCs w:val="20"/>
          <w:lang w:val="en-GB" w:eastAsia="en-GB" w:bidi="en-GB"/>
        </w:rPr>
      </w:pPr>
    </w:p>
    <w:p w14:paraId="70F63169" w14:textId="77777777" w:rsidR="006436E5" w:rsidRPr="009D3188" w:rsidRDefault="3EACE378" w:rsidP="00342260">
      <w:pPr>
        <w:pStyle w:val="Listenabsatz"/>
        <w:numPr>
          <w:ilvl w:val="0"/>
          <w:numId w:val="8"/>
        </w:numPr>
        <w:spacing w:line="360" w:lineRule="auto"/>
        <w:rPr>
          <w:rFonts w:eastAsia="Hankook Regular" w:cs="Arial"/>
          <w:b/>
          <w:bCs/>
          <w:sz w:val="22"/>
          <w:szCs w:val="22"/>
        </w:rPr>
      </w:pPr>
      <w:r w:rsidRPr="009D3188">
        <w:rPr>
          <w:rFonts w:eastAsia="Hankook Regular" w:cs="Arial"/>
          <w:b/>
          <w:sz w:val="22"/>
          <w:szCs w:val="22"/>
          <w:lang w:val="es-ES" w:bidi="es-ES"/>
        </w:rPr>
        <w:t>Presentados los objetivos de reducción de emisiones de efecto invernadero</w:t>
      </w:r>
    </w:p>
    <w:p w14:paraId="50CD93F6" w14:textId="5F739A60" w:rsidR="008818C6" w:rsidRPr="009D3188" w:rsidRDefault="0369F0E6" w:rsidP="00342260">
      <w:pPr>
        <w:pStyle w:val="Listenabsatz"/>
        <w:numPr>
          <w:ilvl w:val="0"/>
          <w:numId w:val="8"/>
        </w:numPr>
        <w:spacing w:line="360" w:lineRule="auto"/>
        <w:rPr>
          <w:rFonts w:eastAsia="Hankook Regular" w:cs="Arial"/>
          <w:b/>
          <w:bCs/>
          <w:sz w:val="22"/>
          <w:szCs w:val="22"/>
        </w:rPr>
      </w:pPr>
      <w:proofErr w:type="spellStart"/>
      <w:r w:rsidRPr="009D3188">
        <w:rPr>
          <w:rFonts w:eastAsia="Hankook Regular" w:cs="Arial"/>
          <w:b/>
          <w:sz w:val="22"/>
          <w:szCs w:val="22"/>
          <w:lang w:val="es-ES" w:bidi="es-ES"/>
        </w:rPr>
        <w:t>Hankook</w:t>
      </w:r>
      <w:proofErr w:type="spellEnd"/>
      <w:r w:rsidRPr="009D3188">
        <w:rPr>
          <w:rFonts w:eastAsia="Hankook Regular" w:cs="Arial"/>
          <w:b/>
          <w:sz w:val="22"/>
          <w:szCs w:val="22"/>
          <w:lang w:val="es-ES" w:bidi="es-ES"/>
        </w:rPr>
        <w:t xml:space="preserve"> prevé reducir a la mitad las emisiones de </w:t>
      </w:r>
      <w:proofErr w:type="spellStart"/>
      <w:r w:rsidRPr="009D3188">
        <w:rPr>
          <w:rFonts w:eastAsia="Hankook Regular" w:cs="Arial"/>
          <w:b/>
          <w:sz w:val="22"/>
          <w:szCs w:val="22"/>
          <w:lang w:val="es-ES" w:bidi="es-ES"/>
        </w:rPr>
        <w:t>Scope</w:t>
      </w:r>
      <w:proofErr w:type="spellEnd"/>
      <w:r w:rsidRPr="009D3188">
        <w:rPr>
          <w:rFonts w:eastAsia="Hankook Regular" w:cs="Arial"/>
          <w:b/>
          <w:sz w:val="22"/>
          <w:szCs w:val="22"/>
          <w:lang w:val="es-ES" w:bidi="es-ES"/>
        </w:rPr>
        <w:t xml:space="preserve"> 1 y </w:t>
      </w:r>
      <w:proofErr w:type="spellStart"/>
      <w:r w:rsidRPr="009D3188">
        <w:rPr>
          <w:rFonts w:eastAsia="Hankook Regular" w:cs="Arial"/>
          <w:b/>
          <w:sz w:val="22"/>
          <w:szCs w:val="22"/>
          <w:lang w:val="es-ES" w:bidi="es-ES"/>
        </w:rPr>
        <w:t>Scope</w:t>
      </w:r>
      <w:proofErr w:type="spellEnd"/>
      <w:r w:rsidRPr="009D3188">
        <w:rPr>
          <w:rFonts w:eastAsia="Hankook Regular" w:cs="Arial"/>
          <w:b/>
          <w:sz w:val="22"/>
          <w:szCs w:val="22"/>
          <w:lang w:val="es-ES" w:bidi="es-ES"/>
        </w:rPr>
        <w:t xml:space="preserve"> 2 para 2030</w:t>
      </w:r>
    </w:p>
    <w:p w14:paraId="421B0A6F" w14:textId="3140AB4F" w:rsidR="008818C6" w:rsidRPr="009D3188" w:rsidRDefault="008818C6" w:rsidP="00342260">
      <w:pPr>
        <w:pStyle w:val="Listenabsatz"/>
        <w:numPr>
          <w:ilvl w:val="0"/>
          <w:numId w:val="8"/>
        </w:numPr>
        <w:spacing w:line="360" w:lineRule="auto"/>
        <w:rPr>
          <w:rFonts w:eastAsia="Hankook Regular" w:cs="Arial"/>
          <w:b/>
          <w:sz w:val="22"/>
          <w:szCs w:val="22"/>
        </w:rPr>
      </w:pPr>
      <w:r w:rsidRPr="009D3188">
        <w:rPr>
          <w:rFonts w:eastAsia="Hankook Regular" w:cs="Arial"/>
          <w:b/>
          <w:sz w:val="22"/>
          <w:szCs w:val="22"/>
          <w:lang w:val="es-ES" w:bidi="es-ES"/>
        </w:rPr>
        <w:t xml:space="preserve">Participando en la campaña Business </w:t>
      </w:r>
      <w:proofErr w:type="spellStart"/>
      <w:r w:rsidRPr="009D3188">
        <w:rPr>
          <w:rFonts w:eastAsia="Hankook Regular" w:cs="Arial"/>
          <w:b/>
          <w:sz w:val="22"/>
          <w:szCs w:val="22"/>
          <w:lang w:val="es-ES" w:bidi="es-ES"/>
        </w:rPr>
        <w:t>Ambition</w:t>
      </w:r>
      <w:proofErr w:type="spellEnd"/>
      <w:r w:rsidRPr="009D3188">
        <w:rPr>
          <w:rFonts w:eastAsia="Hankook Regular" w:cs="Arial"/>
          <w:b/>
          <w:sz w:val="22"/>
          <w:szCs w:val="22"/>
          <w:lang w:val="es-ES" w:bidi="es-ES"/>
        </w:rPr>
        <w:t xml:space="preserve"> </w:t>
      </w:r>
      <w:proofErr w:type="spellStart"/>
      <w:r w:rsidRPr="009D3188">
        <w:rPr>
          <w:rFonts w:eastAsia="Hankook Regular" w:cs="Arial"/>
          <w:b/>
          <w:sz w:val="22"/>
          <w:szCs w:val="22"/>
          <w:lang w:val="es-ES" w:bidi="es-ES"/>
        </w:rPr>
        <w:t>for</w:t>
      </w:r>
      <w:proofErr w:type="spellEnd"/>
      <w:r w:rsidRPr="009D3188">
        <w:rPr>
          <w:rFonts w:eastAsia="Hankook Regular" w:cs="Arial"/>
          <w:b/>
          <w:sz w:val="22"/>
          <w:szCs w:val="22"/>
          <w:lang w:val="es-ES" w:bidi="es-ES"/>
        </w:rPr>
        <w:t xml:space="preserve"> 1.5°C </w:t>
      </w:r>
    </w:p>
    <w:p w14:paraId="683DFC21" w14:textId="2587A290" w:rsidR="00CD4EBD" w:rsidRPr="00523E42" w:rsidRDefault="00321682" w:rsidP="00342260">
      <w:pPr>
        <w:pStyle w:val="Listenabsatz"/>
        <w:numPr>
          <w:ilvl w:val="0"/>
          <w:numId w:val="8"/>
        </w:numPr>
        <w:wordWrap/>
        <w:spacing w:line="360" w:lineRule="auto"/>
        <w:rPr>
          <w:rFonts w:cs="Arial"/>
          <w:b/>
          <w:bCs/>
          <w:kern w:val="0"/>
          <w:sz w:val="22"/>
          <w:szCs w:val="22"/>
          <w:lang w:val="de-DE"/>
        </w:rPr>
      </w:pPr>
      <w:r w:rsidRPr="009D3188">
        <w:rPr>
          <w:rFonts w:eastAsia="Hankook Regular" w:cs="Arial"/>
          <w:b/>
          <w:sz w:val="22"/>
          <w:szCs w:val="22"/>
          <w:lang w:val="es-ES" w:bidi="es-ES"/>
        </w:rPr>
        <w:t>El informe ESG para 2021/22 destaca los esfuerzos de sostenibilidad</w:t>
      </w:r>
    </w:p>
    <w:p w14:paraId="61385CCF" w14:textId="77777777" w:rsidR="00B61E6C" w:rsidRPr="00523E42" w:rsidRDefault="00B61E6C" w:rsidP="00342260">
      <w:pPr>
        <w:wordWrap/>
        <w:spacing w:line="360" w:lineRule="auto"/>
        <w:contextualSpacing/>
        <w:rPr>
          <w:rFonts w:cs="Arial"/>
          <w:b/>
          <w:noProof/>
          <w:szCs w:val="20"/>
          <w:lang w:val="de-DE"/>
        </w:rPr>
      </w:pPr>
    </w:p>
    <w:p w14:paraId="5BE7E5E6" w14:textId="461A981B" w:rsidR="00ED1B0F" w:rsidRPr="009D3188" w:rsidRDefault="00AB644E" w:rsidP="00342260">
      <w:pPr>
        <w:wordWrap/>
        <w:spacing w:line="360" w:lineRule="auto"/>
        <w:contextualSpacing/>
        <w:rPr>
          <w:rFonts w:eastAsia="Times New Roman" w:cs="Arial"/>
          <w:color w:val="00000A"/>
          <w:kern w:val="0"/>
          <w:lang w:val="en-GB" w:eastAsia="en-GB" w:bidi="en-GB"/>
        </w:rPr>
      </w:pPr>
      <w:r w:rsidRPr="009D3188">
        <w:rPr>
          <w:rFonts w:cs="Arial"/>
          <w:b/>
          <w:noProof/>
          <w:lang w:val="es-ES" w:bidi="es-ES"/>
        </w:rPr>
        <w:t>Neu-Isenburg, Alemania, 1</w:t>
      </w:r>
      <w:r w:rsidR="00523E42">
        <w:rPr>
          <w:rFonts w:cs="Arial"/>
          <w:b/>
          <w:noProof/>
          <w:lang w:val="es-ES" w:bidi="es-ES"/>
        </w:rPr>
        <w:t>7</w:t>
      </w:r>
      <w:r w:rsidRPr="009D3188">
        <w:rPr>
          <w:rFonts w:cs="Arial"/>
          <w:b/>
          <w:noProof/>
          <w:lang w:val="es-ES" w:bidi="es-ES"/>
        </w:rPr>
        <w:t xml:space="preserve"> de octubre de 2022 –</w:t>
      </w:r>
      <w:r w:rsidR="00D4224B" w:rsidRPr="009D3188">
        <w:rPr>
          <w:rFonts w:eastAsia="Times New Roman" w:cs="Arial"/>
          <w:color w:val="00000A"/>
          <w:kern w:val="0"/>
          <w:lang w:val="es-ES" w:bidi="es-ES"/>
        </w:rPr>
        <w:t xml:space="preserve"> El fabricante de neumáticos </w:t>
      </w:r>
      <w:proofErr w:type="spellStart"/>
      <w:r w:rsidR="00D4224B" w:rsidRPr="009D3188">
        <w:rPr>
          <w:rFonts w:eastAsia="Times New Roman" w:cs="Arial"/>
          <w:color w:val="00000A"/>
          <w:kern w:val="0"/>
          <w:lang w:val="es-ES" w:bidi="es-ES"/>
        </w:rPr>
        <w:t>prémium</w:t>
      </w:r>
      <w:proofErr w:type="spellEnd"/>
      <w:r w:rsidR="00D4224B" w:rsidRPr="009D3188">
        <w:rPr>
          <w:rFonts w:eastAsia="Times New Roman" w:cs="Arial"/>
          <w:color w:val="00000A"/>
          <w:kern w:val="0"/>
          <w:lang w:val="es-ES" w:bidi="es-ES"/>
        </w:rPr>
        <w:t xml:space="preserve"> </w:t>
      </w:r>
      <w:proofErr w:type="spellStart"/>
      <w:r w:rsidR="00D4224B" w:rsidRPr="009D3188">
        <w:rPr>
          <w:rFonts w:eastAsia="Times New Roman" w:cs="Arial"/>
          <w:color w:val="00000A"/>
          <w:kern w:val="0"/>
          <w:lang w:val="es-ES" w:bidi="es-ES"/>
        </w:rPr>
        <w:t>Hankook</w:t>
      </w:r>
      <w:proofErr w:type="spellEnd"/>
      <w:r w:rsidR="00D4224B" w:rsidRPr="009D3188">
        <w:rPr>
          <w:rFonts w:eastAsia="Times New Roman" w:cs="Arial"/>
          <w:color w:val="00000A"/>
          <w:kern w:val="0"/>
          <w:lang w:val="es-ES" w:bidi="es-ES"/>
        </w:rPr>
        <w:t xml:space="preserve"> se ha comprometido con la iniciativa </w:t>
      </w:r>
      <w:proofErr w:type="spellStart"/>
      <w:r w:rsidR="00D4224B" w:rsidRPr="009D3188">
        <w:rPr>
          <w:rFonts w:eastAsia="Times New Roman" w:cs="Arial"/>
          <w:color w:val="00000A"/>
          <w:kern w:val="0"/>
          <w:lang w:val="es-ES" w:bidi="es-ES"/>
        </w:rPr>
        <w:t>Science</w:t>
      </w:r>
      <w:proofErr w:type="spellEnd"/>
      <w:r w:rsidR="00D4224B" w:rsidRPr="009D3188">
        <w:rPr>
          <w:rFonts w:eastAsia="Times New Roman" w:cs="Arial"/>
          <w:color w:val="00000A"/>
          <w:kern w:val="0"/>
          <w:lang w:val="es-ES" w:bidi="es-ES"/>
        </w:rPr>
        <w:t xml:space="preserve"> </w:t>
      </w:r>
      <w:proofErr w:type="spellStart"/>
      <w:r w:rsidR="00D4224B" w:rsidRPr="009D3188">
        <w:rPr>
          <w:rFonts w:eastAsia="Times New Roman" w:cs="Arial"/>
          <w:color w:val="00000A"/>
          <w:kern w:val="0"/>
          <w:lang w:val="es-ES" w:bidi="es-ES"/>
        </w:rPr>
        <w:t>Based</w:t>
      </w:r>
      <w:proofErr w:type="spellEnd"/>
      <w:r w:rsidR="00D4224B" w:rsidRPr="009D3188">
        <w:rPr>
          <w:rFonts w:eastAsia="Times New Roman" w:cs="Arial"/>
          <w:color w:val="00000A"/>
          <w:kern w:val="0"/>
          <w:lang w:val="es-ES" w:bidi="es-ES"/>
        </w:rPr>
        <w:t xml:space="preserve"> Targets (</w:t>
      </w:r>
      <w:proofErr w:type="spellStart"/>
      <w:r w:rsidR="00D4224B" w:rsidRPr="009D3188">
        <w:rPr>
          <w:rFonts w:eastAsia="Times New Roman" w:cs="Arial"/>
          <w:color w:val="00000A"/>
          <w:kern w:val="0"/>
          <w:lang w:val="es-ES" w:bidi="es-ES"/>
        </w:rPr>
        <w:t>SBTi</w:t>
      </w:r>
      <w:proofErr w:type="spellEnd"/>
      <w:r w:rsidR="00D4224B" w:rsidRPr="009D3188">
        <w:rPr>
          <w:rFonts w:eastAsia="Times New Roman" w:cs="Arial"/>
          <w:color w:val="00000A"/>
          <w:kern w:val="0"/>
          <w:lang w:val="es-ES" w:bidi="es-ES"/>
        </w:rPr>
        <w:t xml:space="preserve">) y ha presentado sus objetivos para reducir las emisiones de gases de efecto invernadero generados en su propia actividad. </w:t>
      </w:r>
    </w:p>
    <w:p w14:paraId="6A6B8996" w14:textId="77777777" w:rsidR="00ED1B0F" w:rsidRPr="009D3188" w:rsidRDefault="00ED1B0F" w:rsidP="00342260">
      <w:pPr>
        <w:wordWrap/>
        <w:spacing w:line="360" w:lineRule="auto"/>
        <w:contextualSpacing/>
        <w:rPr>
          <w:rFonts w:eastAsia="Times New Roman" w:cs="Arial"/>
          <w:color w:val="00000A"/>
          <w:kern w:val="0"/>
          <w:szCs w:val="20"/>
          <w:lang w:val="en-GB" w:eastAsia="en-GB" w:bidi="en-GB"/>
        </w:rPr>
      </w:pPr>
    </w:p>
    <w:p w14:paraId="3A8A21F3" w14:textId="27554C37" w:rsidR="00ED1B0F" w:rsidRPr="009D3188" w:rsidRDefault="00ED1B0F" w:rsidP="00342260">
      <w:pPr>
        <w:wordWrap/>
        <w:spacing w:line="360" w:lineRule="auto"/>
        <w:contextualSpacing/>
        <w:rPr>
          <w:rFonts w:eastAsia="Times New Roman" w:cs="Arial"/>
          <w:color w:val="00000A"/>
          <w:kern w:val="0"/>
          <w:lang w:val="en-GB" w:eastAsia="en-GB" w:bidi="en-GB"/>
        </w:rPr>
      </w:pPr>
      <w:proofErr w:type="spellStart"/>
      <w:r w:rsidRPr="009D3188">
        <w:rPr>
          <w:rFonts w:eastAsia="Times New Roman" w:cs="Arial"/>
          <w:color w:val="00000A"/>
          <w:kern w:val="0"/>
          <w:lang w:val="es-ES" w:bidi="es-ES"/>
        </w:rPr>
        <w:t>SBTi</w:t>
      </w:r>
      <w:proofErr w:type="spellEnd"/>
      <w:r w:rsidRPr="009D3188">
        <w:rPr>
          <w:rFonts w:eastAsia="Times New Roman" w:cs="Arial"/>
          <w:color w:val="00000A"/>
          <w:kern w:val="0"/>
          <w:lang w:val="es-ES" w:bidi="es-ES"/>
        </w:rPr>
        <w:t xml:space="preserve"> es una asociación entre CDP (</w:t>
      </w:r>
      <w:proofErr w:type="spellStart"/>
      <w:r w:rsidRPr="009D3188">
        <w:rPr>
          <w:rFonts w:eastAsia="Times New Roman" w:cs="Arial"/>
          <w:color w:val="00000A"/>
          <w:kern w:val="0"/>
          <w:lang w:val="es-ES" w:bidi="es-ES"/>
        </w:rPr>
        <w:t>Carbon</w:t>
      </w:r>
      <w:proofErr w:type="spellEnd"/>
      <w:r w:rsidRPr="009D3188">
        <w:rPr>
          <w:rFonts w:eastAsia="Times New Roman" w:cs="Arial"/>
          <w:color w:val="00000A"/>
          <w:kern w:val="0"/>
          <w:lang w:val="es-ES" w:bidi="es-ES"/>
        </w:rPr>
        <w:t xml:space="preserve"> </w:t>
      </w:r>
      <w:proofErr w:type="spellStart"/>
      <w:r w:rsidRPr="009D3188">
        <w:rPr>
          <w:rFonts w:eastAsia="Times New Roman" w:cs="Arial"/>
          <w:color w:val="00000A"/>
          <w:kern w:val="0"/>
          <w:lang w:val="es-ES" w:bidi="es-ES"/>
        </w:rPr>
        <w:t>Disclosure</w:t>
      </w:r>
      <w:proofErr w:type="spellEnd"/>
      <w:r w:rsidRPr="009D3188">
        <w:rPr>
          <w:rFonts w:eastAsia="Times New Roman" w:cs="Arial"/>
          <w:color w:val="00000A"/>
          <w:kern w:val="0"/>
          <w:lang w:val="es-ES" w:bidi="es-ES"/>
        </w:rPr>
        <w:t xml:space="preserve"> Project), el Pacto Mundial de Naciones Unidas (UNGC), el Instituto de Recursos Mundiales (WRI) y el Fondo Mundial para la Naturaleza (WWF). Más de 3600 empresas globales están trabajando en la iniciativa </w:t>
      </w:r>
      <w:proofErr w:type="spellStart"/>
      <w:r w:rsidRPr="009D3188">
        <w:rPr>
          <w:rFonts w:eastAsia="Times New Roman" w:cs="Arial"/>
          <w:color w:val="00000A"/>
          <w:kern w:val="0"/>
          <w:lang w:val="es-ES" w:bidi="es-ES"/>
        </w:rPr>
        <w:t>SBTi</w:t>
      </w:r>
      <w:proofErr w:type="spellEnd"/>
      <w:r w:rsidRPr="009D3188">
        <w:rPr>
          <w:rFonts w:eastAsia="Times New Roman" w:cs="Arial"/>
          <w:color w:val="00000A"/>
          <w:kern w:val="0"/>
          <w:lang w:val="es-ES" w:bidi="es-ES"/>
        </w:rPr>
        <w:t xml:space="preserve"> para establecer, medir e informar sobre objetivos de reducción con base científica en línea con el Acuerdo de París, un tratado internacional sobre cambio climático legalmente vinculante.</w:t>
      </w:r>
    </w:p>
    <w:p w14:paraId="604534AD" w14:textId="77777777" w:rsidR="00ED1B0F" w:rsidRPr="009D3188" w:rsidRDefault="00ED1B0F" w:rsidP="00342260">
      <w:pPr>
        <w:wordWrap/>
        <w:spacing w:line="360" w:lineRule="auto"/>
        <w:contextualSpacing/>
        <w:rPr>
          <w:rFonts w:eastAsia="Times New Roman" w:cs="Arial"/>
          <w:color w:val="00000A"/>
          <w:kern w:val="0"/>
          <w:szCs w:val="20"/>
          <w:lang w:val="en-GB" w:eastAsia="en-GB" w:bidi="en-GB"/>
        </w:rPr>
      </w:pPr>
    </w:p>
    <w:p w14:paraId="42A4EF87" w14:textId="4109EE38" w:rsidR="00ED1B0F" w:rsidRPr="009D3188" w:rsidRDefault="00ED1B0F" w:rsidP="00342260">
      <w:pPr>
        <w:wordWrap/>
        <w:spacing w:line="360" w:lineRule="auto"/>
        <w:contextualSpacing/>
        <w:rPr>
          <w:rFonts w:eastAsia="Times New Roman" w:cs="Arial"/>
          <w:color w:val="00000A"/>
          <w:kern w:val="0"/>
          <w:lang w:val="en-GB" w:eastAsia="en-GB" w:bidi="en-GB"/>
        </w:rPr>
      </w:pP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se unió a la iniciativa </w:t>
      </w:r>
      <w:proofErr w:type="spellStart"/>
      <w:r w:rsidRPr="009D3188">
        <w:rPr>
          <w:rFonts w:eastAsia="Times New Roman" w:cs="Arial"/>
          <w:color w:val="00000A"/>
          <w:kern w:val="0"/>
          <w:lang w:val="es-ES" w:bidi="es-ES"/>
        </w:rPr>
        <w:t>SBTi</w:t>
      </w:r>
      <w:proofErr w:type="spellEnd"/>
      <w:r w:rsidRPr="009D3188">
        <w:rPr>
          <w:rFonts w:eastAsia="Times New Roman" w:cs="Arial"/>
          <w:color w:val="00000A"/>
          <w:kern w:val="0"/>
          <w:lang w:val="es-ES" w:bidi="es-ES"/>
        </w:rPr>
        <w:t xml:space="preserve"> en marzo de este año como la primera empresa coreana de fabricación de neumáticos. En agosto, la compañía presentó sus objetivos de reducción de emisiones con base científica a medio y largo plazo. La validación se espera para principios de 2023. La empresa prevé reducir casi a la mitad las emisiones de </w:t>
      </w:r>
      <w:proofErr w:type="spellStart"/>
      <w:r w:rsidRPr="009D3188">
        <w:rPr>
          <w:rFonts w:eastAsia="Times New Roman" w:cs="Arial"/>
          <w:color w:val="00000A"/>
          <w:kern w:val="0"/>
          <w:lang w:val="es-ES" w:bidi="es-ES"/>
        </w:rPr>
        <w:t>Scope</w:t>
      </w:r>
      <w:proofErr w:type="spellEnd"/>
      <w:r w:rsidRPr="009D3188">
        <w:rPr>
          <w:rFonts w:eastAsia="Times New Roman" w:cs="Arial"/>
          <w:color w:val="00000A"/>
          <w:kern w:val="0"/>
          <w:lang w:val="es-ES" w:bidi="es-ES"/>
        </w:rPr>
        <w:t xml:space="preserve"> 1 y 2 generadas durante la fase de producción reduciéndolas para 2030 en un 46,2 % desde su punto de referencia de 2019. Además,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se ha comprometido a reducir para 2030 las emisiones de </w:t>
      </w:r>
      <w:proofErr w:type="spellStart"/>
      <w:r w:rsidRPr="009D3188">
        <w:rPr>
          <w:rFonts w:eastAsia="Times New Roman" w:cs="Arial"/>
          <w:color w:val="00000A"/>
          <w:kern w:val="0"/>
          <w:lang w:val="es-ES" w:bidi="es-ES"/>
        </w:rPr>
        <w:t>Scope</w:t>
      </w:r>
      <w:proofErr w:type="spellEnd"/>
      <w:r w:rsidRPr="009D3188">
        <w:rPr>
          <w:rFonts w:eastAsia="Times New Roman" w:cs="Arial"/>
          <w:color w:val="00000A"/>
          <w:kern w:val="0"/>
          <w:lang w:val="es-ES" w:bidi="es-ES"/>
        </w:rPr>
        <w:t xml:space="preserve"> 3 en su cadena de valor en un 27,5 % desde su punto de referencia de 2019. Esto incluye la reducción de todos los gases de efecto invernadero generados por la adquisición, distribución, inversión, producción y otras actividades comerciales importantes de materias primas.</w:t>
      </w:r>
    </w:p>
    <w:p w14:paraId="49D06CBA" w14:textId="77777777" w:rsidR="00ED1B0F" w:rsidRPr="009D3188" w:rsidRDefault="00ED1B0F" w:rsidP="00342260">
      <w:pPr>
        <w:wordWrap/>
        <w:spacing w:line="360" w:lineRule="auto"/>
        <w:contextualSpacing/>
        <w:rPr>
          <w:rFonts w:eastAsia="Times New Roman" w:cs="Arial"/>
          <w:color w:val="00000A"/>
          <w:kern w:val="0"/>
          <w:szCs w:val="20"/>
          <w:lang w:eastAsia="en-GB" w:bidi="en-GB"/>
        </w:rPr>
      </w:pPr>
    </w:p>
    <w:p w14:paraId="68F42975" w14:textId="669E920D" w:rsidR="00A93CFE" w:rsidRPr="009D3188" w:rsidRDefault="00981EFD" w:rsidP="00342260">
      <w:pPr>
        <w:wordWrap/>
        <w:spacing w:line="360" w:lineRule="auto"/>
        <w:contextualSpacing/>
        <w:rPr>
          <w:rFonts w:cs="Arial"/>
          <w:b/>
          <w:bCs/>
          <w:kern w:val="0"/>
          <w:lang w:val="en-GB"/>
        </w:rPr>
      </w:pPr>
      <w:r w:rsidRPr="009D3188">
        <w:rPr>
          <w:rFonts w:cs="Arial"/>
          <w:b/>
          <w:kern w:val="0"/>
          <w:lang w:val="es-ES" w:bidi="es-ES"/>
        </w:rPr>
        <w:t xml:space="preserve">Llamamiento a empresas de todo el mundo: «Business </w:t>
      </w:r>
      <w:proofErr w:type="spellStart"/>
      <w:r w:rsidRPr="009D3188">
        <w:rPr>
          <w:rFonts w:cs="Arial"/>
          <w:b/>
          <w:kern w:val="0"/>
          <w:lang w:val="es-ES" w:bidi="es-ES"/>
        </w:rPr>
        <w:t>Ambition</w:t>
      </w:r>
      <w:proofErr w:type="spellEnd"/>
      <w:r w:rsidRPr="009D3188">
        <w:rPr>
          <w:rFonts w:cs="Arial"/>
          <w:b/>
          <w:kern w:val="0"/>
          <w:lang w:val="es-ES" w:bidi="es-ES"/>
        </w:rPr>
        <w:t xml:space="preserve"> </w:t>
      </w:r>
      <w:proofErr w:type="spellStart"/>
      <w:r w:rsidRPr="009D3188">
        <w:rPr>
          <w:rFonts w:cs="Arial"/>
          <w:b/>
          <w:kern w:val="0"/>
          <w:lang w:val="es-ES" w:bidi="es-ES"/>
        </w:rPr>
        <w:t>for</w:t>
      </w:r>
      <w:proofErr w:type="spellEnd"/>
      <w:r w:rsidRPr="009D3188">
        <w:rPr>
          <w:rFonts w:cs="Arial"/>
          <w:b/>
          <w:kern w:val="0"/>
          <w:lang w:val="es-ES" w:bidi="es-ES"/>
        </w:rPr>
        <w:t xml:space="preserve"> 1.5°C»</w:t>
      </w:r>
    </w:p>
    <w:p w14:paraId="3E67A2E9" w14:textId="77777777" w:rsidR="00981EFD" w:rsidRPr="009D3188" w:rsidRDefault="00981EFD" w:rsidP="00342260">
      <w:pPr>
        <w:wordWrap/>
        <w:spacing w:line="360" w:lineRule="auto"/>
        <w:contextualSpacing/>
        <w:rPr>
          <w:rFonts w:eastAsia="Times New Roman" w:cs="Arial"/>
          <w:kern w:val="0"/>
          <w:szCs w:val="20"/>
          <w:lang w:val="en-GB" w:eastAsia="en-GB" w:bidi="en-GB"/>
        </w:rPr>
      </w:pPr>
    </w:p>
    <w:p w14:paraId="43EA01CE" w14:textId="655DFE8F" w:rsidR="001D5D4B" w:rsidRPr="009D3188" w:rsidRDefault="001D5D4B" w:rsidP="00342260">
      <w:pPr>
        <w:wordWrap/>
        <w:spacing w:line="360" w:lineRule="auto"/>
        <w:contextualSpacing/>
        <w:rPr>
          <w:rFonts w:eastAsia="Times New Roman" w:cs="Arial"/>
          <w:color w:val="00000A"/>
          <w:kern w:val="0"/>
          <w:lang w:val="en-GB" w:eastAsia="en-GB" w:bidi="en-GB"/>
        </w:rPr>
      </w:pP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ha anunciado asimismo su participación en la Campaña «Business </w:t>
      </w:r>
      <w:proofErr w:type="spellStart"/>
      <w:r w:rsidRPr="009D3188">
        <w:rPr>
          <w:rFonts w:eastAsia="Times New Roman" w:cs="Arial"/>
          <w:color w:val="00000A"/>
          <w:kern w:val="0"/>
          <w:lang w:val="es-ES" w:bidi="es-ES"/>
        </w:rPr>
        <w:t>Ambition</w:t>
      </w:r>
      <w:proofErr w:type="spellEnd"/>
      <w:r w:rsidRPr="009D3188">
        <w:rPr>
          <w:rFonts w:eastAsia="Times New Roman" w:cs="Arial"/>
          <w:color w:val="00000A"/>
          <w:kern w:val="0"/>
          <w:lang w:val="es-ES" w:bidi="es-ES"/>
        </w:rPr>
        <w:t xml:space="preserve"> </w:t>
      </w:r>
      <w:proofErr w:type="spellStart"/>
      <w:r w:rsidRPr="009D3188">
        <w:rPr>
          <w:rFonts w:eastAsia="Times New Roman" w:cs="Arial"/>
          <w:color w:val="00000A"/>
          <w:kern w:val="0"/>
          <w:lang w:val="es-ES" w:bidi="es-ES"/>
        </w:rPr>
        <w:t>for</w:t>
      </w:r>
      <w:proofErr w:type="spellEnd"/>
      <w:r w:rsidRPr="009D3188">
        <w:rPr>
          <w:rFonts w:eastAsia="Times New Roman" w:cs="Arial"/>
          <w:color w:val="00000A"/>
          <w:kern w:val="0"/>
          <w:lang w:val="es-ES" w:bidi="es-ES"/>
        </w:rPr>
        <w:t xml:space="preserve"> 1.5°C», un llamamiento urgente a la acción para que las empresas fijen objetivos para limitar el calentamiento global a 1.5 °C y evitar los peores impactos del cambio climático aspirando a un futuro «net </w:t>
      </w:r>
      <w:proofErr w:type="spellStart"/>
      <w:r w:rsidRPr="009D3188">
        <w:rPr>
          <w:rFonts w:eastAsia="Times New Roman" w:cs="Arial"/>
          <w:color w:val="00000A"/>
          <w:kern w:val="0"/>
          <w:lang w:val="es-ES" w:bidi="es-ES"/>
        </w:rPr>
        <w:t>zero</w:t>
      </w:r>
      <w:proofErr w:type="spellEnd"/>
      <w:r w:rsidRPr="009D3188">
        <w:rPr>
          <w:rFonts w:eastAsia="Times New Roman" w:cs="Arial"/>
          <w:color w:val="00000A"/>
          <w:kern w:val="0"/>
          <w:lang w:val="es-ES" w:bidi="es-ES"/>
        </w:rPr>
        <w:t>» (</w:t>
      </w:r>
      <w:proofErr w:type="gramStart"/>
      <w:r w:rsidRPr="009D3188">
        <w:rPr>
          <w:rFonts w:eastAsia="Times New Roman" w:cs="Arial"/>
          <w:color w:val="00000A"/>
          <w:kern w:val="0"/>
          <w:lang w:val="es-ES" w:bidi="es-ES"/>
        </w:rPr>
        <w:t>cero neto</w:t>
      </w:r>
      <w:proofErr w:type="gramEnd"/>
      <w:r w:rsidRPr="009D3188">
        <w:rPr>
          <w:rFonts w:eastAsia="Times New Roman" w:cs="Arial"/>
          <w:color w:val="00000A"/>
          <w:kern w:val="0"/>
          <w:lang w:val="es-ES" w:bidi="es-ES"/>
        </w:rPr>
        <w:t xml:space="preserve">). Dirigida por </w:t>
      </w:r>
      <w:proofErr w:type="spellStart"/>
      <w:r w:rsidRPr="009D3188">
        <w:rPr>
          <w:rFonts w:eastAsia="Times New Roman" w:cs="Arial"/>
          <w:color w:val="00000A"/>
          <w:kern w:val="0"/>
          <w:lang w:val="es-ES" w:bidi="es-ES"/>
        </w:rPr>
        <w:t>SBTi</w:t>
      </w:r>
      <w:proofErr w:type="spellEnd"/>
      <w:r w:rsidRPr="009D3188">
        <w:rPr>
          <w:rFonts w:eastAsia="Times New Roman" w:cs="Arial"/>
          <w:color w:val="00000A"/>
          <w:kern w:val="0"/>
          <w:lang w:val="es-ES" w:bidi="es-ES"/>
        </w:rPr>
        <w:t xml:space="preserve"> en cooperación con socios internacionales, más de 1300 empresas globales participan en esta campaña.</w:t>
      </w:r>
    </w:p>
    <w:p w14:paraId="03541262" w14:textId="77777777" w:rsidR="001D5D4B" w:rsidRPr="009D3188" w:rsidRDefault="001D5D4B" w:rsidP="00342260">
      <w:pPr>
        <w:wordWrap/>
        <w:spacing w:line="360" w:lineRule="auto"/>
        <w:contextualSpacing/>
        <w:rPr>
          <w:rFonts w:eastAsia="Times New Roman" w:cs="Arial"/>
          <w:color w:val="00000A"/>
          <w:kern w:val="0"/>
          <w:szCs w:val="20"/>
          <w:lang w:val="en-GB" w:eastAsia="en-GB" w:bidi="en-GB"/>
        </w:rPr>
      </w:pPr>
    </w:p>
    <w:p w14:paraId="4B51E536" w14:textId="5DD51A60" w:rsidR="001D5D4B" w:rsidRPr="009D3188" w:rsidRDefault="001D5D4B" w:rsidP="00342260">
      <w:pPr>
        <w:wordWrap/>
        <w:spacing w:line="360" w:lineRule="auto"/>
        <w:contextualSpacing/>
        <w:rPr>
          <w:rFonts w:eastAsia="Times New Roman" w:cs="Arial"/>
          <w:color w:val="00000A"/>
          <w:kern w:val="0"/>
          <w:lang w:val="en-GB" w:eastAsia="en-GB" w:bidi="en-GB"/>
        </w:rPr>
      </w:pP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hizo de la protección climática y la sostenibilidad uno de sus principales objetivos ya en 2010 </w:t>
      </w:r>
      <w:r w:rsidRPr="009D3188">
        <w:rPr>
          <w:rFonts w:eastAsia="Times New Roman" w:cs="Arial"/>
          <w:color w:val="00000A"/>
          <w:kern w:val="0"/>
          <w:lang w:val="es-ES" w:bidi="es-ES"/>
        </w:rPr>
        <w:lastRenderedPageBreak/>
        <w:t>y, desde entonces, ha reducido constantemente los gases de efecto invernadero en su proceso de producción de neumáticos. En julio pasado, se puso en marcha el comité ESG (</w:t>
      </w:r>
      <w:proofErr w:type="spellStart"/>
      <w:r w:rsidRPr="009D3188">
        <w:rPr>
          <w:rFonts w:eastAsia="Times New Roman" w:cs="Arial"/>
          <w:color w:val="00000A"/>
          <w:kern w:val="0"/>
          <w:lang w:val="es-ES" w:bidi="es-ES"/>
        </w:rPr>
        <w:t>Environmental</w:t>
      </w:r>
      <w:proofErr w:type="spellEnd"/>
      <w:r w:rsidRPr="009D3188">
        <w:rPr>
          <w:rFonts w:eastAsia="Times New Roman" w:cs="Arial"/>
          <w:color w:val="00000A"/>
          <w:kern w:val="0"/>
          <w:lang w:val="es-ES" w:bidi="es-ES"/>
        </w:rPr>
        <w:t xml:space="preserve"> Social </w:t>
      </w:r>
      <w:proofErr w:type="spellStart"/>
      <w:r w:rsidRPr="009D3188">
        <w:rPr>
          <w:rFonts w:eastAsia="Times New Roman" w:cs="Arial"/>
          <w:color w:val="00000A"/>
          <w:kern w:val="0"/>
          <w:lang w:val="es-ES" w:bidi="es-ES"/>
        </w:rPr>
        <w:t>Governance</w:t>
      </w:r>
      <w:proofErr w:type="spellEnd"/>
      <w:r w:rsidRPr="009D3188">
        <w:rPr>
          <w:rFonts w:eastAsia="Times New Roman" w:cs="Arial"/>
          <w:color w:val="00000A"/>
          <w:kern w:val="0"/>
          <w:lang w:val="es-ES" w:bidi="es-ES"/>
        </w:rPr>
        <w:t xml:space="preserve">) dentro de la Junta directiva para fortalecer la gestión ESG de la empresa. </w:t>
      </w:r>
      <w:r w:rsidR="4D36AD0D" w:rsidRPr="009D3188">
        <w:rPr>
          <w:rFonts w:eastAsia="Times New Roman" w:cs="Arial"/>
          <w:color w:val="00000A"/>
          <w:lang w:val="es-ES" w:bidi="es-ES"/>
        </w:rPr>
        <w:t xml:space="preserve">El comité adelantó en la agenda de 2050 a 2030 el objetivo a largo plazo de </w:t>
      </w:r>
      <w:proofErr w:type="spellStart"/>
      <w:r w:rsidR="4D36AD0D" w:rsidRPr="009D3188">
        <w:rPr>
          <w:rFonts w:eastAsia="Times New Roman" w:cs="Arial"/>
          <w:color w:val="00000A"/>
          <w:lang w:val="es-ES" w:bidi="es-ES"/>
        </w:rPr>
        <w:t>Hankook</w:t>
      </w:r>
      <w:proofErr w:type="spellEnd"/>
      <w:r w:rsidR="4D36AD0D" w:rsidRPr="009D3188">
        <w:rPr>
          <w:rFonts w:eastAsia="Times New Roman" w:cs="Arial"/>
          <w:color w:val="00000A"/>
          <w:lang w:val="es-ES" w:bidi="es-ES"/>
        </w:rPr>
        <w:t xml:space="preserve"> de reducir las emisiones de gases de efecto invernadero en un 50% en contraste con el año de referencia 2018. También creó una nueva hoja de ruta de neutralidad de carbono para 2050 que incluye emisiones de </w:t>
      </w:r>
      <w:proofErr w:type="spellStart"/>
      <w:r w:rsidR="4D36AD0D" w:rsidRPr="009D3188">
        <w:rPr>
          <w:rFonts w:eastAsia="Times New Roman" w:cs="Arial"/>
          <w:color w:val="00000A"/>
          <w:lang w:val="es-ES" w:bidi="es-ES"/>
        </w:rPr>
        <w:t>Scope</w:t>
      </w:r>
      <w:proofErr w:type="spellEnd"/>
      <w:r w:rsidR="4D36AD0D" w:rsidRPr="009D3188">
        <w:rPr>
          <w:rFonts w:eastAsia="Times New Roman" w:cs="Arial"/>
          <w:color w:val="00000A"/>
          <w:lang w:val="es-ES" w:bidi="es-ES"/>
        </w:rPr>
        <w:t xml:space="preserve"> 3. </w:t>
      </w:r>
    </w:p>
    <w:p w14:paraId="29E4A711" w14:textId="77777777" w:rsidR="001D5D4B" w:rsidRPr="009D3188" w:rsidRDefault="001D5D4B" w:rsidP="00342260">
      <w:pPr>
        <w:wordWrap/>
        <w:spacing w:line="360" w:lineRule="auto"/>
        <w:contextualSpacing/>
        <w:rPr>
          <w:rFonts w:eastAsia="Times New Roman" w:cs="Arial"/>
          <w:color w:val="00000A"/>
          <w:kern w:val="0"/>
          <w:szCs w:val="20"/>
          <w:lang w:val="en-GB" w:eastAsia="en-GB" w:bidi="en-GB"/>
        </w:rPr>
      </w:pPr>
    </w:p>
    <w:p w14:paraId="1A2E08BE" w14:textId="6A9C9ADA" w:rsidR="0019722E" w:rsidRPr="009D3188" w:rsidRDefault="2EBB2321" w:rsidP="00342260">
      <w:pPr>
        <w:wordWrap/>
        <w:spacing w:line="360" w:lineRule="auto"/>
        <w:contextualSpacing/>
        <w:rPr>
          <w:rFonts w:eastAsia="Times New Roman" w:cs="Arial"/>
          <w:color w:val="00000A"/>
          <w:kern w:val="0"/>
          <w:lang w:val="en-GB" w:eastAsia="en-GB" w:bidi="en-GB"/>
        </w:rPr>
      </w:pPr>
      <w:r w:rsidRPr="009D3188">
        <w:rPr>
          <w:rFonts w:eastAsia="Times New Roman" w:cs="Arial"/>
          <w:color w:val="00000A"/>
          <w:kern w:val="0"/>
          <w:lang w:val="es-ES" w:bidi="es-ES"/>
        </w:rPr>
        <w:t xml:space="preserve">Las iniciativas de sostenibilidad de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son reconocidas periódicamente por instituciones de prestigio. En 2021,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ganó la medalla de platino en la evaluación </w:t>
      </w:r>
      <w:proofErr w:type="spellStart"/>
      <w:r w:rsidRPr="009D3188">
        <w:rPr>
          <w:rFonts w:eastAsia="Times New Roman" w:cs="Arial"/>
          <w:color w:val="00000A"/>
          <w:kern w:val="0"/>
          <w:lang w:val="es-ES" w:bidi="es-ES"/>
        </w:rPr>
        <w:t>EcoVadis</w:t>
      </w:r>
      <w:proofErr w:type="spellEnd"/>
      <w:r w:rsidRPr="009D3188">
        <w:rPr>
          <w:rFonts w:eastAsia="Times New Roman" w:cs="Arial"/>
          <w:color w:val="00000A"/>
          <w:kern w:val="0"/>
          <w:lang w:val="es-ES" w:bidi="es-ES"/>
        </w:rPr>
        <w:t xml:space="preserve"> de Responsabilidad Social Corporativa, otorgada solo al 1 % de los más destacados en cada sector industrial. La compañía también ha sido incluida en el Dow Jones </w:t>
      </w:r>
      <w:proofErr w:type="spellStart"/>
      <w:r w:rsidRPr="009D3188">
        <w:rPr>
          <w:rFonts w:eastAsia="Times New Roman" w:cs="Arial"/>
          <w:color w:val="00000A"/>
          <w:kern w:val="0"/>
          <w:lang w:val="es-ES" w:bidi="es-ES"/>
        </w:rPr>
        <w:t>Sustainability</w:t>
      </w:r>
      <w:proofErr w:type="spellEnd"/>
      <w:r w:rsidRPr="009D3188">
        <w:rPr>
          <w:rFonts w:eastAsia="Times New Roman" w:cs="Arial"/>
          <w:color w:val="00000A"/>
          <w:kern w:val="0"/>
          <w:lang w:val="es-ES" w:bidi="es-ES"/>
        </w:rPr>
        <w:t xml:space="preserve"> </w:t>
      </w:r>
      <w:proofErr w:type="spellStart"/>
      <w:r w:rsidRPr="009D3188">
        <w:rPr>
          <w:rFonts w:eastAsia="Times New Roman" w:cs="Arial"/>
          <w:color w:val="00000A"/>
          <w:kern w:val="0"/>
          <w:lang w:val="es-ES" w:bidi="es-ES"/>
        </w:rPr>
        <w:t>Indices</w:t>
      </w:r>
      <w:proofErr w:type="spellEnd"/>
      <w:r w:rsidRPr="009D3188">
        <w:rPr>
          <w:rFonts w:eastAsia="Times New Roman" w:cs="Arial"/>
          <w:color w:val="00000A"/>
          <w:kern w:val="0"/>
          <w:lang w:val="es-ES" w:bidi="es-ES"/>
        </w:rPr>
        <w:t xml:space="preserve"> </w:t>
      </w:r>
      <w:proofErr w:type="spellStart"/>
      <w:r w:rsidRPr="009D3188">
        <w:rPr>
          <w:rFonts w:eastAsia="Times New Roman" w:cs="Arial"/>
          <w:color w:val="00000A"/>
          <w:kern w:val="0"/>
          <w:lang w:val="es-ES" w:bidi="es-ES"/>
        </w:rPr>
        <w:t>World</w:t>
      </w:r>
      <w:proofErr w:type="spellEnd"/>
      <w:r w:rsidRPr="009D3188">
        <w:rPr>
          <w:rFonts w:eastAsia="Times New Roman" w:cs="Arial"/>
          <w:color w:val="00000A"/>
          <w:kern w:val="0"/>
          <w:lang w:val="es-ES" w:bidi="es-ES"/>
        </w:rPr>
        <w:t xml:space="preserve"> durante seis años consecutivos, desde 2016 hasta 2021. En 2022,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fue galardonada con Gold </w:t>
      </w:r>
      <w:proofErr w:type="spellStart"/>
      <w:r w:rsidRPr="009D3188">
        <w:rPr>
          <w:rFonts w:eastAsia="Times New Roman" w:cs="Arial"/>
          <w:color w:val="00000A"/>
          <w:kern w:val="0"/>
          <w:lang w:val="es-ES" w:bidi="es-ES"/>
        </w:rPr>
        <w:t>Class</w:t>
      </w:r>
      <w:proofErr w:type="spellEnd"/>
      <w:r w:rsidRPr="009D3188">
        <w:rPr>
          <w:rFonts w:eastAsia="Times New Roman" w:cs="Arial"/>
          <w:color w:val="00000A"/>
          <w:kern w:val="0"/>
          <w:lang w:val="es-ES" w:bidi="es-ES"/>
        </w:rPr>
        <w:t xml:space="preserve">, la calificación más alta posible, en el </w:t>
      </w:r>
      <w:proofErr w:type="spellStart"/>
      <w:r w:rsidRPr="009D3188">
        <w:rPr>
          <w:rFonts w:eastAsia="Times New Roman" w:cs="Arial"/>
          <w:color w:val="00000A"/>
          <w:kern w:val="0"/>
          <w:lang w:val="es-ES" w:bidi="es-ES"/>
        </w:rPr>
        <w:t>Sustainability</w:t>
      </w:r>
      <w:proofErr w:type="spellEnd"/>
      <w:r w:rsidRPr="009D3188">
        <w:rPr>
          <w:rFonts w:eastAsia="Times New Roman" w:cs="Arial"/>
          <w:color w:val="00000A"/>
          <w:kern w:val="0"/>
          <w:lang w:val="es-ES" w:bidi="es-ES"/>
        </w:rPr>
        <w:t xml:space="preserve"> </w:t>
      </w:r>
      <w:proofErr w:type="spellStart"/>
      <w:r w:rsidRPr="009D3188">
        <w:rPr>
          <w:rFonts w:eastAsia="Times New Roman" w:cs="Arial"/>
          <w:color w:val="00000A"/>
          <w:kern w:val="0"/>
          <w:lang w:val="es-ES" w:bidi="es-ES"/>
        </w:rPr>
        <w:t>Yearbook</w:t>
      </w:r>
      <w:proofErr w:type="spellEnd"/>
      <w:r w:rsidRPr="009D3188">
        <w:rPr>
          <w:rFonts w:eastAsia="Times New Roman" w:cs="Arial"/>
          <w:color w:val="00000A"/>
          <w:kern w:val="0"/>
          <w:lang w:val="es-ES" w:bidi="es-ES"/>
        </w:rPr>
        <w:t xml:space="preserve"> 2022 publicado por S&amp;P Global, y recibió la máxima puntuación en el sector de componentes para automóviles.</w:t>
      </w:r>
    </w:p>
    <w:p w14:paraId="6FE10BA8" w14:textId="77777777" w:rsidR="0019722E" w:rsidRPr="009D3188" w:rsidRDefault="0019722E" w:rsidP="00342260">
      <w:pPr>
        <w:wordWrap/>
        <w:spacing w:line="360" w:lineRule="auto"/>
        <w:contextualSpacing/>
        <w:rPr>
          <w:rFonts w:eastAsia="Times New Roman" w:cs="Arial"/>
          <w:color w:val="00000A"/>
          <w:kern w:val="0"/>
          <w:szCs w:val="20"/>
          <w:lang w:eastAsia="en-GB" w:bidi="en-GB"/>
        </w:rPr>
      </w:pPr>
    </w:p>
    <w:p w14:paraId="61DCCC2F" w14:textId="6A66FD64" w:rsidR="00393FC6" w:rsidRPr="009D3188" w:rsidRDefault="00644A81" w:rsidP="00342260">
      <w:pPr>
        <w:wordWrap/>
        <w:spacing w:line="360" w:lineRule="auto"/>
        <w:contextualSpacing/>
        <w:rPr>
          <w:rFonts w:eastAsia="Times New Roman" w:cs="Arial"/>
          <w:color w:val="00000A"/>
          <w:lang w:val="en-GB" w:eastAsia="en-GB" w:bidi="en-GB"/>
        </w:rPr>
      </w:pPr>
      <w:r w:rsidRPr="009D3188">
        <w:rPr>
          <w:rFonts w:cs="Arial"/>
          <w:b/>
          <w:kern w:val="0"/>
          <w:szCs w:val="20"/>
          <w:lang w:val="es-ES" w:bidi="es-ES"/>
        </w:rPr>
        <w:t>Compromiso con altos estándares de sostenibilidad: El informe anual ESG 2021/22 está disponible en línea</w:t>
      </w:r>
      <w:r w:rsidR="00393FC6" w:rsidRPr="009D3188">
        <w:rPr>
          <w:rFonts w:eastAsia="Times New Roman" w:cs="Arial"/>
          <w:color w:val="00000A"/>
          <w:lang w:val="es-ES" w:bidi="es-ES"/>
        </w:rPr>
        <w:t xml:space="preserve">. El informe ESG de </w:t>
      </w:r>
      <w:proofErr w:type="spellStart"/>
      <w:r w:rsidR="00393FC6" w:rsidRPr="009D3188">
        <w:rPr>
          <w:rFonts w:eastAsia="Times New Roman" w:cs="Arial"/>
          <w:color w:val="00000A"/>
          <w:lang w:val="es-ES" w:bidi="es-ES"/>
        </w:rPr>
        <w:t>Hankook</w:t>
      </w:r>
      <w:proofErr w:type="spellEnd"/>
      <w:r w:rsidR="00393FC6" w:rsidRPr="009D3188">
        <w:rPr>
          <w:rFonts w:eastAsia="Times New Roman" w:cs="Arial"/>
          <w:color w:val="00000A"/>
          <w:lang w:val="es-ES" w:bidi="es-ES"/>
        </w:rPr>
        <w:t xml:space="preserve"> se publica anualmente desde 2010 siendo la edición 2021/22 la decimotercera. El informe comprende todas las actividades y medidas de sostenibilidad de la empresa, así como su estrategia a medio y largo plazo en las áreas medioambiental, de asuntos sociales y gobierno corporativo. La atención se centra asimismo en la cadena de valor ecológica, los productos sostenibles y el compromiso responsable.</w:t>
      </w:r>
    </w:p>
    <w:p w14:paraId="28788AB5" w14:textId="77777777" w:rsidR="00393FC6" w:rsidRPr="009D3188" w:rsidRDefault="00393FC6" w:rsidP="00342260">
      <w:pPr>
        <w:wordWrap/>
        <w:spacing w:line="360" w:lineRule="auto"/>
        <w:contextualSpacing/>
        <w:rPr>
          <w:rFonts w:eastAsia="Times New Roman" w:cs="Arial"/>
          <w:color w:val="00000A"/>
          <w:kern w:val="0"/>
          <w:szCs w:val="20"/>
          <w:lang w:val="en-GB" w:eastAsia="en-GB" w:bidi="en-GB"/>
        </w:rPr>
      </w:pPr>
    </w:p>
    <w:p w14:paraId="336E06C4" w14:textId="6DCBED1B" w:rsidR="00393FC6" w:rsidRPr="00523E42" w:rsidRDefault="43AAF0C0" w:rsidP="00342260">
      <w:pPr>
        <w:wordWrap/>
        <w:spacing w:line="360" w:lineRule="auto"/>
        <w:contextualSpacing/>
        <w:rPr>
          <w:rFonts w:eastAsia="Times New Roman" w:cs="Arial"/>
          <w:color w:val="00000A"/>
          <w:kern w:val="0"/>
          <w:lang w:val="es-ES" w:eastAsia="en-GB" w:bidi="en-GB"/>
        </w:rPr>
      </w:pPr>
      <w:r w:rsidRPr="009D3188">
        <w:rPr>
          <w:rFonts w:eastAsia="Times New Roman" w:cs="Arial"/>
          <w:color w:val="00000A"/>
          <w:kern w:val="0"/>
          <w:lang w:val="es-ES" w:bidi="es-ES"/>
        </w:rPr>
        <w:t xml:space="preserve">Por medio del creciente compromiso con la protección del clima, el informe detalla la hoja de ruta de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hacia la neutralidad de carbono en la sección de aspectos destacados. Además, las manifestaciones del informe están más en línea con las recomendaciones del Grupo de Trabajo sobre Declaraciones Financieras Relacionadas con el Clima (TCFD, sigla en inglés) en comparación con el año anterior. </w:t>
      </w:r>
      <w:r w:rsidR="2FC8C3C1" w:rsidRPr="009D3188">
        <w:rPr>
          <w:rFonts w:eastAsia="Times New Roman" w:cs="Arial"/>
          <w:color w:val="00000A"/>
          <w:lang w:val="es-ES" w:bidi="es-ES"/>
        </w:rPr>
        <w:t xml:space="preserve">Otras innovaciones incluyeron el anuncio de </w:t>
      </w:r>
      <w:proofErr w:type="spellStart"/>
      <w:r w:rsidR="2FC8C3C1" w:rsidRPr="009D3188">
        <w:rPr>
          <w:rFonts w:eastAsia="Times New Roman" w:cs="Arial"/>
          <w:color w:val="00000A"/>
          <w:lang w:val="es-ES" w:bidi="es-ES"/>
        </w:rPr>
        <w:t>Hankook</w:t>
      </w:r>
      <w:proofErr w:type="spellEnd"/>
      <w:r w:rsidR="2FC8C3C1" w:rsidRPr="009D3188">
        <w:rPr>
          <w:rFonts w:eastAsia="Times New Roman" w:cs="Arial"/>
          <w:color w:val="00000A"/>
          <w:lang w:val="es-ES" w:bidi="es-ES"/>
        </w:rPr>
        <w:t xml:space="preserve"> en mayo de una carta de gobierno corporativo para sentar las bases de una gestión ESG transparente.</w:t>
      </w:r>
    </w:p>
    <w:p w14:paraId="6CD583C4" w14:textId="1DAD7ABF" w:rsidR="3C1436F5" w:rsidRPr="00523E42" w:rsidRDefault="3C1436F5" w:rsidP="00342260">
      <w:pPr>
        <w:spacing w:line="360" w:lineRule="auto"/>
        <w:contextualSpacing/>
        <w:rPr>
          <w:color w:val="00000A"/>
          <w:szCs w:val="20"/>
          <w:lang w:val="es-ES" w:eastAsia="en-GB" w:bidi="en-GB"/>
        </w:rPr>
      </w:pPr>
    </w:p>
    <w:p w14:paraId="768BE115" w14:textId="68880E65" w:rsidR="05060B8F" w:rsidRPr="009D3188" w:rsidRDefault="05060B8F" w:rsidP="00342260">
      <w:pPr>
        <w:wordWrap/>
        <w:spacing w:line="360" w:lineRule="auto"/>
        <w:contextualSpacing/>
        <w:rPr>
          <w:rFonts w:eastAsia="Times New Roman" w:cs="Arial"/>
          <w:color w:val="00000A"/>
          <w:kern w:val="0"/>
          <w:lang w:val="en-GB" w:eastAsia="en-GB" w:bidi="en-GB"/>
        </w:rPr>
      </w:pPr>
      <w:r w:rsidRPr="009D3188">
        <w:rPr>
          <w:rFonts w:eastAsia="Times New Roman" w:cs="Arial"/>
          <w:color w:val="00000A"/>
          <w:kern w:val="0"/>
          <w:lang w:val="es-ES" w:bidi="es-ES"/>
        </w:rPr>
        <w:t xml:space="preserve">Reseña: En 2009, </w:t>
      </w:r>
      <w:proofErr w:type="spellStart"/>
      <w:r w:rsidRPr="009D3188">
        <w:rPr>
          <w:rFonts w:eastAsia="Times New Roman" w:cs="Arial"/>
          <w:color w:val="00000A"/>
          <w:kern w:val="0"/>
          <w:lang w:val="es-ES" w:bidi="es-ES"/>
        </w:rPr>
        <w:t>Hankook</w:t>
      </w:r>
      <w:proofErr w:type="spellEnd"/>
      <w:r w:rsidRPr="009D3188">
        <w:rPr>
          <w:rFonts w:eastAsia="Times New Roman" w:cs="Arial"/>
          <w:color w:val="00000A"/>
          <w:kern w:val="0"/>
          <w:lang w:val="es-ES" w:bidi="es-ES"/>
        </w:rPr>
        <w:t xml:space="preserve"> Tire creó por primera vez su propia organización de Responsabilidad Social Corporativa (RSC). Desde entonces, la empresa se ha comprometido de forma permanente con la sostenibilidad en numerosas actividades y aborda el tema de la movilidad en el sentido más integral.  </w:t>
      </w:r>
    </w:p>
    <w:p w14:paraId="0EE6E0D3" w14:textId="77777777" w:rsidR="00CA4A57" w:rsidRPr="009D3188" w:rsidRDefault="00CA4A57" w:rsidP="00342260">
      <w:pPr>
        <w:wordWrap/>
        <w:spacing w:line="360" w:lineRule="auto"/>
        <w:contextualSpacing/>
        <w:rPr>
          <w:rFonts w:eastAsia="Times New Roman" w:cs="Arial"/>
          <w:color w:val="00000A"/>
          <w:kern w:val="0"/>
          <w:lang w:val="en-GB" w:eastAsia="en-GB" w:bidi="en-GB"/>
        </w:rPr>
      </w:pPr>
    </w:p>
    <w:p w14:paraId="0E5364AF" w14:textId="75C49F00" w:rsidR="00E34121" w:rsidRDefault="001156A1" w:rsidP="003425B9">
      <w:pPr>
        <w:spacing w:line="360" w:lineRule="auto"/>
        <w:rPr>
          <w:rFonts w:cs="Arial"/>
          <w:kern w:val="0"/>
          <w:szCs w:val="20"/>
          <w:lang w:val="es-ES" w:bidi="es-ES"/>
        </w:rPr>
      </w:pPr>
      <w:r w:rsidRPr="009D3188">
        <w:rPr>
          <w:rFonts w:cs="Arial"/>
          <w:kern w:val="0"/>
          <w:szCs w:val="20"/>
          <w:lang w:val="es-ES" w:bidi="es-ES"/>
        </w:rPr>
        <w:t xml:space="preserve">El Informe ESG de </w:t>
      </w:r>
      <w:proofErr w:type="spellStart"/>
      <w:r w:rsidRPr="009D3188">
        <w:rPr>
          <w:rFonts w:cs="Arial"/>
          <w:kern w:val="0"/>
          <w:szCs w:val="20"/>
          <w:lang w:val="es-ES" w:bidi="es-ES"/>
        </w:rPr>
        <w:t>Hankook</w:t>
      </w:r>
      <w:proofErr w:type="spellEnd"/>
      <w:r w:rsidRPr="009D3188">
        <w:rPr>
          <w:rFonts w:cs="Arial"/>
          <w:kern w:val="0"/>
          <w:szCs w:val="20"/>
          <w:lang w:val="es-ES" w:bidi="es-ES"/>
        </w:rPr>
        <w:t xml:space="preserve"> 2021/22 está disponible en línea y puede accederse a él en cualquier instante en </w:t>
      </w:r>
      <w:hyperlink r:id="rId11" w:history="1">
        <w:r w:rsidR="00CA4A57" w:rsidRPr="009D3188">
          <w:rPr>
            <w:rStyle w:val="Hyperlink"/>
            <w:rFonts w:cs="Arial"/>
            <w:kern w:val="0"/>
            <w:szCs w:val="20"/>
            <w:lang w:val="es-ES" w:bidi="es-ES"/>
          </w:rPr>
          <w:t>www.hankooktire.com/global/en/esg/esg-report.html</w:t>
        </w:r>
      </w:hyperlink>
      <w:r w:rsidRPr="009D3188">
        <w:rPr>
          <w:rFonts w:cs="Arial"/>
          <w:kern w:val="0"/>
          <w:szCs w:val="20"/>
          <w:lang w:val="es-ES" w:bidi="es-ES"/>
        </w:rPr>
        <w:t>.</w:t>
      </w:r>
    </w:p>
    <w:p w14:paraId="1314B8B7" w14:textId="1CFF05BF" w:rsidR="00712F03" w:rsidRDefault="00712F03" w:rsidP="003425B9">
      <w:pPr>
        <w:spacing w:line="360" w:lineRule="auto"/>
        <w:rPr>
          <w:rFonts w:cs="Arial"/>
          <w:kern w:val="0"/>
          <w:szCs w:val="20"/>
          <w:lang w:val="es-ES" w:bidi="es-ES"/>
        </w:rPr>
      </w:pPr>
    </w:p>
    <w:p w14:paraId="627C391E" w14:textId="77777777" w:rsidR="00712F03" w:rsidRPr="00531284" w:rsidRDefault="00712F03" w:rsidP="00712F03">
      <w:pPr>
        <w:wordWrap/>
        <w:snapToGrid w:val="0"/>
        <w:spacing w:line="276" w:lineRule="auto"/>
        <w:jc w:val="center"/>
        <w:rPr>
          <w:rFonts w:cs="Arial"/>
          <w:kern w:val="0"/>
          <w:szCs w:val="20"/>
          <w:lang w:val="en-GB"/>
        </w:rPr>
      </w:pPr>
      <w:r w:rsidRPr="00531284">
        <w:rPr>
          <w:rFonts w:cs="Arial"/>
          <w:kern w:val="0"/>
          <w:szCs w:val="20"/>
          <w:lang w:val="en-GB"/>
        </w:rPr>
        <w:t># # #</w:t>
      </w:r>
    </w:p>
    <w:p w14:paraId="7E8C2BE0" w14:textId="101D1217" w:rsidR="00712F03" w:rsidRDefault="00712F03" w:rsidP="003425B9">
      <w:pPr>
        <w:spacing w:line="360" w:lineRule="auto"/>
        <w:rPr>
          <w:rFonts w:cs="Arial"/>
          <w:kern w:val="0"/>
          <w:szCs w:val="20"/>
          <w:lang w:val="en-GB"/>
        </w:rPr>
      </w:pPr>
    </w:p>
    <w:p w14:paraId="5FB99AA7" w14:textId="77777777" w:rsidR="00712F03" w:rsidRPr="00EC173D" w:rsidRDefault="00712F03" w:rsidP="00712F03">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lastRenderedPageBreak/>
        <w:t xml:space="preserve">Sobre </w:t>
      </w:r>
      <w:proofErr w:type="spellStart"/>
      <w:r w:rsidRPr="00EC173D">
        <w:rPr>
          <w:rFonts w:asciiTheme="minorBidi" w:hAnsiTheme="minorBidi" w:cstheme="minorBidi"/>
          <w:b/>
          <w:szCs w:val="20"/>
          <w:lang w:val="es-ES"/>
        </w:rPr>
        <w:t>Hankook</w:t>
      </w:r>
      <w:proofErr w:type="spellEnd"/>
    </w:p>
    <w:p w14:paraId="6E6EF113" w14:textId="77777777" w:rsidR="00712F03" w:rsidRPr="00EC173D" w:rsidRDefault="00712F03" w:rsidP="00712F03">
      <w:pPr>
        <w:keepNext/>
        <w:widowControl/>
        <w:wordWrap/>
        <w:spacing w:line="360" w:lineRule="auto"/>
        <w:rPr>
          <w:rFonts w:asciiTheme="minorBidi" w:hAnsiTheme="minorBidi" w:cstheme="minorBidi"/>
          <w:b/>
          <w:bCs/>
          <w:szCs w:val="20"/>
          <w:lang w:val="es-ES"/>
        </w:rPr>
      </w:pPr>
    </w:p>
    <w:p w14:paraId="31236222" w14:textId="77777777" w:rsidR="00712F03" w:rsidRPr="00EC173D" w:rsidRDefault="00712F03" w:rsidP="00712F03">
      <w:pPr>
        <w:keepLines/>
        <w:widowControl/>
        <w:wordWrap/>
        <w:spacing w:line="360" w:lineRule="auto"/>
        <w:rPr>
          <w:rFonts w:asciiTheme="minorBidi" w:hAnsiTheme="minorBidi" w:cstheme="minorBidi"/>
          <w:kern w:val="0"/>
          <w:szCs w:val="20"/>
          <w:lang w:val="es-ES"/>
        </w:rPr>
      </w:pPr>
      <w:proofErr w:type="spellStart"/>
      <w:r w:rsidRPr="00EC173D">
        <w:rPr>
          <w:rFonts w:asciiTheme="minorBidi" w:hAnsiTheme="minorBidi" w:cstheme="minorBidi"/>
          <w:kern w:val="0"/>
          <w:szCs w:val="20"/>
          <w:lang w:val="es-ES"/>
        </w:rPr>
        <w:t>Hankook</w:t>
      </w:r>
      <w:proofErr w:type="spellEnd"/>
      <w:r w:rsidRPr="00EC173D">
        <w:rPr>
          <w:rFonts w:asciiTheme="minorBidi" w:hAnsiTheme="minorBidi" w:cstheme="minorBidi"/>
          <w:kern w:val="0"/>
          <w:szCs w:val="20"/>
          <w:lang w:val="es-ES"/>
        </w:rPr>
        <w:t xml:space="preserve"> Tire es uno de los principales fabricantes de neumáticos con mayor volumen de producción de todo el mundo de innovadores neumáticos radiales y de altas prestaciones en el segmento Premium para turismos, </w:t>
      </w:r>
      <w:proofErr w:type="spellStart"/>
      <w:r w:rsidRPr="00EC173D">
        <w:rPr>
          <w:rFonts w:asciiTheme="minorBidi" w:hAnsiTheme="minorBidi" w:cstheme="minorBidi"/>
          <w:kern w:val="0"/>
          <w:szCs w:val="20"/>
          <w:lang w:val="es-ES"/>
        </w:rPr>
        <w:t>SUVs</w:t>
      </w:r>
      <w:proofErr w:type="spellEnd"/>
      <w:r w:rsidRPr="00EC173D">
        <w:rPr>
          <w:rFonts w:asciiTheme="minorBidi" w:hAnsiTheme="minorBidi" w:cstheme="minorBidi"/>
          <w:kern w:val="0"/>
          <w:szCs w:val="20"/>
          <w:lang w:val="es-ES"/>
        </w:rPr>
        <w:t>, todoterrenos, vehículos comerciales, autocaravanas, camiones, autobuses y vehículos de competición (</w:t>
      </w:r>
      <w:r w:rsidRPr="006E046A">
        <w:rPr>
          <w:rFonts w:asciiTheme="minorBidi" w:hAnsiTheme="minorBidi" w:cstheme="minorBidi"/>
          <w:kern w:val="0"/>
          <w:szCs w:val="20"/>
          <w:lang w:val="es-ES"/>
        </w:rPr>
        <w:t>pruebas en circuitos y carreras callejeras/</w:t>
      </w:r>
      <w:proofErr w:type="spellStart"/>
      <w:r w:rsidRPr="006E046A">
        <w:rPr>
          <w:rFonts w:asciiTheme="minorBidi" w:hAnsiTheme="minorBidi" w:cstheme="minorBidi"/>
          <w:kern w:val="0"/>
          <w:szCs w:val="20"/>
          <w:lang w:val="es-ES"/>
        </w:rPr>
        <w:t>rallies</w:t>
      </w:r>
      <w:proofErr w:type="spellEnd"/>
      <w:r w:rsidRPr="00EC173D">
        <w:rPr>
          <w:rFonts w:asciiTheme="minorBidi" w:hAnsiTheme="minorBidi" w:cstheme="minorBidi"/>
          <w:kern w:val="0"/>
          <w:szCs w:val="20"/>
          <w:lang w:val="es-ES"/>
        </w:rPr>
        <w:t>).</w:t>
      </w:r>
    </w:p>
    <w:p w14:paraId="3578927C" w14:textId="77777777" w:rsidR="00712F03" w:rsidRPr="00EC173D" w:rsidRDefault="00712F03" w:rsidP="00712F03">
      <w:pPr>
        <w:widowControl/>
        <w:wordWrap/>
        <w:spacing w:line="360" w:lineRule="auto"/>
        <w:rPr>
          <w:rFonts w:asciiTheme="minorBidi" w:hAnsiTheme="minorBidi" w:cstheme="minorBidi"/>
          <w:kern w:val="0"/>
          <w:szCs w:val="20"/>
          <w:lang w:val="es-ES"/>
        </w:rPr>
      </w:pPr>
    </w:p>
    <w:p w14:paraId="6D987A9B" w14:textId="77777777" w:rsidR="00712F03" w:rsidRPr="00EC173D" w:rsidRDefault="00712F03" w:rsidP="00712F0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w:t>
      </w:r>
      <w:proofErr w:type="spellStart"/>
      <w:r w:rsidRPr="00EC173D">
        <w:rPr>
          <w:rFonts w:asciiTheme="minorBidi" w:hAnsiTheme="minorBidi" w:cstheme="minorBidi"/>
          <w:kern w:val="0"/>
          <w:szCs w:val="20"/>
          <w:lang w:val="es-ES"/>
        </w:rPr>
        <w:t>Hankook</w:t>
      </w:r>
      <w:proofErr w:type="spellEnd"/>
      <w:r w:rsidRPr="00EC173D">
        <w:rPr>
          <w:rFonts w:asciiTheme="minorBidi" w:hAnsiTheme="minorBidi" w:cstheme="minorBidi"/>
          <w:kern w:val="0"/>
          <w:szCs w:val="20"/>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0DA48B2A" w14:textId="77777777" w:rsidR="00712F03" w:rsidRPr="00EC173D" w:rsidRDefault="00712F03" w:rsidP="00712F03">
      <w:pPr>
        <w:widowControl/>
        <w:wordWrap/>
        <w:spacing w:line="360" w:lineRule="auto"/>
        <w:rPr>
          <w:rFonts w:asciiTheme="minorBidi" w:hAnsiTheme="minorBidi" w:cstheme="minorBidi"/>
          <w:kern w:val="0"/>
          <w:szCs w:val="20"/>
          <w:lang w:val="es-ES"/>
        </w:rPr>
      </w:pPr>
    </w:p>
    <w:p w14:paraId="7C7B91A9" w14:textId="77777777" w:rsidR="00712F03" w:rsidRPr="00EC173D" w:rsidRDefault="00712F03" w:rsidP="00712F0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Además, en el Centro Técnico Europeo de </w:t>
      </w:r>
      <w:proofErr w:type="spellStart"/>
      <w:r w:rsidRPr="00EC173D">
        <w:rPr>
          <w:rFonts w:asciiTheme="minorBidi" w:hAnsiTheme="minorBidi" w:cstheme="minorBidi"/>
          <w:kern w:val="0"/>
          <w:szCs w:val="20"/>
          <w:lang w:val="es-ES"/>
        </w:rPr>
        <w:t>Hankook</w:t>
      </w:r>
      <w:proofErr w:type="spellEnd"/>
      <w:r w:rsidRPr="00EC173D">
        <w:rPr>
          <w:rFonts w:asciiTheme="minorBidi" w:hAnsiTheme="minorBidi" w:cstheme="minorBidi"/>
          <w:kern w:val="0"/>
          <w:szCs w:val="20"/>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sidRPr="00EC173D">
        <w:rPr>
          <w:rFonts w:asciiTheme="minorBidi" w:hAnsiTheme="minorBidi" w:cstheme="minorBidi"/>
          <w:kern w:val="0"/>
          <w:szCs w:val="20"/>
          <w:lang w:val="es-ES"/>
        </w:rPr>
        <w:t>ultra moderna</w:t>
      </w:r>
      <w:proofErr w:type="gramEnd"/>
      <w:r w:rsidRPr="00EC173D">
        <w:rPr>
          <w:rFonts w:asciiTheme="minorBidi" w:hAnsiTheme="minorBidi" w:cstheme="minorBidi"/>
          <w:kern w:val="0"/>
          <w:szCs w:val="20"/>
          <w:lang w:val="es-ES"/>
        </w:rPr>
        <w:t xml:space="preserve"> de la compañía en </w:t>
      </w:r>
      <w:proofErr w:type="spellStart"/>
      <w:r w:rsidRPr="00EC173D">
        <w:rPr>
          <w:rFonts w:asciiTheme="minorBidi" w:hAnsiTheme="minorBidi" w:cstheme="minorBidi"/>
          <w:kern w:val="0"/>
          <w:szCs w:val="20"/>
          <w:lang w:val="es-ES"/>
        </w:rPr>
        <w:t>Rácalmás</w:t>
      </w:r>
      <w:proofErr w:type="spellEnd"/>
      <w:r w:rsidRPr="00EC173D">
        <w:rPr>
          <w:rFonts w:asciiTheme="minorBidi" w:hAnsiTheme="minorBidi" w:cstheme="minorBidi"/>
          <w:kern w:val="0"/>
          <w:szCs w:val="20"/>
          <w:lang w:val="es-ES"/>
        </w:rPr>
        <w:t xml:space="preserve"> (Hungría), inaugurada en 2007 y en proceso de expansión continua. En la actualidad, más de 3.000 trabajadores producen allí hasta 19 millones de neumáticos anuales para turismos, </w:t>
      </w:r>
      <w:proofErr w:type="spellStart"/>
      <w:r w:rsidRPr="00EC173D">
        <w:rPr>
          <w:rFonts w:asciiTheme="minorBidi" w:hAnsiTheme="minorBidi" w:cstheme="minorBidi"/>
          <w:kern w:val="0"/>
          <w:szCs w:val="20"/>
          <w:lang w:val="es-ES"/>
        </w:rPr>
        <w:t>SUVs</w:t>
      </w:r>
      <w:proofErr w:type="spellEnd"/>
      <w:r w:rsidRPr="00EC173D">
        <w:rPr>
          <w:rFonts w:asciiTheme="minorBidi" w:hAnsiTheme="minorBidi" w:cstheme="minorBidi"/>
          <w:kern w:val="0"/>
          <w:szCs w:val="20"/>
          <w:lang w:val="es-ES"/>
        </w:rPr>
        <w:t xml:space="preserve"> y vehículos comerciales.</w:t>
      </w:r>
    </w:p>
    <w:p w14:paraId="2B900492" w14:textId="77777777" w:rsidR="00712F03" w:rsidRPr="00EC173D" w:rsidRDefault="00712F03" w:rsidP="00712F03">
      <w:pPr>
        <w:widowControl/>
        <w:wordWrap/>
        <w:spacing w:line="360" w:lineRule="auto"/>
        <w:rPr>
          <w:rFonts w:asciiTheme="minorBidi" w:hAnsiTheme="minorBidi" w:cstheme="minorBidi"/>
          <w:kern w:val="0"/>
          <w:szCs w:val="20"/>
          <w:lang w:val="es-ES"/>
        </w:rPr>
      </w:pPr>
    </w:p>
    <w:p w14:paraId="4F0C1866" w14:textId="77777777" w:rsidR="00712F03" w:rsidRPr="00EC173D" w:rsidRDefault="00712F03" w:rsidP="00712F03">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w:t>
      </w:r>
      <w:proofErr w:type="spellStart"/>
      <w:r w:rsidRPr="00EC173D">
        <w:rPr>
          <w:rFonts w:asciiTheme="minorBidi" w:hAnsiTheme="minorBidi" w:cstheme="minorBidi"/>
          <w:kern w:val="0"/>
          <w:szCs w:val="20"/>
          <w:lang w:val="es-ES"/>
        </w:rPr>
        <w:t>Neu-Isenburg</w:t>
      </w:r>
      <w:proofErr w:type="spellEnd"/>
      <w:r w:rsidRPr="00EC173D">
        <w:rPr>
          <w:rFonts w:asciiTheme="minorBidi" w:hAnsiTheme="minorBidi" w:cstheme="minorBidi"/>
          <w:kern w:val="0"/>
          <w:szCs w:val="20"/>
          <w:lang w:val="es-ES"/>
        </w:rPr>
        <w:t xml:space="preserve">, cerca de Frankfurt del Meno en Alemania. </w:t>
      </w:r>
      <w:r w:rsidRPr="00EC173D">
        <w:rPr>
          <w:rFonts w:asciiTheme="minorBidi" w:hAnsiTheme="minorBidi" w:cstheme="minorBidi"/>
          <w:kern w:val="0"/>
          <w:szCs w:val="20"/>
          <w:lang w:val="es-ES" w:bidi="es-ES"/>
        </w:rPr>
        <w:t xml:space="preserve">El fabricante opera en la mayoría de </w:t>
      </w:r>
      <w:proofErr w:type="gramStart"/>
      <w:r w:rsidRPr="00EC173D">
        <w:rPr>
          <w:rFonts w:asciiTheme="minorBidi" w:hAnsiTheme="minorBidi" w:cstheme="minorBidi"/>
          <w:kern w:val="0"/>
          <w:szCs w:val="20"/>
          <w:lang w:val="es-ES" w:bidi="es-ES"/>
        </w:rPr>
        <w:t>países</w:t>
      </w:r>
      <w:proofErr w:type="gramEnd"/>
      <w:r w:rsidRPr="00EC173D">
        <w:rPr>
          <w:rFonts w:asciiTheme="minorBidi" w:hAnsiTheme="minorBidi" w:cstheme="minorBidi"/>
          <w:kern w:val="0"/>
          <w:szCs w:val="20"/>
          <w:lang w:val="es-ES" w:bidi="es-ES"/>
        </w:rPr>
        <w:t xml:space="preserve">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w:t>
      </w:r>
      <w:r>
        <w:rPr>
          <w:rFonts w:asciiTheme="minorBidi" w:hAnsiTheme="minorBidi" w:cstheme="minorBidi"/>
          <w:kern w:val="0"/>
          <w:szCs w:val="20"/>
          <w:lang w:val="es-ES"/>
        </w:rPr>
        <w:t>6</w:t>
      </w:r>
      <w:r w:rsidRPr="00EC173D">
        <w:rPr>
          <w:rFonts w:asciiTheme="minorBidi" w:hAnsiTheme="minorBidi" w:cstheme="minorBidi"/>
          <w:kern w:val="0"/>
          <w:szCs w:val="20"/>
          <w:lang w:val="es-ES"/>
        </w:rPr>
        <w:t xml:space="preserve">0 países. </w:t>
      </w:r>
      <w:r w:rsidRPr="006E046A">
        <w:rPr>
          <w:rFonts w:asciiTheme="minorBidi" w:hAnsiTheme="minorBidi" w:cstheme="minorBidi"/>
          <w:kern w:val="0"/>
          <w:szCs w:val="20"/>
          <w:lang w:val="es-ES"/>
        </w:rPr>
        <w:t>La empresa ha sido seleccionada como socio técnico y proveedor exclusivo de neumáticos de la Generación 3 para el Campeonato Mundial de Fórmula E ABB de la FIA, a partir de 2023.</w:t>
      </w:r>
      <w:r>
        <w:rPr>
          <w:rFonts w:asciiTheme="minorBidi" w:hAnsiTheme="minorBidi" w:cstheme="minorBidi"/>
          <w:kern w:val="0"/>
          <w:szCs w:val="20"/>
          <w:lang w:val="es-ES"/>
        </w:rPr>
        <w:t xml:space="preserve"> </w:t>
      </w:r>
      <w:r w:rsidRPr="00EC173D">
        <w:rPr>
          <w:rFonts w:asciiTheme="minorBidi" w:hAnsiTheme="minorBidi" w:cstheme="minorBidi"/>
          <w:kern w:val="0"/>
          <w:szCs w:val="20"/>
          <w:lang w:val="es-ES"/>
        </w:rPr>
        <w:t xml:space="preserve">Los fabricantes de vehículos líderes confían en los neumáticos de Equipo Original de </w:t>
      </w:r>
      <w:proofErr w:type="spellStart"/>
      <w:r w:rsidRPr="00EC173D">
        <w:rPr>
          <w:rFonts w:asciiTheme="minorBidi" w:hAnsiTheme="minorBidi" w:cstheme="minorBidi"/>
          <w:kern w:val="0"/>
          <w:szCs w:val="20"/>
          <w:lang w:val="es-ES"/>
        </w:rPr>
        <w:t>Hankook</w:t>
      </w:r>
      <w:proofErr w:type="spellEnd"/>
      <w:r w:rsidRPr="00EC173D">
        <w:rPr>
          <w:rFonts w:asciiTheme="minorBidi" w:hAnsiTheme="minorBidi" w:cstheme="minorBidi"/>
          <w:kern w:val="0"/>
          <w:szCs w:val="20"/>
          <w:lang w:val="es-ES"/>
        </w:rPr>
        <w:t xml:space="preserve">. Aproximadamente, el 34 por ciento de las ventas globales de la compañía se generan en Europa y la región CIS. </w:t>
      </w:r>
      <w:proofErr w:type="spellStart"/>
      <w:r w:rsidRPr="00EC173D">
        <w:rPr>
          <w:rFonts w:asciiTheme="minorBidi" w:hAnsiTheme="minorBidi" w:cstheme="minorBidi"/>
          <w:kern w:val="0"/>
          <w:szCs w:val="20"/>
          <w:lang w:val="es-ES"/>
        </w:rPr>
        <w:t>Hankook</w:t>
      </w:r>
      <w:proofErr w:type="spellEnd"/>
      <w:r w:rsidRPr="00EC173D">
        <w:rPr>
          <w:rFonts w:asciiTheme="minorBidi" w:hAnsiTheme="minorBidi" w:cstheme="minorBidi"/>
          <w:kern w:val="0"/>
          <w:szCs w:val="20"/>
          <w:lang w:val="es-ES"/>
        </w:rPr>
        <w:t xml:space="preserve"> Tire está representado desde 2016 en el prestigioso Dow Jones </w:t>
      </w:r>
      <w:proofErr w:type="spellStart"/>
      <w:r w:rsidRPr="00EC173D">
        <w:rPr>
          <w:rFonts w:asciiTheme="minorBidi" w:hAnsiTheme="minorBidi" w:cstheme="minorBidi"/>
          <w:kern w:val="0"/>
          <w:szCs w:val="20"/>
          <w:lang w:val="es-ES"/>
        </w:rPr>
        <w:t>Sustainability</w:t>
      </w:r>
      <w:proofErr w:type="spellEnd"/>
      <w:r w:rsidRPr="00EC173D">
        <w:rPr>
          <w:rFonts w:asciiTheme="minorBidi" w:hAnsiTheme="minorBidi" w:cstheme="minorBidi"/>
          <w:kern w:val="0"/>
          <w:szCs w:val="20"/>
          <w:lang w:val="es-ES"/>
        </w:rPr>
        <w:t xml:space="preserve"> </w:t>
      </w:r>
      <w:proofErr w:type="spellStart"/>
      <w:r w:rsidRPr="00EC173D">
        <w:rPr>
          <w:rFonts w:asciiTheme="minorBidi" w:hAnsiTheme="minorBidi" w:cstheme="minorBidi"/>
          <w:kern w:val="0"/>
          <w:szCs w:val="20"/>
          <w:lang w:val="es-ES"/>
        </w:rPr>
        <w:t>Index</w:t>
      </w:r>
      <w:proofErr w:type="spellEnd"/>
      <w:r w:rsidRPr="00EC173D">
        <w:rPr>
          <w:rFonts w:asciiTheme="minorBidi" w:hAnsiTheme="minorBidi" w:cstheme="minorBidi"/>
          <w:kern w:val="0"/>
          <w:szCs w:val="20"/>
          <w:lang w:val="es-ES"/>
        </w:rPr>
        <w:t xml:space="preserve"> </w:t>
      </w:r>
      <w:proofErr w:type="spellStart"/>
      <w:r w:rsidRPr="00EC173D">
        <w:rPr>
          <w:rFonts w:asciiTheme="minorBidi" w:hAnsiTheme="minorBidi" w:cstheme="minorBidi"/>
          <w:kern w:val="0"/>
          <w:szCs w:val="20"/>
          <w:lang w:val="es-ES"/>
        </w:rPr>
        <w:t>World</w:t>
      </w:r>
      <w:proofErr w:type="spellEnd"/>
      <w:r w:rsidRPr="00EC173D">
        <w:rPr>
          <w:rFonts w:asciiTheme="minorBidi" w:hAnsiTheme="minorBidi" w:cstheme="minorBidi"/>
          <w:kern w:val="0"/>
          <w:szCs w:val="20"/>
          <w:lang w:val="es-ES"/>
        </w:rPr>
        <w:t xml:space="preserve"> (DJSI </w:t>
      </w:r>
      <w:proofErr w:type="spellStart"/>
      <w:r w:rsidRPr="00EC173D">
        <w:rPr>
          <w:rFonts w:asciiTheme="minorBidi" w:hAnsiTheme="minorBidi" w:cstheme="minorBidi"/>
          <w:kern w:val="0"/>
          <w:szCs w:val="20"/>
          <w:lang w:val="es-ES"/>
        </w:rPr>
        <w:t>World</w:t>
      </w:r>
      <w:proofErr w:type="spellEnd"/>
      <w:r w:rsidRPr="00EC173D">
        <w:rPr>
          <w:rFonts w:asciiTheme="minorBidi" w:hAnsiTheme="minorBidi" w:cstheme="minorBidi"/>
          <w:kern w:val="0"/>
          <w:szCs w:val="20"/>
          <w:lang w:val="es-ES"/>
        </w:rPr>
        <w:t>).</w:t>
      </w:r>
    </w:p>
    <w:p w14:paraId="1E10E636" w14:textId="77777777" w:rsidR="00712F03" w:rsidRPr="00EC173D" w:rsidRDefault="00712F03" w:rsidP="00712F03">
      <w:pPr>
        <w:widowControl/>
        <w:wordWrap/>
        <w:spacing w:line="360" w:lineRule="auto"/>
        <w:rPr>
          <w:rFonts w:asciiTheme="minorBidi" w:hAnsiTheme="minorBidi" w:cstheme="minorBidi"/>
          <w:kern w:val="0"/>
          <w:szCs w:val="20"/>
          <w:lang w:val="es-ES"/>
        </w:rPr>
      </w:pPr>
    </w:p>
    <w:p w14:paraId="095C6157" w14:textId="77777777" w:rsidR="00712F03" w:rsidRPr="00EC173D" w:rsidRDefault="00712F03" w:rsidP="00712F03">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2"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3" w:history="1">
        <w:r w:rsidRPr="00EC173D">
          <w:rPr>
            <w:rFonts w:asciiTheme="minorBidi" w:hAnsiTheme="minorBidi" w:cstheme="minorBidi"/>
            <w:color w:val="0000FF"/>
            <w:kern w:val="0"/>
            <w:szCs w:val="20"/>
            <w:u w:val="single"/>
            <w:lang w:val="es-ES"/>
          </w:rPr>
          <w:t>www.hankooktire.com/es</w:t>
        </w:r>
      </w:hyperlink>
    </w:p>
    <w:p w14:paraId="380EF12A" w14:textId="77777777" w:rsidR="00712F03" w:rsidRPr="00EC173D" w:rsidRDefault="00712F03" w:rsidP="00712F03">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712F03" w:rsidRPr="006E046A" w14:paraId="1B88CFEF" w14:textId="77777777" w:rsidTr="00B438E9">
        <w:tc>
          <w:tcPr>
            <w:tcW w:w="5000" w:type="pct"/>
            <w:shd w:val="clear" w:color="auto" w:fill="F2F2F2"/>
          </w:tcPr>
          <w:p w14:paraId="3046B8B1" w14:textId="77777777" w:rsidR="00712F03" w:rsidRPr="00EC173D" w:rsidRDefault="00712F03" w:rsidP="00B438E9">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24282F60" w14:textId="77777777" w:rsidR="00712F03" w:rsidRPr="00EC173D" w:rsidRDefault="00712F03" w:rsidP="00B438E9">
            <w:pPr>
              <w:widowControl/>
              <w:wordWrap/>
              <w:spacing w:line="276" w:lineRule="auto"/>
              <w:rPr>
                <w:rFonts w:asciiTheme="minorBidi" w:hAnsiTheme="minorBidi" w:cstheme="minorBidi"/>
                <w:color w:val="000000"/>
                <w:sz w:val="16"/>
                <w:szCs w:val="16"/>
                <w:lang w:val="es-ES"/>
              </w:rPr>
            </w:pPr>
            <w:proofErr w:type="spellStart"/>
            <w:r w:rsidRPr="00EC173D">
              <w:rPr>
                <w:rFonts w:asciiTheme="minorBidi" w:hAnsiTheme="minorBidi" w:cstheme="minorBidi"/>
                <w:b/>
                <w:sz w:val="16"/>
                <w:szCs w:val="16"/>
                <w:lang w:val="es-ES"/>
              </w:rPr>
              <w:t>Hankook</w:t>
            </w:r>
            <w:proofErr w:type="spellEnd"/>
            <w:r w:rsidRPr="00EC173D">
              <w:rPr>
                <w:rFonts w:asciiTheme="minorBidi" w:hAnsiTheme="minorBidi" w:cstheme="minorBidi"/>
                <w:b/>
                <w:sz w:val="16"/>
                <w:szCs w:val="16"/>
                <w:lang w:val="es-ES"/>
              </w:rPr>
              <w:t xml:space="preserve">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 xml:space="preserve">Calle Teide </w:t>
            </w:r>
            <w:proofErr w:type="spellStart"/>
            <w:r w:rsidRPr="00EC173D">
              <w:rPr>
                <w:rFonts w:asciiTheme="minorBidi" w:hAnsiTheme="minorBidi" w:cstheme="minorBidi"/>
                <w:color w:val="000000"/>
                <w:sz w:val="16"/>
                <w:szCs w:val="16"/>
                <w:lang w:val="es-ES"/>
              </w:rPr>
              <w:t>nº</w:t>
            </w:r>
            <w:proofErr w:type="spellEnd"/>
            <w:r w:rsidRPr="00EC173D">
              <w:rPr>
                <w:rFonts w:asciiTheme="minorBidi" w:hAnsiTheme="minorBidi" w:cstheme="minorBidi"/>
                <w:color w:val="000000"/>
                <w:sz w:val="16"/>
                <w:szCs w:val="16"/>
                <w:lang w:val="es-ES"/>
              </w:rPr>
              <w:t xml:space="preserve"> 3, Planta 3ª, Oficina 3 28703 San Sebastián de los Reyes (Madrid)</w:t>
            </w:r>
          </w:p>
          <w:p w14:paraId="34AE3DE2" w14:textId="77777777" w:rsidR="00712F03" w:rsidRPr="00EC173D" w:rsidRDefault="00712F03" w:rsidP="00B438E9">
            <w:pPr>
              <w:widowControl/>
              <w:wordWrap/>
              <w:spacing w:line="276" w:lineRule="auto"/>
              <w:rPr>
                <w:rFonts w:asciiTheme="minorBidi" w:hAnsiTheme="minorBidi" w:cstheme="minorBidi"/>
                <w:sz w:val="16"/>
                <w:szCs w:val="16"/>
                <w:u w:val="single"/>
                <w:lang w:val="es-ES"/>
              </w:rPr>
            </w:pPr>
          </w:p>
        </w:tc>
      </w:tr>
      <w:tr w:rsidR="00712F03" w:rsidRPr="00EC173D" w14:paraId="58C36CCB" w14:textId="77777777" w:rsidTr="00523E42">
        <w:trPr>
          <w:trHeight w:val="223"/>
        </w:trPr>
        <w:tc>
          <w:tcPr>
            <w:tcW w:w="5000" w:type="pct"/>
            <w:shd w:val="clear" w:color="auto" w:fill="F2F2F2"/>
          </w:tcPr>
          <w:p w14:paraId="6A9DCC94" w14:textId="77777777" w:rsidR="00712F03" w:rsidRDefault="00712F03" w:rsidP="00B438E9">
            <w:pPr>
              <w:widowControl/>
              <w:wordWrap/>
              <w:spacing w:line="276" w:lineRule="auto"/>
              <w:rPr>
                <w:rFonts w:asciiTheme="minorBidi" w:hAnsiTheme="minorBidi" w:cstheme="minorBidi"/>
                <w:b/>
                <w:snapToGrid w:val="0"/>
                <w:sz w:val="16"/>
                <w:szCs w:val="16"/>
                <w:lang w:val="es-ES"/>
              </w:rPr>
            </w:pPr>
            <w:r w:rsidRPr="00B21A3E">
              <w:rPr>
                <w:rFonts w:asciiTheme="minorBidi" w:hAnsiTheme="minorBidi" w:cstheme="minorBidi"/>
                <w:b/>
                <w:snapToGrid w:val="0"/>
                <w:sz w:val="16"/>
                <w:szCs w:val="16"/>
                <w:lang w:val="es-ES"/>
              </w:rPr>
              <w:t>Jonathan Arias</w:t>
            </w:r>
          </w:p>
          <w:p w14:paraId="42BE31EB" w14:textId="77777777" w:rsidR="00712F03" w:rsidRDefault="00712F03" w:rsidP="00B438E9">
            <w:pPr>
              <w:widowControl/>
              <w:wordWrap/>
              <w:spacing w:line="276" w:lineRule="auto"/>
              <w:rPr>
                <w:rFonts w:asciiTheme="minorBidi" w:hAnsiTheme="minorBidi" w:cstheme="minorBidi"/>
                <w:snapToGrid w:val="0"/>
                <w:sz w:val="16"/>
                <w:szCs w:val="16"/>
                <w:lang w:val="es-ES"/>
              </w:rPr>
            </w:pPr>
            <w:proofErr w:type="spellStart"/>
            <w:r w:rsidRPr="00B21A3E">
              <w:rPr>
                <w:rFonts w:asciiTheme="minorBidi" w:hAnsiTheme="minorBidi" w:cstheme="minorBidi"/>
                <w:snapToGrid w:val="0"/>
                <w:sz w:val="16"/>
                <w:szCs w:val="16"/>
                <w:lang w:val="es-ES"/>
              </w:rPr>
              <w:t>Events</w:t>
            </w:r>
            <w:proofErr w:type="spellEnd"/>
            <w:r w:rsidRPr="00B21A3E">
              <w:rPr>
                <w:rFonts w:asciiTheme="minorBidi" w:hAnsiTheme="minorBidi" w:cstheme="minorBidi"/>
                <w:snapToGrid w:val="0"/>
                <w:sz w:val="16"/>
                <w:szCs w:val="16"/>
                <w:lang w:val="es-ES"/>
              </w:rPr>
              <w:t xml:space="preserve"> &amp; </w:t>
            </w:r>
            <w:proofErr w:type="spellStart"/>
            <w:r w:rsidRPr="00B21A3E">
              <w:rPr>
                <w:rFonts w:asciiTheme="minorBidi" w:hAnsiTheme="minorBidi" w:cstheme="minorBidi"/>
                <w:snapToGrid w:val="0"/>
                <w:sz w:val="16"/>
                <w:szCs w:val="16"/>
                <w:lang w:val="es-ES"/>
              </w:rPr>
              <w:t>Sponsorship</w:t>
            </w:r>
            <w:proofErr w:type="spellEnd"/>
            <w:r w:rsidRPr="00B21A3E">
              <w:rPr>
                <w:rFonts w:asciiTheme="minorBidi" w:hAnsiTheme="minorBidi" w:cstheme="minorBidi"/>
                <w:snapToGrid w:val="0"/>
                <w:sz w:val="16"/>
                <w:szCs w:val="16"/>
                <w:lang w:val="es-ES"/>
              </w:rPr>
              <w:t xml:space="preserve"> </w:t>
            </w:r>
            <w:proofErr w:type="spellStart"/>
            <w:r w:rsidRPr="00B21A3E">
              <w:rPr>
                <w:rFonts w:asciiTheme="minorBidi" w:hAnsiTheme="minorBidi" w:cstheme="minorBidi"/>
                <w:snapToGrid w:val="0"/>
                <w:sz w:val="16"/>
                <w:szCs w:val="16"/>
                <w:lang w:val="es-ES"/>
              </w:rPr>
              <w:t>Coordinator</w:t>
            </w:r>
            <w:proofErr w:type="spellEnd"/>
          </w:p>
          <w:p w14:paraId="158DCA48" w14:textId="77777777" w:rsidR="00712F03" w:rsidRPr="00EC173D" w:rsidRDefault="00712F03" w:rsidP="00B438E9">
            <w:pPr>
              <w:widowControl/>
              <w:wordWrap/>
              <w:spacing w:line="276" w:lineRule="auto"/>
              <w:rPr>
                <w:rFonts w:asciiTheme="minorBidi" w:hAnsiTheme="minorBidi" w:cstheme="minorBidi"/>
                <w:snapToGrid w:val="0"/>
                <w:sz w:val="16"/>
                <w:szCs w:val="16"/>
                <w:lang w:val="es-ES"/>
              </w:rPr>
            </w:pPr>
            <w:proofErr w:type="spellStart"/>
            <w:r w:rsidRPr="00EC173D">
              <w:rPr>
                <w:rFonts w:asciiTheme="minorBidi" w:hAnsiTheme="minorBidi" w:cstheme="minorBidi"/>
                <w:snapToGrid w:val="0"/>
                <w:sz w:val="16"/>
                <w:szCs w:val="16"/>
                <w:lang w:val="es-ES"/>
              </w:rPr>
              <w:t>Hankook</w:t>
            </w:r>
            <w:proofErr w:type="spellEnd"/>
            <w:r w:rsidRPr="00EC173D">
              <w:rPr>
                <w:rFonts w:asciiTheme="minorBidi" w:hAnsiTheme="minorBidi" w:cstheme="minorBidi"/>
                <w:snapToGrid w:val="0"/>
                <w:sz w:val="16"/>
                <w:szCs w:val="16"/>
                <w:lang w:val="es-ES"/>
              </w:rPr>
              <w:t xml:space="preserve"> España</w:t>
            </w:r>
          </w:p>
          <w:p w14:paraId="7B95F1B0" w14:textId="77777777" w:rsidR="00712F03" w:rsidRPr="00EC173D" w:rsidRDefault="00712F03" w:rsidP="00B438E9">
            <w:pPr>
              <w:widowControl/>
              <w:wordWrap/>
              <w:spacing w:line="276" w:lineRule="auto"/>
              <w:rPr>
                <w:rFonts w:asciiTheme="minorBidi" w:hAnsiTheme="minorBidi" w:cstheme="minorBidi"/>
                <w:snapToGrid w:val="0"/>
                <w:sz w:val="16"/>
                <w:szCs w:val="16"/>
              </w:rPr>
            </w:pPr>
            <w:proofErr w:type="spellStart"/>
            <w:r w:rsidRPr="00EC173D">
              <w:rPr>
                <w:rFonts w:asciiTheme="minorBidi" w:hAnsiTheme="minorBidi" w:cstheme="minorBidi"/>
                <w:snapToGrid w:val="0"/>
                <w:sz w:val="16"/>
                <w:szCs w:val="16"/>
              </w:rPr>
              <w:t>Telf</w:t>
            </w:r>
            <w:proofErr w:type="spellEnd"/>
            <w:r w:rsidRPr="00EC173D">
              <w:rPr>
                <w:rFonts w:asciiTheme="minorBidi" w:hAnsiTheme="minorBidi" w:cstheme="minorBidi"/>
                <w:snapToGrid w:val="0"/>
                <w:sz w:val="16"/>
                <w:szCs w:val="16"/>
              </w:rPr>
              <w:t xml:space="preserve">.: </w:t>
            </w:r>
            <w:r w:rsidRPr="00B21A3E">
              <w:rPr>
                <w:rFonts w:asciiTheme="minorBidi" w:hAnsiTheme="minorBidi" w:cstheme="minorBidi"/>
                <w:snapToGrid w:val="0"/>
                <w:sz w:val="16"/>
                <w:szCs w:val="16"/>
              </w:rPr>
              <w:t>+ 34 914 903 949</w:t>
            </w:r>
          </w:p>
          <w:p w14:paraId="4265DC5B" w14:textId="77777777" w:rsidR="00712F03" w:rsidRPr="00EC173D" w:rsidRDefault="00000000" w:rsidP="00B438E9">
            <w:pPr>
              <w:widowControl/>
              <w:wordWrap/>
              <w:spacing w:line="276" w:lineRule="auto"/>
              <w:rPr>
                <w:rFonts w:asciiTheme="minorBidi" w:hAnsiTheme="minorBidi" w:cstheme="minorBidi"/>
                <w:sz w:val="16"/>
                <w:szCs w:val="16"/>
                <w:lang w:val="en-GB"/>
              </w:rPr>
            </w:pPr>
            <w:hyperlink r:id="rId14" w:history="1">
              <w:r w:rsidR="00712F03" w:rsidRPr="00B21A3E">
                <w:rPr>
                  <w:rFonts w:cs="Arial"/>
                  <w:color w:val="0000FF"/>
                  <w:sz w:val="16"/>
                  <w:szCs w:val="16"/>
                  <w:u w:val="single"/>
                </w:rPr>
                <w:t>jonathan.arias@hankook.es</w:t>
              </w:r>
            </w:hyperlink>
          </w:p>
        </w:tc>
      </w:tr>
    </w:tbl>
    <w:p w14:paraId="5C318A80" w14:textId="77777777" w:rsidR="00712F03" w:rsidRPr="00EC173D" w:rsidRDefault="00712F03" w:rsidP="00712F03">
      <w:pPr>
        <w:widowControl/>
        <w:wordWrap/>
        <w:rPr>
          <w:rFonts w:asciiTheme="minorBidi" w:hAnsiTheme="minorBidi" w:cstheme="minorBidi"/>
          <w:sz w:val="2"/>
          <w:szCs w:val="2"/>
        </w:rPr>
      </w:pPr>
    </w:p>
    <w:p w14:paraId="464BA9B0" w14:textId="77777777" w:rsidR="00712F03" w:rsidRPr="003425B9" w:rsidRDefault="00712F03" w:rsidP="003425B9">
      <w:pPr>
        <w:spacing w:line="360" w:lineRule="auto"/>
        <w:rPr>
          <w:rFonts w:cs="Arial"/>
          <w:kern w:val="0"/>
          <w:szCs w:val="20"/>
          <w:lang w:val="en-GB"/>
        </w:rPr>
      </w:pPr>
    </w:p>
    <w:sectPr w:rsidR="00712F03" w:rsidRPr="003425B9" w:rsidSect="006446F9">
      <w:headerReference w:type="even" r:id="rId15"/>
      <w:headerReference w:type="default" r:id="rId16"/>
      <w:footerReference w:type="even" r:id="rId17"/>
      <w:footerReference w:type="default" r:id="rId18"/>
      <w:headerReference w:type="first" r:id="rId19"/>
      <w:footerReference w:type="first" r:id="rId20"/>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2F602" w14:textId="77777777" w:rsidR="00311794" w:rsidRDefault="00311794" w:rsidP="002368D6">
      <w:r>
        <w:separator/>
      </w:r>
    </w:p>
  </w:endnote>
  <w:endnote w:type="continuationSeparator" w:id="0">
    <w:p w14:paraId="0BD300DE" w14:textId="77777777" w:rsidR="00311794" w:rsidRDefault="00311794" w:rsidP="002368D6">
      <w:r>
        <w:continuationSeparator/>
      </w:r>
    </w:p>
  </w:endnote>
  <w:endnote w:type="continuationNotice" w:id="1">
    <w:p w14:paraId="5FA6D99F" w14:textId="77777777" w:rsidR="00311794" w:rsidRDefault="003117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A800" w14:textId="77777777" w:rsidR="00712F03" w:rsidRDefault="00712F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B84A" w14:textId="77777777" w:rsidR="00712F03" w:rsidRDefault="00712F0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9C75" w14:textId="77777777" w:rsidR="00712F03" w:rsidRDefault="00712F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B6092" w14:textId="77777777" w:rsidR="00311794" w:rsidRDefault="00311794" w:rsidP="002368D6">
      <w:r>
        <w:separator/>
      </w:r>
    </w:p>
  </w:footnote>
  <w:footnote w:type="continuationSeparator" w:id="0">
    <w:p w14:paraId="1386B153" w14:textId="77777777" w:rsidR="00311794" w:rsidRDefault="00311794" w:rsidP="002368D6">
      <w:r>
        <w:continuationSeparator/>
      </w:r>
    </w:p>
  </w:footnote>
  <w:footnote w:type="continuationNotice" w:id="1">
    <w:p w14:paraId="066779D0" w14:textId="77777777" w:rsidR="00311794" w:rsidRDefault="003117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7DC70" w14:textId="77777777" w:rsidR="00712F03" w:rsidRDefault="00712F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es-ES" w:bidi="es-ES"/>
      </w:rPr>
      <w:drawing>
        <wp:anchor distT="0" distB="0" distL="114300" distR="114300" simplePos="0" relativeHeight="251658240" behindDoc="0" locked="0" layoutInCell="1" allowOverlap="1" wp14:anchorId="4E99653F" wp14:editId="6A105800">
          <wp:simplePos x="0" y="0"/>
          <wp:positionH relativeFrom="page">
            <wp:posOffset>13404</wp:posOffset>
          </wp:positionH>
          <wp:positionV relativeFrom="paragraph">
            <wp:posOffset>-450215</wp:posOffset>
          </wp:positionV>
          <wp:extent cx="7586383" cy="11930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6383"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B395" w14:textId="77777777" w:rsidR="00712F03" w:rsidRDefault="00712F03">
    <w:pPr>
      <w:pStyle w:val="Kopfzeile"/>
    </w:pPr>
  </w:p>
</w:hdr>
</file>

<file path=word/intelligence2.xml><?xml version="1.0" encoding="utf-8"?>
<int2:intelligence xmlns:int2="http://schemas.microsoft.com/office/intelligence/2020/intelligence" xmlns:oel="http://schemas.microsoft.com/office/2019/extlst">
  <int2:observations>
    <int2:textHash int2:hashCode="8+x9wAokN1wf5f" int2:id="7AiYTL8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7768546">
    <w:abstractNumId w:val="6"/>
  </w:num>
  <w:num w:numId="2" w16cid:durableId="1253584090">
    <w:abstractNumId w:val="4"/>
  </w:num>
  <w:num w:numId="3" w16cid:durableId="2036465822">
    <w:abstractNumId w:val="5"/>
  </w:num>
  <w:num w:numId="4" w16cid:durableId="141285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927059">
    <w:abstractNumId w:val="1"/>
  </w:num>
  <w:num w:numId="6" w16cid:durableId="702023557">
    <w:abstractNumId w:val="7"/>
  </w:num>
  <w:num w:numId="7" w16cid:durableId="1102921243">
    <w:abstractNumId w:val="0"/>
  </w:num>
  <w:num w:numId="8" w16cid:durableId="609169104">
    <w:abstractNumId w:val="2"/>
  </w:num>
  <w:num w:numId="9" w16cid:durableId="8474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E1E"/>
    <w:rsid w:val="00014B39"/>
    <w:rsid w:val="00033C80"/>
    <w:rsid w:val="000348C6"/>
    <w:rsid w:val="000357E0"/>
    <w:rsid w:val="000403E1"/>
    <w:rsid w:val="00054019"/>
    <w:rsid w:val="00055526"/>
    <w:rsid w:val="00061075"/>
    <w:rsid w:val="0006783A"/>
    <w:rsid w:val="000804B8"/>
    <w:rsid w:val="000831FC"/>
    <w:rsid w:val="00086B79"/>
    <w:rsid w:val="00094520"/>
    <w:rsid w:val="000A1E25"/>
    <w:rsid w:val="000B63C3"/>
    <w:rsid w:val="000B7C89"/>
    <w:rsid w:val="000C1696"/>
    <w:rsid w:val="000C1971"/>
    <w:rsid w:val="000C7312"/>
    <w:rsid w:val="000C7765"/>
    <w:rsid w:val="000E4911"/>
    <w:rsid w:val="000F4B6D"/>
    <w:rsid w:val="000F71EC"/>
    <w:rsid w:val="00104CBA"/>
    <w:rsid w:val="001059CC"/>
    <w:rsid w:val="00106125"/>
    <w:rsid w:val="001066E4"/>
    <w:rsid w:val="00106E8B"/>
    <w:rsid w:val="001134AC"/>
    <w:rsid w:val="001156A1"/>
    <w:rsid w:val="001156DB"/>
    <w:rsid w:val="00116A79"/>
    <w:rsid w:val="00121705"/>
    <w:rsid w:val="00125376"/>
    <w:rsid w:val="00126911"/>
    <w:rsid w:val="00130EA4"/>
    <w:rsid w:val="00132199"/>
    <w:rsid w:val="00136636"/>
    <w:rsid w:val="00140054"/>
    <w:rsid w:val="00141DFF"/>
    <w:rsid w:val="001520CC"/>
    <w:rsid w:val="001526E0"/>
    <w:rsid w:val="00156158"/>
    <w:rsid w:val="00156CE0"/>
    <w:rsid w:val="00163191"/>
    <w:rsid w:val="00166946"/>
    <w:rsid w:val="00167DC9"/>
    <w:rsid w:val="001709EC"/>
    <w:rsid w:val="00180720"/>
    <w:rsid w:val="00186580"/>
    <w:rsid w:val="00190098"/>
    <w:rsid w:val="00194900"/>
    <w:rsid w:val="00196099"/>
    <w:rsid w:val="00196F41"/>
    <w:rsid w:val="0019722E"/>
    <w:rsid w:val="001A51C9"/>
    <w:rsid w:val="001A6903"/>
    <w:rsid w:val="001A7146"/>
    <w:rsid w:val="001B46B2"/>
    <w:rsid w:val="001B5FF2"/>
    <w:rsid w:val="001C0514"/>
    <w:rsid w:val="001C2190"/>
    <w:rsid w:val="001C5817"/>
    <w:rsid w:val="001C640E"/>
    <w:rsid w:val="001C7E03"/>
    <w:rsid w:val="001D3211"/>
    <w:rsid w:val="001D5D4B"/>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357F"/>
    <w:rsid w:val="002B4F3D"/>
    <w:rsid w:val="002D0BCF"/>
    <w:rsid w:val="002D28EF"/>
    <w:rsid w:val="002D2A00"/>
    <w:rsid w:val="002D4C19"/>
    <w:rsid w:val="002D6A14"/>
    <w:rsid w:val="002D7F69"/>
    <w:rsid w:val="002E1544"/>
    <w:rsid w:val="002E7786"/>
    <w:rsid w:val="002F5DBB"/>
    <w:rsid w:val="00301EDB"/>
    <w:rsid w:val="00302778"/>
    <w:rsid w:val="00311794"/>
    <w:rsid w:val="00321682"/>
    <w:rsid w:val="00321A6E"/>
    <w:rsid w:val="00323A61"/>
    <w:rsid w:val="003263EC"/>
    <w:rsid w:val="003322A8"/>
    <w:rsid w:val="00336613"/>
    <w:rsid w:val="00342260"/>
    <w:rsid w:val="003425B9"/>
    <w:rsid w:val="00342A19"/>
    <w:rsid w:val="00345528"/>
    <w:rsid w:val="00346984"/>
    <w:rsid w:val="00351819"/>
    <w:rsid w:val="00357727"/>
    <w:rsid w:val="00362E3D"/>
    <w:rsid w:val="0036385E"/>
    <w:rsid w:val="00373C8F"/>
    <w:rsid w:val="00384684"/>
    <w:rsid w:val="003864FE"/>
    <w:rsid w:val="00387C98"/>
    <w:rsid w:val="00393FC6"/>
    <w:rsid w:val="00395675"/>
    <w:rsid w:val="003A093E"/>
    <w:rsid w:val="003A1B28"/>
    <w:rsid w:val="003A5934"/>
    <w:rsid w:val="003B1F7D"/>
    <w:rsid w:val="003B2F2A"/>
    <w:rsid w:val="003B5C56"/>
    <w:rsid w:val="003C37B2"/>
    <w:rsid w:val="003C4B3B"/>
    <w:rsid w:val="003D0F03"/>
    <w:rsid w:val="003D5034"/>
    <w:rsid w:val="003D602D"/>
    <w:rsid w:val="003D66CB"/>
    <w:rsid w:val="003E173C"/>
    <w:rsid w:val="003E380F"/>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52A4"/>
    <w:rsid w:val="00516B61"/>
    <w:rsid w:val="00523E42"/>
    <w:rsid w:val="00526618"/>
    <w:rsid w:val="00531284"/>
    <w:rsid w:val="00531DE1"/>
    <w:rsid w:val="00532550"/>
    <w:rsid w:val="00535D07"/>
    <w:rsid w:val="0053693E"/>
    <w:rsid w:val="005505D7"/>
    <w:rsid w:val="0055115F"/>
    <w:rsid w:val="005554A8"/>
    <w:rsid w:val="00573843"/>
    <w:rsid w:val="00576C08"/>
    <w:rsid w:val="00582E94"/>
    <w:rsid w:val="005873E8"/>
    <w:rsid w:val="00590A6E"/>
    <w:rsid w:val="00591328"/>
    <w:rsid w:val="00596F80"/>
    <w:rsid w:val="005974F4"/>
    <w:rsid w:val="005975BD"/>
    <w:rsid w:val="005A073F"/>
    <w:rsid w:val="005A4603"/>
    <w:rsid w:val="005B27FE"/>
    <w:rsid w:val="005C1CBC"/>
    <w:rsid w:val="005C7507"/>
    <w:rsid w:val="005D4243"/>
    <w:rsid w:val="005E61B6"/>
    <w:rsid w:val="005E7D57"/>
    <w:rsid w:val="005F30A7"/>
    <w:rsid w:val="005F670E"/>
    <w:rsid w:val="00606449"/>
    <w:rsid w:val="00607BDB"/>
    <w:rsid w:val="00612F75"/>
    <w:rsid w:val="00615039"/>
    <w:rsid w:val="006168A2"/>
    <w:rsid w:val="00634139"/>
    <w:rsid w:val="006400BC"/>
    <w:rsid w:val="00640731"/>
    <w:rsid w:val="00640803"/>
    <w:rsid w:val="00642D73"/>
    <w:rsid w:val="006436E5"/>
    <w:rsid w:val="006446F9"/>
    <w:rsid w:val="00644A81"/>
    <w:rsid w:val="00645740"/>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21B9"/>
    <w:rsid w:val="006E3EAE"/>
    <w:rsid w:val="006E48A0"/>
    <w:rsid w:val="006F20E1"/>
    <w:rsid w:val="006F5FD5"/>
    <w:rsid w:val="006F62A3"/>
    <w:rsid w:val="00707038"/>
    <w:rsid w:val="00712F03"/>
    <w:rsid w:val="007227B7"/>
    <w:rsid w:val="0072516D"/>
    <w:rsid w:val="00726605"/>
    <w:rsid w:val="00727209"/>
    <w:rsid w:val="00740BA7"/>
    <w:rsid w:val="00743C21"/>
    <w:rsid w:val="00751E3D"/>
    <w:rsid w:val="00753282"/>
    <w:rsid w:val="007631E6"/>
    <w:rsid w:val="00764D2C"/>
    <w:rsid w:val="00767C61"/>
    <w:rsid w:val="00767E09"/>
    <w:rsid w:val="00774D06"/>
    <w:rsid w:val="00781293"/>
    <w:rsid w:val="0078186E"/>
    <w:rsid w:val="00783A74"/>
    <w:rsid w:val="00784F92"/>
    <w:rsid w:val="00795875"/>
    <w:rsid w:val="007A7CEB"/>
    <w:rsid w:val="007B327B"/>
    <w:rsid w:val="007B3E9D"/>
    <w:rsid w:val="007B59A4"/>
    <w:rsid w:val="007C082D"/>
    <w:rsid w:val="007C185F"/>
    <w:rsid w:val="007D4A39"/>
    <w:rsid w:val="007D4E44"/>
    <w:rsid w:val="007E51A2"/>
    <w:rsid w:val="007E736E"/>
    <w:rsid w:val="00801FC1"/>
    <w:rsid w:val="00812369"/>
    <w:rsid w:val="00815ABB"/>
    <w:rsid w:val="0082386D"/>
    <w:rsid w:val="00841346"/>
    <w:rsid w:val="00853ED5"/>
    <w:rsid w:val="0085524C"/>
    <w:rsid w:val="008569CF"/>
    <w:rsid w:val="00857D65"/>
    <w:rsid w:val="0086025E"/>
    <w:rsid w:val="00870838"/>
    <w:rsid w:val="008748B1"/>
    <w:rsid w:val="00874A23"/>
    <w:rsid w:val="00880B64"/>
    <w:rsid w:val="00880FB2"/>
    <w:rsid w:val="008818C6"/>
    <w:rsid w:val="00882DDF"/>
    <w:rsid w:val="00885015"/>
    <w:rsid w:val="00892C37"/>
    <w:rsid w:val="00893EEA"/>
    <w:rsid w:val="00894237"/>
    <w:rsid w:val="008943DE"/>
    <w:rsid w:val="008A3728"/>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5DE9"/>
    <w:rsid w:val="00906F4B"/>
    <w:rsid w:val="0091627C"/>
    <w:rsid w:val="0092340D"/>
    <w:rsid w:val="00924B91"/>
    <w:rsid w:val="00925D07"/>
    <w:rsid w:val="0093167E"/>
    <w:rsid w:val="009429F1"/>
    <w:rsid w:val="00947DC0"/>
    <w:rsid w:val="00950299"/>
    <w:rsid w:val="0096ED04"/>
    <w:rsid w:val="009716C8"/>
    <w:rsid w:val="0097206D"/>
    <w:rsid w:val="00981500"/>
    <w:rsid w:val="00981EFD"/>
    <w:rsid w:val="009835A7"/>
    <w:rsid w:val="0099716F"/>
    <w:rsid w:val="00997FA9"/>
    <w:rsid w:val="009A139A"/>
    <w:rsid w:val="009A4C38"/>
    <w:rsid w:val="009A58C3"/>
    <w:rsid w:val="009B03ED"/>
    <w:rsid w:val="009B2493"/>
    <w:rsid w:val="009C0797"/>
    <w:rsid w:val="009C379F"/>
    <w:rsid w:val="009C5ABA"/>
    <w:rsid w:val="009D01E4"/>
    <w:rsid w:val="009D3188"/>
    <w:rsid w:val="009D4916"/>
    <w:rsid w:val="009D72E0"/>
    <w:rsid w:val="009D7367"/>
    <w:rsid w:val="009E7DA0"/>
    <w:rsid w:val="009F32B5"/>
    <w:rsid w:val="00A04208"/>
    <w:rsid w:val="00A1388A"/>
    <w:rsid w:val="00A2034F"/>
    <w:rsid w:val="00A204E0"/>
    <w:rsid w:val="00A20D3C"/>
    <w:rsid w:val="00A22948"/>
    <w:rsid w:val="00A4685C"/>
    <w:rsid w:val="00A46F65"/>
    <w:rsid w:val="00A51A9D"/>
    <w:rsid w:val="00A61C9E"/>
    <w:rsid w:val="00A65081"/>
    <w:rsid w:val="00A6786A"/>
    <w:rsid w:val="00A6792D"/>
    <w:rsid w:val="00A76443"/>
    <w:rsid w:val="00A83481"/>
    <w:rsid w:val="00A93CFE"/>
    <w:rsid w:val="00A967C9"/>
    <w:rsid w:val="00AB414F"/>
    <w:rsid w:val="00AB566F"/>
    <w:rsid w:val="00AB644E"/>
    <w:rsid w:val="00AC0ED7"/>
    <w:rsid w:val="00AC0F19"/>
    <w:rsid w:val="00AC484C"/>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4A57"/>
    <w:rsid w:val="00CA7DDE"/>
    <w:rsid w:val="00CB6DD9"/>
    <w:rsid w:val="00CC4AFF"/>
    <w:rsid w:val="00CC57F7"/>
    <w:rsid w:val="00CC5CB1"/>
    <w:rsid w:val="00CC7947"/>
    <w:rsid w:val="00CC7E71"/>
    <w:rsid w:val="00CD05A4"/>
    <w:rsid w:val="00CD15F2"/>
    <w:rsid w:val="00CD4EBD"/>
    <w:rsid w:val="00CD60E1"/>
    <w:rsid w:val="00CE4F0A"/>
    <w:rsid w:val="00CF0095"/>
    <w:rsid w:val="00CF09EB"/>
    <w:rsid w:val="00CF776C"/>
    <w:rsid w:val="00D01B34"/>
    <w:rsid w:val="00D10AE2"/>
    <w:rsid w:val="00D20F55"/>
    <w:rsid w:val="00D21140"/>
    <w:rsid w:val="00D216D7"/>
    <w:rsid w:val="00D2602E"/>
    <w:rsid w:val="00D3033D"/>
    <w:rsid w:val="00D357BE"/>
    <w:rsid w:val="00D3D02A"/>
    <w:rsid w:val="00D40D9A"/>
    <w:rsid w:val="00D4224B"/>
    <w:rsid w:val="00D45FFB"/>
    <w:rsid w:val="00D57D81"/>
    <w:rsid w:val="00D613B6"/>
    <w:rsid w:val="00D6187B"/>
    <w:rsid w:val="00D63318"/>
    <w:rsid w:val="00D73A9A"/>
    <w:rsid w:val="00D77956"/>
    <w:rsid w:val="00D856FF"/>
    <w:rsid w:val="00D9276E"/>
    <w:rsid w:val="00DA6E12"/>
    <w:rsid w:val="00DB1A82"/>
    <w:rsid w:val="00DC0107"/>
    <w:rsid w:val="00DD0677"/>
    <w:rsid w:val="00DD21C2"/>
    <w:rsid w:val="00DD2BCE"/>
    <w:rsid w:val="00DD4EAB"/>
    <w:rsid w:val="00DE09D7"/>
    <w:rsid w:val="00DE1C0E"/>
    <w:rsid w:val="00DE24F2"/>
    <w:rsid w:val="00DE29DC"/>
    <w:rsid w:val="00DF2E0B"/>
    <w:rsid w:val="00DF4037"/>
    <w:rsid w:val="00DF417D"/>
    <w:rsid w:val="00DF5C21"/>
    <w:rsid w:val="00E008CA"/>
    <w:rsid w:val="00E07C7B"/>
    <w:rsid w:val="00E123ED"/>
    <w:rsid w:val="00E13275"/>
    <w:rsid w:val="00E20E0B"/>
    <w:rsid w:val="00E21A6B"/>
    <w:rsid w:val="00E31350"/>
    <w:rsid w:val="00E3184A"/>
    <w:rsid w:val="00E34121"/>
    <w:rsid w:val="00E34ABD"/>
    <w:rsid w:val="00E34DCF"/>
    <w:rsid w:val="00E408E1"/>
    <w:rsid w:val="00E472A6"/>
    <w:rsid w:val="00E53DB4"/>
    <w:rsid w:val="00E60E9B"/>
    <w:rsid w:val="00E64CB1"/>
    <w:rsid w:val="00E71E53"/>
    <w:rsid w:val="00E80A27"/>
    <w:rsid w:val="00E9516D"/>
    <w:rsid w:val="00E96006"/>
    <w:rsid w:val="00ED1B0F"/>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6441"/>
    <w:rsid w:val="00F4706A"/>
    <w:rsid w:val="00F56973"/>
    <w:rsid w:val="00F654C0"/>
    <w:rsid w:val="00F7200A"/>
    <w:rsid w:val="00F73C82"/>
    <w:rsid w:val="00F75039"/>
    <w:rsid w:val="00F83875"/>
    <w:rsid w:val="00F859FD"/>
    <w:rsid w:val="00F8715A"/>
    <w:rsid w:val="00F90713"/>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 w:val="016E8425"/>
    <w:rsid w:val="02613B83"/>
    <w:rsid w:val="02E7F13A"/>
    <w:rsid w:val="0369F0E6"/>
    <w:rsid w:val="05060B8F"/>
    <w:rsid w:val="058E18F0"/>
    <w:rsid w:val="06141BAF"/>
    <w:rsid w:val="0843D61B"/>
    <w:rsid w:val="0B3C24A9"/>
    <w:rsid w:val="0CE92FE1"/>
    <w:rsid w:val="0D8634D3"/>
    <w:rsid w:val="0D979CB2"/>
    <w:rsid w:val="0E0D95BA"/>
    <w:rsid w:val="0F134ED6"/>
    <w:rsid w:val="100F95CC"/>
    <w:rsid w:val="10D05295"/>
    <w:rsid w:val="10D0CB97"/>
    <w:rsid w:val="126C9BF8"/>
    <w:rsid w:val="1347368E"/>
    <w:rsid w:val="138EB29B"/>
    <w:rsid w:val="142DFF44"/>
    <w:rsid w:val="14B1D8C7"/>
    <w:rsid w:val="16C1D921"/>
    <w:rsid w:val="17243FD8"/>
    <w:rsid w:val="186223BE"/>
    <w:rsid w:val="187AAB0A"/>
    <w:rsid w:val="18C01039"/>
    <w:rsid w:val="1AAC4314"/>
    <w:rsid w:val="1ADAC282"/>
    <w:rsid w:val="1CEE18D4"/>
    <w:rsid w:val="1CF6065A"/>
    <w:rsid w:val="1D7A58FF"/>
    <w:rsid w:val="1F74AD53"/>
    <w:rsid w:val="2011A592"/>
    <w:rsid w:val="2150543C"/>
    <w:rsid w:val="21EFDDA7"/>
    <w:rsid w:val="24E12C71"/>
    <w:rsid w:val="2830CB7B"/>
    <w:rsid w:val="2A4FEBCD"/>
    <w:rsid w:val="2B3BFB9B"/>
    <w:rsid w:val="2EA7FA85"/>
    <w:rsid w:val="2EBB2321"/>
    <w:rsid w:val="2FC8C3C1"/>
    <w:rsid w:val="2FFA03B0"/>
    <w:rsid w:val="32EFB60A"/>
    <w:rsid w:val="35173C09"/>
    <w:rsid w:val="3BF064A7"/>
    <w:rsid w:val="3C1436F5"/>
    <w:rsid w:val="3EACE378"/>
    <w:rsid w:val="3F40DD5D"/>
    <w:rsid w:val="40BF32F9"/>
    <w:rsid w:val="40DCADBE"/>
    <w:rsid w:val="41DC96B4"/>
    <w:rsid w:val="423903AF"/>
    <w:rsid w:val="42D059A7"/>
    <w:rsid w:val="4380549B"/>
    <w:rsid w:val="43AAF0C0"/>
    <w:rsid w:val="43EA82C4"/>
    <w:rsid w:val="4419E10C"/>
    <w:rsid w:val="446C2A08"/>
    <w:rsid w:val="452D5FD3"/>
    <w:rsid w:val="45AFED0B"/>
    <w:rsid w:val="45E43FA0"/>
    <w:rsid w:val="47222386"/>
    <w:rsid w:val="47B80571"/>
    <w:rsid w:val="4D36AD0D"/>
    <w:rsid w:val="52A31847"/>
    <w:rsid w:val="53705FBC"/>
    <w:rsid w:val="54824DD2"/>
    <w:rsid w:val="573D16FC"/>
    <w:rsid w:val="5905D0F3"/>
    <w:rsid w:val="5A3F1BC4"/>
    <w:rsid w:val="5B3BB226"/>
    <w:rsid w:val="5B741C8E"/>
    <w:rsid w:val="5E0EF66C"/>
    <w:rsid w:val="5F38EDF3"/>
    <w:rsid w:val="60DE151F"/>
    <w:rsid w:val="62E15139"/>
    <w:rsid w:val="64A7281F"/>
    <w:rsid w:val="65306B3D"/>
    <w:rsid w:val="67B6EA01"/>
    <w:rsid w:val="689214EE"/>
    <w:rsid w:val="6D725CBB"/>
    <w:rsid w:val="6E9EE8E1"/>
    <w:rsid w:val="6EEB6468"/>
    <w:rsid w:val="7065D0D7"/>
    <w:rsid w:val="73DC24C4"/>
    <w:rsid w:val="7432E36A"/>
    <w:rsid w:val="76BA80FC"/>
    <w:rsid w:val="77282FA9"/>
    <w:rsid w:val="772CEDE3"/>
    <w:rsid w:val="773EB31E"/>
    <w:rsid w:val="77895B7D"/>
    <w:rsid w:val="78458369"/>
    <w:rsid w:val="78AF95E7"/>
    <w:rsid w:val="7BC0B29B"/>
    <w:rsid w:val="7BE93F8D"/>
    <w:rsid w:val="7F1ED76B"/>
    <w:rsid w:val="7F37F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arias@hankook.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8273C9BB-D67C-48AF-8DDE-74C520D1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6839</Characters>
  <Application>Microsoft Office Word</Application>
  <DocSecurity>0</DocSecurity>
  <Lines>142</Lines>
  <Paragraphs>52</Paragraphs>
  <ScaleCrop>false</ScaleCrop>
  <HeadingPairs>
    <vt:vector size="2" baseType="variant">
      <vt:variant>
        <vt:lpstr>Title</vt:lpstr>
      </vt:variant>
      <vt:variant>
        <vt:i4>1</vt:i4>
      </vt:variant>
    </vt:vector>
  </HeadingPairs>
  <TitlesOfParts>
    <vt:vector size="1" baseType="lpstr">
      <vt:lpstr>Hankook Press Release</vt:lpstr>
    </vt:vector>
  </TitlesOfParts>
  <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9</cp:revision>
  <cp:lastPrinted>2020-01-16T02:34:00Z</cp:lastPrinted>
  <dcterms:created xsi:type="dcterms:W3CDTF">2022-10-10T09:33:00Z</dcterms:created>
  <dcterms:modified xsi:type="dcterms:W3CDTF">2022-10-17T13:37:00Z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