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F1E5C2" w14:textId="77777777" w:rsidR="005C2BC8" w:rsidRDefault="005C2BC8" w:rsidP="00457514">
      <w:pPr>
        <w:tabs>
          <w:tab w:val="left" w:pos="142"/>
        </w:tabs>
        <w:rPr>
          <w:rFonts w:ascii="Helvetica" w:hAnsi="Helvetica" w:cs="Helvetica"/>
          <w:b/>
          <w:bCs/>
          <w:color w:val="FF6600"/>
          <w:sz w:val="32"/>
          <w:szCs w:val="32"/>
        </w:rPr>
      </w:pPr>
    </w:p>
    <w:p w14:paraId="2082C159" w14:textId="49849238" w:rsidR="00775ECE" w:rsidRPr="00E668F3" w:rsidRDefault="00FD0721" w:rsidP="00A5574B">
      <w:pPr>
        <w:tabs>
          <w:tab w:val="left" w:pos="142"/>
        </w:tabs>
        <w:jc w:val="center"/>
        <w:rPr>
          <w:rFonts w:ascii="Helvetica" w:hAnsi="Helvetica" w:cs="Helvetica"/>
          <w:b/>
          <w:bCs/>
          <w:color w:val="auto"/>
          <w:sz w:val="36"/>
          <w:szCs w:val="36"/>
          <w:lang w:val="en-US"/>
        </w:rPr>
      </w:pPr>
      <w:r w:rsidRPr="00E668F3">
        <w:rPr>
          <w:b/>
          <w:color w:val="auto"/>
          <w:sz w:val="36"/>
          <w:szCs w:val="36"/>
          <w:lang w:bidi="tr-TR"/>
        </w:rPr>
        <w:t>Hankook</w:t>
      </w:r>
      <w:r w:rsidR="003A5641" w:rsidRPr="00E668F3">
        <w:rPr>
          <w:b/>
          <w:color w:val="auto"/>
          <w:sz w:val="36"/>
          <w:szCs w:val="36"/>
          <w:lang w:bidi="tr-TR"/>
        </w:rPr>
        <w:t>,</w:t>
      </w:r>
      <w:r w:rsidRPr="00E668F3">
        <w:rPr>
          <w:b/>
          <w:color w:val="auto"/>
          <w:sz w:val="36"/>
          <w:szCs w:val="36"/>
          <w:lang w:bidi="tr-TR"/>
        </w:rPr>
        <w:t xml:space="preserve"> Yeni Audi SQ8 TDI </w:t>
      </w:r>
      <w:r w:rsidR="003A5641" w:rsidRPr="00E668F3">
        <w:rPr>
          <w:b/>
          <w:color w:val="auto"/>
          <w:sz w:val="36"/>
          <w:szCs w:val="36"/>
          <w:lang w:bidi="tr-TR"/>
        </w:rPr>
        <w:t>Modelinin</w:t>
      </w:r>
      <w:r w:rsidRPr="00E668F3">
        <w:rPr>
          <w:b/>
          <w:color w:val="auto"/>
          <w:sz w:val="36"/>
          <w:szCs w:val="36"/>
          <w:lang w:bidi="tr-TR"/>
        </w:rPr>
        <w:t xml:space="preserve"> Orijinal Ekipman </w:t>
      </w:r>
      <w:r w:rsidR="003A5641" w:rsidRPr="00E668F3">
        <w:rPr>
          <w:b/>
          <w:color w:val="auto"/>
          <w:sz w:val="36"/>
          <w:szCs w:val="36"/>
          <w:lang w:bidi="tr-TR"/>
        </w:rPr>
        <w:t>Lastiği Oldu</w:t>
      </w:r>
    </w:p>
    <w:p w14:paraId="53404753" w14:textId="478C9264" w:rsidR="00A5574B" w:rsidRPr="008571CD" w:rsidRDefault="00A5574B" w:rsidP="006634BF">
      <w:pPr>
        <w:tabs>
          <w:tab w:val="left" w:pos="142"/>
        </w:tabs>
        <w:rPr>
          <w:rFonts w:cs="Calibri"/>
          <w:sz w:val="22"/>
          <w:szCs w:val="22"/>
          <w:lang w:val="en-US"/>
        </w:rPr>
      </w:pPr>
    </w:p>
    <w:p w14:paraId="71628A7D" w14:textId="77777777" w:rsidR="00BA2538" w:rsidRPr="008571CD" w:rsidRDefault="00BA2538" w:rsidP="00BA2538">
      <w:pPr>
        <w:rPr>
          <w:b/>
          <w:sz w:val="22"/>
          <w:lang w:val="en-US"/>
        </w:rPr>
      </w:pPr>
      <w:r w:rsidRPr="008571CD">
        <w:rPr>
          <w:b/>
          <w:sz w:val="22"/>
          <w:szCs w:val="22"/>
          <w:lang w:bidi="tr-TR"/>
        </w:rPr>
        <w:t xml:space="preserve">Audi Q8 serisinin orijinal ekipmanı olarak başarılı bir performans ortaya koyan Hankook, </w:t>
      </w:r>
      <w:r>
        <w:rPr>
          <w:b/>
          <w:sz w:val="22"/>
          <w:szCs w:val="22"/>
          <w:lang w:bidi="tr-TR"/>
        </w:rPr>
        <w:t xml:space="preserve">üreticinin </w:t>
      </w:r>
      <w:r w:rsidRPr="008571CD">
        <w:rPr>
          <w:b/>
          <w:sz w:val="22"/>
          <w:szCs w:val="22"/>
          <w:lang w:bidi="tr-TR"/>
        </w:rPr>
        <w:t xml:space="preserve"> bir diğer sportif modeli olan Audi SQ8 TDI</w:t>
      </w:r>
      <w:r w:rsidRPr="00E63099">
        <w:rPr>
          <w:b/>
          <w:sz w:val="22"/>
          <w:szCs w:val="22"/>
          <w:lang w:bidi="tr-TR"/>
        </w:rPr>
        <w:t>’ı</w:t>
      </w:r>
      <w:r w:rsidRPr="008571CD">
        <w:rPr>
          <w:b/>
          <w:sz w:val="22"/>
          <w:szCs w:val="22"/>
          <w:lang w:bidi="tr-TR"/>
        </w:rPr>
        <w:t xml:space="preserve"> d</w:t>
      </w:r>
      <w:r w:rsidRPr="00E63099">
        <w:rPr>
          <w:b/>
          <w:sz w:val="22"/>
          <w:szCs w:val="22"/>
          <w:lang w:bidi="tr-TR"/>
        </w:rPr>
        <w:t>a</w:t>
      </w:r>
      <w:r w:rsidRPr="008571CD">
        <w:rPr>
          <w:b/>
          <w:sz w:val="22"/>
          <w:szCs w:val="22"/>
          <w:lang w:bidi="tr-TR"/>
        </w:rPr>
        <w:t xml:space="preserve"> fabrika çıkışı orijinal ekipman lastikleriyle donatıyor. İlk aşamada Audi Q8’de olduğu gibi </w:t>
      </w:r>
      <w:r w:rsidRPr="00E63099">
        <w:rPr>
          <w:b/>
          <w:sz w:val="22"/>
          <w:szCs w:val="22"/>
          <w:lang w:bidi="tr-TR"/>
        </w:rPr>
        <w:t>Audi SQ8 TDI</w:t>
      </w:r>
      <w:r w:rsidRPr="008571CD">
        <w:rPr>
          <w:b/>
          <w:sz w:val="22"/>
          <w:szCs w:val="22"/>
          <w:lang w:bidi="tr-TR"/>
        </w:rPr>
        <w:t xml:space="preserve">’de de ultra yüksek performanslı Ventus ve Winter i*cept serilerinin 21 inç ebatları kullanıldı. </w:t>
      </w:r>
    </w:p>
    <w:p w14:paraId="3BF3A6FC" w14:textId="77777777" w:rsidR="00EE4619" w:rsidRPr="008571CD" w:rsidRDefault="00EE4619" w:rsidP="005131AB">
      <w:pPr>
        <w:rPr>
          <w:rFonts w:ascii="Helvetica" w:hAnsi="Helvetica"/>
          <w:lang w:val="en-US"/>
        </w:rPr>
      </w:pPr>
    </w:p>
    <w:p w14:paraId="7F53606F" w14:textId="77777777" w:rsidR="00BA2538" w:rsidRPr="008571CD" w:rsidRDefault="00F3444D" w:rsidP="00BA2538">
      <w:pPr>
        <w:tabs>
          <w:tab w:val="left" w:pos="5280"/>
        </w:tabs>
        <w:spacing w:line="276" w:lineRule="auto"/>
        <w:rPr>
          <w:sz w:val="21"/>
          <w:lang w:val="en-US"/>
        </w:rPr>
      </w:pPr>
      <w:r w:rsidRPr="008571CD">
        <w:rPr>
          <w:b/>
          <w:i/>
          <w:sz w:val="21"/>
          <w:szCs w:val="21"/>
          <w:lang w:bidi="tr-TR"/>
        </w:rPr>
        <w:t xml:space="preserve">Neu-Isenburg, Almanya, </w:t>
      </w:r>
      <w:r w:rsidR="00FD6322">
        <w:rPr>
          <w:b/>
          <w:i/>
          <w:sz w:val="21"/>
          <w:szCs w:val="21"/>
          <w:lang w:bidi="tr-TR"/>
        </w:rPr>
        <w:t>11</w:t>
      </w:r>
      <w:r w:rsidRPr="008571CD">
        <w:rPr>
          <w:b/>
          <w:i/>
          <w:sz w:val="21"/>
          <w:szCs w:val="21"/>
          <w:lang w:bidi="tr-TR"/>
        </w:rPr>
        <w:t xml:space="preserve"> </w:t>
      </w:r>
      <w:r w:rsidR="009966C2" w:rsidRPr="00F715B0">
        <w:rPr>
          <w:b/>
          <w:bCs/>
          <w:i/>
          <w:iCs/>
          <w:color w:val="auto"/>
          <w:sz w:val="21"/>
          <w:szCs w:val="21"/>
        </w:rPr>
        <w:t>Aralık</w:t>
      </w:r>
      <w:r w:rsidRPr="008571CD">
        <w:rPr>
          <w:b/>
          <w:i/>
          <w:sz w:val="21"/>
          <w:szCs w:val="21"/>
          <w:lang w:bidi="tr-TR"/>
        </w:rPr>
        <w:t xml:space="preserve"> 2019 </w:t>
      </w:r>
      <w:r w:rsidRPr="008571CD">
        <w:rPr>
          <w:sz w:val="21"/>
          <w:szCs w:val="21"/>
          <w:lang w:bidi="tr-TR"/>
        </w:rPr>
        <w:t xml:space="preserve">– </w:t>
      </w:r>
      <w:r w:rsidR="00BA2538" w:rsidRPr="008571CD">
        <w:rPr>
          <w:sz w:val="21"/>
          <w:szCs w:val="21"/>
          <w:lang w:bidi="tr-TR"/>
        </w:rPr>
        <w:t xml:space="preserve">Premium lastik üreticisi Hankook, artık yeni Audi SQ8 TDI’ı da fabrika çıkışı orijinal ekipman lastikleriyle donatıyor. Ingolstadt merkezli otomobil üreticisinin Q serisi araçları ilerici tasarımları ve çığır açan teknolojileri ile öne çıkıyor. Audi SQ8 TDI, Q8 serisinin sportifliğ ile birlikte sahip olduğu sürekli Quattro dört çeker 435 beygir motor ve 900 Newton metre maksimum tork ile saatte 100 km hıza 4,8 saniyede ulaşıyor. Coupé, spor otomobil ve SUV ile sekizgen tek çerçeveli radyatör ızgarası gibi tipik Q8 tasarım elemanları, Hankook’un 21 veya 22 inç orijinal ekipman lastikleri ile bir araya geliyor. Dört kapılı SUV için Hankook’un ultra yüksek performanslı yaz lastiği Ventus S1 evo 3 SUV 285/45 R21 113Y XL ve kış lastiği Winter i*cept evo 2 SUV ise 285/45 R21 113V XL ebatları kullanıldı. İlerleyen zamanlarda ise Ventus S1 evo 3 SUV’un 285/40 R22 ebatının da kullanılması planlanıyor. </w:t>
      </w:r>
    </w:p>
    <w:p w14:paraId="3CA77A0F" w14:textId="77777777" w:rsidR="00BA2538" w:rsidRPr="008571CD" w:rsidRDefault="00BA2538" w:rsidP="00BA2538">
      <w:pPr>
        <w:tabs>
          <w:tab w:val="left" w:pos="5280"/>
        </w:tabs>
        <w:spacing w:line="276" w:lineRule="auto"/>
        <w:rPr>
          <w:sz w:val="21"/>
          <w:lang w:val="en-US"/>
        </w:rPr>
      </w:pPr>
    </w:p>
    <w:p w14:paraId="0002757C" w14:textId="77777777" w:rsidR="00BA2538" w:rsidRPr="008571CD" w:rsidRDefault="00BA2538" w:rsidP="00BA2538">
      <w:pPr>
        <w:spacing w:line="276" w:lineRule="auto"/>
        <w:rPr>
          <w:sz w:val="21"/>
          <w:lang w:val="en-US"/>
        </w:rPr>
      </w:pPr>
      <w:r w:rsidRPr="008571CD">
        <w:rPr>
          <w:sz w:val="21"/>
          <w:szCs w:val="21"/>
          <w:lang w:bidi="tr-TR"/>
        </w:rPr>
        <w:t xml:space="preserve">Hankook Lastikleri Avrupa Başkanı Han-Jun Kim bu konuda şunları dile getiriyor: “Audi SQ8 TDI’ın da üretim hattından Hankook lastikleriyle çıkacak olmasından çok mutluyuz. Uzun </w:t>
      </w:r>
      <w:r>
        <w:rPr>
          <w:sz w:val="21"/>
          <w:szCs w:val="21"/>
          <w:lang w:bidi="tr-TR"/>
        </w:rPr>
        <w:t>dönemli bir partner olarak</w:t>
      </w:r>
      <w:r w:rsidRPr="008571CD">
        <w:rPr>
          <w:sz w:val="21"/>
          <w:szCs w:val="21"/>
          <w:lang w:bidi="tr-TR"/>
        </w:rPr>
        <w:t xml:space="preserve"> sportif Audi modellerine ekipman sağlamaya devam ediyoruz. Audi Q8’de olduğu gibi Audi SQ8 TDI’ı da modern, ultra yüksek performanslı lastiklerimizle donatmaktan gurur duyuyoruz.”</w:t>
      </w:r>
    </w:p>
    <w:p w14:paraId="7961B5F7" w14:textId="77777777" w:rsidR="00BA2538" w:rsidRPr="008571CD" w:rsidRDefault="00BA2538" w:rsidP="00BA2538">
      <w:pPr>
        <w:spacing w:line="276" w:lineRule="auto"/>
        <w:rPr>
          <w:sz w:val="21"/>
          <w:lang w:val="en-US"/>
        </w:rPr>
      </w:pPr>
    </w:p>
    <w:p w14:paraId="348EAD1C" w14:textId="77777777" w:rsidR="00BA2538" w:rsidRPr="008571CD" w:rsidRDefault="00BA2538" w:rsidP="00BA2538">
      <w:pPr>
        <w:tabs>
          <w:tab w:val="left" w:pos="5280"/>
        </w:tabs>
        <w:spacing w:line="276" w:lineRule="auto"/>
        <w:rPr>
          <w:sz w:val="21"/>
          <w:lang w:val="en-US"/>
        </w:rPr>
      </w:pPr>
      <w:r w:rsidRPr="008571CD">
        <w:rPr>
          <w:sz w:val="21"/>
          <w:szCs w:val="21"/>
          <w:lang w:bidi="tr-TR"/>
        </w:rPr>
        <w:t xml:space="preserve">Hankook’un Avrupa Araştırma ve Geliştirme Merkezi Müdürü Yük. Müh. Klaus Krause yeni orijinal ekipman tedariğiyle ilgili olarak şu açıklamada bulundu:. “Geliştirme sürecinde </w:t>
      </w:r>
      <w:r>
        <w:rPr>
          <w:sz w:val="21"/>
          <w:szCs w:val="21"/>
          <w:lang w:bidi="tr-TR"/>
        </w:rPr>
        <w:t xml:space="preserve">özellikle </w:t>
      </w:r>
      <w:r w:rsidRPr="008571CD">
        <w:rPr>
          <w:sz w:val="21"/>
          <w:szCs w:val="21"/>
          <w:lang w:bidi="tr-TR"/>
        </w:rPr>
        <w:t xml:space="preserve">öne çıkan özellik lastik tasarımıydı. Audi Q8gibi geniş bir SUV olan Audi SQ8 TDI da olası yüksek hızlarla birlikte yük endeksinin garanti edilebilmesi için genel olarak daha yüksek araç yüküne sahip. Bu sebeple lastik yapısının sağlamlığı ve dayanıklılığı büyük önem taşımakta.Ayrıca hem ıslak hem de kuru zeminlerde araçtan beklenen özellikleri de dikkatle değerlendirdik”. </w:t>
      </w:r>
    </w:p>
    <w:p w14:paraId="6093CD7B" w14:textId="77777777" w:rsidR="00BA2538" w:rsidRPr="008571CD" w:rsidRDefault="00BA2538" w:rsidP="00BA2538">
      <w:pPr>
        <w:tabs>
          <w:tab w:val="left" w:pos="5280"/>
        </w:tabs>
        <w:spacing w:line="276" w:lineRule="auto"/>
        <w:rPr>
          <w:sz w:val="21"/>
          <w:lang w:val="en-US"/>
        </w:rPr>
      </w:pPr>
    </w:p>
    <w:p w14:paraId="213EDE5F" w14:textId="77777777" w:rsidR="00BA2538" w:rsidRPr="008571CD" w:rsidRDefault="00BA2538" w:rsidP="00BA2538">
      <w:pPr>
        <w:tabs>
          <w:tab w:val="left" w:pos="5280"/>
        </w:tabs>
        <w:spacing w:line="276" w:lineRule="auto"/>
        <w:rPr>
          <w:sz w:val="21"/>
          <w:lang w:val="en-US"/>
        </w:rPr>
      </w:pPr>
      <w:r w:rsidRPr="008571CD">
        <w:rPr>
          <w:sz w:val="21"/>
          <w:szCs w:val="21"/>
          <w:lang w:bidi="tr-TR"/>
        </w:rPr>
        <w:t>Ventus S1 evo 3, “boncuk kesesi” olarak adlandırılan ve lastiğin yanaklarında özel bir naylon türevi kullanarak yanakların daha güçlü olması sağlayan bir yapıda üretilmiştir. İki katmanlı karkas yapısı ve aramid kompozit materyalin kullanımı, çok yüksek hızlarda bile (saatte 300 km’den fazla) açılım çapının istenmeyen ölçüde büyümesini, önceki kullanılan malzemelere kıyasla yüzde 60’a varan oranda azaltmaktadır. Bu da lastiğe kayda değer ölçüde daha iyi sürüş stabilitesi ve daha az ısı üretimi sayesinde daha uzun kullanım ömrü sağlayarak, çok büyük bir sıcaklık aralığında kullanıldığında dahi güçlü yol tutuşunu tutarlı bir biçimde muhafaza edebilmesini mümkün kılıyor. Hem kuru hem de ıslak zeminlerdeki spor ve dinamik performansı garanti eden bir diğer özellik de yüksek performanslı doğal reçineler kullanılarak üretilen, özel bir lastik sırtı bileşenine dayanıyor.</w:t>
      </w:r>
    </w:p>
    <w:p w14:paraId="20071BB8" w14:textId="03E5B191" w:rsidR="002A5F6F" w:rsidRPr="008571CD" w:rsidRDefault="002A5F6F" w:rsidP="00BA2538">
      <w:pPr>
        <w:tabs>
          <w:tab w:val="left" w:pos="5280"/>
        </w:tabs>
        <w:spacing w:line="276" w:lineRule="auto"/>
        <w:rPr>
          <w:bCs/>
          <w:i/>
          <w:sz w:val="21"/>
          <w:szCs w:val="21"/>
          <w:lang w:val="en-US"/>
        </w:rPr>
      </w:pPr>
      <w:bookmarkStart w:id="0" w:name="_GoBack"/>
      <w:bookmarkEnd w:id="0"/>
    </w:p>
    <w:p w14:paraId="39132707" w14:textId="2565715E" w:rsidR="007F4BE3" w:rsidRPr="008571CD" w:rsidRDefault="008A70AB" w:rsidP="00845182">
      <w:pPr>
        <w:widowControl/>
        <w:snapToGrid w:val="0"/>
        <w:spacing w:line="276" w:lineRule="auto"/>
        <w:jc w:val="center"/>
        <w:rPr>
          <w:bCs/>
          <w:sz w:val="21"/>
          <w:szCs w:val="21"/>
          <w:lang w:val="de-DE"/>
        </w:rPr>
      </w:pPr>
      <w:r w:rsidRPr="008571CD">
        <w:rPr>
          <w:sz w:val="21"/>
          <w:szCs w:val="21"/>
          <w:lang w:bidi="tr-TR"/>
        </w:rPr>
        <w:t>###</w:t>
      </w:r>
    </w:p>
    <w:p w14:paraId="3FBAFB7D" w14:textId="77777777" w:rsidR="007F4BE3" w:rsidRPr="008571CD" w:rsidRDefault="007F4BE3">
      <w:pPr>
        <w:widowControl/>
        <w:suppressAutoHyphens w:val="0"/>
        <w:jc w:val="left"/>
        <w:rPr>
          <w:bCs/>
          <w:sz w:val="21"/>
          <w:szCs w:val="21"/>
          <w:lang w:val="de-DE"/>
        </w:rPr>
      </w:pPr>
      <w:r w:rsidRPr="008571CD">
        <w:rPr>
          <w:sz w:val="21"/>
          <w:szCs w:val="21"/>
          <w:lang w:bidi="tr-TR"/>
        </w:rPr>
        <w:br w:type="page"/>
      </w:r>
    </w:p>
    <w:p w14:paraId="7CC06A2F" w14:textId="77777777" w:rsidR="00D80D57" w:rsidRPr="008571CD" w:rsidRDefault="00D80D57" w:rsidP="00D80D57">
      <w:pPr>
        <w:spacing w:line="320" w:lineRule="exact"/>
        <w:rPr>
          <w:b/>
          <w:sz w:val="21"/>
          <w:szCs w:val="21"/>
        </w:rPr>
      </w:pPr>
      <w:r w:rsidRPr="008571CD">
        <w:rPr>
          <w:b/>
          <w:sz w:val="21"/>
          <w:szCs w:val="21"/>
        </w:rPr>
        <w:lastRenderedPageBreak/>
        <w:t>Hankook Hakkında</w:t>
      </w:r>
    </w:p>
    <w:p w14:paraId="7CB687E1" w14:textId="77777777" w:rsidR="00D80D57" w:rsidRPr="008571CD" w:rsidRDefault="00D80D57" w:rsidP="00D80D57">
      <w:pPr>
        <w:spacing w:line="320" w:lineRule="exact"/>
        <w:rPr>
          <w:sz w:val="21"/>
          <w:szCs w:val="21"/>
        </w:rPr>
      </w:pPr>
    </w:p>
    <w:p w14:paraId="0187B7DB" w14:textId="77777777" w:rsidR="00D80D57" w:rsidRPr="008571CD" w:rsidRDefault="00D80D57" w:rsidP="009966C2">
      <w:pPr>
        <w:spacing w:line="276" w:lineRule="auto"/>
        <w:rPr>
          <w:sz w:val="21"/>
          <w:szCs w:val="21"/>
        </w:rPr>
      </w:pPr>
      <w:r w:rsidRPr="008571CD">
        <w:rPr>
          <w:sz w:val="21"/>
          <w:szCs w:val="21"/>
        </w:rPr>
        <w:t>Hankook dünya çapında son teknoloji ürünü otomobiller, arazi tipi spor araçlar, arazi araçları, hafif kamyonlar, karavanlar, kamyonlar, otobüsler ve otomobil motor sporları (pist yarışı/ralli) için yenilikçi, birinci sınıf yüksek performanslı radyal lastiklerin üretimini yapıyor.</w:t>
      </w:r>
    </w:p>
    <w:p w14:paraId="4EA4FC70" w14:textId="77777777" w:rsidR="00D80D57" w:rsidRPr="008571CD" w:rsidRDefault="00D80D57" w:rsidP="009966C2">
      <w:pPr>
        <w:spacing w:line="276" w:lineRule="auto"/>
        <w:rPr>
          <w:sz w:val="21"/>
          <w:szCs w:val="21"/>
        </w:rPr>
      </w:pPr>
    </w:p>
    <w:p w14:paraId="2A753127" w14:textId="77777777" w:rsidR="00D80D57" w:rsidRPr="008571CD" w:rsidRDefault="00D80D57" w:rsidP="009966C2">
      <w:pPr>
        <w:spacing w:line="276" w:lineRule="auto"/>
        <w:rPr>
          <w:sz w:val="21"/>
          <w:szCs w:val="21"/>
        </w:rPr>
      </w:pPr>
      <w:r w:rsidRPr="008571CD">
        <w:rPr>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14:paraId="6CEB69A6" w14:textId="77777777" w:rsidR="00D80D57" w:rsidRPr="008571CD" w:rsidRDefault="00D80D57" w:rsidP="009966C2">
      <w:pPr>
        <w:spacing w:line="276" w:lineRule="auto"/>
        <w:rPr>
          <w:sz w:val="21"/>
          <w:szCs w:val="21"/>
        </w:rPr>
      </w:pPr>
    </w:p>
    <w:p w14:paraId="1E410642" w14:textId="77777777" w:rsidR="00D80D57" w:rsidRDefault="00D80D57" w:rsidP="009966C2">
      <w:pPr>
        <w:spacing w:line="276" w:lineRule="auto"/>
        <w:rPr>
          <w:sz w:val="21"/>
          <w:szCs w:val="21"/>
        </w:rPr>
      </w:pPr>
      <w:r w:rsidRPr="008571CD">
        <w:rPr>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14:paraId="0DD45249" w14:textId="77777777" w:rsidR="008F5EFB" w:rsidRPr="00845182" w:rsidRDefault="008F5EFB" w:rsidP="009966C2">
      <w:pPr>
        <w:widowControl/>
        <w:snapToGrid w:val="0"/>
        <w:spacing w:line="276" w:lineRule="auto"/>
        <w:jc w:val="center"/>
        <w:rPr>
          <w:bCs/>
          <w:sz w:val="21"/>
          <w:szCs w:val="21"/>
          <w:lang w:val="de-DE"/>
        </w:rPr>
      </w:pPr>
    </w:p>
    <w:p w14:paraId="77E26CA5" w14:textId="172C4BCA" w:rsidR="009966C2" w:rsidRDefault="009966C2">
      <w:pPr>
        <w:widowControl/>
        <w:snapToGrid w:val="0"/>
        <w:spacing w:line="276" w:lineRule="auto"/>
        <w:jc w:val="center"/>
        <w:rPr>
          <w:bCs/>
          <w:sz w:val="21"/>
          <w:szCs w:val="21"/>
          <w:lang w:val="de-D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9966C2" w:rsidRPr="009A7CDA" w14:paraId="227F456B" w14:textId="77777777" w:rsidTr="001D4AB6">
        <w:tc>
          <w:tcPr>
            <w:tcW w:w="9437" w:type="dxa"/>
            <w:gridSpan w:val="4"/>
            <w:shd w:val="clear" w:color="auto" w:fill="F2F2F2"/>
          </w:tcPr>
          <w:p w14:paraId="36E1EC06" w14:textId="77777777" w:rsidR="009966C2" w:rsidRPr="008E38F3" w:rsidRDefault="009966C2" w:rsidP="001D4AB6">
            <w:pPr>
              <w:spacing w:after="120"/>
              <w:rPr>
                <w:b/>
                <w:sz w:val="21"/>
                <w:u w:val="single"/>
              </w:rPr>
            </w:pPr>
            <w:r w:rsidRPr="008E38F3">
              <w:rPr>
                <w:b/>
                <w:sz w:val="21"/>
                <w:u w:val="single"/>
              </w:rPr>
              <w:t>İletişim:</w:t>
            </w:r>
          </w:p>
          <w:p w14:paraId="14286BD6" w14:textId="77777777" w:rsidR="009966C2" w:rsidRPr="008E38F3" w:rsidRDefault="009966C2" w:rsidP="001D4AB6">
            <w:pPr>
              <w:rPr>
                <w:sz w:val="16"/>
              </w:rPr>
            </w:pPr>
            <w:r w:rsidRPr="008E38F3">
              <w:rPr>
                <w:b/>
                <w:sz w:val="16"/>
              </w:rPr>
              <w:t xml:space="preserve">Hankook Tire Europe GmbH | </w:t>
            </w:r>
            <w:r w:rsidRPr="008E38F3">
              <w:rPr>
                <w:sz w:val="16"/>
              </w:rPr>
              <w:t>Corporate Communications Europe/CIS</w:t>
            </w:r>
            <w:r w:rsidRPr="008E38F3">
              <w:rPr>
                <w:b/>
                <w:sz w:val="16"/>
              </w:rPr>
              <w:t xml:space="preserve"> | </w:t>
            </w:r>
            <w:r w:rsidRPr="008E38F3">
              <w:rPr>
                <w:sz w:val="16"/>
              </w:rPr>
              <w:t>Siemensstr. 14, 63263 Neu-Isenburg</w:t>
            </w:r>
            <w:r w:rsidRPr="008E38F3">
              <w:rPr>
                <w:b/>
                <w:sz w:val="16"/>
              </w:rPr>
              <w:t xml:space="preserve"> | </w:t>
            </w:r>
            <w:r>
              <w:rPr>
                <w:sz w:val="16"/>
              </w:rPr>
              <w:t>Germany</w:t>
            </w:r>
          </w:p>
          <w:p w14:paraId="6DBDB96C" w14:textId="77777777" w:rsidR="009966C2" w:rsidRPr="008E38F3" w:rsidRDefault="009966C2" w:rsidP="001D4AB6">
            <w:pPr>
              <w:rPr>
                <w:sz w:val="21"/>
                <w:u w:val="single"/>
              </w:rPr>
            </w:pPr>
          </w:p>
        </w:tc>
      </w:tr>
      <w:tr w:rsidR="009966C2" w:rsidRPr="008E38F3" w14:paraId="5A1DB708" w14:textId="77777777" w:rsidTr="001D4AB6">
        <w:tc>
          <w:tcPr>
            <w:tcW w:w="2359" w:type="dxa"/>
            <w:shd w:val="clear" w:color="auto" w:fill="F2F2F2"/>
          </w:tcPr>
          <w:p w14:paraId="0796E3FB" w14:textId="77777777" w:rsidR="009966C2" w:rsidRPr="008E38F3" w:rsidRDefault="009966C2" w:rsidP="001D4AB6">
            <w:pPr>
              <w:rPr>
                <w:b/>
                <w:snapToGrid w:val="0"/>
                <w:sz w:val="16"/>
              </w:rPr>
            </w:pPr>
            <w:r w:rsidRPr="008E38F3">
              <w:rPr>
                <w:b/>
                <w:snapToGrid w:val="0"/>
                <w:sz w:val="16"/>
              </w:rPr>
              <w:t>Felix Kinzer</w:t>
            </w:r>
          </w:p>
          <w:p w14:paraId="42B4B9F3" w14:textId="77777777" w:rsidR="009966C2" w:rsidRPr="008E38F3" w:rsidRDefault="009966C2" w:rsidP="001D4AB6">
            <w:pPr>
              <w:rPr>
                <w:snapToGrid w:val="0"/>
                <w:sz w:val="16"/>
              </w:rPr>
            </w:pPr>
            <w:r w:rsidRPr="008E38F3">
              <w:rPr>
                <w:snapToGrid w:val="0"/>
                <w:sz w:val="16"/>
              </w:rPr>
              <w:t>Direktör</w:t>
            </w:r>
          </w:p>
          <w:p w14:paraId="2A4E67BC" w14:textId="77777777" w:rsidR="009966C2" w:rsidRPr="008E38F3" w:rsidRDefault="009966C2" w:rsidP="001D4AB6">
            <w:pPr>
              <w:rPr>
                <w:snapToGrid w:val="0"/>
                <w:sz w:val="16"/>
              </w:rPr>
            </w:pPr>
            <w:r w:rsidRPr="008E38F3">
              <w:rPr>
                <w:snapToGrid w:val="0"/>
                <w:sz w:val="16"/>
              </w:rPr>
              <w:t>Tel.: +49 (0) 61 02 8149 – 170</w:t>
            </w:r>
          </w:p>
          <w:p w14:paraId="1CEE6394" w14:textId="77777777" w:rsidR="009966C2" w:rsidRPr="008E38F3" w:rsidRDefault="00BA2538" w:rsidP="001D4AB6">
            <w:pPr>
              <w:rPr>
                <w:snapToGrid w:val="0"/>
                <w:sz w:val="16"/>
              </w:rPr>
            </w:pPr>
            <w:hyperlink r:id="rId11" w:history="1">
              <w:r w:rsidR="009966C2" w:rsidRPr="008E38F3">
                <w:rPr>
                  <w:rStyle w:val="Hyperlink"/>
                  <w:snapToGrid w:val="0"/>
                  <w:sz w:val="16"/>
                </w:rPr>
                <w:t>f.kinzer@hankookreifen.de</w:t>
              </w:r>
            </w:hyperlink>
          </w:p>
          <w:p w14:paraId="006ED4CD" w14:textId="77777777" w:rsidR="009966C2" w:rsidRPr="008E38F3" w:rsidRDefault="009966C2" w:rsidP="001D4AB6">
            <w:pPr>
              <w:rPr>
                <w:sz w:val="21"/>
              </w:rPr>
            </w:pPr>
          </w:p>
        </w:tc>
        <w:tc>
          <w:tcPr>
            <w:tcW w:w="2359" w:type="dxa"/>
            <w:shd w:val="clear" w:color="auto" w:fill="F2F2F2"/>
          </w:tcPr>
          <w:p w14:paraId="12AACB12" w14:textId="0FE79825" w:rsidR="00E668F3" w:rsidRPr="008E38F3" w:rsidRDefault="00E668F3" w:rsidP="00E668F3">
            <w:pPr>
              <w:rPr>
                <w:b/>
                <w:sz w:val="16"/>
              </w:rPr>
            </w:pPr>
            <w:r>
              <w:rPr>
                <w:b/>
                <w:sz w:val="16"/>
              </w:rPr>
              <w:t>Larissa Büsch</w:t>
            </w:r>
          </w:p>
          <w:p w14:paraId="3D3D1ECC" w14:textId="77777777" w:rsidR="00E668F3" w:rsidRPr="008E38F3" w:rsidRDefault="00E668F3" w:rsidP="00E668F3">
            <w:pPr>
              <w:rPr>
                <w:sz w:val="16"/>
              </w:rPr>
            </w:pPr>
            <w:r w:rsidRPr="008E38F3">
              <w:rPr>
                <w:sz w:val="16"/>
              </w:rPr>
              <w:t>PR müdürü</w:t>
            </w:r>
          </w:p>
          <w:p w14:paraId="6CD346DB" w14:textId="77777777" w:rsidR="00E668F3" w:rsidRPr="008E38F3" w:rsidRDefault="00E668F3" w:rsidP="00E668F3">
            <w:pPr>
              <w:rPr>
                <w:snapToGrid w:val="0"/>
                <w:sz w:val="16"/>
              </w:rPr>
            </w:pPr>
            <w:r w:rsidRPr="008E38F3">
              <w:rPr>
                <w:snapToGrid w:val="0"/>
                <w:sz w:val="16"/>
              </w:rPr>
              <w:t>Tel.: +49 (0) 6102 8149 – 173</w:t>
            </w:r>
          </w:p>
          <w:p w14:paraId="5B64E48E" w14:textId="010A8003" w:rsidR="009966C2" w:rsidRPr="008E38F3" w:rsidRDefault="00BA2538" w:rsidP="00E668F3">
            <w:pPr>
              <w:rPr>
                <w:sz w:val="16"/>
              </w:rPr>
            </w:pPr>
            <w:hyperlink r:id="rId12" w:history="1">
              <w:r w:rsidR="00E668F3" w:rsidRPr="00313537">
                <w:rPr>
                  <w:rStyle w:val="Hyperlink"/>
                  <w:sz w:val="16"/>
                </w:rPr>
                <w:t>l.buesch@hankookreifen.de</w:t>
              </w:r>
            </w:hyperlink>
          </w:p>
        </w:tc>
        <w:tc>
          <w:tcPr>
            <w:tcW w:w="2359" w:type="dxa"/>
            <w:shd w:val="clear" w:color="auto" w:fill="F2F2F2"/>
          </w:tcPr>
          <w:p w14:paraId="54C865CE" w14:textId="404696DF" w:rsidR="009966C2" w:rsidRPr="008E38F3" w:rsidRDefault="009966C2" w:rsidP="001D4AB6">
            <w:pPr>
              <w:rPr>
                <w:sz w:val="21"/>
              </w:rPr>
            </w:pPr>
          </w:p>
        </w:tc>
        <w:tc>
          <w:tcPr>
            <w:tcW w:w="2360" w:type="dxa"/>
            <w:shd w:val="clear" w:color="auto" w:fill="F2F2F2"/>
          </w:tcPr>
          <w:p w14:paraId="26F68374" w14:textId="77777777" w:rsidR="009966C2" w:rsidRPr="008E38F3" w:rsidRDefault="009966C2" w:rsidP="001D4AB6">
            <w:pPr>
              <w:spacing w:line="200" w:lineRule="exact"/>
              <w:rPr>
                <w:sz w:val="21"/>
                <w:szCs w:val="21"/>
              </w:rPr>
            </w:pPr>
          </w:p>
        </w:tc>
      </w:tr>
    </w:tbl>
    <w:p w14:paraId="19644619" w14:textId="77777777" w:rsidR="009966C2" w:rsidRPr="00845182" w:rsidRDefault="009966C2">
      <w:pPr>
        <w:widowControl/>
        <w:snapToGrid w:val="0"/>
        <w:spacing w:line="276" w:lineRule="auto"/>
        <w:jc w:val="center"/>
        <w:rPr>
          <w:bCs/>
          <w:sz w:val="21"/>
          <w:szCs w:val="21"/>
          <w:lang w:val="de-DE"/>
        </w:rPr>
      </w:pPr>
    </w:p>
    <w:sectPr w:rsidR="009966C2" w:rsidRPr="00845182" w:rsidSect="007C4D8D">
      <w:headerReference w:type="default" r:id="rId13"/>
      <w:foot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3B81" w14:textId="77777777" w:rsidR="00B97767" w:rsidRDefault="00B97767">
      <w:r>
        <w:separator/>
      </w:r>
    </w:p>
  </w:endnote>
  <w:endnote w:type="continuationSeparator" w:id="0">
    <w:p w14:paraId="19C4DA29" w14:textId="77777777" w:rsidR="00B97767" w:rsidRDefault="00B97767">
      <w:r>
        <w:continuationSeparator/>
      </w:r>
    </w:p>
  </w:endnote>
  <w:endnote w:type="continuationNotice" w:id="1">
    <w:p w14:paraId="74BB2237" w14:textId="77777777" w:rsidR="00B97767" w:rsidRDefault="00B97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FE04" w14:textId="77777777" w:rsidR="00E41D93" w:rsidRDefault="00E41D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AB6C" w14:textId="77777777" w:rsidR="00B97767" w:rsidRDefault="00B97767">
      <w:r>
        <w:separator/>
      </w:r>
    </w:p>
  </w:footnote>
  <w:footnote w:type="continuationSeparator" w:id="0">
    <w:p w14:paraId="6EA32FA8" w14:textId="77777777" w:rsidR="00B97767" w:rsidRDefault="00B97767">
      <w:r>
        <w:continuationSeparator/>
      </w:r>
    </w:p>
  </w:footnote>
  <w:footnote w:type="continuationNotice" w:id="1">
    <w:p w14:paraId="08BA8EE6" w14:textId="77777777" w:rsidR="00B97767" w:rsidRDefault="00B97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F65F" w14:textId="77777777" w:rsidR="00322512" w:rsidRDefault="00845182">
    <w:pPr>
      <w:pStyle w:val="Kopfzeile"/>
    </w:pPr>
    <w:r>
      <w:rPr>
        <w:noProof/>
        <w:lang w:val="sl-SI" w:eastAsia="sl-SI" w:bidi="ar-SA"/>
      </w:rPr>
      <w:drawing>
        <wp:anchor distT="0" distB="0" distL="114300" distR="114300" simplePos="0" relativeHeight="251658240" behindDoc="0" locked="0" layoutInCell="1" allowOverlap="1" wp14:anchorId="5FB90A77" wp14:editId="58D36320">
          <wp:simplePos x="0" y="0"/>
          <wp:positionH relativeFrom="column">
            <wp:posOffset>-710565</wp:posOffset>
          </wp:positionH>
          <wp:positionV relativeFrom="paragraph">
            <wp:posOffset>-532765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80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2839"/>
    <w:rsid w:val="00005C7D"/>
    <w:rsid w:val="000065E5"/>
    <w:rsid w:val="00010CE9"/>
    <w:rsid w:val="0001148C"/>
    <w:rsid w:val="00011E42"/>
    <w:rsid w:val="00015B91"/>
    <w:rsid w:val="000210E7"/>
    <w:rsid w:val="00023305"/>
    <w:rsid w:val="00024DDE"/>
    <w:rsid w:val="00030A09"/>
    <w:rsid w:val="000332FD"/>
    <w:rsid w:val="00037A24"/>
    <w:rsid w:val="00037C1C"/>
    <w:rsid w:val="00037F89"/>
    <w:rsid w:val="00042B26"/>
    <w:rsid w:val="00046E26"/>
    <w:rsid w:val="00056FFE"/>
    <w:rsid w:val="000707C2"/>
    <w:rsid w:val="00073124"/>
    <w:rsid w:val="0007650B"/>
    <w:rsid w:val="00080B9D"/>
    <w:rsid w:val="0008133E"/>
    <w:rsid w:val="000846F0"/>
    <w:rsid w:val="0008771E"/>
    <w:rsid w:val="000B01AA"/>
    <w:rsid w:val="000B1313"/>
    <w:rsid w:val="000B547E"/>
    <w:rsid w:val="000B78B2"/>
    <w:rsid w:val="000B7F76"/>
    <w:rsid w:val="000C38D5"/>
    <w:rsid w:val="000D0075"/>
    <w:rsid w:val="000E0BD9"/>
    <w:rsid w:val="000E504D"/>
    <w:rsid w:val="000E51BC"/>
    <w:rsid w:val="000E562D"/>
    <w:rsid w:val="000E5B09"/>
    <w:rsid w:val="000E6A3D"/>
    <w:rsid w:val="000E6F13"/>
    <w:rsid w:val="000F0232"/>
    <w:rsid w:val="000F3757"/>
    <w:rsid w:val="000F383B"/>
    <w:rsid w:val="000F6C5B"/>
    <w:rsid w:val="000F7052"/>
    <w:rsid w:val="000F728A"/>
    <w:rsid w:val="00101E10"/>
    <w:rsid w:val="00104882"/>
    <w:rsid w:val="001140F6"/>
    <w:rsid w:val="0011511D"/>
    <w:rsid w:val="00116ED9"/>
    <w:rsid w:val="001270B2"/>
    <w:rsid w:val="001277D8"/>
    <w:rsid w:val="00132F98"/>
    <w:rsid w:val="00145950"/>
    <w:rsid w:val="00147DD4"/>
    <w:rsid w:val="00147EB6"/>
    <w:rsid w:val="00150986"/>
    <w:rsid w:val="00161955"/>
    <w:rsid w:val="00163920"/>
    <w:rsid w:val="001706CD"/>
    <w:rsid w:val="00172054"/>
    <w:rsid w:val="00174A7D"/>
    <w:rsid w:val="00174AC5"/>
    <w:rsid w:val="001777A8"/>
    <w:rsid w:val="00180E45"/>
    <w:rsid w:val="001824F2"/>
    <w:rsid w:val="00183B09"/>
    <w:rsid w:val="00186210"/>
    <w:rsid w:val="0019686F"/>
    <w:rsid w:val="0019712F"/>
    <w:rsid w:val="001C306C"/>
    <w:rsid w:val="001C50A7"/>
    <w:rsid w:val="001D1A33"/>
    <w:rsid w:val="001D691F"/>
    <w:rsid w:val="001D7712"/>
    <w:rsid w:val="001E1CA4"/>
    <w:rsid w:val="001E5860"/>
    <w:rsid w:val="001E68CD"/>
    <w:rsid w:val="001F09EE"/>
    <w:rsid w:val="001F09F3"/>
    <w:rsid w:val="001F2CE5"/>
    <w:rsid w:val="001F51F0"/>
    <w:rsid w:val="0021380A"/>
    <w:rsid w:val="00217822"/>
    <w:rsid w:val="0022136C"/>
    <w:rsid w:val="00235431"/>
    <w:rsid w:val="002420D7"/>
    <w:rsid w:val="00242941"/>
    <w:rsid w:val="00253B1B"/>
    <w:rsid w:val="00256559"/>
    <w:rsid w:val="002629A6"/>
    <w:rsid w:val="002643E7"/>
    <w:rsid w:val="00264A09"/>
    <w:rsid w:val="00265AB8"/>
    <w:rsid w:val="00265C21"/>
    <w:rsid w:val="002727D8"/>
    <w:rsid w:val="00275047"/>
    <w:rsid w:val="0027519A"/>
    <w:rsid w:val="00276D86"/>
    <w:rsid w:val="002821C3"/>
    <w:rsid w:val="002846AE"/>
    <w:rsid w:val="00286C34"/>
    <w:rsid w:val="00291110"/>
    <w:rsid w:val="002935A6"/>
    <w:rsid w:val="002935DB"/>
    <w:rsid w:val="002950E1"/>
    <w:rsid w:val="002964AA"/>
    <w:rsid w:val="002A5F6F"/>
    <w:rsid w:val="002A6165"/>
    <w:rsid w:val="002A69FD"/>
    <w:rsid w:val="002B75CB"/>
    <w:rsid w:val="002C2093"/>
    <w:rsid w:val="002C3CD4"/>
    <w:rsid w:val="002C7CC7"/>
    <w:rsid w:val="002D644E"/>
    <w:rsid w:val="002E4917"/>
    <w:rsid w:val="002E4D2B"/>
    <w:rsid w:val="002F7CBC"/>
    <w:rsid w:val="00310891"/>
    <w:rsid w:val="00310D49"/>
    <w:rsid w:val="00314334"/>
    <w:rsid w:val="003149F7"/>
    <w:rsid w:val="00316C70"/>
    <w:rsid w:val="00322512"/>
    <w:rsid w:val="003275DB"/>
    <w:rsid w:val="00330401"/>
    <w:rsid w:val="00331C5B"/>
    <w:rsid w:val="00332260"/>
    <w:rsid w:val="00337274"/>
    <w:rsid w:val="003402E0"/>
    <w:rsid w:val="00350F43"/>
    <w:rsid w:val="0035163F"/>
    <w:rsid w:val="0035245F"/>
    <w:rsid w:val="003529AB"/>
    <w:rsid w:val="003545E4"/>
    <w:rsid w:val="00355834"/>
    <w:rsid w:val="00357CDB"/>
    <w:rsid w:val="003622FB"/>
    <w:rsid w:val="00362F5D"/>
    <w:rsid w:val="00364E37"/>
    <w:rsid w:val="003705E5"/>
    <w:rsid w:val="00375B44"/>
    <w:rsid w:val="00375C6F"/>
    <w:rsid w:val="00382B70"/>
    <w:rsid w:val="0039018D"/>
    <w:rsid w:val="003A1891"/>
    <w:rsid w:val="003A5641"/>
    <w:rsid w:val="003A5C85"/>
    <w:rsid w:val="003A6919"/>
    <w:rsid w:val="003C10AC"/>
    <w:rsid w:val="003C2C07"/>
    <w:rsid w:val="003C5F06"/>
    <w:rsid w:val="003C6392"/>
    <w:rsid w:val="003C6A24"/>
    <w:rsid w:val="003C6BA6"/>
    <w:rsid w:val="003D37F2"/>
    <w:rsid w:val="003E52CE"/>
    <w:rsid w:val="003F06CF"/>
    <w:rsid w:val="00407CC1"/>
    <w:rsid w:val="0041234C"/>
    <w:rsid w:val="00413C13"/>
    <w:rsid w:val="00420E9E"/>
    <w:rsid w:val="00425BEB"/>
    <w:rsid w:val="00430B50"/>
    <w:rsid w:val="004328DE"/>
    <w:rsid w:val="004371CC"/>
    <w:rsid w:val="00441CF6"/>
    <w:rsid w:val="0044222D"/>
    <w:rsid w:val="00444C13"/>
    <w:rsid w:val="004505DA"/>
    <w:rsid w:val="004521EB"/>
    <w:rsid w:val="00453653"/>
    <w:rsid w:val="00454798"/>
    <w:rsid w:val="00456D85"/>
    <w:rsid w:val="00457514"/>
    <w:rsid w:val="004640F5"/>
    <w:rsid w:val="004640FC"/>
    <w:rsid w:val="004669C0"/>
    <w:rsid w:val="00471BD2"/>
    <w:rsid w:val="00474807"/>
    <w:rsid w:val="00475B2E"/>
    <w:rsid w:val="004806D6"/>
    <w:rsid w:val="00481CBF"/>
    <w:rsid w:val="004878A9"/>
    <w:rsid w:val="00490ABB"/>
    <w:rsid w:val="00492757"/>
    <w:rsid w:val="00497D50"/>
    <w:rsid w:val="004A4E35"/>
    <w:rsid w:val="004B12E5"/>
    <w:rsid w:val="004B32B9"/>
    <w:rsid w:val="004B4FF9"/>
    <w:rsid w:val="004C0BF7"/>
    <w:rsid w:val="004C59E3"/>
    <w:rsid w:val="004C795D"/>
    <w:rsid w:val="004E6DC0"/>
    <w:rsid w:val="004E7EB1"/>
    <w:rsid w:val="004F042B"/>
    <w:rsid w:val="004F0528"/>
    <w:rsid w:val="004F0F5C"/>
    <w:rsid w:val="004F1F9A"/>
    <w:rsid w:val="004F37FF"/>
    <w:rsid w:val="004F4650"/>
    <w:rsid w:val="00503776"/>
    <w:rsid w:val="00504321"/>
    <w:rsid w:val="0050480D"/>
    <w:rsid w:val="005131AB"/>
    <w:rsid w:val="0051481D"/>
    <w:rsid w:val="00516754"/>
    <w:rsid w:val="00521642"/>
    <w:rsid w:val="00530F77"/>
    <w:rsid w:val="00534087"/>
    <w:rsid w:val="00536364"/>
    <w:rsid w:val="00542461"/>
    <w:rsid w:val="00545866"/>
    <w:rsid w:val="005476DB"/>
    <w:rsid w:val="00550816"/>
    <w:rsid w:val="005529FD"/>
    <w:rsid w:val="00552AA7"/>
    <w:rsid w:val="005709B6"/>
    <w:rsid w:val="00572F46"/>
    <w:rsid w:val="005760AF"/>
    <w:rsid w:val="00576299"/>
    <w:rsid w:val="00577DAF"/>
    <w:rsid w:val="00580D4A"/>
    <w:rsid w:val="005852EC"/>
    <w:rsid w:val="00586EDC"/>
    <w:rsid w:val="005A1096"/>
    <w:rsid w:val="005A1295"/>
    <w:rsid w:val="005B1AD2"/>
    <w:rsid w:val="005B6F00"/>
    <w:rsid w:val="005C2BC8"/>
    <w:rsid w:val="005E387E"/>
    <w:rsid w:val="005E561A"/>
    <w:rsid w:val="005E7787"/>
    <w:rsid w:val="005F1DBA"/>
    <w:rsid w:val="005F2727"/>
    <w:rsid w:val="005F320C"/>
    <w:rsid w:val="005F5877"/>
    <w:rsid w:val="00600B02"/>
    <w:rsid w:val="00603174"/>
    <w:rsid w:val="00607E70"/>
    <w:rsid w:val="00623E1A"/>
    <w:rsid w:val="0062786A"/>
    <w:rsid w:val="006369D3"/>
    <w:rsid w:val="00642FE5"/>
    <w:rsid w:val="0064394A"/>
    <w:rsid w:val="0064485F"/>
    <w:rsid w:val="006460A1"/>
    <w:rsid w:val="0064744E"/>
    <w:rsid w:val="00655428"/>
    <w:rsid w:val="00656AB1"/>
    <w:rsid w:val="0065746D"/>
    <w:rsid w:val="006634BF"/>
    <w:rsid w:val="0066590E"/>
    <w:rsid w:val="00666B30"/>
    <w:rsid w:val="00676B65"/>
    <w:rsid w:val="00681F7D"/>
    <w:rsid w:val="006828D9"/>
    <w:rsid w:val="006852EA"/>
    <w:rsid w:val="00687C8A"/>
    <w:rsid w:val="006936AB"/>
    <w:rsid w:val="006944E6"/>
    <w:rsid w:val="00694D9B"/>
    <w:rsid w:val="0069564C"/>
    <w:rsid w:val="00697C6B"/>
    <w:rsid w:val="006A0748"/>
    <w:rsid w:val="006A5B18"/>
    <w:rsid w:val="006A6B65"/>
    <w:rsid w:val="006A6E1C"/>
    <w:rsid w:val="006A6ED3"/>
    <w:rsid w:val="006B21DA"/>
    <w:rsid w:val="006C40FB"/>
    <w:rsid w:val="006C4AE7"/>
    <w:rsid w:val="006E3149"/>
    <w:rsid w:val="006F4D13"/>
    <w:rsid w:val="007038E8"/>
    <w:rsid w:val="0070765B"/>
    <w:rsid w:val="007121B6"/>
    <w:rsid w:val="00712A4A"/>
    <w:rsid w:val="00715BD5"/>
    <w:rsid w:val="00735892"/>
    <w:rsid w:val="007366F3"/>
    <w:rsid w:val="00740E19"/>
    <w:rsid w:val="00741D21"/>
    <w:rsid w:val="0074471C"/>
    <w:rsid w:val="00753B81"/>
    <w:rsid w:val="00763E80"/>
    <w:rsid w:val="00765EB6"/>
    <w:rsid w:val="00770260"/>
    <w:rsid w:val="0077205B"/>
    <w:rsid w:val="00772387"/>
    <w:rsid w:val="00775ECE"/>
    <w:rsid w:val="00784B0F"/>
    <w:rsid w:val="00787AAA"/>
    <w:rsid w:val="00793B4A"/>
    <w:rsid w:val="00795492"/>
    <w:rsid w:val="00797CEF"/>
    <w:rsid w:val="007A21B7"/>
    <w:rsid w:val="007A27CA"/>
    <w:rsid w:val="007A579E"/>
    <w:rsid w:val="007B7DD3"/>
    <w:rsid w:val="007C4D8D"/>
    <w:rsid w:val="007C6EB8"/>
    <w:rsid w:val="007C7385"/>
    <w:rsid w:val="007D3C03"/>
    <w:rsid w:val="007E6905"/>
    <w:rsid w:val="007F0FCF"/>
    <w:rsid w:val="007F4BE3"/>
    <w:rsid w:val="008012BD"/>
    <w:rsid w:val="00801948"/>
    <w:rsid w:val="00801E26"/>
    <w:rsid w:val="00814AEA"/>
    <w:rsid w:val="0081717C"/>
    <w:rsid w:val="00817D1D"/>
    <w:rsid w:val="00820D87"/>
    <w:rsid w:val="00821E79"/>
    <w:rsid w:val="0082768D"/>
    <w:rsid w:val="00832D56"/>
    <w:rsid w:val="008333FD"/>
    <w:rsid w:val="00835117"/>
    <w:rsid w:val="008360D4"/>
    <w:rsid w:val="00843333"/>
    <w:rsid w:val="00845182"/>
    <w:rsid w:val="00846F3C"/>
    <w:rsid w:val="008571CD"/>
    <w:rsid w:val="00857EBB"/>
    <w:rsid w:val="0086551F"/>
    <w:rsid w:val="00866A93"/>
    <w:rsid w:val="00866C39"/>
    <w:rsid w:val="00871756"/>
    <w:rsid w:val="0087248A"/>
    <w:rsid w:val="00880E4D"/>
    <w:rsid w:val="008923C0"/>
    <w:rsid w:val="00892C20"/>
    <w:rsid w:val="00895E2C"/>
    <w:rsid w:val="008A0079"/>
    <w:rsid w:val="008A296E"/>
    <w:rsid w:val="008A530D"/>
    <w:rsid w:val="008A70AB"/>
    <w:rsid w:val="008B4556"/>
    <w:rsid w:val="008B622D"/>
    <w:rsid w:val="008C2C59"/>
    <w:rsid w:val="008D4E5D"/>
    <w:rsid w:val="008D767B"/>
    <w:rsid w:val="008D7F4B"/>
    <w:rsid w:val="008E0414"/>
    <w:rsid w:val="008E23B7"/>
    <w:rsid w:val="008F0CEE"/>
    <w:rsid w:val="008F5EFB"/>
    <w:rsid w:val="00901E8D"/>
    <w:rsid w:val="009025B6"/>
    <w:rsid w:val="0090629F"/>
    <w:rsid w:val="009077AF"/>
    <w:rsid w:val="00910720"/>
    <w:rsid w:val="00911468"/>
    <w:rsid w:val="009115F1"/>
    <w:rsid w:val="009174A7"/>
    <w:rsid w:val="0094006B"/>
    <w:rsid w:val="009427B4"/>
    <w:rsid w:val="00945BA0"/>
    <w:rsid w:val="0094731B"/>
    <w:rsid w:val="00970AC1"/>
    <w:rsid w:val="00973F85"/>
    <w:rsid w:val="00974B91"/>
    <w:rsid w:val="00974E9A"/>
    <w:rsid w:val="00984D92"/>
    <w:rsid w:val="00984D95"/>
    <w:rsid w:val="00985136"/>
    <w:rsid w:val="00986E83"/>
    <w:rsid w:val="009960CC"/>
    <w:rsid w:val="009966C2"/>
    <w:rsid w:val="009A5905"/>
    <w:rsid w:val="009B1D17"/>
    <w:rsid w:val="009B3220"/>
    <w:rsid w:val="009C1563"/>
    <w:rsid w:val="009C7AF4"/>
    <w:rsid w:val="009D5008"/>
    <w:rsid w:val="009E7787"/>
    <w:rsid w:val="00A025DA"/>
    <w:rsid w:val="00A04949"/>
    <w:rsid w:val="00A15993"/>
    <w:rsid w:val="00A15C79"/>
    <w:rsid w:val="00A225D8"/>
    <w:rsid w:val="00A26ED4"/>
    <w:rsid w:val="00A30159"/>
    <w:rsid w:val="00A30BF2"/>
    <w:rsid w:val="00A50E7C"/>
    <w:rsid w:val="00A51963"/>
    <w:rsid w:val="00A54EB3"/>
    <w:rsid w:val="00A5574B"/>
    <w:rsid w:val="00A65900"/>
    <w:rsid w:val="00A6628F"/>
    <w:rsid w:val="00A669C4"/>
    <w:rsid w:val="00A67332"/>
    <w:rsid w:val="00A71607"/>
    <w:rsid w:val="00A71FE4"/>
    <w:rsid w:val="00A72285"/>
    <w:rsid w:val="00A723E2"/>
    <w:rsid w:val="00A81412"/>
    <w:rsid w:val="00A9664A"/>
    <w:rsid w:val="00AA18A2"/>
    <w:rsid w:val="00AA2501"/>
    <w:rsid w:val="00AA5544"/>
    <w:rsid w:val="00AA6155"/>
    <w:rsid w:val="00AA7E4C"/>
    <w:rsid w:val="00AB7522"/>
    <w:rsid w:val="00AC533E"/>
    <w:rsid w:val="00AD0D5A"/>
    <w:rsid w:val="00AE0E77"/>
    <w:rsid w:val="00AE3AA1"/>
    <w:rsid w:val="00AE4331"/>
    <w:rsid w:val="00AE5AB4"/>
    <w:rsid w:val="00AF0CDF"/>
    <w:rsid w:val="00AF3AAA"/>
    <w:rsid w:val="00AF5E03"/>
    <w:rsid w:val="00AF6D3D"/>
    <w:rsid w:val="00B031DD"/>
    <w:rsid w:val="00B06B7E"/>
    <w:rsid w:val="00B07995"/>
    <w:rsid w:val="00B07B33"/>
    <w:rsid w:val="00B10795"/>
    <w:rsid w:val="00B1442A"/>
    <w:rsid w:val="00B151AE"/>
    <w:rsid w:val="00B165CA"/>
    <w:rsid w:val="00B25AD7"/>
    <w:rsid w:val="00B35145"/>
    <w:rsid w:val="00B3769D"/>
    <w:rsid w:val="00B44006"/>
    <w:rsid w:val="00B4441E"/>
    <w:rsid w:val="00B50EC7"/>
    <w:rsid w:val="00B56F33"/>
    <w:rsid w:val="00B67F54"/>
    <w:rsid w:val="00B72F66"/>
    <w:rsid w:val="00B75E0F"/>
    <w:rsid w:val="00B77896"/>
    <w:rsid w:val="00B81281"/>
    <w:rsid w:val="00B82C01"/>
    <w:rsid w:val="00B92153"/>
    <w:rsid w:val="00B97767"/>
    <w:rsid w:val="00BA0AF6"/>
    <w:rsid w:val="00BA2538"/>
    <w:rsid w:val="00BB1E00"/>
    <w:rsid w:val="00BB2959"/>
    <w:rsid w:val="00BB5C85"/>
    <w:rsid w:val="00BB61EB"/>
    <w:rsid w:val="00BC3DCA"/>
    <w:rsid w:val="00BD00CA"/>
    <w:rsid w:val="00BD1C72"/>
    <w:rsid w:val="00BD36A8"/>
    <w:rsid w:val="00BD5EC9"/>
    <w:rsid w:val="00BE5C1F"/>
    <w:rsid w:val="00C06C4D"/>
    <w:rsid w:val="00C137B9"/>
    <w:rsid w:val="00C14139"/>
    <w:rsid w:val="00C174A6"/>
    <w:rsid w:val="00C1768E"/>
    <w:rsid w:val="00C2476C"/>
    <w:rsid w:val="00C2582D"/>
    <w:rsid w:val="00C2787C"/>
    <w:rsid w:val="00C448F6"/>
    <w:rsid w:val="00C50A04"/>
    <w:rsid w:val="00C55608"/>
    <w:rsid w:val="00C5612F"/>
    <w:rsid w:val="00C56146"/>
    <w:rsid w:val="00C566F5"/>
    <w:rsid w:val="00C64052"/>
    <w:rsid w:val="00C660BA"/>
    <w:rsid w:val="00C662B0"/>
    <w:rsid w:val="00C67962"/>
    <w:rsid w:val="00C72559"/>
    <w:rsid w:val="00C73175"/>
    <w:rsid w:val="00C75029"/>
    <w:rsid w:val="00C76CF3"/>
    <w:rsid w:val="00C8376D"/>
    <w:rsid w:val="00C847DF"/>
    <w:rsid w:val="00C904EC"/>
    <w:rsid w:val="00C931F8"/>
    <w:rsid w:val="00C95870"/>
    <w:rsid w:val="00CA07C5"/>
    <w:rsid w:val="00CA7290"/>
    <w:rsid w:val="00CB3BAE"/>
    <w:rsid w:val="00CB5AF0"/>
    <w:rsid w:val="00CC1886"/>
    <w:rsid w:val="00CC4C4A"/>
    <w:rsid w:val="00CC540C"/>
    <w:rsid w:val="00CC558E"/>
    <w:rsid w:val="00CD372C"/>
    <w:rsid w:val="00CD47A6"/>
    <w:rsid w:val="00CD49E6"/>
    <w:rsid w:val="00CE1920"/>
    <w:rsid w:val="00CE3116"/>
    <w:rsid w:val="00CE77F7"/>
    <w:rsid w:val="00CF0BEA"/>
    <w:rsid w:val="00CF5317"/>
    <w:rsid w:val="00CF549F"/>
    <w:rsid w:val="00D001A5"/>
    <w:rsid w:val="00D04E37"/>
    <w:rsid w:val="00D06239"/>
    <w:rsid w:val="00D06F56"/>
    <w:rsid w:val="00D06F63"/>
    <w:rsid w:val="00D10AE8"/>
    <w:rsid w:val="00D41067"/>
    <w:rsid w:val="00D42EBF"/>
    <w:rsid w:val="00D44EF8"/>
    <w:rsid w:val="00D47B0E"/>
    <w:rsid w:val="00D5594D"/>
    <w:rsid w:val="00D65D77"/>
    <w:rsid w:val="00D803B6"/>
    <w:rsid w:val="00D80D57"/>
    <w:rsid w:val="00D82C1C"/>
    <w:rsid w:val="00D85E4A"/>
    <w:rsid w:val="00D86271"/>
    <w:rsid w:val="00D86ED2"/>
    <w:rsid w:val="00D9050C"/>
    <w:rsid w:val="00D91C79"/>
    <w:rsid w:val="00D9534C"/>
    <w:rsid w:val="00DA2AED"/>
    <w:rsid w:val="00DB002A"/>
    <w:rsid w:val="00DB3903"/>
    <w:rsid w:val="00DB555B"/>
    <w:rsid w:val="00DB7DC8"/>
    <w:rsid w:val="00DC1E05"/>
    <w:rsid w:val="00DC2987"/>
    <w:rsid w:val="00DC6A2D"/>
    <w:rsid w:val="00DD4DE4"/>
    <w:rsid w:val="00DE350E"/>
    <w:rsid w:val="00DE46EE"/>
    <w:rsid w:val="00DE57DF"/>
    <w:rsid w:val="00DE67CB"/>
    <w:rsid w:val="00DE7AEF"/>
    <w:rsid w:val="00DF1814"/>
    <w:rsid w:val="00DF49A7"/>
    <w:rsid w:val="00E01A54"/>
    <w:rsid w:val="00E2751B"/>
    <w:rsid w:val="00E341FC"/>
    <w:rsid w:val="00E34CF3"/>
    <w:rsid w:val="00E35F7C"/>
    <w:rsid w:val="00E36A48"/>
    <w:rsid w:val="00E41D93"/>
    <w:rsid w:val="00E427BE"/>
    <w:rsid w:val="00E42E29"/>
    <w:rsid w:val="00E439B0"/>
    <w:rsid w:val="00E43AE2"/>
    <w:rsid w:val="00E52A5A"/>
    <w:rsid w:val="00E543B5"/>
    <w:rsid w:val="00E63099"/>
    <w:rsid w:val="00E668F3"/>
    <w:rsid w:val="00E66CE8"/>
    <w:rsid w:val="00E7463C"/>
    <w:rsid w:val="00E94C4A"/>
    <w:rsid w:val="00E95200"/>
    <w:rsid w:val="00EA089F"/>
    <w:rsid w:val="00EA0B90"/>
    <w:rsid w:val="00EA3E2D"/>
    <w:rsid w:val="00EA482C"/>
    <w:rsid w:val="00EA5749"/>
    <w:rsid w:val="00EB1C45"/>
    <w:rsid w:val="00EB504E"/>
    <w:rsid w:val="00ED0F24"/>
    <w:rsid w:val="00ED4CA1"/>
    <w:rsid w:val="00EE06D1"/>
    <w:rsid w:val="00EE4619"/>
    <w:rsid w:val="00EE6F20"/>
    <w:rsid w:val="00EF20AB"/>
    <w:rsid w:val="00EF21F3"/>
    <w:rsid w:val="00EF4F15"/>
    <w:rsid w:val="00EF5F8E"/>
    <w:rsid w:val="00F00E85"/>
    <w:rsid w:val="00F01122"/>
    <w:rsid w:val="00F07D00"/>
    <w:rsid w:val="00F15548"/>
    <w:rsid w:val="00F15E20"/>
    <w:rsid w:val="00F16583"/>
    <w:rsid w:val="00F16E19"/>
    <w:rsid w:val="00F26360"/>
    <w:rsid w:val="00F3444D"/>
    <w:rsid w:val="00F350F2"/>
    <w:rsid w:val="00F36334"/>
    <w:rsid w:val="00F420E5"/>
    <w:rsid w:val="00F5217E"/>
    <w:rsid w:val="00F53006"/>
    <w:rsid w:val="00F53911"/>
    <w:rsid w:val="00F659A5"/>
    <w:rsid w:val="00F65D60"/>
    <w:rsid w:val="00F819C7"/>
    <w:rsid w:val="00F83D72"/>
    <w:rsid w:val="00F85129"/>
    <w:rsid w:val="00F91887"/>
    <w:rsid w:val="00F91930"/>
    <w:rsid w:val="00F94948"/>
    <w:rsid w:val="00F95437"/>
    <w:rsid w:val="00FA28A9"/>
    <w:rsid w:val="00FA3065"/>
    <w:rsid w:val="00FA348F"/>
    <w:rsid w:val="00FA7459"/>
    <w:rsid w:val="00FC797B"/>
    <w:rsid w:val="00FD0721"/>
    <w:rsid w:val="00FD5FF3"/>
    <w:rsid w:val="00FD6322"/>
    <w:rsid w:val="00FE05E0"/>
    <w:rsid w:val="00FE26E1"/>
    <w:rsid w:val="00FE6AEA"/>
    <w:rsid w:val="00FF639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512DA8"/>
  <w15:docId w15:val="{E0AC87B7-1293-4C12-8065-F05DB7E8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 w:type="character" w:styleId="NichtaufgelsteErwhnung">
    <w:name w:val="Unresolved Mention"/>
    <w:basedOn w:val="Absatz-Standardschriftart"/>
    <w:uiPriority w:val="99"/>
    <w:semiHidden/>
    <w:unhideWhenUsed/>
    <w:rsid w:val="00E6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090">
      <w:bodyDiv w:val="1"/>
      <w:marLeft w:val="0"/>
      <w:marRight w:val="0"/>
      <w:marTop w:val="0"/>
      <w:marBottom w:val="0"/>
      <w:divBdr>
        <w:top w:val="none" w:sz="0" w:space="0" w:color="auto"/>
        <w:left w:val="none" w:sz="0" w:space="0" w:color="auto"/>
        <w:bottom w:val="none" w:sz="0" w:space="0" w:color="auto"/>
        <w:right w:val="none" w:sz="0" w:space="0" w:color="auto"/>
      </w:divBdr>
    </w:div>
    <w:div w:id="15167841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uesch@hankookreif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1" ma:contentTypeDescription="Create a new document." ma:contentTypeScope="" ma:versionID="ba8fcf9e5c02d4b112d9eaa484e99df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da5904a95419f721bb510a24719bf653"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6DBB-6C64-468A-BBE6-CA2D1FF57B30}">
  <ds:schemaRefs>
    <ds:schemaRef ds:uri="http://schemas.microsoft.com/sharepoint/v3/contenttype/forms"/>
  </ds:schemaRefs>
</ds:datastoreItem>
</file>

<file path=customXml/itemProps2.xml><?xml version="1.0" encoding="utf-8"?>
<ds:datastoreItem xmlns:ds="http://schemas.openxmlformats.org/officeDocument/2006/customXml" ds:itemID="{79A41388-710C-40CE-9104-2A882434A17F}">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6A441B18-6D0A-4BC7-9835-997D3AF5A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B0748-22B8-4058-9040-019D2765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4759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Karoline Gabriel</cp:lastModifiedBy>
  <cp:revision>92</cp:revision>
  <cp:lastPrinted>2019-09-06T20:33:00Z</cp:lastPrinted>
  <dcterms:created xsi:type="dcterms:W3CDTF">2019-11-28T00:46:00Z</dcterms:created>
  <dcterms:modified xsi:type="dcterms:W3CDTF">2019-12-11T13:17:00Z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