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8B958B" w14:textId="77777777" w:rsidR="00D00809" w:rsidRPr="00967BC9" w:rsidRDefault="00F72BDD" w:rsidP="00C7360E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</w:pPr>
    </w:p>
    <w:p w14:paraId="1CF496EB" w14:textId="77777777" w:rsidR="00665D3F" w:rsidRPr="00665D3F" w:rsidRDefault="00EF4F9F" w:rsidP="00665D3F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ru-RU"/>
        </w:rPr>
      </w:pPr>
      <w:r w:rsidRPr="00967BC9">
        <w:rPr>
          <w:rFonts w:ascii="Helvetica" w:hAnsi="Helvetica" w:cs="Helvetica"/>
          <w:b/>
          <w:bCs/>
          <w:color w:val="auto"/>
          <w:sz w:val="32"/>
          <w:szCs w:val="32"/>
          <w:lang w:val="ru-RU"/>
        </w:rPr>
        <w:t>Успешное партнерство Hankook и DTM официально продлено</w:t>
      </w:r>
      <w:r w:rsidR="00665D3F">
        <w:rPr>
          <w:rFonts w:ascii="Helvetica" w:hAnsi="Helvetica" w:cs="Helvetica"/>
          <w:b/>
          <w:bCs/>
          <w:color w:val="auto"/>
          <w:sz w:val="32"/>
          <w:szCs w:val="32"/>
          <w:lang w:val="ru-RU"/>
        </w:rPr>
        <w:t xml:space="preserve"> </w:t>
      </w:r>
      <w:r w:rsidRPr="00B97A2F">
        <w:rPr>
          <w:rFonts w:ascii="Helvetica" w:hAnsi="Helvetica" w:cs="Helvetica"/>
          <w:b/>
          <w:bCs/>
          <w:color w:val="auto"/>
          <w:sz w:val="32"/>
          <w:szCs w:val="32"/>
          <w:lang w:val="ru-RU"/>
        </w:rPr>
        <w:t xml:space="preserve">до 2023 года. </w:t>
      </w:r>
      <w:r w:rsidR="00665D3F">
        <w:rPr>
          <w:rFonts w:ascii="Helvetica" w:hAnsi="Helvetica" w:cs="Helvetica"/>
          <w:b/>
          <w:bCs/>
          <w:color w:val="auto"/>
          <w:sz w:val="32"/>
          <w:szCs w:val="32"/>
          <w:lang w:val="ru-RU"/>
        </w:rPr>
        <w:t>Церемония подписания контракта состоялась на гоночной трассе Норисринг.</w:t>
      </w:r>
    </w:p>
    <w:p w14:paraId="6E4E694B" w14:textId="77777777" w:rsidR="00665D3F" w:rsidRDefault="00665D3F" w:rsidP="00E657F9">
      <w:pPr>
        <w:widowControl/>
        <w:suppressAutoHyphens w:val="0"/>
        <w:spacing w:line="276" w:lineRule="auto"/>
        <w:rPr>
          <w:b/>
          <w:bCs/>
          <w:sz w:val="22"/>
          <w:szCs w:val="22"/>
          <w:lang w:val="ru-RU"/>
        </w:rPr>
      </w:pPr>
    </w:p>
    <w:p w14:paraId="512A5DBA" w14:textId="77777777" w:rsidR="00665D3F" w:rsidRPr="00665D3F" w:rsidRDefault="00722F53" w:rsidP="00E657F9">
      <w:pPr>
        <w:widowControl/>
        <w:suppressAutoHyphens w:val="0"/>
        <w:spacing w:line="276" w:lineRule="auto"/>
        <w:rPr>
          <w:b/>
          <w:bCs/>
          <w:sz w:val="22"/>
          <w:szCs w:val="22"/>
          <w:lang w:val="ru-RU"/>
        </w:rPr>
      </w:pPr>
      <w:r w:rsidRPr="00ED03A3">
        <w:rPr>
          <w:b/>
          <w:bCs/>
          <w:sz w:val="22"/>
          <w:szCs w:val="22"/>
          <w:lang w:val="ru-RU"/>
        </w:rPr>
        <w:t>В воскресенье на гоночной трассе Норисринг в Нюрнберг</w:t>
      </w:r>
      <w:r w:rsidR="00507732" w:rsidRPr="00ED03A3">
        <w:rPr>
          <w:b/>
          <w:bCs/>
          <w:sz w:val="22"/>
          <w:szCs w:val="22"/>
          <w:lang w:val="ru-RU"/>
        </w:rPr>
        <w:t>е</w:t>
      </w:r>
      <w:r w:rsidRPr="00ED03A3">
        <w:rPr>
          <w:b/>
          <w:bCs/>
          <w:sz w:val="22"/>
          <w:szCs w:val="22"/>
          <w:lang w:val="ru-RU"/>
        </w:rPr>
        <w:t>, в календаре чемпионата DTM обозначенной как «Franconian Monaco», был подписан официальный контракт между производителем высококачественных шин Hankook и DTM до 2023 года. На церемонии подписания присутствовали: Князь Монако Альберт II, Президент</w:t>
      </w:r>
      <w:r w:rsidR="00665D3F" w:rsidRPr="00ED03A3">
        <w:rPr>
          <w:b/>
          <w:bCs/>
          <w:sz w:val="22"/>
          <w:szCs w:val="22"/>
          <w:lang w:val="ru-RU"/>
        </w:rPr>
        <w:t xml:space="preserve"> европейского подразделения </w:t>
      </w:r>
      <w:r w:rsidR="00507732" w:rsidRPr="00ED03A3">
        <w:rPr>
          <w:b/>
          <w:bCs/>
          <w:color w:val="auto"/>
          <w:sz w:val="22"/>
          <w:szCs w:val="22"/>
          <w:lang w:val="ru-RU"/>
        </w:rPr>
        <w:t xml:space="preserve">Hankook Tire </w:t>
      </w:r>
      <w:r w:rsidR="00507732" w:rsidRPr="00ED03A3">
        <w:rPr>
          <w:b/>
          <w:bCs/>
          <w:color w:val="auto"/>
          <w:sz w:val="22"/>
          <w:szCs w:val="22"/>
          <w:lang w:val="en-US"/>
        </w:rPr>
        <w:t>Europe</w:t>
      </w:r>
      <w:r w:rsidR="00507732" w:rsidRPr="00ED03A3">
        <w:rPr>
          <w:b/>
          <w:bCs/>
          <w:color w:val="auto"/>
          <w:sz w:val="22"/>
          <w:szCs w:val="22"/>
          <w:lang w:val="ru-RU"/>
        </w:rPr>
        <w:t xml:space="preserve"> </w:t>
      </w:r>
      <w:r w:rsidR="00665D3F" w:rsidRPr="00ED03A3">
        <w:rPr>
          <w:b/>
          <w:bCs/>
          <w:sz w:val="22"/>
          <w:szCs w:val="22"/>
          <w:lang w:val="ru-RU"/>
        </w:rPr>
        <w:t>Хан</w:t>
      </w:r>
      <w:r w:rsidR="00507732" w:rsidRPr="00ED03A3">
        <w:rPr>
          <w:b/>
          <w:bCs/>
          <w:sz w:val="22"/>
          <w:szCs w:val="22"/>
          <w:lang w:val="ru-RU"/>
        </w:rPr>
        <w:t>-Чжун Ким</w:t>
      </w:r>
      <w:r w:rsidRPr="00ED03A3">
        <w:rPr>
          <w:b/>
          <w:bCs/>
          <w:sz w:val="22"/>
          <w:szCs w:val="22"/>
          <w:lang w:val="ru-RU"/>
        </w:rPr>
        <w:t xml:space="preserve"> и Герхард </w:t>
      </w:r>
      <w:r w:rsidR="00507732" w:rsidRPr="00ED03A3">
        <w:rPr>
          <w:b/>
          <w:bCs/>
          <w:sz w:val="22"/>
          <w:szCs w:val="22"/>
          <w:lang w:val="ru-RU"/>
        </w:rPr>
        <w:t>Бергер</w:t>
      </w:r>
      <w:r w:rsidRPr="00ED03A3">
        <w:rPr>
          <w:b/>
          <w:bCs/>
          <w:sz w:val="22"/>
          <w:szCs w:val="22"/>
          <w:lang w:val="ru-RU"/>
        </w:rPr>
        <w:t>, П</w:t>
      </w:r>
      <w:r w:rsidR="00507732" w:rsidRPr="00ED03A3">
        <w:rPr>
          <w:b/>
          <w:bCs/>
          <w:sz w:val="22"/>
          <w:szCs w:val="22"/>
          <w:lang w:val="ru-RU"/>
        </w:rPr>
        <w:t>редседатель</w:t>
      </w:r>
      <w:r w:rsidR="00665D3F" w:rsidRPr="00ED03A3">
        <w:rPr>
          <w:b/>
          <w:bCs/>
          <w:sz w:val="22"/>
          <w:szCs w:val="22"/>
          <w:lang w:val="ru-RU"/>
        </w:rPr>
        <w:t xml:space="preserve"> </w:t>
      </w:r>
      <w:r w:rsidRPr="00ED03A3">
        <w:rPr>
          <w:b/>
          <w:bCs/>
          <w:sz w:val="22"/>
          <w:szCs w:val="22"/>
          <w:lang w:val="ru-RU"/>
        </w:rPr>
        <w:t>ITR (управляющей компании DTM).</w:t>
      </w:r>
    </w:p>
    <w:p w14:paraId="615A8F98" w14:textId="77777777" w:rsidR="0037607E" w:rsidRPr="00665D3F" w:rsidRDefault="00F72BDD" w:rsidP="00FB6CE7">
      <w:pPr>
        <w:widowControl/>
        <w:suppressAutoHyphens w:val="0"/>
        <w:spacing w:line="276" w:lineRule="auto"/>
        <w:rPr>
          <w:sz w:val="22"/>
          <w:szCs w:val="22"/>
          <w:lang w:val="ru-RU"/>
        </w:rPr>
      </w:pPr>
    </w:p>
    <w:p w14:paraId="6A43B10E" w14:textId="77777777" w:rsidR="00722F53" w:rsidRDefault="00EF4F9F" w:rsidP="00E1548E">
      <w:pPr>
        <w:spacing w:line="276" w:lineRule="auto"/>
        <w:rPr>
          <w:sz w:val="22"/>
          <w:szCs w:val="22"/>
          <w:lang w:val="ru-RU"/>
        </w:rPr>
      </w:pPr>
      <w:r w:rsidRPr="00967BC9">
        <w:rPr>
          <w:b/>
          <w:i/>
          <w:sz w:val="22"/>
          <w:szCs w:val="22"/>
          <w:lang w:val="ru-RU"/>
        </w:rPr>
        <w:t xml:space="preserve">10 июля 2019 года, г. Нюрнберг, Германия </w:t>
      </w:r>
      <w:r w:rsidRPr="00967BC9">
        <w:rPr>
          <w:sz w:val="22"/>
          <w:szCs w:val="22"/>
          <w:lang w:val="ru-RU"/>
        </w:rPr>
        <w:t xml:space="preserve">— В 2011 году компания Hankook дебютировала в </w:t>
      </w:r>
      <w:r w:rsidR="00722F53">
        <w:rPr>
          <w:sz w:val="22"/>
          <w:szCs w:val="22"/>
          <w:lang w:val="ru-RU"/>
        </w:rPr>
        <w:t xml:space="preserve">качестве официального партнера </w:t>
      </w:r>
      <w:r w:rsidRPr="00967BC9">
        <w:rPr>
          <w:sz w:val="22"/>
          <w:szCs w:val="22"/>
          <w:lang w:val="ru-RU"/>
        </w:rPr>
        <w:t>самой популярной в мире международной серии гонок легковых автомобилей. С тех пор каждые четыре года производитель шин премиум-класса</w:t>
      </w:r>
      <w:r w:rsidR="00722F53">
        <w:rPr>
          <w:sz w:val="22"/>
          <w:szCs w:val="22"/>
          <w:lang w:val="ru-RU"/>
        </w:rPr>
        <w:t xml:space="preserve"> обеспечивал водителям </w:t>
      </w:r>
      <w:r w:rsidR="00722F53">
        <w:rPr>
          <w:sz w:val="22"/>
          <w:szCs w:val="22"/>
          <w:lang w:val="en-US"/>
        </w:rPr>
        <w:t>DTM</w:t>
      </w:r>
      <w:r w:rsidR="00722F53" w:rsidRPr="00722F53">
        <w:rPr>
          <w:sz w:val="22"/>
          <w:szCs w:val="22"/>
          <w:lang w:val="ru-RU"/>
        </w:rPr>
        <w:t xml:space="preserve"> </w:t>
      </w:r>
      <w:r w:rsidR="00722F53">
        <w:rPr>
          <w:sz w:val="22"/>
          <w:szCs w:val="22"/>
          <w:lang w:val="ru-RU"/>
        </w:rPr>
        <w:t xml:space="preserve">исключительную безопасность и </w:t>
      </w:r>
      <w:r w:rsidR="004A76DC">
        <w:rPr>
          <w:sz w:val="22"/>
          <w:szCs w:val="22"/>
          <w:lang w:val="ru-RU"/>
        </w:rPr>
        <w:t>высокоэффективные характеристики шин.</w:t>
      </w:r>
      <w:r w:rsidRPr="00967BC9">
        <w:rPr>
          <w:sz w:val="22"/>
          <w:szCs w:val="22"/>
          <w:lang w:val="ru-RU"/>
        </w:rPr>
        <w:t xml:space="preserve"> </w:t>
      </w:r>
    </w:p>
    <w:p w14:paraId="41EC4312" w14:textId="77777777" w:rsidR="00B43D73" w:rsidRPr="00665D3F" w:rsidRDefault="00F72BDD" w:rsidP="00E1548E">
      <w:pPr>
        <w:spacing w:line="276" w:lineRule="auto"/>
        <w:rPr>
          <w:sz w:val="22"/>
          <w:szCs w:val="22"/>
          <w:lang w:val="ru-RU"/>
        </w:rPr>
      </w:pPr>
    </w:p>
    <w:p w14:paraId="1FD5F357" w14:textId="77777777" w:rsidR="00C0576F" w:rsidRPr="00665D3F" w:rsidRDefault="004A76DC" w:rsidP="0073663E">
      <w:p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этом сезоне, з</w:t>
      </w:r>
      <w:r w:rsidR="00EF4F9F">
        <w:rPr>
          <w:sz w:val="22"/>
          <w:szCs w:val="22"/>
          <w:lang w:val="ru-RU"/>
        </w:rPr>
        <w:t xml:space="preserve">начительное увеличение нагрузки, связанное с использованием в DTM автомобилей нового поколения с </w:t>
      </w:r>
      <w:r>
        <w:rPr>
          <w:sz w:val="22"/>
          <w:szCs w:val="22"/>
          <w:lang w:val="ru-RU"/>
        </w:rPr>
        <w:t xml:space="preserve">турбодвигателями </w:t>
      </w:r>
      <w:r w:rsidRPr="004A76DC">
        <w:rPr>
          <w:sz w:val="22"/>
          <w:szCs w:val="22"/>
          <w:lang w:val="ru-RU"/>
        </w:rPr>
        <w:t>объемом 600 л</w:t>
      </w:r>
      <w:r w:rsidR="00EF4F9F">
        <w:rPr>
          <w:sz w:val="22"/>
          <w:szCs w:val="22"/>
          <w:lang w:val="ru-RU"/>
        </w:rPr>
        <w:t>, никоим образом не повлияло на производительность шины Ventus Race от Hankook</w:t>
      </w:r>
      <w:r>
        <w:rPr>
          <w:sz w:val="22"/>
          <w:szCs w:val="22"/>
          <w:lang w:val="ru-RU"/>
        </w:rPr>
        <w:t xml:space="preserve">. Следует отметить, что </w:t>
      </w:r>
      <w:r w:rsidR="00CD192A">
        <w:rPr>
          <w:sz w:val="22"/>
          <w:szCs w:val="22"/>
          <w:lang w:val="ru-RU"/>
        </w:rPr>
        <w:t xml:space="preserve">технические характеристики </w:t>
      </w:r>
      <w:r>
        <w:rPr>
          <w:sz w:val="22"/>
          <w:szCs w:val="22"/>
          <w:lang w:val="ru-RU"/>
        </w:rPr>
        <w:t>Ventus Race</w:t>
      </w:r>
      <w:r w:rsidR="00CD192A">
        <w:rPr>
          <w:sz w:val="22"/>
          <w:szCs w:val="22"/>
          <w:lang w:val="ru-RU"/>
        </w:rPr>
        <w:t xml:space="preserve"> соответствуют международным правилам</w:t>
      </w:r>
      <w:r w:rsidR="00EF4F9F">
        <w:rPr>
          <w:sz w:val="22"/>
          <w:szCs w:val="22"/>
          <w:lang w:val="ru-RU"/>
        </w:rPr>
        <w:t xml:space="preserve"> для Класса 1.</w:t>
      </w:r>
    </w:p>
    <w:p w14:paraId="6DE5165C" w14:textId="77777777" w:rsidR="00B43D73" w:rsidRPr="00665D3F" w:rsidRDefault="00F72BDD" w:rsidP="00E1548E">
      <w:pPr>
        <w:spacing w:line="276" w:lineRule="auto"/>
        <w:rPr>
          <w:sz w:val="22"/>
          <w:szCs w:val="22"/>
          <w:lang w:val="ru-RU"/>
        </w:rPr>
      </w:pPr>
    </w:p>
    <w:p w14:paraId="0897CBC0" w14:textId="77777777" w:rsidR="00C0576F" w:rsidRPr="00665D3F" w:rsidRDefault="00EF4F9F" w:rsidP="006D027C">
      <w:pPr>
        <w:spacing w:line="276" w:lineRule="auto"/>
        <w:rPr>
          <w:bCs/>
          <w:sz w:val="22"/>
          <w:szCs w:val="22"/>
          <w:lang w:val="ru-RU"/>
        </w:rPr>
      </w:pPr>
      <w:r w:rsidRPr="00967BC9">
        <w:rPr>
          <w:b/>
          <w:bCs/>
          <w:sz w:val="22"/>
          <w:szCs w:val="22"/>
          <w:lang w:val="ru-RU"/>
        </w:rPr>
        <w:t xml:space="preserve">Герхард Бергер, </w:t>
      </w:r>
      <w:r w:rsidR="00D8475D" w:rsidRPr="00ED03A3">
        <w:rPr>
          <w:b/>
          <w:bCs/>
          <w:sz w:val="22"/>
          <w:szCs w:val="22"/>
          <w:lang w:val="ru-RU"/>
        </w:rPr>
        <w:t xml:space="preserve">Председатель </w:t>
      </w:r>
      <w:r w:rsidR="00D8475D">
        <w:rPr>
          <w:b/>
          <w:bCs/>
          <w:sz w:val="22"/>
          <w:szCs w:val="22"/>
          <w:lang w:val="ru-RU"/>
        </w:rPr>
        <w:t>ITR</w:t>
      </w:r>
      <w:r w:rsidRPr="00967BC9">
        <w:rPr>
          <w:b/>
          <w:bCs/>
          <w:sz w:val="22"/>
          <w:szCs w:val="22"/>
          <w:lang w:val="ru-RU"/>
        </w:rPr>
        <w:t>:</w:t>
      </w:r>
      <w:r w:rsidRPr="00967BC9">
        <w:rPr>
          <w:bCs/>
          <w:sz w:val="22"/>
          <w:szCs w:val="22"/>
          <w:lang w:val="ru-RU"/>
        </w:rPr>
        <w:t xml:space="preserve"> «Досрочное продление контракта отражает успех и доверительные отношения в рамках нашего сотрудничества с производителем высококачественных шин Hankook. Для DTM как технологической и маркетинговой платформы важно, чтобы рядом с нами был глобальный игрок, такой как Hankook, с которым мы могли бы выйти на новый уровень и постоянно совершенствовать гоночную серию. Я с нетерпением жду следующие захватывающие четыре года сотрудничества с нашим эксклюзивным партнером и поставщиком шин Hankook».</w:t>
      </w:r>
    </w:p>
    <w:p w14:paraId="42702FD5" w14:textId="77777777" w:rsidR="00C0576F" w:rsidRPr="00665D3F" w:rsidRDefault="00F72BDD" w:rsidP="00C0576F">
      <w:pPr>
        <w:spacing w:line="276" w:lineRule="auto"/>
        <w:rPr>
          <w:bCs/>
          <w:sz w:val="22"/>
          <w:szCs w:val="22"/>
          <w:lang w:val="ru-RU"/>
        </w:rPr>
      </w:pPr>
    </w:p>
    <w:p w14:paraId="64E7E93A" w14:textId="77777777" w:rsidR="00895736" w:rsidRPr="00665D3F" w:rsidRDefault="00EF4F9F" w:rsidP="007D17FC">
      <w:pPr>
        <w:spacing w:line="276" w:lineRule="auto"/>
        <w:rPr>
          <w:bCs/>
          <w:sz w:val="22"/>
          <w:szCs w:val="22"/>
          <w:lang w:val="ru-RU"/>
        </w:rPr>
      </w:pPr>
      <w:r w:rsidRPr="00967BC9">
        <w:rPr>
          <w:b/>
          <w:bCs/>
          <w:sz w:val="22"/>
          <w:szCs w:val="22"/>
          <w:lang w:val="ru-RU"/>
        </w:rPr>
        <w:t xml:space="preserve">Хан-Чжун Ким, </w:t>
      </w:r>
      <w:r w:rsidR="00507732">
        <w:rPr>
          <w:b/>
          <w:bCs/>
          <w:sz w:val="22"/>
          <w:szCs w:val="22"/>
          <w:lang w:val="ru-RU"/>
        </w:rPr>
        <w:t>Президент</w:t>
      </w:r>
      <w:r w:rsidR="00507732" w:rsidRPr="00967BC9">
        <w:rPr>
          <w:b/>
          <w:bCs/>
          <w:sz w:val="22"/>
          <w:szCs w:val="22"/>
          <w:lang w:val="ru-RU"/>
        </w:rPr>
        <w:t xml:space="preserve"> </w:t>
      </w:r>
      <w:r w:rsidR="00507732" w:rsidRPr="00ED03A3">
        <w:rPr>
          <w:b/>
          <w:bCs/>
          <w:sz w:val="22"/>
          <w:szCs w:val="22"/>
          <w:lang w:val="ru-RU"/>
        </w:rPr>
        <w:t xml:space="preserve">европейского подразделения </w:t>
      </w:r>
      <w:r w:rsidR="00507732" w:rsidRPr="00ED03A3">
        <w:rPr>
          <w:b/>
          <w:bCs/>
          <w:color w:val="auto"/>
          <w:sz w:val="22"/>
          <w:szCs w:val="22"/>
          <w:lang w:val="ru-RU"/>
        </w:rPr>
        <w:t xml:space="preserve">Hankook Tire </w:t>
      </w:r>
      <w:r w:rsidR="00507732" w:rsidRPr="00ED03A3">
        <w:rPr>
          <w:b/>
          <w:bCs/>
          <w:color w:val="auto"/>
          <w:sz w:val="22"/>
          <w:szCs w:val="22"/>
          <w:lang w:val="en-US"/>
        </w:rPr>
        <w:t>Europe</w:t>
      </w:r>
      <w:r w:rsidRPr="00ED03A3">
        <w:rPr>
          <w:b/>
          <w:bCs/>
          <w:sz w:val="22"/>
          <w:szCs w:val="22"/>
          <w:lang w:val="ru-RU"/>
        </w:rPr>
        <w:t xml:space="preserve">: </w:t>
      </w:r>
      <w:r w:rsidRPr="00ED03A3">
        <w:rPr>
          <w:bCs/>
          <w:sz w:val="22"/>
          <w:szCs w:val="22"/>
          <w:lang w:val="ru-RU"/>
        </w:rPr>
        <w:t>«Мы гордимся</w:t>
      </w:r>
      <w:r w:rsidRPr="00967BC9">
        <w:rPr>
          <w:bCs/>
          <w:sz w:val="22"/>
          <w:szCs w:val="22"/>
          <w:lang w:val="ru-RU"/>
        </w:rPr>
        <w:t xml:space="preserve"> тем, что </w:t>
      </w:r>
      <w:r w:rsidR="00965A39">
        <w:rPr>
          <w:bCs/>
          <w:sz w:val="22"/>
          <w:szCs w:val="22"/>
          <w:lang w:val="ru-RU"/>
        </w:rPr>
        <w:t>четырехлетний</w:t>
      </w:r>
      <w:r w:rsidRPr="00967BC9">
        <w:rPr>
          <w:bCs/>
          <w:sz w:val="22"/>
          <w:szCs w:val="22"/>
          <w:lang w:val="ru-RU"/>
        </w:rPr>
        <w:t xml:space="preserve"> контракт с самой успешной гоночной серией легковых автомобилей в мире мы продлили раньше, чем истек срок предыдущего. Это самое продолжительное сотрудничество между поставщиком шин и DTM из когда-либо существовавших. Со своей высококлассной линейкой шин Ventus Race компания Hankook с 2011 года демонстрирует высокие стандарты технологичности и логистики в международной и профессиональной среде DTM. Продление контракта </w:t>
      </w:r>
      <w:r w:rsidR="00965A39">
        <w:rPr>
          <w:bCs/>
          <w:sz w:val="22"/>
          <w:szCs w:val="22"/>
          <w:lang w:val="ru-RU"/>
        </w:rPr>
        <w:t>означает</w:t>
      </w:r>
      <w:r w:rsidRPr="00967BC9">
        <w:rPr>
          <w:bCs/>
          <w:sz w:val="22"/>
          <w:szCs w:val="22"/>
          <w:lang w:val="ru-RU"/>
        </w:rPr>
        <w:t xml:space="preserve"> расширение глобального присутствия Hankook в сфере автоспорта. Мы рады возможности в ближайшие годы продолжить работу над инновациями — и делать это вместе с DTM».</w:t>
      </w:r>
    </w:p>
    <w:p w14:paraId="2FEB30A9" w14:textId="77777777" w:rsidR="00C0576F" w:rsidRPr="00665D3F" w:rsidRDefault="00F72BDD" w:rsidP="0025409B">
      <w:pPr>
        <w:spacing w:line="276" w:lineRule="auto"/>
        <w:jc w:val="left"/>
        <w:rPr>
          <w:bCs/>
          <w:sz w:val="22"/>
          <w:szCs w:val="22"/>
          <w:lang w:val="ru-RU"/>
        </w:rPr>
      </w:pPr>
    </w:p>
    <w:p w14:paraId="6CB68E05" w14:textId="77777777" w:rsidR="00652152" w:rsidRPr="00665D3F" w:rsidRDefault="00EF4F9F" w:rsidP="00652152">
      <w:pPr>
        <w:spacing w:line="276" w:lineRule="auto"/>
        <w:rPr>
          <w:sz w:val="22"/>
          <w:szCs w:val="22"/>
          <w:lang w:val="ru-RU"/>
        </w:rPr>
      </w:pPr>
      <w:r w:rsidRPr="00967BC9">
        <w:rPr>
          <w:sz w:val="22"/>
          <w:szCs w:val="22"/>
          <w:lang w:val="ru-RU"/>
        </w:rPr>
        <w:t>Еще одним важным фактором долгосрочного сотрудничества является тесное взаимодействие</w:t>
      </w:r>
      <w:r w:rsidR="00965A39">
        <w:rPr>
          <w:sz w:val="22"/>
          <w:szCs w:val="22"/>
          <w:lang w:val="ru-RU"/>
        </w:rPr>
        <w:t xml:space="preserve"> между</w:t>
      </w:r>
      <w:r w:rsidRPr="00967BC9">
        <w:rPr>
          <w:sz w:val="22"/>
          <w:szCs w:val="22"/>
          <w:lang w:val="ru-RU"/>
        </w:rPr>
        <w:t xml:space="preserve"> </w:t>
      </w:r>
      <w:r w:rsidR="00965A39">
        <w:rPr>
          <w:sz w:val="22"/>
          <w:szCs w:val="22"/>
          <w:lang w:val="ru-RU"/>
        </w:rPr>
        <w:t xml:space="preserve">инженерами </w:t>
      </w:r>
      <w:r w:rsidRPr="00967BC9">
        <w:rPr>
          <w:sz w:val="22"/>
          <w:szCs w:val="22"/>
          <w:lang w:val="ru-RU"/>
        </w:rPr>
        <w:t>Hankook и производителями автомобилей Aston Martin, Audi и BMW. Надежное партнерство Hankook и DTM всегда обеспечивало эффектные и захватывающие гонки на всех трассах и при любых условиях. Сохранение этой успешной модели сотрудничества гарантирует автоспорт высочайшего уровня</w:t>
      </w:r>
      <w:r w:rsidR="00965A39">
        <w:rPr>
          <w:sz w:val="22"/>
          <w:szCs w:val="22"/>
          <w:lang w:val="ru-RU"/>
        </w:rPr>
        <w:t>.</w:t>
      </w:r>
    </w:p>
    <w:p w14:paraId="327352B9" w14:textId="77777777" w:rsidR="00652152" w:rsidRPr="00665D3F" w:rsidRDefault="00F72BDD" w:rsidP="00B15CAE">
      <w:pPr>
        <w:spacing w:line="276" w:lineRule="auto"/>
        <w:rPr>
          <w:bCs/>
          <w:sz w:val="22"/>
          <w:szCs w:val="22"/>
          <w:lang w:val="ru-RU"/>
        </w:rPr>
      </w:pPr>
    </w:p>
    <w:p w14:paraId="0D395542" w14:textId="77777777" w:rsidR="00C0576F" w:rsidRPr="00665D3F" w:rsidRDefault="00EF4F9F" w:rsidP="00B15CAE">
      <w:pPr>
        <w:spacing w:line="276" w:lineRule="auto"/>
        <w:rPr>
          <w:bCs/>
          <w:sz w:val="22"/>
          <w:szCs w:val="22"/>
          <w:lang w:val="ru-RU"/>
        </w:rPr>
      </w:pPr>
      <w:r w:rsidRPr="00967BC9">
        <w:rPr>
          <w:bCs/>
          <w:sz w:val="22"/>
          <w:szCs w:val="22"/>
          <w:lang w:val="ru-RU"/>
        </w:rPr>
        <w:t>Производители автомобилей премиум-класса, участвующие в DTM, также приветствовали досрочное продление контракта с эксклюзивным партнером Hankook:</w:t>
      </w:r>
    </w:p>
    <w:p w14:paraId="6B88747B" w14:textId="77777777" w:rsidR="00895736" w:rsidRPr="00665D3F" w:rsidRDefault="00F72BDD" w:rsidP="00E1548E">
      <w:pPr>
        <w:spacing w:line="276" w:lineRule="auto"/>
        <w:rPr>
          <w:bCs/>
          <w:sz w:val="22"/>
          <w:szCs w:val="22"/>
          <w:lang w:val="ru-RU"/>
        </w:rPr>
      </w:pPr>
    </w:p>
    <w:p w14:paraId="6CE972AA" w14:textId="77777777" w:rsidR="00E1548E" w:rsidRPr="00665D3F" w:rsidRDefault="00EF4F9F" w:rsidP="00E1548E">
      <w:pPr>
        <w:spacing w:line="276" w:lineRule="auto"/>
        <w:rPr>
          <w:sz w:val="22"/>
          <w:szCs w:val="22"/>
          <w:lang w:val="ru-RU"/>
        </w:rPr>
      </w:pPr>
      <w:r w:rsidRPr="00967BC9">
        <w:rPr>
          <w:b/>
          <w:sz w:val="22"/>
          <w:szCs w:val="22"/>
          <w:lang w:val="ru-RU"/>
        </w:rPr>
        <w:t>Дитер Гасс, Глава Audi Motorsport:</w:t>
      </w:r>
      <w:r w:rsidRPr="00967BC9">
        <w:rPr>
          <w:sz w:val="22"/>
          <w:szCs w:val="22"/>
          <w:lang w:val="ru-RU"/>
        </w:rPr>
        <w:t xml:space="preserve"> «Я в восторге от продления контракта DTM с таким партнером </w:t>
      </w:r>
      <w:r w:rsidR="00965A39">
        <w:rPr>
          <w:sz w:val="22"/>
          <w:szCs w:val="22"/>
          <w:lang w:val="ru-RU"/>
        </w:rPr>
        <w:t xml:space="preserve">как </w:t>
      </w:r>
      <w:r w:rsidR="00965A39">
        <w:rPr>
          <w:sz w:val="22"/>
          <w:szCs w:val="22"/>
          <w:lang w:val="en-US"/>
        </w:rPr>
        <w:t>Hankook</w:t>
      </w:r>
      <w:r w:rsidRPr="00967BC9">
        <w:rPr>
          <w:sz w:val="22"/>
          <w:szCs w:val="22"/>
          <w:lang w:val="ru-RU"/>
        </w:rPr>
        <w:t xml:space="preserve">. Мы очень профессионально и успешно работаем с 2011 года. Благодаря продлению </w:t>
      </w:r>
      <w:r w:rsidRPr="00967BC9">
        <w:rPr>
          <w:sz w:val="22"/>
          <w:szCs w:val="22"/>
          <w:lang w:val="ru-RU"/>
        </w:rPr>
        <w:lastRenderedPageBreak/>
        <w:t>контракта Hankook обеспечит нас высококачественными гоночными шинами и укрепит уверенность в самой серии».</w:t>
      </w:r>
    </w:p>
    <w:p w14:paraId="52E0D7D2" w14:textId="77777777" w:rsidR="00B97A2F" w:rsidRPr="00665D3F" w:rsidRDefault="00F72BDD" w:rsidP="00E1548E">
      <w:pPr>
        <w:spacing w:line="276" w:lineRule="auto"/>
        <w:rPr>
          <w:sz w:val="22"/>
          <w:szCs w:val="22"/>
          <w:lang w:val="ru-RU"/>
        </w:rPr>
      </w:pPr>
    </w:p>
    <w:p w14:paraId="16C47B11" w14:textId="77777777" w:rsidR="00E1548E" w:rsidRPr="00665D3F" w:rsidRDefault="00083D03" w:rsidP="00E1548E">
      <w:pPr>
        <w:spacing w:line="276" w:lineRule="auto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Йенс Марквардт, Д</w:t>
      </w:r>
      <w:r w:rsidR="00EF4F9F" w:rsidRPr="00967BC9">
        <w:rPr>
          <w:b/>
          <w:sz w:val="22"/>
          <w:szCs w:val="22"/>
          <w:lang w:val="ru-RU"/>
        </w:rPr>
        <w:t>иректор BMW Motorsport:</w:t>
      </w:r>
      <w:r w:rsidR="00EF4F9F" w:rsidRPr="00967BC9">
        <w:rPr>
          <w:sz w:val="22"/>
          <w:szCs w:val="22"/>
          <w:lang w:val="ru-RU"/>
        </w:rPr>
        <w:t xml:space="preserve"> «Стабильность партнерства всегда </w:t>
      </w:r>
      <w:r>
        <w:rPr>
          <w:sz w:val="22"/>
          <w:szCs w:val="22"/>
          <w:lang w:val="ru-RU"/>
        </w:rPr>
        <w:t>плюс</w:t>
      </w:r>
      <w:r w:rsidR="00EF4F9F" w:rsidRPr="00967BC9">
        <w:rPr>
          <w:sz w:val="22"/>
          <w:szCs w:val="22"/>
          <w:lang w:val="ru-RU"/>
        </w:rPr>
        <w:t xml:space="preserve"> для</w:t>
      </w:r>
      <w:r>
        <w:rPr>
          <w:sz w:val="22"/>
          <w:szCs w:val="22"/>
          <w:lang w:val="ru-RU"/>
        </w:rPr>
        <w:t xml:space="preserve"> гоночной серии. То, что </w:t>
      </w:r>
      <w:r w:rsidR="00EF4F9F" w:rsidRPr="00967BC9">
        <w:rPr>
          <w:sz w:val="22"/>
          <w:szCs w:val="22"/>
          <w:lang w:val="ru-RU"/>
        </w:rPr>
        <w:t>сотрудничество между Hankook и DTM вступает в следующую фазу, является положительной новостью. Мы с нетерпением ждем продолжения сотрудничества».</w:t>
      </w:r>
    </w:p>
    <w:p w14:paraId="0AB2049C" w14:textId="77777777" w:rsidR="00E1548E" w:rsidRPr="00665D3F" w:rsidRDefault="00F72BDD" w:rsidP="00E1548E">
      <w:pPr>
        <w:spacing w:line="276" w:lineRule="auto"/>
        <w:rPr>
          <w:sz w:val="22"/>
          <w:szCs w:val="22"/>
          <w:lang w:val="ru-RU"/>
        </w:rPr>
      </w:pPr>
    </w:p>
    <w:p w14:paraId="6A678872" w14:textId="77777777" w:rsidR="00E1548E" w:rsidRPr="00665D3F" w:rsidRDefault="00EF4F9F" w:rsidP="004172A1">
      <w:pPr>
        <w:spacing w:line="276" w:lineRule="auto"/>
        <w:rPr>
          <w:sz w:val="22"/>
          <w:szCs w:val="22"/>
          <w:lang w:val="ru-RU"/>
        </w:rPr>
      </w:pPr>
      <w:r w:rsidRPr="00967BC9">
        <w:rPr>
          <w:b/>
          <w:sz w:val="22"/>
          <w:szCs w:val="22"/>
          <w:lang w:val="ru-RU"/>
        </w:rPr>
        <w:t>Флориан Камельгер, Руководитель команды R-Motorsport / Aston Martin:</w:t>
      </w:r>
      <w:r w:rsidRPr="00967BC9">
        <w:rPr>
          <w:sz w:val="22"/>
          <w:szCs w:val="22"/>
          <w:lang w:val="ru-RU"/>
        </w:rPr>
        <w:t xml:space="preserve"> «За девять, или около того, лет партнерство Hankook и DTM стало эталоном и, несомненно, не имеет себе равных в профессиональном гоночном спорте. Глобальный партнер по шинам обеспечивает образцовое качество, без которого высокий уровень </w:t>
      </w:r>
      <w:r w:rsidR="003D6D19" w:rsidRPr="00967BC9">
        <w:rPr>
          <w:sz w:val="22"/>
          <w:szCs w:val="22"/>
          <w:lang w:val="ru-RU"/>
        </w:rPr>
        <w:t>конкурентоспособности</w:t>
      </w:r>
      <w:r w:rsidRPr="00967BC9">
        <w:rPr>
          <w:sz w:val="22"/>
          <w:szCs w:val="22"/>
          <w:lang w:val="ru-RU"/>
        </w:rPr>
        <w:t xml:space="preserve"> DTM был бы немыслим. У нас был хороший опыт работы с Hankook в первый для Aston Martin Vantage DTM сезон. Поддержка, которую оказывают инженеры Hankook, является образцовой и бесценной для</w:t>
      </w:r>
      <w:r w:rsidR="00083D03">
        <w:rPr>
          <w:sz w:val="22"/>
          <w:szCs w:val="22"/>
          <w:lang w:val="ru-RU"/>
        </w:rPr>
        <w:t xml:space="preserve"> </w:t>
      </w:r>
      <w:r w:rsidRPr="00967BC9">
        <w:rPr>
          <w:sz w:val="22"/>
          <w:szCs w:val="22"/>
          <w:lang w:val="ru-RU"/>
        </w:rPr>
        <w:t>такого новичка</w:t>
      </w:r>
      <w:r w:rsidR="00083D03">
        <w:rPr>
          <w:sz w:val="22"/>
          <w:szCs w:val="22"/>
          <w:lang w:val="ru-RU"/>
        </w:rPr>
        <w:t>, каким были мы</w:t>
      </w:r>
      <w:r w:rsidRPr="00967BC9">
        <w:rPr>
          <w:sz w:val="22"/>
          <w:szCs w:val="22"/>
          <w:lang w:val="ru-RU"/>
        </w:rPr>
        <w:t xml:space="preserve"> на DTM. Мы рассчитываем на дальнейшее плодотворное взаимодействие и желаем Hankook и DTM дальнейшего успешного сотрудничества».</w:t>
      </w:r>
    </w:p>
    <w:p w14:paraId="374EFBE7" w14:textId="31CDC066" w:rsidR="00514905" w:rsidRDefault="00514905" w:rsidP="00652152">
      <w:pPr>
        <w:tabs>
          <w:tab w:val="left" w:pos="5693"/>
        </w:tabs>
        <w:spacing w:line="276" w:lineRule="auto"/>
        <w:rPr>
          <w:sz w:val="22"/>
          <w:szCs w:val="22"/>
          <w:lang w:val="ru-RU"/>
        </w:rPr>
      </w:pPr>
    </w:p>
    <w:p w14:paraId="3D5AD69B" w14:textId="77777777" w:rsidR="00514905" w:rsidRDefault="00514905" w:rsidP="00652152">
      <w:pPr>
        <w:tabs>
          <w:tab w:val="left" w:pos="5693"/>
        </w:tabs>
        <w:spacing w:line="276" w:lineRule="auto"/>
        <w:rPr>
          <w:sz w:val="22"/>
          <w:szCs w:val="22"/>
          <w:lang w:val="ru-RU"/>
        </w:rPr>
      </w:pPr>
    </w:p>
    <w:p w14:paraId="20EA6AF6" w14:textId="64561349" w:rsidR="0037607E" w:rsidRPr="00514905" w:rsidRDefault="00514905" w:rsidP="00514905">
      <w:pPr>
        <w:tabs>
          <w:tab w:val="left" w:pos="5693"/>
        </w:tabs>
        <w:spacing w:line="276" w:lineRule="auto"/>
        <w:jc w:val="center"/>
        <w:rPr>
          <w:sz w:val="22"/>
          <w:szCs w:val="22"/>
          <w:lang w:val="ru-RU"/>
        </w:rPr>
      </w:pPr>
      <w:r w:rsidRPr="00514905">
        <w:rPr>
          <w:sz w:val="22"/>
          <w:szCs w:val="22"/>
          <w:lang w:val="ru-RU"/>
        </w:rPr>
        <w:t>###</w:t>
      </w:r>
    </w:p>
    <w:p w14:paraId="3872ED9B" w14:textId="77777777" w:rsidR="00514905" w:rsidRDefault="00514905" w:rsidP="00514905">
      <w:pPr>
        <w:spacing w:line="320" w:lineRule="exact"/>
        <w:rPr>
          <w:b/>
          <w:sz w:val="21"/>
          <w:lang w:val="ru-RU"/>
        </w:rPr>
      </w:pPr>
    </w:p>
    <w:p w14:paraId="52ED2809" w14:textId="60E7D212" w:rsidR="00514905" w:rsidRDefault="00514905" w:rsidP="00514905">
      <w:pPr>
        <w:spacing w:line="320" w:lineRule="exact"/>
        <w:rPr>
          <w:b/>
          <w:bCs/>
          <w:sz w:val="21"/>
          <w:szCs w:val="21"/>
          <w:lang w:val="ru-RU"/>
        </w:rPr>
      </w:pPr>
      <w:r>
        <w:rPr>
          <w:b/>
          <w:sz w:val="21"/>
          <w:lang w:val="ru-RU"/>
        </w:rPr>
        <w:t xml:space="preserve">О компании </w:t>
      </w:r>
      <w:r>
        <w:rPr>
          <w:b/>
          <w:sz w:val="21"/>
        </w:rPr>
        <w:t>Hankook</w:t>
      </w:r>
    </w:p>
    <w:p w14:paraId="6F25C60C" w14:textId="77777777" w:rsidR="00514905" w:rsidRDefault="00514905" w:rsidP="00514905">
      <w:pPr>
        <w:spacing w:line="320" w:lineRule="exact"/>
        <w:rPr>
          <w:b/>
          <w:bCs/>
          <w:sz w:val="21"/>
          <w:szCs w:val="21"/>
          <w:lang w:val="ru-RU"/>
        </w:rPr>
      </w:pPr>
    </w:p>
    <w:p w14:paraId="172B9FF7" w14:textId="77777777" w:rsidR="00514905" w:rsidRDefault="00514905" w:rsidP="0051490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/>
        </w:rPr>
      </w:pPr>
      <w:r>
        <w:rPr>
          <w:rFonts w:eastAsia="Calibri"/>
          <w:sz w:val="21"/>
          <w:szCs w:val="21"/>
          <w:lang w:val="ru-RU" w:eastAsia="de-DE"/>
        </w:rPr>
        <w:t xml:space="preserve">Компания </w:t>
      </w:r>
      <w:r>
        <w:rPr>
          <w:rFonts w:eastAsia="Calibri"/>
          <w:sz w:val="21"/>
          <w:szCs w:val="21"/>
          <w:lang w:eastAsia="de-DE"/>
        </w:rPr>
        <w:t>Hankook</w:t>
      </w:r>
      <w:r>
        <w:rPr>
          <w:rFonts w:eastAsia="Calibri"/>
          <w:sz w:val="21"/>
          <w:szCs w:val="21"/>
          <w:lang w:val="ru-RU" w:eastAsia="de-DE"/>
        </w:rPr>
        <w:t xml:space="preserve"> </w:t>
      </w:r>
      <w:r>
        <w:rPr>
          <w:rFonts w:eastAsia="Calibri"/>
          <w:sz w:val="21"/>
          <w:szCs w:val="21"/>
          <w:lang w:eastAsia="de-DE"/>
        </w:rPr>
        <w:t>Tire</w:t>
      </w:r>
      <w:r>
        <w:rPr>
          <w:rFonts w:eastAsia="Calibri"/>
          <w:sz w:val="21"/>
          <w:szCs w:val="21"/>
          <w:lang w:val="ru-RU" w:eastAsia="de-DE"/>
        </w:rPr>
        <w:t xml:space="preserve"> на глобальном уровне выпускает высококачественные радиальные шины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14:paraId="7FA485E4" w14:textId="77777777" w:rsidR="00514905" w:rsidRDefault="00514905" w:rsidP="0051490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/>
        </w:rPr>
      </w:pPr>
    </w:p>
    <w:p w14:paraId="65B180C0" w14:textId="77777777" w:rsidR="00514905" w:rsidRDefault="00514905" w:rsidP="0051490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/>
        </w:rPr>
      </w:pPr>
      <w:r>
        <w:rPr>
          <w:rFonts w:eastAsia="Calibri"/>
          <w:sz w:val="21"/>
          <w:szCs w:val="21"/>
          <w:lang w:val="ru-RU" w:eastAsia="de-DE"/>
        </w:rPr>
        <w:t xml:space="preserve">Стремясь обеспечить своим клиентам максимальное удовольствие от вождения за счет высочайшего качества продукции, </w:t>
      </w:r>
      <w:r>
        <w:rPr>
          <w:rFonts w:eastAsia="Calibri"/>
          <w:sz w:val="21"/>
          <w:szCs w:val="21"/>
          <w:lang w:eastAsia="de-DE"/>
        </w:rPr>
        <w:t>Hankook</w:t>
      </w:r>
      <w:r>
        <w:rPr>
          <w:rFonts w:eastAsia="Calibri"/>
          <w:sz w:val="21"/>
          <w:szCs w:val="21"/>
          <w:lang w:val="ru-RU" w:eastAsia="de-DE"/>
        </w:rPr>
        <w:t xml:space="preserve"> </w:t>
      </w:r>
      <w:r>
        <w:rPr>
          <w:rFonts w:eastAsia="Calibri"/>
          <w:sz w:val="21"/>
          <w:szCs w:val="21"/>
          <w:lang w:eastAsia="de-DE"/>
        </w:rPr>
        <w:t>Tire</w:t>
      </w:r>
      <w:r>
        <w:rPr>
          <w:rFonts w:eastAsia="Calibri"/>
          <w:sz w:val="21"/>
          <w:szCs w:val="21"/>
          <w:lang w:val="ru-RU" w:eastAsia="de-DE"/>
        </w:rPr>
        <w:t xml:space="preserve">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</w:t>
      </w:r>
      <w:r>
        <w:rPr>
          <w:rFonts w:eastAsia="Calibri"/>
          <w:sz w:val="21"/>
          <w:szCs w:val="21"/>
          <w:lang w:eastAsia="de-DE"/>
        </w:rPr>
        <w:t>ETC</w:t>
      </w:r>
      <w:r>
        <w:rPr>
          <w:rFonts w:eastAsia="Calibri"/>
          <w:sz w:val="21"/>
          <w:szCs w:val="21"/>
          <w:lang w:val="ru-RU" w:eastAsia="de-DE"/>
        </w:rPr>
        <w:t xml:space="preserve">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Около 3000 сотрудников завода ежегодно  производят до 19 миллионов шин для легковых автомобилей, кроссоверов и легкогрузовых автомобилей. </w:t>
      </w:r>
    </w:p>
    <w:p w14:paraId="65A52894" w14:textId="77777777" w:rsidR="00514905" w:rsidRDefault="00514905" w:rsidP="0051490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/>
        </w:rPr>
      </w:pPr>
    </w:p>
    <w:p w14:paraId="0C12A603" w14:textId="77777777" w:rsidR="00514905" w:rsidRDefault="00514905" w:rsidP="0051490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/>
        </w:rPr>
      </w:pPr>
      <w:r>
        <w:rPr>
          <w:rFonts w:eastAsia="Calibri"/>
          <w:sz w:val="21"/>
          <w:szCs w:val="21"/>
          <w:lang w:val="ru-RU" w:eastAsia="de-DE"/>
        </w:rPr>
        <w:t xml:space="preserve">Главный офис </w:t>
      </w:r>
      <w:r>
        <w:rPr>
          <w:rFonts w:eastAsia="Calibri"/>
          <w:sz w:val="21"/>
          <w:szCs w:val="21"/>
          <w:lang w:eastAsia="de-DE"/>
        </w:rPr>
        <w:t>Hankook</w:t>
      </w:r>
      <w:r>
        <w:rPr>
          <w:rFonts w:eastAsia="Calibri"/>
          <w:sz w:val="21"/>
          <w:szCs w:val="21"/>
          <w:lang w:val="ru-RU" w:eastAsia="de-DE"/>
        </w:rPr>
        <w:t xml:space="preserve"> </w:t>
      </w:r>
      <w:r>
        <w:rPr>
          <w:rFonts w:eastAsia="Calibri"/>
          <w:sz w:val="21"/>
          <w:szCs w:val="21"/>
          <w:lang w:eastAsia="de-DE"/>
        </w:rPr>
        <w:t>Tire</w:t>
      </w:r>
      <w:r>
        <w:rPr>
          <w:rFonts w:eastAsia="Calibri"/>
          <w:sz w:val="21"/>
          <w:szCs w:val="21"/>
          <w:lang w:val="ru-RU" w:eastAsia="de-DE"/>
        </w:rPr>
        <w:t xml:space="preserve"> в Европе находится в Ной-Изенбурге недалеко от Франкфурта-на-Майне в Германии. Производитель имеет несколько филиалов в Европе – в Великобритании, Венгрии, Германии, Испании, Италии, Нидерландах, Польше, России, Турции, Украине, Франции, Чехии и Швеции. Сбыт продукции </w:t>
      </w:r>
      <w:r>
        <w:rPr>
          <w:rFonts w:eastAsia="Calibri"/>
          <w:sz w:val="21"/>
          <w:szCs w:val="21"/>
          <w:lang w:eastAsia="de-DE"/>
        </w:rPr>
        <w:t>Hankook</w:t>
      </w:r>
      <w:r>
        <w:rPr>
          <w:rFonts w:eastAsia="Calibri"/>
          <w:sz w:val="21"/>
          <w:szCs w:val="21"/>
          <w:lang w:val="ru-RU" w:eastAsia="de-DE"/>
        </w:rPr>
        <w:t xml:space="preserve"> </w:t>
      </w:r>
      <w:r>
        <w:rPr>
          <w:rFonts w:eastAsia="Calibri"/>
          <w:sz w:val="21"/>
          <w:szCs w:val="21"/>
          <w:lang w:eastAsia="de-DE"/>
        </w:rPr>
        <w:t>Tire</w:t>
      </w:r>
      <w:r>
        <w:rPr>
          <w:rFonts w:eastAsia="Calibri"/>
          <w:sz w:val="21"/>
          <w:szCs w:val="21"/>
          <w:lang w:val="ru-RU" w:eastAsia="de-DE"/>
        </w:rPr>
        <w:t xml:space="preserve"> на других локальных рынках осуществляется непосредственно через региональных дистрибьюторов. Число сотрудников </w:t>
      </w:r>
      <w:r>
        <w:rPr>
          <w:rFonts w:eastAsia="Calibri"/>
          <w:sz w:val="21"/>
          <w:szCs w:val="21"/>
          <w:lang w:eastAsia="de-DE"/>
        </w:rPr>
        <w:t>Hankook</w:t>
      </w:r>
      <w:r>
        <w:rPr>
          <w:rFonts w:eastAsia="Calibri"/>
          <w:sz w:val="21"/>
          <w:szCs w:val="21"/>
          <w:lang w:val="ru-RU" w:eastAsia="de-DE"/>
        </w:rPr>
        <w:t xml:space="preserve"> </w:t>
      </w:r>
      <w:r>
        <w:rPr>
          <w:rFonts w:eastAsia="Calibri"/>
          <w:sz w:val="21"/>
          <w:szCs w:val="21"/>
          <w:lang w:eastAsia="de-DE"/>
        </w:rPr>
        <w:t>Tire</w:t>
      </w:r>
      <w:r>
        <w:rPr>
          <w:rFonts w:eastAsia="Calibri"/>
          <w:sz w:val="21"/>
          <w:szCs w:val="21"/>
          <w:lang w:val="ru-RU" w:eastAsia="de-DE"/>
        </w:rPr>
        <w:t xml:space="preserve"> по всему миру составляет порядка 21000 человек, а продукция компании продается более чем в 180 странах. Ведущие мировые производители автомобилей доверяют качеству шин </w:t>
      </w:r>
      <w:r>
        <w:rPr>
          <w:rFonts w:eastAsia="Calibri"/>
          <w:sz w:val="21"/>
          <w:szCs w:val="21"/>
          <w:lang w:eastAsia="de-DE"/>
        </w:rPr>
        <w:t>Hankook</w:t>
      </w:r>
      <w:r>
        <w:rPr>
          <w:rFonts w:eastAsia="Calibri"/>
          <w:sz w:val="21"/>
          <w:szCs w:val="21"/>
          <w:lang w:val="ru-RU" w:eastAsia="de-DE"/>
        </w:rPr>
        <w:t xml:space="preserve"> для первичной комплектации. Более 30% общих продаж компании приходятся на страны Европы и СНГ. С 2016 года компания </w:t>
      </w:r>
      <w:r>
        <w:rPr>
          <w:rFonts w:eastAsia="Calibri"/>
          <w:sz w:val="21"/>
          <w:szCs w:val="21"/>
          <w:lang w:eastAsia="de-DE"/>
        </w:rPr>
        <w:t>Hankook</w:t>
      </w:r>
      <w:r>
        <w:rPr>
          <w:rFonts w:eastAsia="Calibri"/>
          <w:sz w:val="21"/>
          <w:szCs w:val="21"/>
          <w:lang w:val="ru-RU" w:eastAsia="de-DE"/>
        </w:rPr>
        <w:t xml:space="preserve"> </w:t>
      </w:r>
      <w:r>
        <w:rPr>
          <w:rFonts w:eastAsia="Calibri"/>
          <w:sz w:val="21"/>
          <w:szCs w:val="21"/>
          <w:lang w:eastAsia="de-DE"/>
        </w:rPr>
        <w:t>Tire</w:t>
      </w:r>
      <w:r>
        <w:rPr>
          <w:rFonts w:eastAsia="Calibri"/>
          <w:sz w:val="21"/>
          <w:szCs w:val="21"/>
          <w:lang w:val="ru-RU" w:eastAsia="de-DE"/>
        </w:rPr>
        <w:t xml:space="preserve"> представлена в престижном мировом индексе устойчивого развития Доу-Джонса (</w:t>
      </w:r>
      <w:r>
        <w:rPr>
          <w:rFonts w:eastAsia="Calibri"/>
          <w:sz w:val="21"/>
          <w:szCs w:val="21"/>
          <w:lang w:eastAsia="de-DE"/>
        </w:rPr>
        <w:t>DJSI</w:t>
      </w:r>
      <w:r>
        <w:rPr>
          <w:rFonts w:eastAsia="Calibri"/>
          <w:sz w:val="21"/>
          <w:szCs w:val="21"/>
          <w:lang w:val="ru-RU" w:eastAsia="de-DE"/>
        </w:rPr>
        <w:t xml:space="preserve"> </w:t>
      </w:r>
      <w:r>
        <w:rPr>
          <w:rFonts w:eastAsia="Calibri"/>
          <w:sz w:val="21"/>
          <w:szCs w:val="21"/>
          <w:lang w:eastAsia="de-DE"/>
        </w:rPr>
        <w:t>World</w:t>
      </w:r>
      <w:r>
        <w:rPr>
          <w:rFonts w:eastAsia="Calibri"/>
          <w:sz w:val="21"/>
          <w:szCs w:val="21"/>
          <w:lang w:val="ru-RU" w:eastAsia="de-DE"/>
        </w:rPr>
        <w:t>).</w:t>
      </w:r>
    </w:p>
    <w:p w14:paraId="42777850" w14:textId="77777777" w:rsidR="00514905" w:rsidRDefault="00514905" w:rsidP="0051490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/>
        </w:rPr>
      </w:pPr>
    </w:p>
    <w:p w14:paraId="7C4F69E1" w14:textId="77777777" w:rsidR="00514905" w:rsidRDefault="00514905" w:rsidP="0051490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/>
        </w:rPr>
      </w:pPr>
      <w:r>
        <w:rPr>
          <w:rFonts w:eastAsia="Calibri"/>
          <w:sz w:val="21"/>
          <w:szCs w:val="21"/>
          <w:lang w:val="ru-RU" w:eastAsia="de-DE"/>
        </w:rPr>
        <w:t xml:space="preserve">Чтобы получить более подробную информацию, посетите наш сайт </w:t>
      </w:r>
      <w:r>
        <w:fldChar w:fldCharType="begin"/>
      </w:r>
      <w:r w:rsidRPr="00514905">
        <w:rPr>
          <w:lang w:val="ru-RU"/>
        </w:rPr>
        <w:instrText xml:space="preserve"> </w:instrText>
      </w:r>
      <w:r>
        <w:instrText>HYPERLINK</w:instrText>
      </w:r>
      <w:r w:rsidRPr="00514905">
        <w:rPr>
          <w:lang w:val="ru-RU"/>
        </w:rPr>
        <w:instrText xml:space="preserve"> "</w:instrText>
      </w:r>
      <w:r>
        <w:instrText>http</w:instrText>
      </w:r>
      <w:r w:rsidRPr="00514905">
        <w:rPr>
          <w:lang w:val="ru-RU"/>
        </w:rPr>
        <w:instrText>://</w:instrText>
      </w:r>
      <w:r>
        <w:instrText>www</w:instrText>
      </w:r>
      <w:r w:rsidRPr="00514905">
        <w:rPr>
          <w:lang w:val="ru-RU"/>
        </w:rPr>
        <w:instrText>.</w:instrText>
      </w:r>
      <w:r>
        <w:instrText>hankooktire</w:instrText>
      </w:r>
      <w:r w:rsidRPr="00514905">
        <w:rPr>
          <w:lang w:val="ru-RU"/>
        </w:rPr>
        <w:instrText>-</w:instrText>
      </w:r>
      <w:r>
        <w:instrText>mediacenter</w:instrText>
      </w:r>
      <w:r w:rsidRPr="00514905">
        <w:rPr>
          <w:lang w:val="ru-RU"/>
        </w:rPr>
        <w:instrText>.</w:instrText>
      </w:r>
      <w:r>
        <w:instrText>com</w:instrText>
      </w:r>
      <w:r w:rsidRPr="00514905">
        <w:rPr>
          <w:lang w:val="ru-RU"/>
        </w:rPr>
        <w:instrText xml:space="preserve">" </w:instrText>
      </w:r>
      <w:r>
        <w:fldChar w:fldCharType="separate"/>
      </w:r>
      <w:r>
        <w:rPr>
          <w:rStyle w:val="Hyperlink"/>
          <w:sz w:val="21"/>
          <w:szCs w:val="21"/>
        </w:rPr>
        <w:t>www</w:t>
      </w:r>
      <w:r>
        <w:rPr>
          <w:rStyle w:val="Hyperlink"/>
          <w:sz w:val="21"/>
          <w:szCs w:val="21"/>
          <w:lang w:val="ru-RU"/>
        </w:rPr>
        <w:t>.</w:t>
      </w:r>
      <w:r>
        <w:rPr>
          <w:rStyle w:val="Hyperlink"/>
          <w:sz w:val="21"/>
          <w:szCs w:val="21"/>
        </w:rPr>
        <w:t>hankooktire</w:t>
      </w:r>
      <w:r>
        <w:rPr>
          <w:rStyle w:val="Hyperlink"/>
          <w:sz w:val="21"/>
          <w:szCs w:val="21"/>
          <w:lang w:val="ru-RU"/>
        </w:rPr>
        <w:t>-</w:t>
      </w:r>
      <w:r>
        <w:rPr>
          <w:rStyle w:val="Hyperlink"/>
          <w:sz w:val="21"/>
          <w:szCs w:val="21"/>
        </w:rPr>
        <w:t>mediacenter</w:t>
      </w:r>
      <w:r>
        <w:rPr>
          <w:rStyle w:val="Hyperlink"/>
          <w:sz w:val="21"/>
          <w:szCs w:val="21"/>
          <w:lang w:val="ru-RU"/>
        </w:rPr>
        <w:t>.</w:t>
      </w:r>
      <w:r>
        <w:rPr>
          <w:rStyle w:val="Hyperlink"/>
          <w:sz w:val="21"/>
          <w:szCs w:val="21"/>
        </w:rPr>
        <w:t>com</w:t>
      </w:r>
      <w:r>
        <w:fldChar w:fldCharType="end"/>
      </w:r>
      <w:r>
        <w:rPr>
          <w:rStyle w:val="Hyperlink"/>
          <w:sz w:val="21"/>
          <w:szCs w:val="21"/>
          <w:lang w:val="ru-RU"/>
        </w:rPr>
        <w:t xml:space="preserve"> </w:t>
      </w:r>
      <w:r>
        <w:rPr>
          <w:rFonts w:eastAsia="Calibri"/>
          <w:sz w:val="21"/>
          <w:szCs w:val="21"/>
          <w:lang w:val="ru-RU" w:eastAsia="de-DE"/>
        </w:rPr>
        <w:t xml:space="preserve">или </w:t>
      </w:r>
      <w:r>
        <w:fldChar w:fldCharType="begin"/>
      </w:r>
      <w:r w:rsidRPr="00514905">
        <w:rPr>
          <w:lang w:val="ru-RU"/>
        </w:rPr>
        <w:instrText xml:space="preserve"> </w:instrText>
      </w:r>
      <w:r>
        <w:instrText>HYPERLINK</w:instrText>
      </w:r>
      <w:r w:rsidRPr="00514905">
        <w:rPr>
          <w:lang w:val="ru-RU"/>
        </w:rPr>
        <w:instrText xml:space="preserve"> "</w:instrText>
      </w:r>
      <w:r>
        <w:instrText>http</w:instrText>
      </w:r>
      <w:r w:rsidRPr="00514905">
        <w:rPr>
          <w:lang w:val="ru-RU"/>
        </w:rPr>
        <w:instrText>://</w:instrText>
      </w:r>
      <w:r>
        <w:instrText>www</w:instrText>
      </w:r>
      <w:r w:rsidRPr="00514905">
        <w:rPr>
          <w:lang w:val="ru-RU"/>
        </w:rPr>
        <w:instrText>.</w:instrText>
      </w:r>
      <w:r>
        <w:instrText>hankooktire</w:instrText>
      </w:r>
      <w:r w:rsidRPr="00514905">
        <w:rPr>
          <w:lang w:val="ru-RU"/>
        </w:rPr>
        <w:instrText>.</w:instrText>
      </w:r>
      <w:r>
        <w:instrText>ru</w:instrText>
      </w:r>
      <w:r w:rsidRPr="00514905">
        <w:rPr>
          <w:lang w:val="ru-RU"/>
        </w:rPr>
        <w:instrText xml:space="preserve">" </w:instrText>
      </w:r>
      <w:r>
        <w:fldChar w:fldCharType="separate"/>
      </w:r>
      <w:r>
        <w:rPr>
          <w:rStyle w:val="Hyperlink"/>
          <w:rFonts w:eastAsia="Calibri"/>
          <w:sz w:val="21"/>
          <w:szCs w:val="21"/>
          <w:lang w:eastAsia="de-DE"/>
        </w:rPr>
        <w:t>www</w:t>
      </w:r>
      <w:r>
        <w:rPr>
          <w:rStyle w:val="Hyperlink"/>
          <w:rFonts w:eastAsia="Calibri"/>
          <w:sz w:val="21"/>
          <w:szCs w:val="21"/>
          <w:lang w:val="ru-RU" w:eastAsia="de-DE"/>
        </w:rPr>
        <w:t>.</w:t>
      </w:r>
      <w:r>
        <w:rPr>
          <w:rStyle w:val="Hyperlink"/>
          <w:rFonts w:eastAsia="Calibri"/>
          <w:sz w:val="21"/>
          <w:szCs w:val="21"/>
          <w:lang w:eastAsia="de-DE"/>
        </w:rPr>
        <w:t>hankooktire</w:t>
      </w:r>
      <w:r>
        <w:rPr>
          <w:rStyle w:val="Hyperlink"/>
          <w:rFonts w:eastAsia="Calibri"/>
          <w:sz w:val="21"/>
          <w:szCs w:val="21"/>
          <w:lang w:val="ru-RU" w:eastAsia="de-DE"/>
        </w:rPr>
        <w:t>.</w:t>
      </w:r>
      <w:r>
        <w:rPr>
          <w:rStyle w:val="Hyperlink"/>
          <w:rFonts w:eastAsia="Calibri"/>
          <w:sz w:val="21"/>
          <w:szCs w:val="21"/>
          <w:lang w:eastAsia="de-DE"/>
        </w:rPr>
        <w:t>ru</w:t>
      </w:r>
      <w:r>
        <w:fldChar w:fldCharType="end"/>
      </w:r>
      <w:r>
        <w:rPr>
          <w:rFonts w:eastAsia="Calibri"/>
          <w:sz w:val="21"/>
          <w:szCs w:val="21"/>
          <w:lang w:val="ru-RU" w:eastAsia="de-DE"/>
        </w:rPr>
        <w:t xml:space="preserve"> </w:t>
      </w:r>
    </w:p>
    <w:p w14:paraId="5C162845" w14:textId="2C1230D2" w:rsidR="00652152" w:rsidRDefault="00F72BDD" w:rsidP="00652152">
      <w:pPr>
        <w:tabs>
          <w:tab w:val="left" w:pos="5693"/>
        </w:tabs>
        <w:spacing w:line="276" w:lineRule="auto"/>
        <w:rPr>
          <w:sz w:val="22"/>
          <w:szCs w:val="22"/>
          <w:lang w:val="ru-RU"/>
        </w:rPr>
      </w:pPr>
    </w:p>
    <w:p w14:paraId="50E7B624" w14:textId="6443525A" w:rsidR="00514905" w:rsidRDefault="00514905" w:rsidP="00652152">
      <w:pPr>
        <w:tabs>
          <w:tab w:val="left" w:pos="5693"/>
        </w:tabs>
        <w:spacing w:line="276" w:lineRule="auto"/>
        <w:rPr>
          <w:sz w:val="22"/>
          <w:szCs w:val="22"/>
          <w:lang w:val="ru-RU"/>
        </w:rPr>
      </w:pPr>
    </w:p>
    <w:p w14:paraId="05BB2748" w14:textId="77DEADCD" w:rsidR="00514905" w:rsidRDefault="00514905" w:rsidP="00652152">
      <w:pPr>
        <w:tabs>
          <w:tab w:val="left" w:pos="5693"/>
        </w:tabs>
        <w:spacing w:line="276" w:lineRule="auto"/>
        <w:rPr>
          <w:sz w:val="22"/>
          <w:szCs w:val="22"/>
          <w:lang w:val="ru-RU"/>
        </w:rPr>
      </w:pPr>
    </w:p>
    <w:p w14:paraId="34BE779A" w14:textId="77777777" w:rsidR="00514905" w:rsidRPr="00665D3F" w:rsidRDefault="00514905" w:rsidP="00652152">
      <w:pPr>
        <w:tabs>
          <w:tab w:val="left" w:pos="5693"/>
        </w:tabs>
        <w:spacing w:line="276" w:lineRule="auto"/>
        <w:rPr>
          <w:sz w:val="22"/>
          <w:szCs w:val="22"/>
          <w:lang w:val="ru-RU"/>
        </w:rPr>
      </w:pPr>
      <w:bookmarkStart w:id="0" w:name="_GoBack"/>
      <w:bookmarkEnd w:id="0"/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514905" w14:paraId="27C108B9" w14:textId="77777777" w:rsidTr="002C6590">
        <w:tc>
          <w:tcPr>
            <w:tcW w:w="9437" w:type="dxa"/>
            <w:gridSpan w:val="4"/>
            <w:shd w:val="clear" w:color="auto" w:fill="F2F2F2" w:themeFill="background1" w:themeFillShade="F2"/>
          </w:tcPr>
          <w:p w14:paraId="7D2E4B49" w14:textId="77777777" w:rsidR="00514905" w:rsidRPr="00514905" w:rsidRDefault="00514905" w:rsidP="002C6590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  <w:lang w:val="ru-RU"/>
              </w:rPr>
            </w:pPr>
            <w:r w:rsidRPr="00514905">
              <w:rPr>
                <w:rFonts w:ascii="Times New Roman"/>
                <w:b/>
                <w:sz w:val="21"/>
                <w:u w:val="single"/>
                <w:lang w:val="ru-RU"/>
              </w:rPr>
              <w:lastRenderedPageBreak/>
              <w:t>Контактные</w:t>
            </w:r>
            <w:r w:rsidRPr="00514905">
              <w:rPr>
                <w:rFonts w:ascii="Times New Roman"/>
                <w:b/>
                <w:sz w:val="21"/>
                <w:u w:val="single"/>
                <w:lang w:val="ru-RU"/>
              </w:rPr>
              <w:t xml:space="preserve"> </w:t>
            </w:r>
            <w:r w:rsidRPr="00514905">
              <w:rPr>
                <w:rFonts w:ascii="Times New Roman"/>
                <w:b/>
                <w:sz w:val="21"/>
                <w:u w:val="single"/>
                <w:lang w:val="ru-RU"/>
              </w:rPr>
              <w:t>данные</w:t>
            </w:r>
            <w:r w:rsidRPr="00514905">
              <w:rPr>
                <w:rFonts w:ascii="Times New Roman"/>
                <w:b/>
                <w:sz w:val="21"/>
                <w:u w:val="single"/>
                <w:lang w:val="ru-RU"/>
              </w:rPr>
              <w:t>:</w:t>
            </w:r>
          </w:p>
          <w:p w14:paraId="740B3796" w14:textId="77777777" w:rsidR="00514905" w:rsidRDefault="00514905" w:rsidP="002C6590">
            <w:pPr>
              <w:rPr>
                <w:rFonts w:ascii="Times New Roman"/>
                <w:sz w:val="16"/>
                <w:szCs w:val="16"/>
              </w:rPr>
            </w:pPr>
            <w:r w:rsidRPr="00505004">
              <w:rPr>
                <w:rFonts w:ascii="Times New Roman"/>
                <w:b/>
                <w:sz w:val="16"/>
              </w:rPr>
              <w:t>Hankook</w:t>
            </w:r>
            <w:r w:rsidRPr="00514905">
              <w:rPr>
                <w:rFonts w:ascii="Times New Roman"/>
                <w:b/>
                <w:sz w:val="16"/>
                <w:lang w:val="ru-RU"/>
              </w:rPr>
              <w:t xml:space="preserve"> </w:t>
            </w:r>
            <w:r w:rsidRPr="00505004">
              <w:rPr>
                <w:rFonts w:ascii="Times New Roman"/>
                <w:b/>
                <w:sz w:val="16"/>
              </w:rPr>
              <w:t>Tire</w:t>
            </w:r>
            <w:r w:rsidRPr="00514905">
              <w:rPr>
                <w:rFonts w:ascii="Times New Roman"/>
                <w:b/>
                <w:sz w:val="16"/>
                <w:lang w:val="ru-RU"/>
              </w:rPr>
              <w:t xml:space="preserve"> </w:t>
            </w:r>
            <w:r w:rsidRPr="00505004">
              <w:rPr>
                <w:rFonts w:ascii="Times New Roman"/>
                <w:b/>
                <w:sz w:val="16"/>
              </w:rPr>
              <w:t>Russia</w:t>
            </w:r>
            <w:r w:rsidRPr="00514905">
              <w:rPr>
                <w:rFonts w:ascii="Times New Roman"/>
                <w:b/>
                <w:sz w:val="16"/>
                <w:lang w:val="ru-RU"/>
              </w:rPr>
              <w:t xml:space="preserve">| </w:t>
            </w:r>
            <w:r w:rsidRPr="00514905">
              <w:rPr>
                <w:rFonts w:ascii="Times New Roman"/>
                <w:sz w:val="16"/>
                <w:lang w:val="ru-RU"/>
              </w:rPr>
              <w:t>Ленинградский</w:t>
            </w:r>
            <w:r w:rsidRPr="00514905">
              <w:rPr>
                <w:rFonts w:ascii="Times New Roman"/>
                <w:sz w:val="16"/>
                <w:lang w:val="ru-RU"/>
              </w:rPr>
              <w:t xml:space="preserve"> </w:t>
            </w:r>
            <w:r w:rsidRPr="00514905">
              <w:rPr>
                <w:rFonts w:ascii="Times New Roman"/>
                <w:sz w:val="16"/>
                <w:lang w:val="ru-RU"/>
              </w:rPr>
              <w:t>проспект</w:t>
            </w:r>
            <w:r w:rsidRPr="00514905">
              <w:rPr>
                <w:rFonts w:ascii="Times New Roman"/>
                <w:sz w:val="16"/>
                <w:lang w:val="ru-RU"/>
              </w:rPr>
              <w:t xml:space="preserve">, </w:t>
            </w:r>
            <w:r w:rsidRPr="00514905">
              <w:rPr>
                <w:rFonts w:ascii="Times New Roman"/>
                <w:sz w:val="16"/>
                <w:lang w:val="ru-RU"/>
              </w:rPr>
              <w:t>д</w:t>
            </w:r>
            <w:r w:rsidRPr="00514905">
              <w:rPr>
                <w:rFonts w:ascii="Times New Roman"/>
                <w:sz w:val="16"/>
                <w:lang w:val="ru-RU"/>
              </w:rPr>
              <w:t xml:space="preserve">. 72 </w:t>
            </w:r>
            <w:r w:rsidRPr="00514905">
              <w:rPr>
                <w:rFonts w:ascii="Times New Roman"/>
                <w:sz w:val="16"/>
                <w:lang w:val="ru-RU"/>
              </w:rPr>
              <w:t>корп</w:t>
            </w:r>
            <w:r w:rsidRPr="00514905">
              <w:rPr>
                <w:rFonts w:ascii="Times New Roman"/>
                <w:sz w:val="16"/>
                <w:lang w:val="ru-RU"/>
              </w:rPr>
              <w:t xml:space="preserve">. </w:t>
            </w:r>
            <w:r>
              <w:rPr>
                <w:rFonts w:ascii="Times New Roman"/>
                <w:sz w:val="16"/>
              </w:rPr>
              <w:t xml:space="preserve">1, </w:t>
            </w:r>
            <w:r w:rsidRPr="00505004">
              <w:rPr>
                <w:rFonts w:ascii="Times New Roman"/>
                <w:sz w:val="16"/>
              </w:rPr>
              <w:t>125315</w:t>
            </w:r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Москва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| </w:t>
            </w:r>
            <w:proofErr w:type="spellStart"/>
            <w:r>
              <w:rPr>
                <w:rFonts w:ascii="Times New Roman"/>
                <w:sz w:val="16"/>
              </w:rPr>
              <w:t>Россия</w:t>
            </w:r>
            <w:proofErr w:type="spellEnd"/>
          </w:p>
          <w:p w14:paraId="6D60704C" w14:textId="77777777" w:rsidR="00514905" w:rsidRDefault="00514905" w:rsidP="002C6590">
            <w:pPr>
              <w:rPr>
                <w:rFonts w:ascii="Times New Roman"/>
                <w:sz w:val="21"/>
                <w:szCs w:val="21"/>
                <w:u w:val="single"/>
              </w:rPr>
            </w:pPr>
          </w:p>
        </w:tc>
      </w:tr>
      <w:tr w:rsidR="00514905" w14:paraId="7FE8C500" w14:textId="77777777" w:rsidTr="002C6590">
        <w:tc>
          <w:tcPr>
            <w:tcW w:w="2359" w:type="dxa"/>
            <w:shd w:val="clear" w:color="auto" w:fill="F2F2F2" w:themeFill="background1" w:themeFillShade="F2"/>
          </w:tcPr>
          <w:p w14:paraId="33787773" w14:textId="77777777" w:rsidR="00514905" w:rsidRPr="00863AD5" w:rsidRDefault="00514905" w:rsidP="002C6590">
            <w:pPr>
              <w:rPr>
                <w:rFonts w:ascii="Times New Roman"/>
                <w:snapToGrid w:val="0"/>
                <w:sz w:val="16"/>
              </w:rPr>
            </w:pPr>
            <w:proofErr w:type="spellStart"/>
            <w:r w:rsidRPr="00863AD5">
              <w:rPr>
                <w:rFonts w:ascii="Times New Roman"/>
                <w:snapToGrid w:val="0"/>
                <w:sz w:val="16"/>
              </w:rPr>
              <w:t>Тел</w:t>
            </w:r>
            <w:proofErr w:type="spellEnd"/>
            <w:r w:rsidRPr="00863AD5">
              <w:rPr>
                <w:rFonts w:ascii="Times New Roman"/>
                <w:snapToGrid w:val="0"/>
                <w:sz w:val="16"/>
              </w:rPr>
              <w:t>.: +7 (495) 268-0100</w:t>
            </w:r>
          </w:p>
          <w:p w14:paraId="2F8B533D" w14:textId="77777777" w:rsidR="00514905" w:rsidRDefault="00514905" w:rsidP="002C6590">
            <w:pPr>
              <w:rPr>
                <w:rFonts w:ascii="Times New Roman"/>
                <w:snapToGrid w:val="0"/>
                <w:sz w:val="16"/>
                <w:szCs w:val="16"/>
              </w:rPr>
            </w:pPr>
            <w:hyperlink r:id="rId10" w:history="1">
              <w:r w:rsidRPr="00840B81">
                <w:rPr>
                  <w:rStyle w:val="Hyperlink"/>
                  <w:rFonts w:ascii="Times New Roman"/>
                  <w:snapToGrid w:val="0"/>
                  <w:sz w:val="16"/>
                </w:rPr>
                <w:t>pr@hkmoscow.ru</w:t>
              </w:r>
            </w:hyperlink>
          </w:p>
          <w:p w14:paraId="0F052A8C" w14:textId="77777777" w:rsidR="00514905" w:rsidRDefault="00514905" w:rsidP="002C6590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543DF91A" w14:textId="77777777" w:rsidR="00514905" w:rsidRPr="00CC5CB1" w:rsidRDefault="00514905" w:rsidP="002C6590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688A35C8" w14:textId="77777777" w:rsidR="00514905" w:rsidRDefault="00514905" w:rsidP="002C6590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14:paraId="193E239C" w14:textId="77777777" w:rsidR="00514905" w:rsidRDefault="00514905" w:rsidP="002C6590">
            <w:pPr>
              <w:rPr>
                <w:rFonts w:ascii="Times New Roman"/>
                <w:sz w:val="21"/>
                <w:szCs w:val="21"/>
              </w:rPr>
            </w:pPr>
          </w:p>
        </w:tc>
      </w:tr>
    </w:tbl>
    <w:p w14:paraId="16C38A23" w14:textId="77777777" w:rsidR="00775ECE" w:rsidRPr="00967BC9" w:rsidRDefault="00F72BDD" w:rsidP="00514905">
      <w:pPr>
        <w:tabs>
          <w:tab w:val="left" w:pos="142"/>
        </w:tabs>
        <w:spacing w:line="400" w:lineRule="exact"/>
        <w:rPr>
          <w:lang w:val="en-GB"/>
        </w:rPr>
      </w:pPr>
    </w:p>
    <w:sectPr w:rsidR="00775ECE" w:rsidRPr="00967BC9" w:rsidSect="007C4D8D">
      <w:headerReference w:type="default" r:id="rId11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6B719" w14:textId="77777777" w:rsidR="00F72BDD" w:rsidRDefault="00F72BDD">
      <w:r>
        <w:separator/>
      </w:r>
    </w:p>
  </w:endnote>
  <w:endnote w:type="continuationSeparator" w:id="0">
    <w:p w14:paraId="145AFAAE" w14:textId="77777777" w:rsidR="00F72BDD" w:rsidRDefault="00F7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C3282" w14:textId="77777777" w:rsidR="00F72BDD" w:rsidRDefault="00F72BDD">
      <w:r>
        <w:separator/>
      </w:r>
    </w:p>
  </w:footnote>
  <w:footnote w:type="continuationSeparator" w:id="0">
    <w:p w14:paraId="786C1E80" w14:textId="77777777" w:rsidR="00F72BDD" w:rsidRDefault="00F7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34CA" w14:textId="41875A84" w:rsidR="00672309" w:rsidRDefault="0051490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A854C5" wp14:editId="71B137F7">
          <wp:simplePos x="0" y="0"/>
          <wp:positionH relativeFrom="column">
            <wp:posOffset>-720090</wp:posOffset>
          </wp:positionH>
          <wp:positionV relativeFrom="paragraph">
            <wp:posOffset>-532765</wp:posOffset>
          </wp:positionV>
          <wp:extent cx="7560000" cy="1188000"/>
          <wp:effectExtent l="0" t="0" r="0" b="0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41"/>
    <w:rsid w:val="00083D03"/>
    <w:rsid w:val="0017169E"/>
    <w:rsid w:val="003D6D19"/>
    <w:rsid w:val="004A76DC"/>
    <w:rsid w:val="00507732"/>
    <w:rsid w:val="00510C66"/>
    <w:rsid w:val="00514905"/>
    <w:rsid w:val="00665D3F"/>
    <w:rsid w:val="00722F53"/>
    <w:rsid w:val="00825641"/>
    <w:rsid w:val="00965A39"/>
    <w:rsid w:val="00B87551"/>
    <w:rsid w:val="00C052DC"/>
    <w:rsid w:val="00CD192A"/>
    <w:rsid w:val="00D8475D"/>
    <w:rsid w:val="00ED03A3"/>
    <w:rsid w:val="00EF4F9F"/>
    <w:rsid w:val="00F72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1643E"/>
  <w15:docId w15:val="{131F20B4-637B-4D87-B077-8B9F2B15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  <w:style w:type="character" w:styleId="Hyperlink">
    <w:name w:val="Hyperlink"/>
    <w:unhideWhenUsed/>
    <w:rsid w:val="00514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@hkmoscow.r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C9DECF09CA04E8CF8D7ED38576D67" ma:contentTypeVersion="10" ma:contentTypeDescription="Create a new document." ma:contentTypeScope="" ma:versionID="878c0009eb4ef6d279e4d0c238b447c6">
  <xsd:schema xmlns:xsd="http://www.w3.org/2001/XMLSchema" xmlns:xs="http://www.w3.org/2001/XMLSchema" xmlns:p="http://schemas.microsoft.com/office/2006/metadata/properties" xmlns:ns2="c05d03c1-d95b-41eb-9807-64ac99209321" xmlns:ns3="2aa2c162-0911-4264-a6e5-7c08fc9f56db" targetNamespace="http://schemas.microsoft.com/office/2006/metadata/properties" ma:root="true" ma:fieldsID="635c30befe9683460357b410f917bca9" ns2:_="" ns3:_="">
    <xsd:import namespace="c05d03c1-d95b-41eb-9807-64ac99209321"/>
    <xsd:import namespace="2aa2c162-0911-4264-a6e5-7c08fc9f5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03c1-d95b-41eb-9807-64ac9920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c162-0911-4264-a6e5-7c08fc9f5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B165-6906-4FC6-AC7E-D2836B071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03c1-d95b-41eb-9807-64ac99209321"/>
    <ds:schemaRef ds:uri="2aa2c162-0911-4264-a6e5-7c08fc9f5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05918-FAC9-46E5-BFFC-F2DA51CA1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20372-61C3-4145-A2C5-3F7EC5FD4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0E5F31-AA73-4445-8784-FB10B5F4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5698</Characters>
  <Application>Microsoft Office Word</Application>
  <DocSecurity>0</DocSecurity>
  <Lines>47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2</cp:revision>
  <cp:lastPrinted>2019-07-07T12:17:00Z</cp:lastPrinted>
  <dcterms:created xsi:type="dcterms:W3CDTF">2019-07-25T16:35:00Z</dcterms:created>
  <dcterms:modified xsi:type="dcterms:W3CDTF">2019-07-25T16:35:00Z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0x0101007D9C9DECF09CA04E8CF8D7ED38576D67</vt:lpwstr>
  </property>
</Properties>
</file>