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50E511" w14:textId="77777777" w:rsidR="005C2BC8" w:rsidRDefault="005C2BC8" w:rsidP="00457514">
      <w:pPr>
        <w:tabs>
          <w:tab w:val="left" w:pos="142"/>
        </w:tabs>
        <w:rPr>
          <w:rFonts w:ascii="Helvetica" w:hAnsi="Helvetica" w:cs="Helvetica"/>
          <w:b/>
          <w:bCs/>
          <w:color w:val="FF6600"/>
          <w:sz w:val="32"/>
          <w:szCs w:val="32"/>
        </w:rPr>
      </w:pPr>
    </w:p>
    <w:p w14:paraId="65708D7F" w14:textId="66F67D58" w:rsidR="00046E26" w:rsidRDefault="005E2961" w:rsidP="00A5574B">
      <w:pPr>
        <w:tabs>
          <w:tab w:val="left" w:pos="142"/>
        </w:tabs>
        <w:jc w:val="center"/>
        <w:rPr>
          <w:rFonts w:ascii="Helvetica" w:hAnsi="Helvetica" w:cs="Helvetica"/>
          <w:b/>
          <w:bCs/>
          <w:color w:val="FF6600"/>
          <w:sz w:val="32"/>
          <w:szCs w:val="32"/>
        </w:rPr>
      </w:pPr>
      <w:r>
        <w:rPr>
          <w:rFonts w:ascii="Helvetica" w:hAnsi="Helvetica"/>
          <w:b/>
          <w:color w:val="FF6600"/>
          <w:sz w:val="32"/>
        </w:rPr>
        <w:t xml:space="preserve">Hankook presents car, truck and bus solutions at the 2019 APSE Scotland Fleet, Waste Ground Services Seminar </w:t>
      </w:r>
    </w:p>
    <w:p w14:paraId="29F1368D" w14:textId="77777777" w:rsidR="00A5574B" w:rsidRDefault="00A5574B" w:rsidP="00A5574B">
      <w:pPr>
        <w:tabs>
          <w:tab w:val="left" w:pos="142"/>
        </w:tabs>
        <w:jc w:val="center"/>
        <w:rPr>
          <w:rFonts w:cs="Calibri"/>
          <w:sz w:val="22"/>
          <w:szCs w:val="22"/>
        </w:rPr>
      </w:pPr>
    </w:p>
    <w:p w14:paraId="25C68AE7" w14:textId="1F8C5EE2" w:rsidR="0056053C" w:rsidRPr="00D23ECF" w:rsidRDefault="007539DA" w:rsidP="007E03EB">
      <w:pPr>
        <w:widowControl/>
        <w:suppressAutoHyphens w:val="0"/>
        <w:autoSpaceDN w:val="0"/>
        <w:snapToGrid w:val="0"/>
        <w:rPr>
          <w:b/>
          <w:sz w:val="22"/>
          <w:szCs w:val="22"/>
        </w:rPr>
      </w:pPr>
      <w:r w:rsidRPr="00D23ECF">
        <w:rPr>
          <w:b/>
          <w:sz w:val="22"/>
          <w:szCs w:val="22"/>
        </w:rPr>
        <w:t xml:space="preserve">For the </w:t>
      </w:r>
      <w:r w:rsidR="00AB6518" w:rsidRPr="00D23ECF">
        <w:rPr>
          <w:b/>
          <w:sz w:val="22"/>
          <w:szCs w:val="22"/>
        </w:rPr>
        <w:t>11</w:t>
      </w:r>
      <w:r w:rsidR="0056053C" w:rsidRPr="00D23ECF">
        <w:rPr>
          <w:b/>
          <w:sz w:val="22"/>
          <w:szCs w:val="22"/>
          <w:vertAlign w:val="superscript"/>
        </w:rPr>
        <w:t>th</w:t>
      </w:r>
      <w:r w:rsidR="0056053C" w:rsidRPr="00D23ECF">
        <w:rPr>
          <w:b/>
          <w:sz w:val="22"/>
          <w:szCs w:val="22"/>
        </w:rPr>
        <w:t xml:space="preserve"> consecutive year, </w:t>
      </w:r>
      <w:r w:rsidRPr="00D23ECF">
        <w:rPr>
          <w:b/>
          <w:sz w:val="22"/>
          <w:szCs w:val="22"/>
        </w:rPr>
        <w:t>Hankook Tyre UK exhibited at the APSE Scotland Fleet, Waste &amp; Ground Services Seminar in Aviemore</w:t>
      </w:r>
      <w:r w:rsidR="0056053C" w:rsidRPr="00D23ECF">
        <w:rPr>
          <w:b/>
          <w:sz w:val="22"/>
          <w:szCs w:val="22"/>
        </w:rPr>
        <w:t xml:space="preserve">. From </w:t>
      </w:r>
      <w:r w:rsidR="007E03EB" w:rsidRPr="00D23ECF">
        <w:rPr>
          <w:b/>
          <w:sz w:val="22"/>
          <w:szCs w:val="22"/>
        </w:rPr>
        <w:t>1</w:t>
      </w:r>
      <w:r w:rsidRPr="00D23ECF">
        <w:rPr>
          <w:b/>
          <w:sz w:val="22"/>
          <w:szCs w:val="22"/>
        </w:rPr>
        <w:t>4</w:t>
      </w:r>
      <w:r w:rsidRPr="00D23ECF">
        <w:rPr>
          <w:b/>
          <w:sz w:val="22"/>
          <w:szCs w:val="22"/>
          <w:vertAlign w:val="superscript"/>
        </w:rPr>
        <w:t>th</w:t>
      </w:r>
      <w:r w:rsidRPr="00D23ECF">
        <w:rPr>
          <w:b/>
          <w:sz w:val="22"/>
          <w:szCs w:val="22"/>
        </w:rPr>
        <w:t xml:space="preserve"> to 17</w:t>
      </w:r>
      <w:r w:rsidRPr="00D23ECF">
        <w:rPr>
          <w:b/>
          <w:sz w:val="22"/>
          <w:szCs w:val="22"/>
          <w:vertAlign w:val="superscript"/>
        </w:rPr>
        <w:t>th</w:t>
      </w:r>
      <w:r w:rsidRPr="00D23ECF">
        <w:rPr>
          <w:b/>
          <w:sz w:val="22"/>
          <w:szCs w:val="22"/>
        </w:rPr>
        <w:t xml:space="preserve"> May</w:t>
      </w:r>
      <w:r w:rsidR="0056053C" w:rsidRPr="00D23ECF">
        <w:rPr>
          <w:b/>
          <w:sz w:val="22"/>
          <w:szCs w:val="22"/>
        </w:rPr>
        <w:t xml:space="preserve"> the premium tyre maker presented a range of car, truck and bus tyre solutions </w:t>
      </w:r>
      <w:r w:rsidR="000B0457" w:rsidRPr="00D23ECF">
        <w:rPr>
          <w:b/>
          <w:sz w:val="22"/>
          <w:szCs w:val="22"/>
        </w:rPr>
        <w:t xml:space="preserve">to delegates with direct procurement responsibility </w:t>
      </w:r>
      <w:r w:rsidR="0056053C" w:rsidRPr="00D23ECF">
        <w:rPr>
          <w:b/>
          <w:sz w:val="22"/>
          <w:szCs w:val="22"/>
        </w:rPr>
        <w:t xml:space="preserve">at the </w:t>
      </w:r>
      <w:r w:rsidRPr="00D23ECF">
        <w:rPr>
          <w:b/>
          <w:sz w:val="22"/>
          <w:szCs w:val="22"/>
        </w:rPr>
        <w:t>largest Scottish trade exhibition of its kind</w:t>
      </w:r>
      <w:r w:rsidR="00B041F8" w:rsidRPr="00D23ECF">
        <w:rPr>
          <w:b/>
          <w:sz w:val="22"/>
          <w:szCs w:val="22"/>
        </w:rPr>
        <w:t>.</w:t>
      </w:r>
      <w:r w:rsidRPr="00D23ECF">
        <w:rPr>
          <w:b/>
          <w:sz w:val="22"/>
          <w:szCs w:val="22"/>
        </w:rPr>
        <w:t xml:space="preserve"> </w:t>
      </w:r>
    </w:p>
    <w:p w14:paraId="4CCB84ED" w14:textId="77777777" w:rsidR="00B041F8" w:rsidRPr="007E03EB" w:rsidRDefault="00B041F8" w:rsidP="007E03EB">
      <w:pPr>
        <w:widowControl/>
        <w:suppressAutoHyphens w:val="0"/>
        <w:autoSpaceDN w:val="0"/>
        <w:snapToGrid w:val="0"/>
        <w:spacing w:line="360" w:lineRule="auto"/>
        <w:rPr>
          <w:b/>
          <w:sz w:val="21"/>
          <w:szCs w:val="21"/>
        </w:rPr>
      </w:pPr>
    </w:p>
    <w:p w14:paraId="36B75D1A" w14:textId="08285334" w:rsidR="00B041F8" w:rsidRDefault="007539DA" w:rsidP="00D23ECF">
      <w:pPr>
        <w:tabs>
          <w:tab w:val="left" w:pos="142"/>
        </w:tabs>
        <w:snapToGrid w:val="0"/>
        <w:spacing w:line="276" w:lineRule="auto"/>
        <w:rPr>
          <w:sz w:val="21"/>
          <w:szCs w:val="21"/>
        </w:rPr>
      </w:pPr>
      <w:r w:rsidRPr="007E03EB">
        <w:rPr>
          <w:b/>
          <w:i/>
          <w:sz w:val="21"/>
          <w:szCs w:val="21"/>
        </w:rPr>
        <w:t xml:space="preserve">Daventry, UK, </w:t>
      </w:r>
      <w:r w:rsidR="002C215A">
        <w:rPr>
          <w:b/>
          <w:i/>
          <w:sz w:val="21"/>
          <w:szCs w:val="21"/>
        </w:rPr>
        <w:t>5</w:t>
      </w:r>
      <w:r w:rsidR="00D23ECF">
        <w:rPr>
          <w:b/>
          <w:i/>
          <w:sz w:val="21"/>
          <w:szCs w:val="21"/>
          <w:vertAlign w:val="superscript"/>
        </w:rPr>
        <w:t>th</w:t>
      </w:r>
      <w:r w:rsidR="005634D1">
        <w:rPr>
          <w:b/>
          <w:i/>
          <w:sz w:val="21"/>
          <w:szCs w:val="21"/>
        </w:rPr>
        <w:t xml:space="preserve"> June </w:t>
      </w:r>
      <w:r w:rsidRPr="007E03EB">
        <w:rPr>
          <w:b/>
          <w:i/>
          <w:sz w:val="21"/>
          <w:szCs w:val="21"/>
        </w:rPr>
        <w:t>2019</w:t>
      </w:r>
      <w:r w:rsidRPr="007E03EB">
        <w:rPr>
          <w:i/>
          <w:sz w:val="21"/>
          <w:szCs w:val="21"/>
        </w:rPr>
        <w:t xml:space="preserve"> – </w:t>
      </w:r>
      <w:r w:rsidRPr="007E03EB">
        <w:rPr>
          <w:sz w:val="21"/>
          <w:szCs w:val="21"/>
        </w:rPr>
        <w:t>Hankook Tyre UK present</w:t>
      </w:r>
      <w:r w:rsidR="0056053C" w:rsidRPr="007E03EB">
        <w:rPr>
          <w:sz w:val="21"/>
          <w:szCs w:val="21"/>
        </w:rPr>
        <w:t xml:space="preserve">ed </w:t>
      </w:r>
      <w:r w:rsidR="001A7872">
        <w:rPr>
          <w:sz w:val="21"/>
          <w:szCs w:val="21"/>
        </w:rPr>
        <w:t>its</w:t>
      </w:r>
      <w:r w:rsidRPr="007E03EB">
        <w:rPr>
          <w:sz w:val="21"/>
          <w:szCs w:val="21"/>
        </w:rPr>
        <w:t xml:space="preserve"> expanding portfolio of commercial vehicle tyres at the </w:t>
      </w:r>
      <w:r w:rsidR="0056053C" w:rsidRPr="007E03EB">
        <w:rPr>
          <w:sz w:val="21"/>
          <w:szCs w:val="21"/>
        </w:rPr>
        <w:t>APSE Scotland Fleet, Waste &amp; Ground Services Seminar which took place at the Hilton Coylumbridge in Aviemore from 14</w:t>
      </w:r>
      <w:r w:rsidR="0056053C" w:rsidRPr="007E03EB">
        <w:rPr>
          <w:sz w:val="21"/>
          <w:szCs w:val="21"/>
          <w:vertAlign w:val="superscript"/>
        </w:rPr>
        <w:t>th</w:t>
      </w:r>
      <w:r w:rsidR="0056053C" w:rsidRPr="007E03EB">
        <w:rPr>
          <w:sz w:val="21"/>
          <w:szCs w:val="21"/>
        </w:rPr>
        <w:t xml:space="preserve"> to 17</w:t>
      </w:r>
      <w:r w:rsidR="0056053C" w:rsidRPr="007E03EB">
        <w:rPr>
          <w:sz w:val="21"/>
          <w:szCs w:val="21"/>
          <w:vertAlign w:val="superscript"/>
        </w:rPr>
        <w:t>th</w:t>
      </w:r>
      <w:r w:rsidR="0056053C" w:rsidRPr="007E03EB">
        <w:rPr>
          <w:sz w:val="21"/>
          <w:szCs w:val="21"/>
        </w:rPr>
        <w:t xml:space="preserve"> May 2019. </w:t>
      </w:r>
      <w:r w:rsidR="00A039A6" w:rsidRPr="007E03EB">
        <w:rPr>
          <w:sz w:val="21"/>
          <w:szCs w:val="21"/>
        </w:rPr>
        <w:t>Once again</w:t>
      </w:r>
      <w:r w:rsidR="00B041F8" w:rsidRPr="007E03EB">
        <w:rPr>
          <w:sz w:val="21"/>
          <w:szCs w:val="21"/>
        </w:rPr>
        <w:t>,</w:t>
      </w:r>
      <w:r w:rsidR="00A039A6" w:rsidRPr="007E03EB">
        <w:rPr>
          <w:sz w:val="21"/>
          <w:szCs w:val="21"/>
        </w:rPr>
        <w:t xml:space="preserve"> the </w:t>
      </w:r>
      <w:r w:rsidR="00CB4EC4" w:rsidRPr="007E03EB">
        <w:rPr>
          <w:sz w:val="21"/>
          <w:szCs w:val="21"/>
        </w:rPr>
        <w:t xml:space="preserve">trade exhibition and conference attracted </w:t>
      </w:r>
      <w:r w:rsidR="00B041F8" w:rsidRPr="007E03EB">
        <w:rPr>
          <w:sz w:val="21"/>
          <w:szCs w:val="21"/>
        </w:rPr>
        <w:t xml:space="preserve">hundreds of delegates </w:t>
      </w:r>
      <w:r w:rsidR="00CB4EC4" w:rsidRPr="007E03EB">
        <w:rPr>
          <w:sz w:val="21"/>
          <w:szCs w:val="21"/>
        </w:rPr>
        <w:t>with direct procurement responsibility</w:t>
      </w:r>
      <w:r w:rsidR="00B041F8" w:rsidRPr="007E03EB">
        <w:rPr>
          <w:sz w:val="21"/>
          <w:szCs w:val="21"/>
        </w:rPr>
        <w:t xml:space="preserve"> from Councils across Scotland and the North of England. </w:t>
      </w:r>
    </w:p>
    <w:p w14:paraId="337B8297" w14:textId="77777777" w:rsidR="007E03EB" w:rsidRPr="007E03EB" w:rsidRDefault="007E03EB" w:rsidP="00D23ECF">
      <w:pPr>
        <w:tabs>
          <w:tab w:val="left" w:pos="142"/>
        </w:tabs>
        <w:snapToGrid w:val="0"/>
        <w:spacing w:line="276" w:lineRule="auto"/>
        <w:rPr>
          <w:sz w:val="21"/>
          <w:szCs w:val="21"/>
        </w:rPr>
      </w:pPr>
    </w:p>
    <w:p w14:paraId="244DB406" w14:textId="1933841E" w:rsidR="007539DA" w:rsidRDefault="007539DA" w:rsidP="00D23ECF">
      <w:pPr>
        <w:tabs>
          <w:tab w:val="left" w:pos="142"/>
        </w:tabs>
        <w:snapToGrid w:val="0"/>
        <w:spacing w:line="276" w:lineRule="auto"/>
        <w:rPr>
          <w:sz w:val="21"/>
          <w:szCs w:val="21"/>
        </w:rPr>
      </w:pPr>
      <w:r w:rsidRPr="007E03EB">
        <w:rPr>
          <w:sz w:val="21"/>
          <w:szCs w:val="21"/>
        </w:rPr>
        <w:t xml:space="preserve">The </w:t>
      </w:r>
      <w:r w:rsidR="00AE21B9">
        <w:rPr>
          <w:sz w:val="21"/>
          <w:szCs w:val="21"/>
        </w:rPr>
        <w:t xml:space="preserve">Hankook </w:t>
      </w:r>
      <w:r w:rsidRPr="007E03EB">
        <w:rPr>
          <w:sz w:val="21"/>
          <w:szCs w:val="21"/>
        </w:rPr>
        <w:t>stand featur</w:t>
      </w:r>
      <w:r w:rsidR="00B041F8" w:rsidRPr="007E03EB">
        <w:rPr>
          <w:sz w:val="21"/>
          <w:szCs w:val="21"/>
        </w:rPr>
        <w:t xml:space="preserve">ed </w:t>
      </w:r>
      <w:r w:rsidRPr="007E03EB">
        <w:rPr>
          <w:sz w:val="21"/>
          <w:szCs w:val="21"/>
        </w:rPr>
        <w:t xml:space="preserve">a wide range of </w:t>
      </w:r>
      <w:r w:rsidR="00B041F8" w:rsidRPr="007E03EB">
        <w:rPr>
          <w:sz w:val="21"/>
          <w:szCs w:val="21"/>
        </w:rPr>
        <w:t>information on tyre solutions</w:t>
      </w:r>
      <w:r w:rsidR="00C7701A" w:rsidRPr="007E03EB">
        <w:rPr>
          <w:sz w:val="21"/>
          <w:szCs w:val="21"/>
        </w:rPr>
        <w:t xml:space="preserve"> </w:t>
      </w:r>
      <w:r w:rsidRPr="007E03EB">
        <w:rPr>
          <w:sz w:val="21"/>
          <w:szCs w:val="21"/>
        </w:rPr>
        <w:t xml:space="preserve">including the SmartWork for on and off road and the SmartFlex range for regional haul which has been extended to offer a new trailer tyre. Both the SmartFlex and SmartWork are selected as Original Equipment for MAN, Mercedes-Benz and Scania trucks. </w:t>
      </w:r>
      <w:r w:rsidR="00C7701A" w:rsidRPr="007E03EB">
        <w:rPr>
          <w:sz w:val="21"/>
          <w:szCs w:val="21"/>
        </w:rPr>
        <w:t>Transport Managers who have social work vehicles in outlying areas that can be difficult to get to, took great interest in the range of</w:t>
      </w:r>
      <w:r w:rsidR="003D780E" w:rsidRPr="007E03EB">
        <w:rPr>
          <w:sz w:val="21"/>
          <w:szCs w:val="21"/>
        </w:rPr>
        <w:t xml:space="preserve"> 4x4 and SUV tyres for all-terrain driving in all weathers. </w:t>
      </w:r>
      <w:r w:rsidR="00C7701A" w:rsidRPr="007E03EB">
        <w:rPr>
          <w:sz w:val="21"/>
          <w:szCs w:val="21"/>
        </w:rPr>
        <w:t xml:space="preserve">  </w:t>
      </w:r>
    </w:p>
    <w:p w14:paraId="686042FF" w14:textId="4FF71125" w:rsidR="005634D1" w:rsidRDefault="005634D1" w:rsidP="00D23ECF">
      <w:pPr>
        <w:tabs>
          <w:tab w:val="left" w:pos="142"/>
        </w:tabs>
        <w:snapToGrid w:val="0"/>
        <w:spacing w:line="276" w:lineRule="auto"/>
        <w:rPr>
          <w:sz w:val="21"/>
          <w:szCs w:val="21"/>
        </w:rPr>
      </w:pPr>
    </w:p>
    <w:p w14:paraId="5459907B" w14:textId="3AF595D0" w:rsidR="005634D1" w:rsidRPr="007E03EB" w:rsidRDefault="005634D1" w:rsidP="00D23ECF">
      <w:pPr>
        <w:tabs>
          <w:tab w:val="left" w:pos="142"/>
        </w:tabs>
        <w:snapToGrid w:val="0"/>
        <w:spacing w:line="276" w:lineRule="auto"/>
        <w:rPr>
          <w:sz w:val="21"/>
          <w:szCs w:val="21"/>
        </w:rPr>
      </w:pPr>
      <w:r>
        <w:rPr>
          <w:sz w:val="21"/>
          <w:szCs w:val="21"/>
        </w:rPr>
        <w:t>Tommy Traynor, Sales Manager for Scot</w:t>
      </w:r>
      <w:r w:rsidR="00A41A66">
        <w:rPr>
          <w:sz w:val="21"/>
          <w:szCs w:val="21"/>
        </w:rPr>
        <w:t>land</w:t>
      </w:r>
      <w:r>
        <w:rPr>
          <w:sz w:val="21"/>
          <w:szCs w:val="21"/>
        </w:rPr>
        <w:t xml:space="preserve"> said</w:t>
      </w:r>
      <w:r w:rsidR="001A7872">
        <w:rPr>
          <w:sz w:val="21"/>
          <w:szCs w:val="21"/>
        </w:rPr>
        <w:t>:</w:t>
      </w:r>
      <w:r>
        <w:rPr>
          <w:sz w:val="21"/>
          <w:szCs w:val="21"/>
        </w:rPr>
        <w:t xml:space="preserve"> “</w:t>
      </w:r>
      <w:r w:rsidRPr="005634D1">
        <w:rPr>
          <w:sz w:val="21"/>
          <w:szCs w:val="21"/>
        </w:rPr>
        <w:t>We are proud of our record in supplying Council and Services vehicles. This is a challenging business, demanding all weather mobility, green transportation, rapid response and a justifiable drive for the most cost</w:t>
      </w:r>
      <w:r>
        <w:rPr>
          <w:sz w:val="21"/>
          <w:szCs w:val="21"/>
        </w:rPr>
        <w:t>-</w:t>
      </w:r>
      <w:r w:rsidRPr="005634D1">
        <w:rPr>
          <w:sz w:val="21"/>
          <w:szCs w:val="21"/>
        </w:rPr>
        <w:t>effective solutions. Hankook ha</w:t>
      </w:r>
      <w:r w:rsidR="001A7872">
        <w:rPr>
          <w:sz w:val="21"/>
          <w:szCs w:val="21"/>
        </w:rPr>
        <w:t>s</w:t>
      </w:r>
      <w:r w:rsidRPr="005634D1">
        <w:rPr>
          <w:sz w:val="21"/>
          <w:szCs w:val="21"/>
        </w:rPr>
        <w:t xml:space="preserve"> developed </w:t>
      </w:r>
      <w:r w:rsidR="001A7872">
        <w:rPr>
          <w:sz w:val="21"/>
          <w:szCs w:val="21"/>
        </w:rPr>
        <w:t>a</w:t>
      </w:r>
      <w:r w:rsidRPr="005634D1">
        <w:rPr>
          <w:sz w:val="21"/>
          <w:szCs w:val="21"/>
        </w:rPr>
        <w:t xml:space="preserve"> range of products to deliver ‘no compromise’ performance in </w:t>
      </w:r>
      <w:r w:rsidR="001A7872">
        <w:rPr>
          <w:sz w:val="21"/>
          <w:szCs w:val="21"/>
        </w:rPr>
        <w:t>s</w:t>
      </w:r>
      <w:r w:rsidRPr="005634D1">
        <w:rPr>
          <w:sz w:val="21"/>
          <w:szCs w:val="21"/>
        </w:rPr>
        <w:t xml:space="preserve">afety, </w:t>
      </w:r>
      <w:r w:rsidR="001A7872">
        <w:rPr>
          <w:sz w:val="21"/>
          <w:szCs w:val="21"/>
        </w:rPr>
        <w:t>t</w:t>
      </w:r>
      <w:r w:rsidRPr="005634D1">
        <w:rPr>
          <w:sz w:val="21"/>
          <w:szCs w:val="21"/>
        </w:rPr>
        <w:t xml:space="preserve">raction, </w:t>
      </w:r>
      <w:r w:rsidR="001A7872">
        <w:rPr>
          <w:sz w:val="21"/>
          <w:szCs w:val="21"/>
        </w:rPr>
        <w:t>f</w:t>
      </w:r>
      <w:r w:rsidRPr="005634D1">
        <w:rPr>
          <w:sz w:val="21"/>
          <w:szCs w:val="21"/>
        </w:rPr>
        <w:t xml:space="preserve">uel and CO2 saving and also </w:t>
      </w:r>
      <w:r w:rsidR="001A7872">
        <w:rPr>
          <w:sz w:val="21"/>
          <w:szCs w:val="21"/>
        </w:rPr>
        <w:t>c</w:t>
      </w:r>
      <w:r w:rsidRPr="005634D1">
        <w:rPr>
          <w:sz w:val="21"/>
          <w:szCs w:val="21"/>
        </w:rPr>
        <w:t xml:space="preserve">ost per mile. These are some of the reasons why Hankook </w:t>
      </w:r>
      <w:r w:rsidR="001A7872">
        <w:rPr>
          <w:sz w:val="21"/>
          <w:szCs w:val="21"/>
        </w:rPr>
        <w:t>is</w:t>
      </w:r>
      <w:r w:rsidRPr="005634D1">
        <w:rPr>
          <w:sz w:val="21"/>
          <w:szCs w:val="21"/>
        </w:rPr>
        <w:t xml:space="preserve"> today the </w:t>
      </w:r>
      <w:r w:rsidR="001A7872">
        <w:rPr>
          <w:sz w:val="21"/>
          <w:szCs w:val="21"/>
        </w:rPr>
        <w:t>t</w:t>
      </w:r>
      <w:r w:rsidRPr="005634D1">
        <w:rPr>
          <w:sz w:val="21"/>
          <w:szCs w:val="21"/>
        </w:rPr>
        <w:t xml:space="preserve">ruck and </w:t>
      </w:r>
      <w:r w:rsidR="001A7872">
        <w:rPr>
          <w:sz w:val="21"/>
          <w:szCs w:val="21"/>
        </w:rPr>
        <w:t>b</w:t>
      </w:r>
      <w:r w:rsidRPr="005634D1">
        <w:rPr>
          <w:sz w:val="21"/>
          <w:szCs w:val="21"/>
        </w:rPr>
        <w:t xml:space="preserve">us </w:t>
      </w:r>
      <w:r w:rsidR="001A7872">
        <w:rPr>
          <w:sz w:val="21"/>
          <w:szCs w:val="21"/>
        </w:rPr>
        <w:t>t</w:t>
      </w:r>
      <w:r w:rsidRPr="005634D1">
        <w:rPr>
          <w:sz w:val="21"/>
          <w:szCs w:val="21"/>
        </w:rPr>
        <w:t>yre market leader in the UK.</w:t>
      </w:r>
      <w:r>
        <w:rPr>
          <w:sz w:val="21"/>
          <w:szCs w:val="21"/>
        </w:rPr>
        <w:t>”</w:t>
      </w:r>
    </w:p>
    <w:p w14:paraId="54000380" w14:textId="77777777" w:rsidR="007539DA" w:rsidRPr="007E03EB" w:rsidRDefault="007539DA" w:rsidP="00D23ECF">
      <w:pPr>
        <w:tabs>
          <w:tab w:val="left" w:pos="142"/>
        </w:tabs>
        <w:snapToGrid w:val="0"/>
        <w:spacing w:line="276" w:lineRule="auto"/>
        <w:rPr>
          <w:sz w:val="21"/>
          <w:szCs w:val="21"/>
        </w:rPr>
      </w:pPr>
    </w:p>
    <w:p w14:paraId="1F931D9E" w14:textId="497256A2" w:rsidR="00AE21B9" w:rsidRDefault="007539DA" w:rsidP="00D23ECF">
      <w:pPr>
        <w:snapToGrid w:val="0"/>
        <w:spacing w:line="276" w:lineRule="auto"/>
        <w:rPr>
          <w:sz w:val="21"/>
          <w:szCs w:val="21"/>
        </w:rPr>
      </w:pPr>
      <w:r w:rsidRPr="007E03EB">
        <w:rPr>
          <w:sz w:val="21"/>
          <w:szCs w:val="21"/>
        </w:rPr>
        <w:t>Brett Emerson, Managing Director for the UK said</w:t>
      </w:r>
      <w:r w:rsidR="00715C4F">
        <w:rPr>
          <w:sz w:val="21"/>
          <w:szCs w:val="21"/>
        </w:rPr>
        <w:t>:</w:t>
      </w:r>
      <w:bookmarkStart w:id="0" w:name="_GoBack"/>
      <w:bookmarkEnd w:id="0"/>
      <w:r w:rsidRPr="007E03EB">
        <w:rPr>
          <w:sz w:val="21"/>
          <w:szCs w:val="21"/>
        </w:rPr>
        <w:t xml:space="preserve"> “</w:t>
      </w:r>
      <w:r w:rsidR="003A4651" w:rsidRPr="007E03EB">
        <w:rPr>
          <w:sz w:val="21"/>
          <w:szCs w:val="21"/>
        </w:rPr>
        <w:t xml:space="preserve">Hankook </w:t>
      </w:r>
      <w:r w:rsidR="00AE21B9">
        <w:rPr>
          <w:sz w:val="21"/>
          <w:szCs w:val="21"/>
        </w:rPr>
        <w:t xml:space="preserve">remains a well-recognised and respected tyre </w:t>
      </w:r>
      <w:r w:rsidR="003A4651" w:rsidRPr="007E03EB">
        <w:rPr>
          <w:sz w:val="21"/>
          <w:szCs w:val="21"/>
        </w:rPr>
        <w:t xml:space="preserve">choice with many Councils as they </w:t>
      </w:r>
      <w:r w:rsidRPr="007E03EB">
        <w:rPr>
          <w:sz w:val="21"/>
          <w:szCs w:val="21"/>
        </w:rPr>
        <w:t>look</w:t>
      </w:r>
      <w:r w:rsidR="003A4651" w:rsidRPr="007E03EB">
        <w:rPr>
          <w:sz w:val="21"/>
          <w:szCs w:val="21"/>
        </w:rPr>
        <w:t xml:space="preserve"> </w:t>
      </w:r>
      <w:r w:rsidR="00AE21B9">
        <w:rPr>
          <w:sz w:val="21"/>
          <w:szCs w:val="21"/>
        </w:rPr>
        <w:t>for</w:t>
      </w:r>
      <w:r w:rsidRPr="007E03EB">
        <w:rPr>
          <w:sz w:val="21"/>
          <w:szCs w:val="21"/>
        </w:rPr>
        <w:t xml:space="preserve"> </w:t>
      </w:r>
      <w:r w:rsidR="00AE21B9" w:rsidRPr="007E03EB">
        <w:rPr>
          <w:sz w:val="21"/>
          <w:szCs w:val="21"/>
        </w:rPr>
        <w:t>cost-effective and unbiased transportation solution</w:t>
      </w:r>
      <w:r w:rsidR="00ED4ADD">
        <w:rPr>
          <w:sz w:val="21"/>
          <w:szCs w:val="21"/>
        </w:rPr>
        <w:t>s</w:t>
      </w:r>
      <w:r w:rsidR="00AE21B9">
        <w:rPr>
          <w:sz w:val="21"/>
          <w:szCs w:val="21"/>
        </w:rPr>
        <w:t xml:space="preserve"> to enable them to </w:t>
      </w:r>
      <w:r w:rsidRPr="007E03EB">
        <w:rPr>
          <w:sz w:val="21"/>
          <w:szCs w:val="21"/>
        </w:rPr>
        <w:t>maximise value for money in every area of their business</w:t>
      </w:r>
      <w:r w:rsidR="00AE21B9">
        <w:rPr>
          <w:sz w:val="21"/>
          <w:szCs w:val="21"/>
        </w:rPr>
        <w:t xml:space="preserve">. We </w:t>
      </w:r>
      <w:r w:rsidR="003D2BD6" w:rsidRPr="007E03EB">
        <w:rPr>
          <w:sz w:val="21"/>
          <w:szCs w:val="21"/>
        </w:rPr>
        <w:t>p</w:t>
      </w:r>
      <w:r w:rsidRPr="007E03EB">
        <w:rPr>
          <w:sz w:val="21"/>
          <w:szCs w:val="21"/>
        </w:rPr>
        <w:t xml:space="preserve">ride </w:t>
      </w:r>
      <w:r w:rsidR="003D2BD6" w:rsidRPr="007E03EB">
        <w:rPr>
          <w:sz w:val="21"/>
          <w:szCs w:val="21"/>
        </w:rPr>
        <w:t>ourselves o</w:t>
      </w:r>
      <w:r w:rsidRPr="007E03EB">
        <w:rPr>
          <w:sz w:val="21"/>
          <w:szCs w:val="21"/>
        </w:rPr>
        <w:t>n providing reliable products for customers and linking this with excellent cost per mile figures.</w:t>
      </w:r>
      <w:r w:rsidR="00AE21B9">
        <w:rPr>
          <w:sz w:val="21"/>
          <w:szCs w:val="21"/>
        </w:rPr>
        <w:t>”</w:t>
      </w:r>
    </w:p>
    <w:p w14:paraId="69E40140" w14:textId="77777777" w:rsidR="000B0457" w:rsidRPr="007E03EB" w:rsidRDefault="00AE21B9" w:rsidP="00D23ECF">
      <w:pPr>
        <w:snapToGrid w:val="0"/>
        <w:spacing w:line="276" w:lineRule="auto"/>
        <w:rPr>
          <w:sz w:val="21"/>
          <w:szCs w:val="21"/>
        </w:rPr>
      </w:pPr>
      <w:r>
        <w:rPr>
          <w:sz w:val="21"/>
          <w:szCs w:val="21"/>
        </w:rPr>
        <w:t xml:space="preserve"> </w:t>
      </w:r>
    </w:p>
    <w:p w14:paraId="6B10DFB2" w14:textId="085398D3" w:rsidR="00AE21B9" w:rsidRDefault="001A7872" w:rsidP="00D23ECF">
      <w:pPr>
        <w:spacing w:line="276" w:lineRule="auto"/>
        <w:rPr>
          <w:sz w:val="21"/>
          <w:szCs w:val="21"/>
        </w:rPr>
      </w:pPr>
      <w:r>
        <w:rPr>
          <w:sz w:val="21"/>
          <w:szCs w:val="21"/>
        </w:rPr>
        <w:t xml:space="preserve">Brett further states: </w:t>
      </w:r>
      <w:r w:rsidR="00AE21B9">
        <w:rPr>
          <w:sz w:val="21"/>
          <w:szCs w:val="21"/>
        </w:rPr>
        <w:t>“</w:t>
      </w:r>
      <w:r w:rsidR="007539DA" w:rsidRPr="007E03EB">
        <w:rPr>
          <w:sz w:val="21"/>
          <w:szCs w:val="21"/>
        </w:rPr>
        <w:t xml:space="preserve">The decision to fit Hankook tyres is the result of lengthy evaluations, which proved that Hankook tyres belong to the most attractive tyre fitment for many </w:t>
      </w:r>
      <w:r w:rsidR="00B70CC0">
        <w:rPr>
          <w:sz w:val="21"/>
          <w:szCs w:val="21"/>
        </w:rPr>
        <w:t>Councils</w:t>
      </w:r>
      <w:r w:rsidR="007539DA" w:rsidRPr="007E03EB">
        <w:rPr>
          <w:sz w:val="21"/>
          <w:szCs w:val="21"/>
        </w:rPr>
        <w:t xml:space="preserve"> with regard to tyre economics, reliability and eco-friendliness.</w:t>
      </w:r>
      <w:r w:rsidR="007E03EB" w:rsidRPr="007E03EB">
        <w:rPr>
          <w:sz w:val="21"/>
          <w:szCs w:val="21"/>
        </w:rPr>
        <w:t xml:space="preserve"> T</w:t>
      </w:r>
      <w:r w:rsidR="007539DA" w:rsidRPr="007E03EB">
        <w:rPr>
          <w:sz w:val="21"/>
          <w:szCs w:val="21"/>
        </w:rPr>
        <w:t xml:space="preserve">his is echoed through </w:t>
      </w:r>
      <w:r w:rsidR="00B70CC0">
        <w:rPr>
          <w:sz w:val="21"/>
          <w:szCs w:val="21"/>
        </w:rPr>
        <w:t xml:space="preserve">our </w:t>
      </w:r>
      <w:r w:rsidR="007539DA" w:rsidRPr="007E03EB">
        <w:rPr>
          <w:sz w:val="21"/>
          <w:szCs w:val="21"/>
        </w:rPr>
        <w:t>commercial tyre sales which shows continual year on year growth</w:t>
      </w:r>
      <w:r w:rsidR="00B70CC0">
        <w:rPr>
          <w:sz w:val="21"/>
          <w:szCs w:val="21"/>
        </w:rPr>
        <w:t xml:space="preserve"> and</w:t>
      </w:r>
      <w:r w:rsidR="007539DA" w:rsidRPr="007E03EB">
        <w:rPr>
          <w:sz w:val="21"/>
          <w:szCs w:val="21"/>
        </w:rPr>
        <w:t xml:space="preserve"> testament to the quality and value of Hankook’s products.</w:t>
      </w:r>
      <w:r w:rsidR="00B70CC0">
        <w:rPr>
          <w:sz w:val="21"/>
          <w:szCs w:val="21"/>
        </w:rPr>
        <w:t>”</w:t>
      </w:r>
    </w:p>
    <w:p w14:paraId="01629BA4" w14:textId="77777777" w:rsidR="00B70CC0" w:rsidRDefault="00B70CC0" w:rsidP="007E03EB">
      <w:pPr>
        <w:spacing w:line="360" w:lineRule="auto"/>
        <w:rPr>
          <w:sz w:val="21"/>
          <w:szCs w:val="21"/>
        </w:rPr>
      </w:pPr>
    </w:p>
    <w:p w14:paraId="3EF98C50" w14:textId="77777777" w:rsidR="00A723E2" w:rsidRDefault="007E03EB" w:rsidP="005131AB">
      <w:pPr>
        <w:rPr>
          <w:rFonts w:ascii="Helvetica" w:hAnsi="Helvetica"/>
        </w:rPr>
      </w:pPr>
      <w:r>
        <w:rPr>
          <w:rFonts w:ascii="Helvetica" w:hAnsi="Helvetica"/>
        </w:rPr>
        <w:t>####</w:t>
      </w:r>
    </w:p>
    <w:p w14:paraId="0688B993" w14:textId="77777777" w:rsidR="007E03EB" w:rsidRPr="0021380A" w:rsidRDefault="007E03EB" w:rsidP="005131AB">
      <w:pPr>
        <w:rPr>
          <w:rFonts w:ascii="Helvetica" w:hAnsi="Helvetica"/>
        </w:rPr>
      </w:pPr>
    </w:p>
    <w:p w14:paraId="4643F98B" w14:textId="77777777" w:rsidR="005C2BC8" w:rsidRPr="00F553D5" w:rsidRDefault="005C2BC8" w:rsidP="005C2BC8">
      <w:pPr>
        <w:snapToGrid w:val="0"/>
        <w:spacing w:line="276" w:lineRule="auto"/>
        <w:ind w:rightChars="197" w:right="394"/>
        <w:rPr>
          <w:b/>
          <w:bCs/>
          <w:sz w:val="21"/>
          <w:szCs w:val="21"/>
        </w:rPr>
      </w:pPr>
      <w:r w:rsidRPr="00F553D5">
        <w:rPr>
          <w:b/>
          <w:sz w:val="21"/>
          <w:szCs w:val="21"/>
        </w:rPr>
        <w:t>About Hankook</w:t>
      </w:r>
    </w:p>
    <w:p w14:paraId="38C92BBA" w14:textId="77777777" w:rsidR="00793B4A" w:rsidRDefault="00793B4A" w:rsidP="00793B4A">
      <w:pPr>
        <w:widowControl/>
        <w:spacing w:line="240" w:lineRule="exact"/>
        <w:ind w:rightChars="197" w:right="394"/>
        <w:rPr>
          <w:rFonts w:eastAsia="Calibri" w:hAnsi="Batang" w:cs="Batang"/>
          <w:b/>
          <w:bCs/>
          <w:sz w:val="21"/>
          <w:szCs w:val="21"/>
          <w:lang w:eastAsia="de-DE"/>
        </w:rPr>
      </w:pPr>
    </w:p>
    <w:p w14:paraId="189F5D6F" w14:textId="77777777" w:rsidR="00793B4A" w:rsidRDefault="00793B4A" w:rsidP="00793B4A">
      <w:pPr>
        <w:widowControl/>
        <w:spacing w:line="240" w:lineRule="exact"/>
        <w:ind w:rightChars="197" w:right="394"/>
        <w:rPr>
          <w:rFonts w:eastAsia="Calibri"/>
          <w:sz w:val="21"/>
          <w:szCs w:val="21"/>
          <w:lang w:eastAsia="de-DE"/>
        </w:rPr>
      </w:pPr>
      <w:r>
        <w:rPr>
          <w:rFonts w:eastAsia="Calibri"/>
          <w:sz w:val="21"/>
          <w:szCs w:val="21"/>
          <w:lang w:eastAsia="de-DE"/>
        </w:rPr>
        <w:t xml:space="preserve">Hankook Tire manufactures </w:t>
      </w:r>
      <w:r w:rsidRPr="00793B4A">
        <w:rPr>
          <w:rFonts w:eastAsia="Calibri"/>
          <w:color w:val="auto"/>
          <w:sz w:val="21"/>
          <w:szCs w:val="21"/>
          <w:lang w:eastAsia="de-DE"/>
        </w:rPr>
        <w:t>globally innovative</w:t>
      </w:r>
      <w:r>
        <w:rPr>
          <w:rFonts w:eastAsia="Calibri"/>
          <w:sz w:val="21"/>
          <w:szCs w:val="21"/>
          <w:lang w:eastAsia="de-DE"/>
        </w:rPr>
        <w:t>, award winning radial tyres of proven superior quality for passenger cars, light trucks, SUVs, RVs, trucks, and buses as well as motorsports (circuit racing/rallies).</w:t>
      </w:r>
    </w:p>
    <w:p w14:paraId="34D01D27" w14:textId="77777777" w:rsidR="00793B4A" w:rsidRPr="00793B4A" w:rsidRDefault="00793B4A" w:rsidP="00793B4A">
      <w:pPr>
        <w:widowControl/>
        <w:spacing w:before="120" w:line="240" w:lineRule="exact"/>
        <w:ind w:rightChars="197" w:right="394"/>
        <w:rPr>
          <w:rFonts w:eastAsia="Calibri" w:cs="Calibri"/>
          <w:color w:val="auto"/>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w:t>
      </w:r>
      <w:r>
        <w:rPr>
          <w:rFonts w:eastAsia="Calibri"/>
          <w:color w:val="auto"/>
          <w:sz w:val="21"/>
          <w:szCs w:val="21"/>
          <w:lang w:eastAsia="de-DE"/>
        </w:rPr>
        <w:t>eight</w:t>
      </w:r>
      <w:r>
        <w:rPr>
          <w:rFonts w:eastAsia="Calibri"/>
          <w:sz w:val="21"/>
          <w:szCs w:val="21"/>
          <w:lang w:eastAsia="de-DE"/>
        </w:rPr>
        <w:t xml:space="preserve"> production facilities around the world. Bespoke tyre solutions for the European markets as well as European Original Equipment according to the requirements of leading premium car manufacturers, are developed in the company</w:t>
      </w:r>
      <w:r>
        <w:rPr>
          <w:rFonts w:eastAsia="Calibri" w:hint="eastAsia"/>
          <w:sz w:val="21"/>
          <w:szCs w:val="21"/>
          <w:lang w:eastAsia="de-DE"/>
        </w:rPr>
        <w:t>’</w:t>
      </w:r>
      <w:r>
        <w:rPr>
          <w:rFonts w:eastAsia="Calibri"/>
          <w:sz w:val="21"/>
          <w:szCs w:val="21"/>
          <w:lang w:eastAsia="de-DE"/>
        </w:rPr>
        <w:t xml:space="preserve">s regional Technical Centre in Hanover/Germany. </w:t>
      </w:r>
      <w:r>
        <w:rPr>
          <w:rFonts w:eastAsia="Calibri" w:cs="Calibri"/>
          <w:sz w:val="21"/>
          <w:szCs w:val="21"/>
          <w:lang w:eastAsia="de-DE"/>
        </w:rPr>
        <w:t>Production for the European region is taking place in the state-of-the-art manufacturing site in R</w:t>
      </w:r>
      <w:r>
        <w:rPr>
          <w:rFonts w:eastAsia="Calibri" w:cs="Calibri" w:hint="eastAsia"/>
          <w:sz w:val="21"/>
          <w:szCs w:val="21"/>
          <w:lang w:eastAsia="de-DE"/>
        </w:rPr>
        <w:t>á</w:t>
      </w:r>
      <w:r>
        <w:rPr>
          <w:rFonts w:eastAsia="Calibri" w:cs="Calibri"/>
          <w:sz w:val="21"/>
          <w:szCs w:val="21"/>
          <w:lang w:eastAsia="de-DE"/>
        </w:rPr>
        <w:t>calm</w:t>
      </w:r>
      <w:r>
        <w:rPr>
          <w:rFonts w:eastAsia="Calibri" w:cs="Calibri" w:hint="eastAsia"/>
          <w:sz w:val="21"/>
          <w:szCs w:val="21"/>
          <w:lang w:eastAsia="de-DE"/>
        </w:rPr>
        <w:t>á</w:t>
      </w:r>
      <w:r>
        <w:rPr>
          <w:rFonts w:eastAsia="Calibri" w:cs="Calibri"/>
          <w:sz w:val="21"/>
          <w:szCs w:val="21"/>
          <w:lang w:eastAsia="de-DE"/>
        </w:rPr>
        <w:t xml:space="preserve">s/Hungary which was inaugurated in June 2007 and is continuously being </w:t>
      </w:r>
      <w:r w:rsidRPr="00793B4A">
        <w:rPr>
          <w:rFonts w:eastAsia="Calibri" w:cs="Calibri"/>
          <w:color w:val="auto"/>
          <w:sz w:val="21"/>
          <w:szCs w:val="21"/>
          <w:lang w:eastAsia="de-DE"/>
        </w:rPr>
        <w:t>expanded. Currently around 3,000 employees produce up to 19 million tyres a year for passenger cars, SUVs and light trucks.</w:t>
      </w:r>
      <w:r w:rsidRPr="00793B4A">
        <w:rPr>
          <w:rFonts w:ascii="Calibri" w:eastAsia="Calibri" w:hAnsi="Calibri" w:cs="Calibri"/>
          <w:color w:val="auto"/>
          <w:sz w:val="22"/>
          <w:szCs w:val="22"/>
          <w:lang w:eastAsia="de-DE"/>
        </w:rPr>
        <w:t xml:space="preserve"> </w:t>
      </w:r>
    </w:p>
    <w:p w14:paraId="2EFB32FE" w14:textId="77777777" w:rsidR="00793B4A" w:rsidRDefault="00793B4A" w:rsidP="00793B4A">
      <w:pPr>
        <w:widowControl/>
        <w:spacing w:before="120" w:line="240" w:lineRule="exact"/>
        <w:ind w:rightChars="197" w:right="394"/>
        <w:rPr>
          <w:rFonts w:eastAsia="Calibri"/>
          <w:color w:val="auto"/>
          <w:sz w:val="21"/>
          <w:szCs w:val="21"/>
          <w:lang w:eastAsia="de-DE"/>
        </w:rPr>
      </w:pPr>
      <w:r>
        <w:rPr>
          <w:rFonts w:eastAsia="Calibri"/>
          <w:color w:val="auto"/>
          <w:sz w:val="21"/>
          <w:szCs w:val="21"/>
          <w:lang w:eastAsia="de-DE"/>
        </w:rPr>
        <w:t>Hankook Tire</w:t>
      </w:r>
      <w:r>
        <w:rPr>
          <w:rFonts w:eastAsia="Calibri" w:hint="eastAsia"/>
          <w:color w:val="auto"/>
          <w:sz w:val="21"/>
          <w:szCs w:val="21"/>
          <w:lang w:eastAsia="de-DE"/>
        </w:rPr>
        <w:t>’</w:t>
      </w:r>
      <w:r>
        <w:rPr>
          <w:rFonts w:eastAsia="Calibri"/>
          <w:color w:val="auto"/>
          <w:sz w:val="21"/>
          <w:szCs w:val="21"/>
          <w:lang w:eastAsia="de-DE"/>
        </w:rPr>
        <w:t xml:space="preserve">s European headquarters are located in Neu-Isenburg near Frankfurt am Main in Germany. The manufacturer operates further branches in Czech Republic, France, Germany, Hungary, Italy, the </w:t>
      </w:r>
      <w:r>
        <w:rPr>
          <w:rFonts w:eastAsia="Calibri"/>
          <w:color w:val="auto"/>
          <w:sz w:val="21"/>
          <w:szCs w:val="21"/>
          <w:lang w:eastAsia="de-DE"/>
        </w:rPr>
        <w:lastRenderedPageBreak/>
        <w:t xml:space="preserve">Netherlands, Poland, Russia, Spain, Sweden, Turkey, UK and Ukraine. Hankook products are sold directly through regional distributors in other local markets. Hankook Tire </w:t>
      </w:r>
      <w:r w:rsidRPr="00793B4A">
        <w:rPr>
          <w:rFonts w:eastAsia="Calibri"/>
          <w:color w:val="auto"/>
          <w:sz w:val="21"/>
          <w:szCs w:val="21"/>
          <w:lang w:eastAsia="de-DE"/>
        </w:rPr>
        <w:t xml:space="preserve">employs approximately </w:t>
      </w:r>
      <w:r>
        <w:rPr>
          <w:rFonts w:eastAsia="Calibri"/>
          <w:color w:val="auto"/>
          <w:sz w:val="21"/>
          <w:szCs w:val="21"/>
          <w:lang w:eastAsia="de-DE"/>
        </w:rPr>
        <w:t>2</w:t>
      </w:r>
      <w:r w:rsidR="000F7052">
        <w:rPr>
          <w:rFonts w:eastAsia="Calibri"/>
          <w:color w:val="auto"/>
          <w:sz w:val="21"/>
          <w:szCs w:val="21"/>
          <w:lang w:eastAsia="de-DE"/>
        </w:rPr>
        <w:t>1</w:t>
      </w:r>
      <w:r>
        <w:rPr>
          <w:rFonts w:eastAsia="Calibri"/>
          <w:color w:val="auto"/>
          <w:sz w:val="21"/>
          <w:szCs w:val="21"/>
          <w:lang w:eastAsia="de-DE"/>
        </w:rPr>
        <w:t>,000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75DFFB3C" w14:textId="77777777" w:rsidR="005D14A9" w:rsidRDefault="005D14A9" w:rsidP="00793B4A">
      <w:pPr>
        <w:widowControl/>
        <w:spacing w:before="120" w:line="240" w:lineRule="exact"/>
        <w:ind w:rightChars="197" w:right="394"/>
        <w:rPr>
          <w:rFonts w:eastAsia="Calibri"/>
          <w:color w:val="auto"/>
          <w:sz w:val="21"/>
          <w:szCs w:val="21"/>
          <w:lang w:eastAsia="de-DE"/>
        </w:rPr>
      </w:pPr>
    </w:p>
    <w:tbl>
      <w:tblPr>
        <w:tblW w:w="9383" w:type="dxa"/>
        <w:shd w:val="clear" w:color="auto" w:fill="F2F2F2"/>
        <w:tblLook w:val="04A0" w:firstRow="1" w:lastRow="0" w:firstColumn="1" w:lastColumn="0" w:noHBand="0" w:noVBand="1"/>
      </w:tblPr>
      <w:tblGrid>
        <w:gridCol w:w="9383"/>
      </w:tblGrid>
      <w:tr w:rsidR="005D14A9" w14:paraId="177F0A21" w14:textId="77777777" w:rsidTr="00A857DF">
        <w:trPr>
          <w:trHeight w:val="985"/>
        </w:trPr>
        <w:tc>
          <w:tcPr>
            <w:tcW w:w="9383" w:type="dxa"/>
            <w:shd w:val="clear" w:color="auto" w:fill="F2F2F2"/>
            <w:hideMark/>
          </w:tcPr>
          <w:p w14:paraId="2CB61925" w14:textId="77777777" w:rsidR="005D14A9" w:rsidRDefault="005D14A9" w:rsidP="00A857DF">
            <w:pPr>
              <w:spacing w:line="320" w:lineRule="exact"/>
              <w:rPr>
                <w:rFonts w:eastAsia="Batang"/>
                <w:b/>
                <w:bCs/>
                <w:kern w:val="2"/>
                <w:sz w:val="16"/>
                <w:szCs w:val="16"/>
                <w:u w:val="single"/>
              </w:rPr>
            </w:pPr>
            <w:r>
              <w:rPr>
                <w:b/>
                <w:sz w:val="21"/>
                <w:u w:val="single"/>
              </w:rPr>
              <w:t>Contact:</w:t>
            </w:r>
          </w:p>
          <w:p w14:paraId="60EF6D17" w14:textId="77777777" w:rsidR="005D14A9" w:rsidRDefault="005D14A9" w:rsidP="00A857DF">
            <w:pPr>
              <w:spacing w:line="320" w:lineRule="exact"/>
              <w:rPr>
                <w:sz w:val="16"/>
              </w:rPr>
            </w:pPr>
            <w:r>
              <w:rPr>
                <w:b/>
                <w:sz w:val="16"/>
              </w:rPr>
              <w:t xml:space="preserve">Hankook Tyre UK Ltd </w:t>
            </w:r>
            <w:r>
              <w:rPr>
                <w:sz w:val="16"/>
              </w:rPr>
              <w:t>| Fawsley Drive | Heartlands Business Park | Daventry | Northants | NN11 8UG | United Kingdom</w:t>
            </w:r>
          </w:p>
          <w:p w14:paraId="5C390497" w14:textId="77777777" w:rsidR="005D14A9" w:rsidRDefault="005D14A9" w:rsidP="00A857DF">
            <w:pPr>
              <w:spacing w:line="320" w:lineRule="exact"/>
              <w:rPr>
                <w:rFonts w:eastAsia="Batang"/>
                <w:b/>
                <w:kern w:val="2"/>
                <w:sz w:val="16"/>
                <w:szCs w:val="16"/>
              </w:rPr>
            </w:pPr>
            <w:r>
              <w:rPr>
                <w:b/>
                <w:sz w:val="16"/>
              </w:rPr>
              <w:t>Zoë Baldwin</w:t>
            </w:r>
          </w:p>
          <w:p w14:paraId="1271EAA7" w14:textId="77777777" w:rsidR="005D14A9" w:rsidRDefault="005D14A9" w:rsidP="00A857DF">
            <w:pPr>
              <w:spacing w:line="320" w:lineRule="exact"/>
              <w:rPr>
                <w:sz w:val="16"/>
                <w:szCs w:val="16"/>
              </w:rPr>
            </w:pPr>
            <w:r>
              <w:rPr>
                <w:sz w:val="16"/>
              </w:rPr>
              <w:t>Marketing Manager</w:t>
            </w:r>
          </w:p>
          <w:p w14:paraId="3743BB52" w14:textId="77777777" w:rsidR="005D14A9" w:rsidRDefault="005D14A9" w:rsidP="00A857DF">
            <w:pPr>
              <w:spacing w:line="320" w:lineRule="exact"/>
              <w:rPr>
                <w:sz w:val="16"/>
                <w:szCs w:val="16"/>
              </w:rPr>
            </w:pPr>
            <w:r>
              <w:rPr>
                <w:sz w:val="16"/>
              </w:rPr>
              <w:t>Tel.: +44 (0) 1327 304146</w:t>
            </w:r>
          </w:p>
          <w:p w14:paraId="3C760A89" w14:textId="77777777" w:rsidR="005D14A9" w:rsidRDefault="005D14A9" w:rsidP="00A857DF">
            <w:pPr>
              <w:spacing w:line="320" w:lineRule="exact"/>
              <w:rPr>
                <w:rFonts w:eastAsia="Batang"/>
                <w:kern w:val="2"/>
                <w:sz w:val="16"/>
                <w:szCs w:val="16"/>
              </w:rPr>
            </w:pPr>
            <w:r>
              <w:rPr>
                <w:sz w:val="16"/>
              </w:rPr>
              <w:t>zbaldwin@hankooktyres.co.uk</w:t>
            </w:r>
          </w:p>
        </w:tc>
      </w:tr>
      <w:tr w:rsidR="005D14A9" w14:paraId="458A8AD9" w14:textId="77777777" w:rsidTr="00A857DF">
        <w:trPr>
          <w:trHeight w:val="80"/>
        </w:trPr>
        <w:tc>
          <w:tcPr>
            <w:tcW w:w="9383" w:type="dxa"/>
            <w:shd w:val="clear" w:color="auto" w:fill="F2F2F2"/>
          </w:tcPr>
          <w:p w14:paraId="7FB45E17" w14:textId="77777777" w:rsidR="005D14A9" w:rsidRDefault="005D14A9" w:rsidP="00A857DF">
            <w:pPr>
              <w:spacing w:line="320" w:lineRule="exact"/>
              <w:rPr>
                <w:b/>
                <w:sz w:val="21"/>
                <w:u w:val="single"/>
              </w:rPr>
            </w:pPr>
          </w:p>
        </w:tc>
      </w:tr>
    </w:tbl>
    <w:p w14:paraId="6EFD6F49" w14:textId="77777777" w:rsidR="005D14A9" w:rsidRDefault="005D14A9" w:rsidP="00793B4A">
      <w:pPr>
        <w:widowControl/>
        <w:spacing w:before="120" w:line="240" w:lineRule="exact"/>
        <w:ind w:rightChars="197" w:right="394"/>
        <w:rPr>
          <w:rFonts w:eastAsia="Calibri" w:cs="Batang"/>
          <w:color w:val="auto"/>
          <w:sz w:val="21"/>
          <w:szCs w:val="21"/>
          <w:lang w:eastAsia="de-DE"/>
        </w:rPr>
      </w:pPr>
    </w:p>
    <w:sectPr w:rsidR="005D14A9"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48A1" w14:textId="77777777" w:rsidR="001337B0" w:rsidRDefault="001337B0">
      <w:r>
        <w:separator/>
      </w:r>
    </w:p>
  </w:endnote>
  <w:endnote w:type="continuationSeparator" w:id="0">
    <w:p w14:paraId="2B365F9E" w14:textId="77777777" w:rsidR="001337B0" w:rsidRDefault="0013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22AF" w14:textId="77777777" w:rsidR="001337B0" w:rsidRDefault="001337B0">
      <w:r>
        <w:separator/>
      </w:r>
    </w:p>
  </w:footnote>
  <w:footnote w:type="continuationSeparator" w:id="0">
    <w:p w14:paraId="7797E57D" w14:textId="77777777" w:rsidR="001337B0" w:rsidRDefault="0013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E5436" w14:textId="77777777" w:rsidR="00322512" w:rsidRPr="00280099" w:rsidRDefault="00280099" w:rsidP="00280099">
    <w:pPr>
      <w:pStyle w:val="Kopfzeile"/>
    </w:pPr>
    <w:r>
      <w:rPr>
        <w:noProof/>
      </w:rPr>
      <w:drawing>
        <wp:inline distT="0" distB="0" distL="0" distR="0" wp14:anchorId="0A3FBBAE" wp14:editId="4A0FB490">
          <wp:extent cx="6120130" cy="701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0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0457"/>
    <w:rsid w:val="000B78B2"/>
    <w:rsid w:val="000B7F76"/>
    <w:rsid w:val="000C38D5"/>
    <w:rsid w:val="000D0075"/>
    <w:rsid w:val="000E504D"/>
    <w:rsid w:val="000E5B09"/>
    <w:rsid w:val="000F383B"/>
    <w:rsid w:val="000F6C5B"/>
    <w:rsid w:val="000F7052"/>
    <w:rsid w:val="000F728A"/>
    <w:rsid w:val="0011511D"/>
    <w:rsid w:val="00132F98"/>
    <w:rsid w:val="001337B0"/>
    <w:rsid w:val="00145950"/>
    <w:rsid w:val="00147EB6"/>
    <w:rsid w:val="00161955"/>
    <w:rsid w:val="00163920"/>
    <w:rsid w:val="00174A7D"/>
    <w:rsid w:val="00174AC5"/>
    <w:rsid w:val="001824F2"/>
    <w:rsid w:val="00186210"/>
    <w:rsid w:val="0019686F"/>
    <w:rsid w:val="001A7872"/>
    <w:rsid w:val="001C306C"/>
    <w:rsid w:val="001C50A7"/>
    <w:rsid w:val="001D1A33"/>
    <w:rsid w:val="001E1CA4"/>
    <w:rsid w:val="001E5860"/>
    <w:rsid w:val="001E68CD"/>
    <w:rsid w:val="001F09EE"/>
    <w:rsid w:val="001F2CE5"/>
    <w:rsid w:val="0021380A"/>
    <w:rsid w:val="00217822"/>
    <w:rsid w:val="00242941"/>
    <w:rsid w:val="00253B1B"/>
    <w:rsid w:val="002643E7"/>
    <w:rsid w:val="00264A09"/>
    <w:rsid w:val="00276D86"/>
    <w:rsid w:val="00280099"/>
    <w:rsid w:val="002821C3"/>
    <w:rsid w:val="00286C34"/>
    <w:rsid w:val="002935DB"/>
    <w:rsid w:val="002950E1"/>
    <w:rsid w:val="002A6165"/>
    <w:rsid w:val="002A69FD"/>
    <w:rsid w:val="002C215A"/>
    <w:rsid w:val="002C7CC7"/>
    <w:rsid w:val="002D644E"/>
    <w:rsid w:val="002E4D2B"/>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82B70"/>
    <w:rsid w:val="003A4651"/>
    <w:rsid w:val="003A6919"/>
    <w:rsid w:val="003C2C07"/>
    <w:rsid w:val="003C5F06"/>
    <w:rsid w:val="003C6392"/>
    <w:rsid w:val="003C6BA6"/>
    <w:rsid w:val="003D2BD6"/>
    <w:rsid w:val="003D37F2"/>
    <w:rsid w:val="003D780E"/>
    <w:rsid w:val="003E52CE"/>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E6DC0"/>
    <w:rsid w:val="004F042B"/>
    <w:rsid w:val="004F0F5C"/>
    <w:rsid w:val="004F4650"/>
    <w:rsid w:val="005131AB"/>
    <w:rsid w:val="0051481D"/>
    <w:rsid w:val="00516754"/>
    <w:rsid w:val="00521642"/>
    <w:rsid w:val="00534087"/>
    <w:rsid w:val="00545866"/>
    <w:rsid w:val="005476DB"/>
    <w:rsid w:val="00552AA7"/>
    <w:rsid w:val="0056053C"/>
    <w:rsid w:val="005634D1"/>
    <w:rsid w:val="00576299"/>
    <w:rsid w:val="00580D4A"/>
    <w:rsid w:val="005A1096"/>
    <w:rsid w:val="005A1295"/>
    <w:rsid w:val="005C2BC8"/>
    <w:rsid w:val="005D14A9"/>
    <w:rsid w:val="005E2961"/>
    <w:rsid w:val="005E387E"/>
    <w:rsid w:val="005E7787"/>
    <w:rsid w:val="00600B02"/>
    <w:rsid w:val="00623E1A"/>
    <w:rsid w:val="006369D3"/>
    <w:rsid w:val="0064744E"/>
    <w:rsid w:val="00655428"/>
    <w:rsid w:val="00656AB1"/>
    <w:rsid w:val="0066590E"/>
    <w:rsid w:val="00666B30"/>
    <w:rsid w:val="006828D9"/>
    <w:rsid w:val="00694D9B"/>
    <w:rsid w:val="006A0748"/>
    <w:rsid w:val="006A5B18"/>
    <w:rsid w:val="006A6B65"/>
    <w:rsid w:val="006B21DA"/>
    <w:rsid w:val="007038E8"/>
    <w:rsid w:val="007121B6"/>
    <w:rsid w:val="00712A4A"/>
    <w:rsid w:val="00715C4F"/>
    <w:rsid w:val="00735892"/>
    <w:rsid w:val="007366F3"/>
    <w:rsid w:val="00740E19"/>
    <w:rsid w:val="0074471C"/>
    <w:rsid w:val="007539DA"/>
    <w:rsid w:val="00753B81"/>
    <w:rsid w:val="00763E80"/>
    <w:rsid w:val="00765EB6"/>
    <w:rsid w:val="00770260"/>
    <w:rsid w:val="0077205B"/>
    <w:rsid w:val="00775ECE"/>
    <w:rsid w:val="00784B0F"/>
    <w:rsid w:val="00793B4A"/>
    <w:rsid w:val="00797CEF"/>
    <w:rsid w:val="007A21B7"/>
    <w:rsid w:val="007A27CA"/>
    <w:rsid w:val="007C4D8D"/>
    <w:rsid w:val="007C7385"/>
    <w:rsid w:val="007D3C03"/>
    <w:rsid w:val="007E03EB"/>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84D92"/>
    <w:rsid w:val="00984D95"/>
    <w:rsid w:val="00986E83"/>
    <w:rsid w:val="009B1D17"/>
    <w:rsid w:val="009B207E"/>
    <w:rsid w:val="009B3220"/>
    <w:rsid w:val="009C7AF4"/>
    <w:rsid w:val="009D5008"/>
    <w:rsid w:val="00A039A6"/>
    <w:rsid w:val="00A30159"/>
    <w:rsid w:val="00A41A66"/>
    <w:rsid w:val="00A51963"/>
    <w:rsid w:val="00A54EB3"/>
    <w:rsid w:val="00A5574B"/>
    <w:rsid w:val="00A6628F"/>
    <w:rsid w:val="00A669C4"/>
    <w:rsid w:val="00A71607"/>
    <w:rsid w:val="00A723E2"/>
    <w:rsid w:val="00A81412"/>
    <w:rsid w:val="00A9664A"/>
    <w:rsid w:val="00AA18A2"/>
    <w:rsid w:val="00AA5544"/>
    <w:rsid w:val="00AB6518"/>
    <w:rsid w:val="00AB7522"/>
    <w:rsid w:val="00AD0D5A"/>
    <w:rsid w:val="00AE0E77"/>
    <w:rsid w:val="00AE21B9"/>
    <w:rsid w:val="00AF0CDF"/>
    <w:rsid w:val="00AF6D3D"/>
    <w:rsid w:val="00B031DD"/>
    <w:rsid w:val="00B041F8"/>
    <w:rsid w:val="00B06B7E"/>
    <w:rsid w:val="00B07995"/>
    <w:rsid w:val="00B07B33"/>
    <w:rsid w:val="00B10795"/>
    <w:rsid w:val="00B1442A"/>
    <w:rsid w:val="00B165CA"/>
    <w:rsid w:val="00B35145"/>
    <w:rsid w:val="00B3769D"/>
    <w:rsid w:val="00B50EC7"/>
    <w:rsid w:val="00B70CC0"/>
    <w:rsid w:val="00B75E0F"/>
    <w:rsid w:val="00B77896"/>
    <w:rsid w:val="00B82C01"/>
    <w:rsid w:val="00B92153"/>
    <w:rsid w:val="00BA5720"/>
    <w:rsid w:val="00BB2959"/>
    <w:rsid w:val="00BB61EB"/>
    <w:rsid w:val="00BD1C72"/>
    <w:rsid w:val="00BD36A8"/>
    <w:rsid w:val="00BD5EC9"/>
    <w:rsid w:val="00C06C4D"/>
    <w:rsid w:val="00C137B9"/>
    <w:rsid w:val="00C1768E"/>
    <w:rsid w:val="00C2476C"/>
    <w:rsid w:val="00C2582D"/>
    <w:rsid w:val="00C50A04"/>
    <w:rsid w:val="00C55608"/>
    <w:rsid w:val="00C64052"/>
    <w:rsid w:val="00C662B0"/>
    <w:rsid w:val="00C67962"/>
    <w:rsid w:val="00C72559"/>
    <w:rsid w:val="00C75029"/>
    <w:rsid w:val="00C76CF3"/>
    <w:rsid w:val="00C7701A"/>
    <w:rsid w:val="00C8376D"/>
    <w:rsid w:val="00C904EC"/>
    <w:rsid w:val="00CA7290"/>
    <w:rsid w:val="00CB3E45"/>
    <w:rsid w:val="00CB4EC4"/>
    <w:rsid w:val="00CC1886"/>
    <w:rsid w:val="00CC4C4A"/>
    <w:rsid w:val="00CD47A6"/>
    <w:rsid w:val="00CD49E6"/>
    <w:rsid w:val="00CE1920"/>
    <w:rsid w:val="00CE3116"/>
    <w:rsid w:val="00CE77F7"/>
    <w:rsid w:val="00CF0BEA"/>
    <w:rsid w:val="00CF1C50"/>
    <w:rsid w:val="00D06239"/>
    <w:rsid w:val="00D06F56"/>
    <w:rsid w:val="00D06F63"/>
    <w:rsid w:val="00D23ECF"/>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34CF3"/>
    <w:rsid w:val="00E35F7C"/>
    <w:rsid w:val="00E36A48"/>
    <w:rsid w:val="00E427BE"/>
    <w:rsid w:val="00E42E29"/>
    <w:rsid w:val="00E439B0"/>
    <w:rsid w:val="00E52A5A"/>
    <w:rsid w:val="00E543B5"/>
    <w:rsid w:val="00E7463C"/>
    <w:rsid w:val="00E84584"/>
    <w:rsid w:val="00E94C4A"/>
    <w:rsid w:val="00EA089F"/>
    <w:rsid w:val="00EB1C45"/>
    <w:rsid w:val="00EB504E"/>
    <w:rsid w:val="00ED4ADD"/>
    <w:rsid w:val="00ED4CA1"/>
    <w:rsid w:val="00EE06D1"/>
    <w:rsid w:val="00EF4F15"/>
    <w:rsid w:val="00F00E85"/>
    <w:rsid w:val="00F07D00"/>
    <w:rsid w:val="00F15548"/>
    <w:rsid w:val="00F15E20"/>
    <w:rsid w:val="00F16583"/>
    <w:rsid w:val="00F350F2"/>
    <w:rsid w:val="00F420E5"/>
    <w:rsid w:val="00F5217E"/>
    <w:rsid w:val="00F53911"/>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CEFB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9000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02C3-7C63-4E72-BD17-5FC64C3E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14</cp:revision>
  <cp:lastPrinted>2016-06-10T09:23:00Z</cp:lastPrinted>
  <dcterms:created xsi:type="dcterms:W3CDTF">2019-05-15T07:52:00Z</dcterms:created>
  <dcterms:modified xsi:type="dcterms:W3CDTF">2019-06-05T08:47:00Z</dcterms:modified>
  <dc:language>de-DE</dc:language>
</cp:coreProperties>
</file>