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D16250" w14:textId="030EABA4" w:rsidR="0013415A" w:rsidRDefault="0013415A" w:rsidP="00AB564A">
      <w:pPr>
        <w:tabs>
          <w:tab w:val="left" w:pos="142"/>
        </w:tabs>
        <w:autoSpaceDE/>
        <w:spacing w:line="400" w:lineRule="exact"/>
        <w:jc w:val="center"/>
        <w:rPr>
          <w:rFonts w:ascii="Helvetica" w:hAnsi="Helvetica"/>
          <w:b/>
          <w:bCs/>
          <w:color w:val="FF6600"/>
          <w:sz w:val="32"/>
          <w:szCs w:val="32"/>
          <w:lang w:bidi="en-GB"/>
        </w:rPr>
      </w:pPr>
      <w:r w:rsidRPr="00AB564A">
        <w:rPr>
          <w:rFonts w:ascii="Helvetica" w:hAnsi="Helvetica"/>
          <w:b/>
          <w:bCs/>
          <w:color w:val="FF6600"/>
          <w:sz w:val="32"/>
          <w:szCs w:val="32"/>
          <w:lang w:bidi="en-GB"/>
        </w:rPr>
        <w:t xml:space="preserve">Children take </w:t>
      </w:r>
      <w:r w:rsidR="001E5F01">
        <w:rPr>
          <w:rFonts w:ascii="Helvetica" w:hAnsi="Helvetica"/>
          <w:b/>
          <w:bCs/>
          <w:color w:val="FF6600"/>
          <w:sz w:val="32"/>
          <w:szCs w:val="32"/>
          <w:lang w:bidi="en-GB"/>
        </w:rPr>
        <w:t>c</w:t>
      </w:r>
      <w:r w:rsidRPr="00AB564A">
        <w:rPr>
          <w:rFonts w:ascii="Helvetica" w:hAnsi="Helvetica"/>
          <w:b/>
          <w:bCs/>
          <w:color w:val="FF6600"/>
          <w:sz w:val="32"/>
          <w:szCs w:val="32"/>
          <w:lang w:bidi="en-GB"/>
        </w:rPr>
        <w:t>ent</w:t>
      </w:r>
      <w:r w:rsidR="00353047" w:rsidRPr="00AB564A">
        <w:rPr>
          <w:rFonts w:ascii="Helvetica" w:hAnsi="Helvetica"/>
          <w:b/>
          <w:bCs/>
          <w:color w:val="FF6600"/>
          <w:sz w:val="32"/>
          <w:szCs w:val="32"/>
          <w:lang w:bidi="en-GB"/>
        </w:rPr>
        <w:t>re</w:t>
      </w:r>
      <w:r w:rsidRPr="00AB564A">
        <w:rPr>
          <w:rFonts w:ascii="Helvetica" w:hAnsi="Helvetica"/>
          <w:b/>
          <w:bCs/>
          <w:color w:val="FF6600"/>
          <w:sz w:val="32"/>
          <w:szCs w:val="32"/>
          <w:lang w:bidi="en-GB"/>
        </w:rPr>
        <w:t xml:space="preserve"> </w:t>
      </w:r>
      <w:r w:rsidR="001E5F01">
        <w:rPr>
          <w:rFonts w:ascii="Helvetica" w:hAnsi="Helvetica"/>
          <w:b/>
          <w:bCs/>
          <w:color w:val="FF6600"/>
          <w:sz w:val="32"/>
          <w:szCs w:val="32"/>
          <w:lang w:bidi="en-GB"/>
        </w:rPr>
        <w:t>s</w:t>
      </w:r>
      <w:bookmarkStart w:id="0" w:name="_GoBack"/>
      <w:bookmarkEnd w:id="0"/>
      <w:r w:rsidRPr="00AB564A">
        <w:rPr>
          <w:rFonts w:ascii="Helvetica" w:hAnsi="Helvetica"/>
          <w:b/>
          <w:bCs/>
          <w:color w:val="FF6600"/>
          <w:sz w:val="32"/>
          <w:szCs w:val="32"/>
          <w:lang w:bidi="en-GB"/>
        </w:rPr>
        <w:t xml:space="preserve">tage at UEFA Europa League </w:t>
      </w:r>
      <w:r w:rsidR="0044784F">
        <w:rPr>
          <w:rFonts w:ascii="Helvetica" w:hAnsi="Helvetica"/>
          <w:b/>
          <w:bCs/>
          <w:color w:val="FF6600"/>
          <w:sz w:val="32"/>
          <w:szCs w:val="32"/>
          <w:lang w:bidi="en-GB"/>
        </w:rPr>
        <w:t>m</w:t>
      </w:r>
      <w:r w:rsidRPr="00AB564A">
        <w:rPr>
          <w:rFonts w:ascii="Helvetica" w:hAnsi="Helvetica"/>
          <w:b/>
          <w:bCs/>
          <w:color w:val="FF6600"/>
          <w:sz w:val="32"/>
          <w:szCs w:val="32"/>
          <w:lang w:bidi="en-GB"/>
        </w:rPr>
        <w:t>atch</w:t>
      </w:r>
      <w:r w:rsidR="006B61AD">
        <w:rPr>
          <w:rFonts w:ascii="Helvetica" w:hAnsi="Helvetica"/>
          <w:b/>
          <w:bCs/>
          <w:color w:val="FF6600"/>
          <w:sz w:val="32"/>
          <w:szCs w:val="32"/>
          <w:lang w:bidi="en-GB"/>
        </w:rPr>
        <w:t>es</w:t>
      </w:r>
      <w:r w:rsidRPr="00AB564A">
        <w:rPr>
          <w:rFonts w:ascii="Helvetica" w:hAnsi="Helvetica"/>
          <w:b/>
          <w:bCs/>
          <w:color w:val="FF6600"/>
          <w:sz w:val="32"/>
          <w:szCs w:val="32"/>
          <w:lang w:bidi="en-GB"/>
        </w:rPr>
        <w:t xml:space="preserve"> with Hankook</w:t>
      </w:r>
    </w:p>
    <w:p w14:paraId="145657C2" w14:textId="77777777" w:rsidR="00AB564A" w:rsidRPr="00AB564A" w:rsidRDefault="00AB564A" w:rsidP="00AB564A">
      <w:pPr>
        <w:tabs>
          <w:tab w:val="left" w:pos="142"/>
        </w:tabs>
        <w:autoSpaceDE/>
        <w:spacing w:line="400" w:lineRule="exact"/>
        <w:jc w:val="center"/>
        <w:rPr>
          <w:rFonts w:ascii="Helvetica" w:hAnsi="Helvetica"/>
          <w:b/>
          <w:bCs/>
          <w:color w:val="FF6600"/>
          <w:sz w:val="32"/>
          <w:szCs w:val="32"/>
          <w:lang w:bidi="en-GB"/>
        </w:rPr>
      </w:pPr>
    </w:p>
    <w:p w14:paraId="5F43733C" w14:textId="76753270" w:rsidR="00C81B50" w:rsidRPr="003E3F71" w:rsidRDefault="005F7488" w:rsidP="003E3F71">
      <w:pPr>
        <w:adjustRightInd w:val="0"/>
        <w:snapToGrid w:val="0"/>
        <w:spacing w:line="276" w:lineRule="auto"/>
        <w:rPr>
          <w:b/>
          <w:bCs/>
          <w:color w:val="333333"/>
          <w:sz w:val="22"/>
          <w:szCs w:val="22"/>
          <w:shd w:val="clear" w:color="auto" w:fill="FFFFFF"/>
        </w:rPr>
      </w:pPr>
      <w:r w:rsidRPr="003E3F71">
        <w:rPr>
          <w:b/>
          <w:bCs/>
          <w:color w:val="333333"/>
          <w:sz w:val="22"/>
          <w:szCs w:val="22"/>
          <w:shd w:val="clear" w:color="auto" w:fill="FFFFFF"/>
        </w:rPr>
        <w:t xml:space="preserve">Tonight, </w:t>
      </w:r>
      <w:r w:rsidR="00195D79" w:rsidRPr="003E3F71">
        <w:rPr>
          <w:b/>
          <w:bCs/>
          <w:color w:val="333333"/>
          <w:sz w:val="22"/>
          <w:szCs w:val="22"/>
          <w:shd w:val="clear" w:color="auto" w:fill="FFFFFF"/>
        </w:rPr>
        <w:t>Hankook Ty</w:t>
      </w:r>
      <w:r w:rsidR="0013415A" w:rsidRPr="003E3F71">
        <w:rPr>
          <w:b/>
          <w:bCs/>
          <w:color w:val="333333"/>
          <w:sz w:val="22"/>
          <w:szCs w:val="22"/>
          <w:shd w:val="clear" w:color="auto" w:fill="FFFFFF"/>
        </w:rPr>
        <w:t>re</w:t>
      </w:r>
      <w:r w:rsidR="00195D79" w:rsidRPr="003E3F71">
        <w:rPr>
          <w:b/>
          <w:bCs/>
          <w:color w:val="333333"/>
          <w:sz w:val="22"/>
          <w:szCs w:val="22"/>
          <w:shd w:val="clear" w:color="auto" w:fill="FFFFFF"/>
        </w:rPr>
        <w:t xml:space="preserve"> </w:t>
      </w:r>
      <w:r w:rsidR="00353047" w:rsidRPr="003E3F71">
        <w:rPr>
          <w:b/>
          <w:bCs/>
          <w:color w:val="333333"/>
          <w:sz w:val="22"/>
          <w:szCs w:val="22"/>
          <w:shd w:val="clear" w:color="auto" w:fill="FFFFFF"/>
        </w:rPr>
        <w:t xml:space="preserve">UK </w:t>
      </w:r>
      <w:r w:rsidR="00114B74" w:rsidRPr="003E3F71">
        <w:rPr>
          <w:b/>
          <w:bCs/>
          <w:color w:val="333333"/>
          <w:sz w:val="22"/>
          <w:szCs w:val="22"/>
          <w:shd w:val="clear" w:color="auto" w:fill="FFFFFF"/>
        </w:rPr>
        <w:t>makes</w:t>
      </w:r>
      <w:r w:rsidR="00195D79" w:rsidRPr="003E3F71">
        <w:rPr>
          <w:b/>
          <w:bCs/>
          <w:color w:val="333333"/>
          <w:sz w:val="22"/>
          <w:szCs w:val="22"/>
          <w:shd w:val="clear" w:color="auto" w:fill="FFFFFF"/>
        </w:rPr>
        <w:t xml:space="preserve"> the football dreams of </w:t>
      </w:r>
      <w:r w:rsidR="006B61AD" w:rsidRPr="003E3F71">
        <w:rPr>
          <w:b/>
          <w:bCs/>
          <w:color w:val="333333"/>
          <w:sz w:val="22"/>
          <w:szCs w:val="22"/>
          <w:shd w:val="clear" w:color="auto" w:fill="FFFFFF"/>
        </w:rPr>
        <w:t>young fans</w:t>
      </w:r>
      <w:r w:rsidR="0003226E" w:rsidRPr="003E3F71">
        <w:rPr>
          <w:b/>
          <w:bCs/>
          <w:color w:val="333333"/>
          <w:sz w:val="22"/>
          <w:szCs w:val="22"/>
          <w:shd w:val="clear" w:color="auto" w:fill="FFFFFF"/>
        </w:rPr>
        <w:t xml:space="preserve"> </w:t>
      </w:r>
      <w:r w:rsidR="0013415A" w:rsidRPr="003E3F71">
        <w:rPr>
          <w:b/>
          <w:bCs/>
          <w:color w:val="333333"/>
          <w:sz w:val="22"/>
          <w:szCs w:val="22"/>
          <w:shd w:val="clear" w:color="auto" w:fill="FFFFFF"/>
        </w:rPr>
        <w:t>come true</w:t>
      </w:r>
      <w:r w:rsidRPr="003E3F71">
        <w:rPr>
          <w:b/>
          <w:bCs/>
          <w:color w:val="333333"/>
          <w:sz w:val="22"/>
          <w:szCs w:val="22"/>
          <w:shd w:val="clear" w:color="auto" w:fill="FFFFFF"/>
        </w:rPr>
        <w:t xml:space="preserve"> once again</w:t>
      </w:r>
      <w:r w:rsidR="006B61AD" w:rsidRPr="003E3F71">
        <w:rPr>
          <w:b/>
          <w:bCs/>
          <w:color w:val="333333"/>
          <w:sz w:val="22"/>
          <w:szCs w:val="22"/>
          <w:shd w:val="clear" w:color="auto" w:fill="FFFFFF"/>
        </w:rPr>
        <w:t>.</w:t>
      </w:r>
      <w:r w:rsidR="00195D79" w:rsidRPr="003E3F71">
        <w:rPr>
          <w:b/>
          <w:bCs/>
          <w:color w:val="333333"/>
          <w:sz w:val="22"/>
          <w:szCs w:val="22"/>
          <w:shd w:val="clear" w:color="auto" w:fill="FFFFFF"/>
        </w:rPr>
        <w:t xml:space="preserve"> </w:t>
      </w:r>
      <w:r w:rsidR="006B61AD" w:rsidRPr="003E3F71">
        <w:rPr>
          <w:b/>
          <w:bCs/>
          <w:color w:val="333333"/>
          <w:sz w:val="22"/>
          <w:szCs w:val="22"/>
          <w:shd w:val="clear" w:color="auto" w:fill="FFFFFF"/>
        </w:rPr>
        <w:t>The tyre maker will provide</w:t>
      </w:r>
      <w:r w:rsidR="00195D79" w:rsidRPr="003E3F71">
        <w:rPr>
          <w:b/>
          <w:bCs/>
          <w:color w:val="333333"/>
          <w:sz w:val="22"/>
          <w:szCs w:val="22"/>
          <w:shd w:val="clear" w:color="auto" w:fill="FFFFFF"/>
        </w:rPr>
        <w:t xml:space="preserve"> </w:t>
      </w:r>
      <w:r w:rsidR="0013415A" w:rsidRPr="003E3F71">
        <w:rPr>
          <w:b/>
          <w:bCs/>
          <w:color w:val="333333"/>
          <w:sz w:val="22"/>
          <w:szCs w:val="22"/>
          <w:shd w:val="clear" w:color="auto" w:fill="FFFFFF"/>
        </w:rPr>
        <w:t xml:space="preserve">a </w:t>
      </w:r>
      <w:r w:rsidR="00195D79" w:rsidRPr="003E3F71">
        <w:rPr>
          <w:b/>
          <w:bCs/>
          <w:color w:val="333333"/>
          <w:sz w:val="22"/>
          <w:szCs w:val="22"/>
          <w:shd w:val="clear" w:color="auto" w:fill="FFFFFF"/>
        </w:rPr>
        <w:t xml:space="preserve">once in a </w:t>
      </w:r>
      <w:r w:rsidR="0013415A" w:rsidRPr="003E3F71">
        <w:rPr>
          <w:b/>
          <w:bCs/>
          <w:color w:val="333333"/>
          <w:sz w:val="22"/>
          <w:szCs w:val="22"/>
          <w:shd w:val="clear" w:color="auto" w:fill="FFFFFF"/>
        </w:rPr>
        <w:t xml:space="preserve">lifetime </w:t>
      </w:r>
      <w:r w:rsidR="00681A6C" w:rsidRPr="003E3F71">
        <w:rPr>
          <w:b/>
          <w:bCs/>
          <w:color w:val="333333"/>
          <w:sz w:val="22"/>
          <w:szCs w:val="22"/>
          <w:shd w:val="clear" w:color="auto" w:fill="FFFFFF"/>
        </w:rPr>
        <w:t xml:space="preserve">experience </w:t>
      </w:r>
      <w:r w:rsidRPr="003E3F71">
        <w:rPr>
          <w:b/>
          <w:bCs/>
          <w:color w:val="333333"/>
          <w:sz w:val="22"/>
          <w:szCs w:val="22"/>
          <w:shd w:val="clear" w:color="auto" w:fill="FFFFFF"/>
        </w:rPr>
        <w:t xml:space="preserve">during the match between Chelsea and Dynamo Kiev </w:t>
      </w:r>
      <w:r w:rsidR="0044784F">
        <w:rPr>
          <w:b/>
          <w:bCs/>
          <w:color w:val="333333"/>
          <w:sz w:val="22"/>
          <w:szCs w:val="22"/>
          <w:shd w:val="clear" w:color="auto" w:fill="FFFFFF"/>
        </w:rPr>
        <w:t>at</w:t>
      </w:r>
      <w:r w:rsidRPr="003E3F71">
        <w:rPr>
          <w:b/>
          <w:bCs/>
          <w:color w:val="333333"/>
          <w:sz w:val="22"/>
          <w:szCs w:val="22"/>
          <w:shd w:val="clear" w:color="auto" w:fill="FFFFFF"/>
        </w:rPr>
        <w:t xml:space="preserve"> Stamford Bridge</w:t>
      </w:r>
      <w:r w:rsidR="006B61AD" w:rsidRPr="003E3F71">
        <w:rPr>
          <w:b/>
          <w:bCs/>
          <w:color w:val="333333"/>
          <w:sz w:val="22"/>
          <w:szCs w:val="22"/>
          <w:shd w:val="clear" w:color="auto" w:fill="FFFFFF"/>
        </w:rPr>
        <w:t xml:space="preserve"> for two British teens</w:t>
      </w:r>
      <w:r w:rsidR="00681A6C" w:rsidRPr="003E3F71">
        <w:rPr>
          <w:b/>
          <w:bCs/>
          <w:color w:val="333333"/>
          <w:sz w:val="22"/>
          <w:szCs w:val="22"/>
          <w:shd w:val="clear" w:color="auto" w:fill="FFFFFF"/>
        </w:rPr>
        <w:t xml:space="preserve">. </w:t>
      </w:r>
      <w:r w:rsidR="0013415A" w:rsidRPr="003E3F71">
        <w:rPr>
          <w:b/>
          <w:bCs/>
          <w:color w:val="333333"/>
          <w:sz w:val="22"/>
          <w:szCs w:val="22"/>
          <w:shd w:val="clear" w:color="auto" w:fill="FFFFFF"/>
        </w:rPr>
        <w:t xml:space="preserve">As Official Partner of the UEFA Europa League, the company </w:t>
      </w:r>
      <w:r w:rsidR="0028205D" w:rsidRPr="003E3F71">
        <w:rPr>
          <w:b/>
          <w:bCs/>
          <w:color w:val="333333"/>
          <w:sz w:val="22"/>
          <w:szCs w:val="22"/>
          <w:shd w:val="clear" w:color="auto" w:fill="FFFFFF"/>
        </w:rPr>
        <w:t xml:space="preserve">has </w:t>
      </w:r>
      <w:r w:rsidR="00114B74" w:rsidRPr="003E3F71">
        <w:rPr>
          <w:b/>
          <w:bCs/>
          <w:color w:val="333333"/>
          <w:sz w:val="22"/>
          <w:szCs w:val="22"/>
          <w:shd w:val="clear" w:color="auto" w:fill="FFFFFF"/>
        </w:rPr>
        <w:t>provide</w:t>
      </w:r>
      <w:r w:rsidR="0028205D" w:rsidRPr="003E3F71">
        <w:rPr>
          <w:b/>
          <w:bCs/>
          <w:color w:val="333333"/>
          <w:sz w:val="22"/>
          <w:szCs w:val="22"/>
          <w:shd w:val="clear" w:color="auto" w:fill="FFFFFF"/>
        </w:rPr>
        <w:t>d</w:t>
      </w:r>
      <w:r w:rsidR="00195D79" w:rsidRPr="003E3F71">
        <w:rPr>
          <w:b/>
          <w:bCs/>
          <w:color w:val="333333"/>
          <w:sz w:val="22"/>
          <w:szCs w:val="22"/>
          <w:shd w:val="clear" w:color="auto" w:fill="FFFFFF"/>
        </w:rPr>
        <w:t xml:space="preserve"> the</w:t>
      </w:r>
      <w:r w:rsidR="0013415A" w:rsidRPr="003E3F71">
        <w:rPr>
          <w:b/>
          <w:bCs/>
          <w:color w:val="333333"/>
          <w:sz w:val="22"/>
          <w:szCs w:val="22"/>
          <w:shd w:val="clear" w:color="auto" w:fill="FFFFFF"/>
        </w:rPr>
        <w:t xml:space="preserve"> opportunity </w:t>
      </w:r>
      <w:r w:rsidR="00353047" w:rsidRPr="003E3F71">
        <w:rPr>
          <w:b/>
          <w:bCs/>
          <w:color w:val="333333"/>
          <w:sz w:val="22"/>
          <w:szCs w:val="22"/>
          <w:shd w:val="clear" w:color="auto" w:fill="FFFFFF"/>
        </w:rPr>
        <w:t xml:space="preserve">for teenagers </w:t>
      </w:r>
      <w:r w:rsidR="0013415A" w:rsidRPr="003E3F71">
        <w:rPr>
          <w:b/>
          <w:bCs/>
          <w:color w:val="333333"/>
          <w:sz w:val="22"/>
          <w:szCs w:val="22"/>
          <w:shd w:val="clear" w:color="auto" w:fill="FFFFFF"/>
        </w:rPr>
        <w:t>to act as Centre Circle Carriers du</w:t>
      </w:r>
      <w:r w:rsidR="00195D79" w:rsidRPr="003E3F71">
        <w:rPr>
          <w:b/>
          <w:bCs/>
          <w:color w:val="333333"/>
          <w:sz w:val="22"/>
          <w:szCs w:val="22"/>
          <w:shd w:val="clear" w:color="auto" w:fill="FFFFFF"/>
        </w:rPr>
        <w:t xml:space="preserve">ring </w:t>
      </w:r>
      <w:r w:rsidR="00114B74" w:rsidRPr="003E3F71">
        <w:rPr>
          <w:b/>
          <w:bCs/>
          <w:color w:val="333333"/>
          <w:sz w:val="22"/>
          <w:szCs w:val="22"/>
          <w:shd w:val="clear" w:color="auto" w:fill="FFFFFF"/>
        </w:rPr>
        <w:t xml:space="preserve">pre-match ceremonies in </w:t>
      </w:r>
      <w:r w:rsidR="006B61AD" w:rsidRPr="003E3F71">
        <w:rPr>
          <w:b/>
          <w:bCs/>
          <w:color w:val="333333"/>
          <w:sz w:val="22"/>
          <w:szCs w:val="22"/>
          <w:shd w:val="clear" w:color="auto" w:fill="FFFFFF"/>
        </w:rPr>
        <w:t xml:space="preserve">numerous </w:t>
      </w:r>
      <w:r w:rsidR="00114B74" w:rsidRPr="003E3F71">
        <w:rPr>
          <w:b/>
          <w:bCs/>
          <w:color w:val="333333"/>
          <w:sz w:val="22"/>
          <w:szCs w:val="22"/>
          <w:shd w:val="clear" w:color="auto" w:fill="FFFFFF"/>
        </w:rPr>
        <w:t>Europa League matches since 2016</w:t>
      </w:r>
      <w:r w:rsidR="00195D79" w:rsidRPr="003E3F71">
        <w:rPr>
          <w:b/>
          <w:bCs/>
          <w:color w:val="333333"/>
          <w:sz w:val="22"/>
          <w:szCs w:val="22"/>
          <w:shd w:val="clear" w:color="auto" w:fill="FFFFFF"/>
        </w:rPr>
        <w:t xml:space="preserve">. </w:t>
      </w:r>
      <w:r w:rsidRPr="003E3F71">
        <w:rPr>
          <w:b/>
          <w:bCs/>
          <w:color w:val="333333"/>
          <w:sz w:val="22"/>
          <w:szCs w:val="22"/>
          <w:shd w:val="clear" w:color="auto" w:fill="FFFFFF"/>
        </w:rPr>
        <w:t xml:space="preserve">They have the chance to participate in the opening ceremony and enjoy the match live in VIP seats, courtesy of Hankook Tyre. </w:t>
      </w:r>
    </w:p>
    <w:p w14:paraId="0A30CF02" w14:textId="77777777" w:rsidR="0013415A" w:rsidRPr="003E3F71" w:rsidRDefault="0013415A" w:rsidP="005C6A05">
      <w:pPr>
        <w:rPr>
          <w:b/>
          <w:i/>
          <w:sz w:val="22"/>
          <w:szCs w:val="22"/>
        </w:rPr>
      </w:pPr>
    </w:p>
    <w:p w14:paraId="6F34D5DD" w14:textId="5DBF6FA3" w:rsidR="000B65D2" w:rsidRPr="00AB564A" w:rsidRDefault="00CF7426" w:rsidP="003E3F71">
      <w:pPr>
        <w:adjustRightInd w:val="0"/>
        <w:snapToGrid w:val="0"/>
        <w:spacing w:line="276" w:lineRule="auto"/>
        <w:rPr>
          <w:color w:val="00000A"/>
          <w:sz w:val="21"/>
          <w:szCs w:val="21"/>
          <w:lang w:bidi="en-GB"/>
        </w:rPr>
      </w:pPr>
      <w:r w:rsidRPr="00307369">
        <w:rPr>
          <w:b/>
          <w:i/>
          <w:sz w:val="22"/>
          <w:szCs w:val="22"/>
        </w:rPr>
        <w:t xml:space="preserve">Daventry, </w:t>
      </w:r>
      <w:r w:rsidR="00EA407C">
        <w:rPr>
          <w:b/>
          <w:i/>
          <w:sz w:val="22"/>
          <w:szCs w:val="22"/>
        </w:rPr>
        <w:t>UK</w:t>
      </w:r>
      <w:r w:rsidRPr="00307369">
        <w:rPr>
          <w:b/>
          <w:i/>
          <w:sz w:val="22"/>
          <w:szCs w:val="22"/>
        </w:rPr>
        <w:t>,</w:t>
      </w:r>
      <w:r w:rsidR="00EA407C">
        <w:rPr>
          <w:b/>
          <w:i/>
          <w:sz w:val="22"/>
          <w:szCs w:val="22"/>
        </w:rPr>
        <w:t xml:space="preserve"> 7</w:t>
      </w:r>
      <w:r w:rsidR="00EA407C" w:rsidRPr="00EA407C">
        <w:rPr>
          <w:b/>
          <w:i/>
          <w:sz w:val="22"/>
          <w:szCs w:val="22"/>
          <w:vertAlign w:val="superscript"/>
        </w:rPr>
        <w:t>th</w:t>
      </w:r>
      <w:r w:rsidR="00EA407C">
        <w:rPr>
          <w:b/>
          <w:i/>
          <w:sz w:val="22"/>
          <w:szCs w:val="22"/>
        </w:rPr>
        <w:t xml:space="preserve"> </w:t>
      </w:r>
      <w:r w:rsidR="000B65D2" w:rsidRPr="00307369">
        <w:rPr>
          <w:b/>
          <w:i/>
          <w:sz w:val="22"/>
          <w:szCs w:val="22"/>
        </w:rPr>
        <w:t>March</w:t>
      </w:r>
      <w:r w:rsidR="00137D26" w:rsidRPr="00307369">
        <w:rPr>
          <w:b/>
          <w:i/>
          <w:sz w:val="22"/>
          <w:szCs w:val="22"/>
        </w:rPr>
        <w:t xml:space="preserve"> </w:t>
      </w:r>
      <w:r w:rsidRPr="00307369">
        <w:rPr>
          <w:b/>
          <w:i/>
          <w:sz w:val="22"/>
          <w:szCs w:val="22"/>
        </w:rPr>
        <w:t>201</w:t>
      </w:r>
      <w:r w:rsidR="00137D26" w:rsidRPr="00307369">
        <w:rPr>
          <w:b/>
          <w:i/>
          <w:sz w:val="22"/>
          <w:szCs w:val="22"/>
        </w:rPr>
        <w:t>9</w:t>
      </w:r>
      <w:r w:rsidRPr="00307369">
        <w:rPr>
          <w:b/>
          <w:i/>
          <w:sz w:val="22"/>
          <w:szCs w:val="22"/>
        </w:rPr>
        <w:t xml:space="preserve"> –</w:t>
      </w:r>
      <w:r w:rsidR="0028709D" w:rsidRPr="00307369">
        <w:rPr>
          <w:sz w:val="22"/>
          <w:szCs w:val="22"/>
        </w:rPr>
        <w:t xml:space="preserve"> </w:t>
      </w:r>
      <w:r w:rsidR="00195D79" w:rsidRPr="00AB564A">
        <w:rPr>
          <w:color w:val="00000A"/>
          <w:sz w:val="21"/>
          <w:szCs w:val="21"/>
          <w:lang w:bidi="en-GB"/>
        </w:rPr>
        <w:t xml:space="preserve">As a </w:t>
      </w:r>
      <w:r w:rsidR="00353047" w:rsidRPr="00AB564A">
        <w:rPr>
          <w:color w:val="00000A"/>
          <w:sz w:val="21"/>
          <w:szCs w:val="21"/>
          <w:lang w:bidi="en-GB"/>
        </w:rPr>
        <w:t xml:space="preserve">proud </w:t>
      </w:r>
      <w:r w:rsidR="00195D79" w:rsidRPr="00AB564A">
        <w:rPr>
          <w:color w:val="00000A"/>
          <w:sz w:val="21"/>
          <w:szCs w:val="21"/>
          <w:lang w:bidi="en-GB"/>
        </w:rPr>
        <w:t>sponsor of t</w:t>
      </w:r>
      <w:r w:rsidR="0013415A" w:rsidRPr="00AB564A">
        <w:rPr>
          <w:color w:val="00000A"/>
          <w:sz w:val="21"/>
          <w:szCs w:val="21"/>
          <w:lang w:bidi="en-GB"/>
        </w:rPr>
        <w:t>he UEFA Europa League and patron of the “Centre Circle Carrier program”</w:t>
      </w:r>
      <w:r w:rsidR="00F52B87" w:rsidRPr="00AB564A">
        <w:rPr>
          <w:color w:val="00000A"/>
          <w:sz w:val="21"/>
          <w:szCs w:val="21"/>
          <w:lang w:bidi="en-GB"/>
        </w:rPr>
        <w:t xml:space="preserve"> </w:t>
      </w:r>
      <w:r w:rsidR="0013415A" w:rsidRPr="00AB564A">
        <w:rPr>
          <w:color w:val="00000A"/>
          <w:sz w:val="21"/>
          <w:szCs w:val="21"/>
          <w:lang w:bidi="en-GB"/>
        </w:rPr>
        <w:t xml:space="preserve">at UEFA Europa league matches, </w:t>
      </w:r>
      <w:r w:rsidR="00F27DC1" w:rsidRPr="00AB564A">
        <w:rPr>
          <w:color w:val="00000A"/>
          <w:sz w:val="21"/>
          <w:szCs w:val="21"/>
          <w:lang w:bidi="en-GB"/>
        </w:rPr>
        <w:t xml:space="preserve">premium tyre maker </w:t>
      </w:r>
      <w:r w:rsidR="00D63E32" w:rsidRPr="00AB564A">
        <w:rPr>
          <w:color w:val="00000A"/>
          <w:sz w:val="21"/>
          <w:szCs w:val="21"/>
          <w:lang w:bidi="en-GB"/>
        </w:rPr>
        <w:t xml:space="preserve">Hankook has been </w:t>
      </w:r>
      <w:r w:rsidR="00F52B87" w:rsidRPr="00AB564A">
        <w:rPr>
          <w:color w:val="00000A"/>
          <w:sz w:val="21"/>
          <w:szCs w:val="21"/>
          <w:lang w:bidi="en-GB"/>
        </w:rPr>
        <w:t xml:space="preserve">able to </w:t>
      </w:r>
      <w:r w:rsidR="0013415A" w:rsidRPr="00AB564A">
        <w:rPr>
          <w:color w:val="00000A"/>
          <w:sz w:val="21"/>
          <w:szCs w:val="21"/>
          <w:lang w:bidi="en-GB"/>
        </w:rPr>
        <w:t>provide</w:t>
      </w:r>
      <w:r w:rsidR="00D63E32" w:rsidRPr="00AB564A">
        <w:rPr>
          <w:color w:val="00000A"/>
          <w:sz w:val="21"/>
          <w:szCs w:val="21"/>
          <w:lang w:bidi="en-GB"/>
        </w:rPr>
        <w:t xml:space="preserve"> </w:t>
      </w:r>
      <w:r w:rsidR="0013415A" w:rsidRPr="00AB564A">
        <w:rPr>
          <w:color w:val="00000A"/>
          <w:sz w:val="21"/>
          <w:szCs w:val="21"/>
          <w:lang w:bidi="en-GB"/>
        </w:rPr>
        <w:t>children</w:t>
      </w:r>
      <w:r w:rsidR="006B61AD">
        <w:rPr>
          <w:color w:val="00000A"/>
          <w:sz w:val="21"/>
          <w:szCs w:val="21"/>
          <w:lang w:bidi="en-GB"/>
        </w:rPr>
        <w:t xml:space="preserve"> (aged 1</w:t>
      </w:r>
      <w:r w:rsidR="0028205D">
        <w:rPr>
          <w:color w:val="00000A"/>
          <w:sz w:val="21"/>
          <w:szCs w:val="21"/>
          <w:lang w:bidi="en-GB"/>
        </w:rPr>
        <w:t>3</w:t>
      </w:r>
      <w:r w:rsidR="006B61AD">
        <w:rPr>
          <w:color w:val="00000A"/>
          <w:sz w:val="21"/>
          <w:szCs w:val="21"/>
          <w:lang w:bidi="en-GB"/>
        </w:rPr>
        <w:t>-16)</w:t>
      </w:r>
      <w:r w:rsidR="0013415A" w:rsidRPr="00AB564A">
        <w:rPr>
          <w:color w:val="00000A"/>
          <w:sz w:val="21"/>
          <w:szCs w:val="21"/>
          <w:lang w:bidi="en-GB"/>
        </w:rPr>
        <w:t xml:space="preserve"> with the opportunity </w:t>
      </w:r>
      <w:r w:rsidR="00EA407C">
        <w:rPr>
          <w:color w:val="00000A"/>
          <w:sz w:val="21"/>
          <w:szCs w:val="21"/>
          <w:lang w:bidi="en-GB"/>
        </w:rPr>
        <w:t>to be a part</w:t>
      </w:r>
      <w:r w:rsidR="00F27DC1" w:rsidRPr="00AB564A">
        <w:rPr>
          <w:color w:val="00000A"/>
          <w:sz w:val="21"/>
          <w:szCs w:val="21"/>
          <w:lang w:bidi="en-GB"/>
        </w:rPr>
        <w:t xml:space="preserve"> of the pre-match ceremony</w:t>
      </w:r>
      <w:r w:rsidR="00114B74">
        <w:rPr>
          <w:color w:val="00000A"/>
          <w:sz w:val="21"/>
          <w:szCs w:val="21"/>
          <w:lang w:bidi="en-GB"/>
        </w:rPr>
        <w:t xml:space="preserve"> since 2016</w:t>
      </w:r>
      <w:r w:rsidR="00F27DC1" w:rsidRPr="00AB564A">
        <w:rPr>
          <w:color w:val="00000A"/>
          <w:sz w:val="21"/>
          <w:szCs w:val="21"/>
          <w:lang w:bidi="en-GB"/>
        </w:rPr>
        <w:t xml:space="preserve">. </w:t>
      </w:r>
      <w:r w:rsidR="00114B74">
        <w:rPr>
          <w:color w:val="00000A"/>
          <w:sz w:val="21"/>
          <w:szCs w:val="21"/>
          <w:lang w:bidi="en-GB"/>
        </w:rPr>
        <w:t xml:space="preserve">Tonight, </w:t>
      </w:r>
      <w:r w:rsidR="006B61AD">
        <w:rPr>
          <w:color w:val="00000A"/>
          <w:sz w:val="21"/>
          <w:szCs w:val="21"/>
          <w:lang w:bidi="en-GB"/>
        </w:rPr>
        <w:t>at Stamford Bridge</w:t>
      </w:r>
      <w:r w:rsidR="006E704F" w:rsidRPr="00AB564A">
        <w:rPr>
          <w:color w:val="00000A"/>
          <w:sz w:val="21"/>
          <w:szCs w:val="21"/>
          <w:lang w:bidi="en-GB"/>
        </w:rPr>
        <w:t xml:space="preserve">, Hankook </w:t>
      </w:r>
      <w:r w:rsidR="0028205D">
        <w:rPr>
          <w:color w:val="00000A"/>
          <w:sz w:val="21"/>
          <w:szCs w:val="21"/>
          <w:lang w:bidi="en-GB"/>
        </w:rPr>
        <w:t xml:space="preserve">has </w:t>
      </w:r>
      <w:r w:rsidR="006E704F" w:rsidRPr="00AB564A">
        <w:rPr>
          <w:color w:val="00000A"/>
          <w:sz w:val="21"/>
          <w:szCs w:val="21"/>
          <w:lang w:bidi="en-GB"/>
        </w:rPr>
        <w:t>invited two children and their parents along to watch Chelsea</w:t>
      </w:r>
      <w:r w:rsidR="00341F44">
        <w:rPr>
          <w:color w:val="00000A"/>
          <w:sz w:val="21"/>
          <w:szCs w:val="21"/>
          <w:lang w:bidi="en-GB"/>
        </w:rPr>
        <w:t>. It gives</w:t>
      </w:r>
      <w:r w:rsidR="006E704F" w:rsidRPr="00AB564A">
        <w:rPr>
          <w:color w:val="00000A"/>
          <w:sz w:val="21"/>
          <w:szCs w:val="21"/>
          <w:lang w:bidi="en-GB"/>
        </w:rPr>
        <w:t xml:space="preserve"> the children </w:t>
      </w:r>
      <w:r w:rsidR="0013415A" w:rsidRPr="00AB564A">
        <w:rPr>
          <w:color w:val="00000A"/>
          <w:sz w:val="21"/>
          <w:szCs w:val="21"/>
          <w:lang w:bidi="en-GB"/>
        </w:rPr>
        <w:t xml:space="preserve">the </w:t>
      </w:r>
      <w:r w:rsidR="00EA407C">
        <w:rPr>
          <w:color w:val="00000A"/>
          <w:sz w:val="21"/>
          <w:szCs w:val="21"/>
          <w:lang w:bidi="en-GB"/>
        </w:rPr>
        <w:t xml:space="preserve">chance </w:t>
      </w:r>
      <w:r w:rsidR="0013415A" w:rsidRPr="00AB564A">
        <w:rPr>
          <w:color w:val="00000A"/>
          <w:sz w:val="21"/>
          <w:szCs w:val="21"/>
          <w:lang w:bidi="en-GB"/>
        </w:rPr>
        <w:t xml:space="preserve">to become a part of the excitement and walk </w:t>
      </w:r>
      <w:r w:rsidR="00D27391">
        <w:rPr>
          <w:color w:val="00000A"/>
          <w:sz w:val="21"/>
          <w:szCs w:val="21"/>
          <w:lang w:bidi="en-GB"/>
        </w:rPr>
        <w:t>o</w:t>
      </w:r>
      <w:r w:rsidR="0013415A" w:rsidRPr="00AB564A">
        <w:rPr>
          <w:color w:val="00000A"/>
          <w:sz w:val="21"/>
          <w:szCs w:val="21"/>
          <w:lang w:bidi="en-GB"/>
        </w:rPr>
        <w:t>nto the pitch, carrying the centre circle flag during the team</w:t>
      </w:r>
      <w:r w:rsidR="0028205D">
        <w:rPr>
          <w:color w:val="00000A"/>
          <w:sz w:val="21"/>
          <w:szCs w:val="21"/>
          <w:lang w:bidi="en-GB"/>
        </w:rPr>
        <w:t xml:space="preserve"> </w:t>
      </w:r>
      <w:r w:rsidR="0013415A" w:rsidRPr="00AB564A">
        <w:rPr>
          <w:color w:val="00000A"/>
          <w:sz w:val="21"/>
          <w:szCs w:val="21"/>
          <w:lang w:bidi="en-GB"/>
        </w:rPr>
        <w:t>line</w:t>
      </w:r>
      <w:r w:rsidR="0028205D">
        <w:rPr>
          <w:color w:val="00000A"/>
          <w:sz w:val="21"/>
          <w:szCs w:val="21"/>
          <w:lang w:bidi="en-GB"/>
        </w:rPr>
        <w:t>-</w:t>
      </w:r>
      <w:r w:rsidR="0013415A" w:rsidRPr="00AB564A">
        <w:rPr>
          <w:color w:val="00000A"/>
          <w:sz w:val="21"/>
          <w:szCs w:val="21"/>
          <w:lang w:bidi="en-GB"/>
        </w:rPr>
        <w:t xml:space="preserve">ups. After the ceremony, </w:t>
      </w:r>
      <w:r w:rsidR="00EA407C">
        <w:rPr>
          <w:color w:val="00000A"/>
          <w:sz w:val="21"/>
          <w:szCs w:val="21"/>
          <w:lang w:bidi="en-GB"/>
        </w:rPr>
        <w:t xml:space="preserve">both teenagers </w:t>
      </w:r>
      <w:r w:rsidR="0028205D">
        <w:rPr>
          <w:color w:val="00000A"/>
          <w:sz w:val="21"/>
          <w:szCs w:val="21"/>
          <w:lang w:bidi="en-GB"/>
        </w:rPr>
        <w:t xml:space="preserve">will </w:t>
      </w:r>
      <w:r w:rsidR="00EA407C">
        <w:rPr>
          <w:color w:val="00000A"/>
          <w:sz w:val="21"/>
          <w:szCs w:val="21"/>
          <w:lang w:bidi="en-GB"/>
        </w:rPr>
        <w:t>follow the match from VIP seats and cheer for their favourite club</w:t>
      </w:r>
      <w:r w:rsidR="006B61AD">
        <w:rPr>
          <w:color w:val="00000A"/>
          <w:sz w:val="21"/>
          <w:szCs w:val="21"/>
          <w:lang w:bidi="en-GB"/>
        </w:rPr>
        <w:t xml:space="preserve"> together with their parents</w:t>
      </w:r>
      <w:r w:rsidR="00EA407C">
        <w:rPr>
          <w:color w:val="00000A"/>
          <w:sz w:val="21"/>
          <w:szCs w:val="21"/>
          <w:lang w:bidi="en-GB"/>
        </w:rPr>
        <w:t>.</w:t>
      </w:r>
    </w:p>
    <w:p w14:paraId="3B4121C3" w14:textId="4CB8FB86" w:rsidR="006E704F" w:rsidRPr="00307369" w:rsidRDefault="006E704F" w:rsidP="003E3F71">
      <w:pPr>
        <w:adjustRightInd w:val="0"/>
        <w:snapToGrid w:val="0"/>
        <w:spacing w:line="276" w:lineRule="auto"/>
        <w:rPr>
          <w:sz w:val="22"/>
          <w:szCs w:val="22"/>
        </w:rPr>
      </w:pPr>
    </w:p>
    <w:p w14:paraId="6F961AAB" w14:textId="2E2DBD34" w:rsidR="006E704F" w:rsidRPr="00307369" w:rsidRDefault="006E704F" w:rsidP="003E3F71">
      <w:pPr>
        <w:adjustRightInd w:val="0"/>
        <w:snapToGrid w:val="0"/>
        <w:spacing w:line="276" w:lineRule="auto"/>
        <w:rPr>
          <w:sz w:val="22"/>
          <w:szCs w:val="22"/>
        </w:rPr>
      </w:pPr>
      <w:r w:rsidRPr="00307369">
        <w:rPr>
          <w:sz w:val="22"/>
          <w:szCs w:val="22"/>
        </w:rPr>
        <w:t xml:space="preserve">The </w:t>
      </w:r>
      <w:r w:rsidR="00311472" w:rsidRPr="00307369">
        <w:rPr>
          <w:sz w:val="22"/>
          <w:szCs w:val="22"/>
        </w:rPr>
        <w:t xml:space="preserve">two </w:t>
      </w:r>
      <w:r w:rsidR="006B61AD">
        <w:rPr>
          <w:sz w:val="22"/>
          <w:szCs w:val="22"/>
        </w:rPr>
        <w:t>participants tonight</w:t>
      </w:r>
      <w:r w:rsidRPr="00307369">
        <w:rPr>
          <w:sz w:val="22"/>
          <w:szCs w:val="22"/>
        </w:rPr>
        <w:t xml:space="preserve"> were chosen by Brake, a UK charity that works to stop road deaths and injuries by campaigning for safer roads and supports people bereaved or injured in road crashes. </w:t>
      </w:r>
    </w:p>
    <w:p w14:paraId="746DFF01" w14:textId="77777777" w:rsidR="000B65D2" w:rsidRPr="00307369" w:rsidRDefault="000B65D2" w:rsidP="003E3F71">
      <w:pPr>
        <w:adjustRightInd w:val="0"/>
        <w:snapToGrid w:val="0"/>
        <w:spacing w:line="276" w:lineRule="auto"/>
        <w:rPr>
          <w:sz w:val="22"/>
          <w:szCs w:val="22"/>
        </w:rPr>
      </w:pPr>
    </w:p>
    <w:p w14:paraId="56E401D4" w14:textId="5981BA54" w:rsidR="00292785" w:rsidRPr="00307369" w:rsidRDefault="00292785" w:rsidP="003E3F71">
      <w:pPr>
        <w:adjustRightInd w:val="0"/>
        <w:snapToGrid w:val="0"/>
        <w:spacing w:line="276" w:lineRule="auto"/>
        <w:rPr>
          <w:sz w:val="22"/>
          <w:szCs w:val="22"/>
        </w:rPr>
      </w:pPr>
      <w:r w:rsidRPr="00307369">
        <w:rPr>
          <w:sz w:val="22"/>
          <w:szCs w:val="22"/>
        </w:rPr>
        <w:t>Brett Emerson, Managing Director at Hankook Tyre UK commented “</w:t>
      </w:r>
      <w:r w:rsidR="00473ED3" w:rsidRPr="00307369">
        <w:rPr>
          <w:sz w:val="22"/>
          <w:szCs w:val="22"/>
        </w:rPr>
        <w:t>The Cent</w:t>
      </w:r>
      <w:r w:rsidR="0013415A" w:rsidRPr="00307369">
        <w:rPr>
          <w:sz w:val="22"/>
          <w:szCs w:val="22"/>
        </w:rPr>
        <w:t>r</w:t>
      </w:r>
      <w:r w:rsidR="00473ED3" w:rsidRPr="00307369">
        <w:rPr>
          <w:sz w:val="22"/>
          <w:szCs w:val="22"/>
        </w:rPr>
        <w:t>e</w:t>
      </w:r>
      <w:r w:rsidR="0013415A" w:rsidRPr="00307369">
        <w:rPr>
          <w:sz w:val="22"/>
          <w:szCs w:val="22"/>
        </w:rPr>
        <w:t xml:space="preserve"> Circle program is a</w:t>
      </w:r>
      <w:r w:rsidR="00AA290C" w:rsidRPr="00307369">
        <w:rPr>
          <w:sz w:val="22"/>
          <w:szCs w:val="22"/>
        </w:rPr>
        <w:t xml:space="preserve">n </w:t>
      </w:r>
      <w:r w:rsidR="0013415A" w:rsidRPr="00307369">
        <w:rPr>
          <w:sz w:val="22"/>
          <w:szCs w:val="22"/>
        </w:rPr>
        <w:t>opportunity for Hankook to share the excitement of football with its young</w:t>
      </w:r>
      <w:r w:rsidRPr="00307369">
        <w:rPr>
          <w:sz w:val="22"/>
          <w:szCs w:val="22"/>
        </w:rPr>
        <w:t>er</w:t>
      </w:r>
      <w:r w:rsidR="0013415A" w:rsidRPr="00307369">
        <w:rPr>
          <w:sz w:val="22"/>
          <w:szCs w:val="22"/>
        </w:rPr>
        <w:t xml:space="preserve"> fans</w:t>
      </w:r>
      <w:r w:rsidR="00607870" w:rsidRPr="00307369">
        <w:rPr>
          <w:sz w:val="22"/>
          <w:szCs w:val="22"/>
        </w:rPr>
        <w:t xml:space="preserve"> and </w:t>
      </w:r>
      <w:r w:rsidR="00A428A4" w:rsidRPr="00307369">
        <w:rPr>
          <w:sz w:val="22"/>
          <w:szCs w:val="22"/>
        </w:rPr>
        <w:t xml:space="preserve">as an advocate of road safety, Hankook </w:t>
      </w:r>
      <w:r w:rsidR="0035242B" w:rsidRPr="00307369">
        <w:rPr>
          <w:sz w:val="22"/>
          <w:szCs w:val="22"/>
        </w:rPr>
        <w:t>support</w:t>
      </w:r>
      <w:r w:rsidR="00A428A4" w:rsidRPr="00307369">
        <w:rPr>
          <w:sz w:val="22"/>
          <w:szCs w:val="22"/>
        </w:rPr>
        <w:t xml:space="preserve">s the Brake charity </w:t>
      </w:r>
      <w:r w:rsidR="00307369" w:rsidRPr="00307369">
        <w:rPr>
          <w:sz w:val="22"/>
          <w:szCs w:val="22"/>
        </w:rPr>
        <w:t xml:space="preserve">in their quest to </w:t>
      </w:r>
      <w:r w:rsidR="00307369" w:rsidRPr="00307369">
        <w:rPr>
          <w:sz w:val="22"/>
          <w:szCs w:val="22"/>
          <w:shd w:val="clear" w:color="auto" w:fill="FFFFFF"/>
        </w:rPr>
        <w:t xml:space="preserve">stop the tragedy of road deaths and injuries, </w:t>
      </w:r>
      <w:r w:rsidR="00307369">
        <w:rPr>
          <w:sz w:val="22"/>
          <w:szCs w:val="22"/>
          <w:shd w:val="clear" w:color="auto" w:fill="FFFFFF"/>
        </w:rPr>
        <w:t xml:space="preserve">and to </w:t>
      </w:r>
      <w:r w:rsidR="00307369" w:rsidRPr="00307369">
        <w:rPr>
          <w:sz w:val="22"/>
          <w:szCs w:val="22"/>
          <w:shd w:val="clear" w:color="auto" w:fill="FFFFFF"/>
        </w:rPr>
        <w:t>mak</w:t>
      </w:r>
      <w:r w:rsidR="00307369">
        <w:rPr>
          <w:sz w:val="22"/>
          <w:szCs w:val="22"/>
          <w:shd w:val="clear" w:color="auto" w:fill="FFFFFF"/>
        </w:rPr>
        <w:t>e the</w:t>
      </w:r>
      <w:r w:rsidR="00307369" w:rsidRPr="00307369">
        <w:rPr>
          <w:sz w:val="22"/>
          <w:szCs w:val="22"/>
          <w:shd w:val="clear" w:color="auto" w:fill="FFFFFF"/>
        </w:rPr>
        <w:t xml:space="preserve"> streets and communities safer for everyone.”</w:t>
      </w:r>
    </w:p>
    <w:p w14:paraId="708952FA" w14:textId="5F412333" w:rsidR="0035242B" w:rsidRPr="00307369" w:rsidRDefault="0035242B" w:rsidP="003E3F71">
      <w:pPr>
        <w:adjustRightInd w:val="0"/>
        <w:snapToGrid w:val="0"/>
        <w:spacing w:line="276" w:lineRule="auto"/>
        <w:rPr>
          <w:sz w:val="22"/>
          <w:szCs w:val="22"/>
        </w:rPr>
      </w:pPr>
    </w:p>
    <w:p w14:paraId="641AE96C" w14:textId="62F756B6" w:rsidR="00EF1681" w:rsidRDefault="0013415A" w:rsidP="003E3F71">
      <w:pPr>
        <w:adjustRightInd w:val="0"/>
        <w:snapToGrid w:val="0"/>
        <w:spacing w:line="276" w:lineRule="auto"/>
        <w:rPr>
          <w:sz w:val="22"/>
          <w:szCs w:val="22"/>
        </w:rPr>
      </w:pPr>
      <w:r w:rsidRPr="00307369">
        <w:rPr>
          <w:sz w:val="22"/>
          <w:szCs w:val="22"/>
        </w:rPr>
        <w:t>In 201</w:t>
      </w:r>
      <w:r w:rsidR="00311472" w:rsidRPr="00307369">
        <w:rPr>
          <w:sz w:val="22"/>
          <w:szCs w:val="22"/>
        </w:rPr>
        <w:t>5</w:t>
      </w:r>
      <w:r w:rsidRPr="00307369">
        <w:rPr>
          <w:sz w:val="22"/>
          <w:szCs w:val="22"/>
        </w:rPr>
        <w:t xml:space="preserve"> the tyre maker announced the continuation of their sponsorship contract with the UEFA Europa League, Europe’s largest professional club football competition, therefore being an official partner to the prestigious club competition until the end of the </w:t>
      </w:r>
      <w:r w:rsidR="00473ED3" w:rsidRPr="00307369">
        <w:rPr>
          <w:sz w:val="22"/>
          <w:szCs w:val="22"/>
        </w:rPr>
        <w:t>2020/2021</w:t>
      </w:r>
      <w:r w:rsidRPr="00307369">
        <w:rPr>
          <w:sz w:val="22"/>
          <w:szCs w:val="22"/>
        </w:rPr>
        <w:t xml:space="preserve"> season.</w:t>
      </w:r>
      <w:r w:rsidR="006B61AD">
        <w:rPr>
          <w:sz w:val="22"/>
          <w:szCs w:val="22"/>
        </w:rPr>
        <w:t xml:space="preserve"> </w:t>
      </w:r>
      <w:r w:rsidR="001C0051">
        <w:rPr>
          <w:sz w:val="22"/>
          <w:szCs w:val="22"/>
        </w:rPr>
        <w:t xml:space="preserve">Heads from Youth Groups </w:t>
      </w:r>
      <w:r w:rsidR="0028205D">
        <w:rPr>
          <w:sz w:val="22"/>
          <w:szCs w:val="22"/>
        </w:rPr>
        <w:t xml:space="preserve">or Road Safety Charities </w:t>
      </w:r>
      <w:r w:rsidR="001C0051">
        <w:rPr>
          <w:sz w:val="22"/>
          <w:szCs w:val="22"/>
        </w:rPr>
        <w:t xml:space="preserve">can </w:t>
      </w:r>
      <w:r w:rsidR="001C0051" w:rsidRPr="001C0051">
        <w:rPr>
          <w:sz w:val="22"/>
          <w:szCs w:val="22"/>
        </w:rPr>
        <w:t xml:space="preserve">sign up </w:t>
      </w:r>
      <w:r w:rsidR="001C0051">
        <w:rPr>
          <w:sz w:val="22"/>
          <w:szCs w:val="22"/>
        </w:rPr>
        <w:t>at the Hankook website</w:t>
      </w:r>
      <w:r w:rsidR="001C0051" w:rsidRPr="001C0051">
        <w:rPr>
          <w:sz w:val="22"/>
          <w:szCs w:val="22"/>
        </w:rPr>
        <w:t xml:space="preserve"> </w:t>
      </w:r>
      <w:r w:rsidR="0028205D">
        <w:rPr>
          <w:sz w:val="22"/>
          <w:szCs w:val="22"/>
        </w:rPr>
        <w:t xml:space="preserve">for their </w:t>
      </w:r>
      <w:r w:rsidR="001C0051" w:rsidRPr="001C0051">
        <w:rPr>
          <w:sz w:val="22"/>
          <w:szCs w:val="22"/>
        </w:rPr>
        <w:t>chance to hold the Centre Circle Flag during a UEL pre-match ceremony</w:t>
      </w:r>
      <w:r w:rsidR="001C0051">
        <w:rPr>
          <w:sz w:val="22"/>
          <w:szCs w:val="22"/>
        </w:rPr>
        <w:t>.</w:t>
      </w:r>
    </w:p>
    <w:p w14:paraId="1BD88FC1" w14:textId="77777777" w:rsidR="001C0051" w:rsidRPr="001C0051" w:rsidRDefault="001C0051" w:rsidP="0013415A">
      <w:pPr>
        <w:rPr>
          <w:sz w:val="22"/>
          <w:szCs w:val="22"/>
        </w:rPr>
      </w:pPr>
    </w:p>
    <w:p w14:paraId="1B3FCBBC" w14:textId="5156EFD2" w:rsidR="00EF1681" w:rsidRPr="00353047" w:rsidRDefault="00AB564A" w:rsidP="00AB564A">
      <w:pPr>
        <w:jc w:val="center"/>
        <w:rPr>
          <w:sz w:val="24"/>
        </w:rPr>
      </w:pPr>
      <w:r>
        <w:rPr>
          <w:sz w:val="24"/>
        </w:rPr>
        <w:t>###</w:t>
      </w:r>
    </w:p>
    <w:p w14:paraId="79779C99" w14:textId="77777777" w:rsidR="00EF1681" w:rsidRPr="00353047" w:rsidRDefault="00EF1681" w:rsidP="0013415A">
      <w:pPr>
        <w:rPr>
          <w:sz w:val="24"/>
        </w:rPr>
      </w:pPr>
    </w:p>
    <w:p w14:paraId="57F6B97D" w14:textId="77777777" w:rsidR="00473ED3" w:rsidRPr="00353047" w:rsidRDefault="00473ED3" w:rsidP="0013415A">
      <w:pPr>
        <w:rPr>
          <w:sz w:val="24"/>
        </w:rPr>
      </w:pPr>
    </w:p>
    <w:p w14:paraId="0C381DC8" w14:textId="77777777" w:rsidR="003E3F71" w:rsidRDefault="003E3F71">
      <w:pPr>
        <w:widowControl/>
        <w:suppressAutoHyphens w:val="0"/>
        <w:autoSpaceDE/>
        <w:jc w:val="left"/>
        <w:rPr>
          <w:sz w:val="24"/>
        </w:rPr>
      </w:pPr>
      <w:r>
        <w:rPr>
          <w:sz w:val="24"/>
        </w:rPr>
        <w:br w:type="page"/>
      </w:r>
    </w:p>
    <w:p w14:paraId="143A0801" w14:textId="513F80AC" w:rsidR="00EF1681" w:rsidRPr="0086321C" w:rsidRDefault="00EF1681" w:rsidP="00EF1681">
      <w:pPr>
        <w:widowControl/>
        <w:autoSpaceDE/>
        <w:spacing w:after="160" w:line="256" w:lineRule="auto"/>
        <w:jc w:val="left"/>
        <w:rPr>
          <w:rFonts w:eastAsia="Calibri"/>
          <w:b/>
          <w:sz w:val="21"/>
          <w:szCs w:val="21"/>
        </w:rPr>
      </w:pPr>
      <w:r w:rsidRPr="0086321C">
        <w:rPr>
          <w:rFonts w:eastAsia="Calibri"/>
          <w:b/>
          <w:sz w:val="21"/>
          <w:szCs w:val="21"/>
        </w:rPr>
        <w:lastRenderedPageBreak/>
        <w:t>About Hankook Tire</w:t>
      </w:r>
    </w:p>
    <w:p w14:paraId="1151D805" w14:textId="77777777" w:rsidR="00EF1681" w:rsidRPr="0086321C" w:rsidRDefault="00EF1681" w:rsidP="00EF1681">
      <w:pPr>
        <w:widowControl/>
        <w:autoSpaceDE/>
        <w:spacing w:after="160" w:line="256" w:lineRule="auto"/>
        <w:jc w:val="left"/>
        <w:rPr>
          <w:rFonts w:eastAsia="Calibri"/>
          <w:sz w:val="21"/>
          <w:szCs w:val="21"/>
        </w:rPr>
      </w:pPr>
      <w:r w:rsidRPr="0086321C">
        <w:rPr>
          <w:rFonts w:eastAsia="Calibri"/>
          <w:sz w:val="21"/>
          <w:szCs w:val="21"/>
        </w:rPr>
        <w:t>Hankook Tire manufactures globally innovative, award winning radial tyres of proven superior quality for passenger cars, light trucks, SUVs, RVs, trucks, and buses as well as motorsports (circuit racing/rallies).</w:t>
      </w:r>
    </w:p>
    <w:p w14:paraId="1EF4E952" w14:textId="77777777" w:rsidR="00EF1681" w:rsidRPr="0086321C" w:rsidRDefault="00EF1681" w:rsidP="00EF1681">
      <w:pPr>
        <w:widowControl/>
        <w:autoSpaceDE/>
        <w:spacing w:after="160" w:line="256" w:lineRule="auto"/>
        <w:jc w:val="left"/>
        <w:rPr>
          <w:rFonts w:eastAsia="Calibri"/>
          <w:sz w:val="21"/>
          <w:szCs w:val="21"/>
        </w:rPr>
      </w:pPr>
      <w:r w:rsidRPr="0086321C">
        <w:rPr>
          <w:rFonts w:eastAsia="Calibri"/>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216A1573" w14:textId="77777777" w:rsidR="00EF1681" w:rsidRPr="0086321C" w:rsidRDefault="00EF1681" w:rsidP="00EF1681">
      <w:pPr>
        <w:widowControl/>
        <w:autoSpaceDE/>
        <w:spacing w:after="160" w:line="256" w:lineRule="auto"/>
        <w:jc w:val="left"/>
        <w:rPr>
          <w:rFonts w:eastAsia="Calibri"/>
          <w:sz w:val="21"/>
          <w:szCs w:val="21"/>
        </w:rPr>
      </w:pPr>
      <w:r w:rsidRPr="0086321C">
        <w:rPr>
          <w:rFonts w:eastAsia="Calibri"/>
          <w:sz w:val="21"/>
          <w:szCs w:val="21"/>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7DC5A95A" w14:textId="77777777" w:rsidR="00EF1681" w:rsidRPr="00353047" w:rsidRDefault="00EF1681" w:rsidP="00EF1681">
      <w:pPr>
        <w:rPr>
          <w:b/>
        </w:rPr>
      </w:pPr>
      <w:r w:rsidRPr="00353047">
        <w:rPr>
          <w:b/>
        </w:rPr>
        <w:t>Contact:</w:t>
      </w:r>
    </w:p>
    <w:p w14:paraId="22FED3F7" w14:textId="77777777" w:rsidR="00EF1681" w:rsidRPr="00353047" w:rsidRDefault="00EF1681" w:rsidP="00EF1681">
      <w:pPr>
        <w:rPr>
          <w:rFonts w:eastAsia="Dotum"/>
          <w:kern w:val="18"/>
        </w:rPr>
      </w:pPr>
      <w:r w:rsidRPr="00353047">
        <w:rPr>
          <w:rFonts w:eastAsia="Dotum"/>
          <w:kern w:val="18"/>
        </w:rPr>
        <w:t xml:space="preserve">Hankook Tyre UK Ltd. </w:t>
      </w:r>
      <w:r w:rsidRPr="00353047">
        <w:rPr>
          <w:rFonts w:eastAsia="Calibri"/>
          <w:lang w:eastAsia="de-DE"/>
        </w:rPr>
        <w:t xml:space="preserve">| </w:t>
      </w:r>
      <w:r w:rsidRPr="00353047">
        <w:rPr>
          <w:rFonts w:eastAsia="Dotum"/>
          <w:kern w:val="18"/>
        </w:rPr>
        <w:t>Fawsley Drive, Heartlands Business Park, Daventry, Northamptonshire, NN11 8UG</w:t>
      </w:r>
    </w:p>
    <w:p w14:paraId="25165E5C" w14:textId="77777777" w:rsidR="00EF1681" w:rsidRPr="00353047" w:rsidRDefault="00EF1681" w:rsidP="00EF1681">
      <w:pPr>
        <w:rPr>
          <w:rFonts w:eastAsia="Dotum"/>
          <w:kern w:val="18"/>
        </w:rPr>
      </w:pPr>
    </w:p>
    <w:p w14:paraId="662EA8AA" w14:textId="77777777" w:rsidR="00EF1681" w:rsidRPr="00353047" w:rsidRDefault="00EF1681" w:rsidP="00EF1681">
      <w:pPr>
        <w:rPr>
          <w:rFonts w:eastAsia="Dotum"/>
        </w:rPr>
      </w:pPr>
      <w:r w:rsidRPr="00353047">
        <w:rPr>
          <w:rFonts w:eastAsia="Dotum"/>
        </w:rPr>
        <w:t xml:space="preserve">Zoë Baldwin </w:t>
      </w:r>
    </w:p>
    <w:p w14:paraId="27097945" w14:textId="77777777" w:rsidR="00EF1681" w:rsidRPr="00353047" w:rsidRDefault="00EF1681" w:rsidP="00EF1681">
      <w:pPr>
        <w:rPr>
          <w:rFonts w:eastAsia="Dotum"/>
        </w:rPr>
      </w:pPr>
      <w:r w:rsidRPr="00353047">
        <w:rPr>
          <w:rFonts w:eastAsia="Dotum"/>
        </w:rPr>
        <w:t>Marketing Communication Manager</w:t>
      </w:r>
    </w:p>
    <w:p w14:paraId="317E1B0B" w14:textId="4483BB6B" w:rsidR="00EF1681" w:rsidRDefault="00EF1681" w:rsidP="00EF1681">
      <w:pPr>
        <w:rPr>
          <w:rFonts w:eastAsia="Dotum"/>
        </w:rPr>
      </w:pPr>
      <w:r w:rsidRPr="00353047">
        <w:rPr>
          <w:rFonts w:eastAsia="Dotum"/>
        </w:rPr>
        <w:t>Tel: +44 (0) 1327 304-146</w:t>
      </w:r>
    </w:p>
    <w:p w14:paraId="0CB9BF22" w14:textId="62E340B9" w:rsidR="0086321C" w:rsidRPr="00353047" w:rsidRDefault="0086321C" w:rsidP="00EF1681">
      <w:pPr>
        <w:rPr>
          <w:rFonts w:eastAsia="Dotum"/>
        </w:rPr>
      </w:pPr>
      <w:r>
        <w:rPr>
          <w:rFonts w:eastAsia="Dotum"/>
        </w:rPr>
        <w:t>Mobile: 07948 247048</w:t>
      </w:r>
    </w:p>
    <w:p w14:paraId="4DE039B4" w14:textId="77777777" w:rsidR="00EF1681" w:rsidRPr="00353047" w:rsidRDefault="007339CF" w:rsidP="00EF1681">
      <w:pPr>
        <w:widowControl/>
        <w:autoSpaceDE/>
        <w:spacing w:after="160" w:line="256" w:lineRule="auto"/>
        <w:jc w:val="left"/>
        <w:rPr>
          <w:rFonts w:eastAsia="Calibri"/>
          <w:sz w:val="24"/>
          <w:lang w:eastAsia="en-US"/>
        </w:rPr>
      </w:pPr>
      <w:hyperlink r:id="rId8" w:history="1">
        <w:r w:rsidR="00EF1681" w:rsidRPr="00353047">
          <w:rPr>
            <w:rFonts w:ascii="Calibri" w:eastAsia="Dotum" w:hAnsi="Calibri"/>
            <w:color w:val="0563C1"/>
            <w:kern w:val="18"/>
            <w:sz w:val="22"/>
            <w:szCs w:val="22"/>
            <w:lang w:eastAsia="en-US"/>
          </w:rPr>
          <w:t>zbaldwin@hankooktyres.co.uk</w:t>
        </w:r>
      </w:hyperlink>
    </w:p>
    <w:p w14:paraId="2E129DE3" w14:textId="77777777" w:rsidR="00EF1681" w:rsidRPr="00353047" w:rsidRDefault="00EF1681" w:rsidP="00EF1681">
      <w:pPr>
        <w:widowControl/>
        <w:autoSpaceDE/>
        <w:rPr>
          <w:snapToGrid w:val="0"/>
          <w:sz w:val="21"/>
          <w:szCs w:val="21"/>
          <w:lang w:eastAsia="de-DE"/>
        </w:rPr>
      </w:pPr>
    </w:p>
    <w:p w14:paraId="7779BC4F" w14:textId="77777777" w:rsidR="00EF1681" w:rsidRPr="00353047" w:rsidRDefault="00EF1681" w:rsidP="0013415A">
      <w:pPr>
        <w:rPr>
          <w:sz w:val="24"/>
        </w:rPr>
      </w:pPr>
    </w:p>
    <w:sectPr w:rsidR="00EF1681" w:rsidRPr="00353047">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60AF" w14:textId="77777777" w:rsidR="007339CF" w:rsidRDefault="007339CF">
      <w:r>
        <w:separator/>
      </w:r>
    </w:p>
  </w:endnote>
  <w:endnote w:type="continuationSeparator" w:id="0">
    <w:p w14:paraId="70CEA756" w14:textId="77777777" w:rsidR="007339CF" w:rsidRDefault="0073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3"/>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A0002AAF" w:usb1="40000048"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715F" w14:textId="77777777" w:rsidR="007339CF" w:rsidRDefault="007339CF">
      <w:r>
        <w:separator/>
      </w:r>
    </w:p>
  </w:footnote>
  <w:footnote w:type="continuationSeparator" w:id="0">
    <w:p w14:paraId="030F0BC4" w14:textId="77777777" w:rsidR="007339CF" w:rsidRDefault="0073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995D" w14:textId="017642D5" w:rsidR="00AF4FEA" w:rsidRDefault="00886533">
    <w:pPr>
      <w:pStyle w:val="Kopfzeile"/>
    </w:pPr>
    <w:r>
      <w:rPr>
        <w:noProof/>
      </w:rPr>
      <w:drawing>
        <wp:anchor distT="0" distB="0" distL="114300" distR="114300" simplePos="0" relativeHeight="251657728" behindDoc="1" locked="0" layoutInCell="1" allowOverlap="1" wp14:anchorId="0EE632A9" wp14:editId="1D41D432">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A1604D4E">
      <w:numFmt w:val="bullet"/>
      <w:lvlText w:val="-"/>
      <w:lvlJc w:val="left"/>
      <w:pPr>
        <w:ind w:left="1080" w:hanging="360"/>
      </w:pPr>
      <w:rPr>
        <w:rFonts w:ascii="Calibri" w:eastAsia="Calibri" w:hAnsi="Calibri" w:cs="Times New Roman" w:hint="default"/>
      </w:rPr>
    </w:lvl>
    <w:lvl w:ilvl="1" w:tplc="335A84B0">
      <w:start w:val="1"/>
      <w:numFmt w:val="bullet"/>
      <w:lvlText w:val="o"/>
      <w:lvlJc w:val="left"/>
      <w:pPr>
        <w:ind w:left="1800" w:hanging="360"/>
      </w:pPr>
      <w:rPr>
        <w:rFonts w:ascii="Courier New" w:hAnsi="Courier New" w:cs="Courier New" w:hint="default"/>
      </w:rPr>
    </w:lvl>
    <w:lvl w:ilvl="2" w:tplc="F4783B88">
      <w:start w:val="1"/>
      <w:numFmt w:val="bullet"/>
      <w:lvlText w:val=""/>
      <w:lvlJc w:val="left"/>
      <w:pPr>
        <w:ind w:left="2520" w:hanging="360"/>
      </w:pPr>
      <w:rPr>
        <w:rFonts w:ascii="Wingdings" w:hAnsi="Wingdings" w:hint="default"/>
      </w:rPr>
    </w:lvl>
    <w:lvl w:ilvl="3" w:tplc="638C4846">
      <w:start w:val="1"/>
      <w:numFmt w:val="bullet"/>
      <w:lvlText w:val=""/>
      <w:lvlJc w:val="left"/>
      <w:pPr>
        <w:ind w:left="3240" w:hanging="360"/>
      </w:pPr>
      <w:rPr>
        <w:rFonts w:ascii="Symbol" w:hAnsi="Symbol" w:hint="default"/>
      </w:rPr>
    </w:lvl>
    <w:lvl w:ilvl="4" w:tplc="15A84E0E">
      <w:start w:val="1"/>
      <w:numFmt w:val="bullet"/>
      <w:lvlText w:val="o"/>
      <w:lvlJc w:val="left"/>
      <w:pPr>
        <w:ind w:left="3960" w:hanging="360"/>
      </w:pPr>
      <w:rPr>
        <w:rFonts w:ascii="Courier New" w:hAnsi="Courier New" w:cs="Courier New" w:hint="default"/>
      </w:rPr>
    </w:lvl>
    <w:lvl w:ilvl="5" w:tplc="F55445DA">
      <w:start w:val="1"/>
      <w:numFmt w:val="bullet"/>
      <w:lvlText w:val=""/>
      <w:lvlJc w:val="left"/>
      <w:pPr>
        <w:ind w:left="4680" w:hanging="360"/>
      </w:pPr>
      <w:rPr>
        <w:rFonts w:ascii="Wingdings" w:hAnsi="Wingdings" w:hint="default"/>
      </w:rPr>
    </w:lvl>
    <w:lvl w:ilvl="6" w:tplc="3732F200">
      <w:start w:val="1"/>
      <w:numFmt w:val="bullet"/>
      <w:lvlText w:val=""/>
      <w:lvlJc w:val="left"/>
      <w:pPr>
        <w:ind w:left="5400" w:hanging="360"/>
      </w:pPr>
      <w:rPr>
        <w:rFonts w:ascii="Symbol" w:hAnsi="Symbol" w:hint="default"/>
      </w:rPr>
    </w:lvl>
    <w:lvl w:ilvl="7" w:tplc="97B0C516">
      <w:start w:val="1"/>
      <w:numFmt w:val="bullet"/>
      <w:lvlText w:val="o"/>
      <w:lvlJc w:val="left"/>
      <w:pPr>
        <w:ind w:left="6120" w:hanging="360"/>
      </w:pPr>
      <w:rPr>
        <w:rFonts w:ascii="Courier New" w:hAnsi="Courier New" w:cs="Courier New" w:hint="default"/>
      </w:rPr>
    </w:lvl>
    <w:lvl w:ilvl="8" w:tplc="929A8C92">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3226E"/>
    <w:rsid w:val="00091E04"/>
    <w:rsid w:val="000B65D2"/>
    <w:rsid w:val="000C21B0"/>
    <w:rsid w:val="00114B74"/>
    <w:rsid w:val="0013415A"/>
    <w:rsid w:val="00137D26"/>
    <w:rsid w:val="00147E3F"/>
    <w:rsid w:val="00170C52"/>
    <w:rsid w:val="00187B8D"/>
    <w:rsid w:val="00195D79"/>
    <w:rsid w:val="001B1203"/>
    <w:rsid w:val="001C0051"/>
    <w:rsid w:val="001E5F01"/>
    <w:rsid w:val="001F3196"/>
    <w:rsid w:val="00225550"/>
    <w:rsid w:val="0028205D"/>
    <w:rsid w:val="0028709D"/>
    <w:rsid w:val="00292785"/>
    <w:rsid w:val="0030494B"/>
    <w:rsid w:val="00307369"/>
    <w:rsid w:val="00307D31"/>
    <w:rsid w:val="00311472"/>
    <w:rsid w:val="00317BDE"/>
    <w:rsid w:val="00341F44"/>
    <w:rsid w:val="0035242B"/>
    <w:rsid w:val="00353047"/>
    <w:rsid w:val="00360DEE"/>
    <w:rsid w:val="003B0C20"/>
    <w:rsid w:val="003E3F71"/>
    <w:rsid w:val="00440D9B"/>
    <w:rsid w:val="0044784F"/>
    <w:rsid w:val="004478A9"/>
    <w:rsid w:val="00473ED3"/>
    <w:rsid w:val="004A5C33"/>
    <w:rsid w:val="00501C42"/>
    <w:rsid w:val="005138BC"/>
    <w:rsid w:val="00522511"/>
    <w:rsid w:val="00536DDA"/>
    <w:rsid w:val="0053706C"/>
    <w:rsid w:val="005C6A05"/>
    <w:rsid w:val="005D5B6B"/>
    <w:rsid w:val="005F3121"/>
    <w:rsid w:val="005F7488"/>
    <w:rsid w:val="00607870"/>
    <w:rsid w:val="00634FEB"/>
    <w:rsid w:val="00635456"/>
    <w:rsid w:val="006407CA"/>
    <w:rsid w:val="00667CFE"/>
    <w:rsid w:val="006768C1"/>
    <w:rsid w:val="00681A6C"/>
    <w:rsid w:val="006B61AD"/>
    <w:rsid w:val="006E704F"/>
    <w:rsid w:val="00707797"/>
    <w:rsid w:val="0072233F"/>
    <w:rsid w:val="007339CF"/>
    <w:rsid w:val="00785609"/>
    <w:rsid w:val="00787ACE"/>
    <w:rsid w:val="00797B81"/>
    <w:rsid w:val="007A0393"/>
    <w:rsid w:val="007B6190"/>
    <w:rsid w:val="007D4021"/>
    <w:rsid w:val="00801741"/>
    <w:rsid w:val="00851D8F"/>
    <w:rsid w:val="0086321C"/>
    <w:rsid w:val="00866416"/>
    <w:rsid w:val="00875D34"/>
    <w:rsid w:val="00886533"/>
    <w:rsid w:val="00913420"/>
    <w:rsid w:val="00914624"/>
    <w:rsid w:val="00927EAA"/>
    <w:rsid w:val="00961438"/>
    <w:rsid w:val="009B28F7"/>
    <w:rsid w:val="009B694E"/>
    <w:rsid w:val="009E5666"/>
    <w:rsid w:val="00A35E6B"/>
    <w:rsid w:val="00A428A4"/>
    <w:rsid w:val="00A8076A"/>
    <w:rsid w:val="00AA290C"/>
    <w:rsid w:val="00AB564A"/>
    <w:rsid w:val="00AC27D2"/>
    <w:rsid w:val="00AC6002"/>
    <w:rsid w:val="00AF4FEA"/>
    <w:rsid w:val="00B22534"/>
    <w:rsid w:val="00B52C75"/>
    <w:rsid w:val="00C009DB"/>
    <w:rsid w:val="00C53A89"/>
    <w:rsid w:val="00C81B50"/>
    <w:rsid w:val="00CF1AAE"/>
    <w:rsid w:val="00CF7426"/>
    <w:rsid w:val="00D27391"/>
    <w:rsid w:val="00D40DB5"/>
    <w:rsid w:val="00D473DA"/>
    <w:rsid w:val="00D51374"/>
    <w:rsid w:val="00D63E32"/>
    <w:rsid w:val="00D83546"/>
    <w:rsid w:val="00DD69C6"/>
    <w:rsid w:val="00E13C79"/>
    <w:rsid w:val="00E2376D"/>
    <w:rsid w:val="00E4727C"/>
    <w:rsid w:val="00E6704D"/>
    <w:rsid w:val="00E70706"/>
    <w:rsid w:val="00E96A7B"/>
    <w:rsid w:val="00EA407C"/>
    <w:rsid w:val="00ED6A9F"/>
    <w:rsid w:val="00EE5EA5"/>
    <w:rsid w:val="00EF1681"/>
    <w:rsid w:val="00F27DC1"/>
    <w:rsid w:val="00F321FF"/>
    <w:rsid w:val="00F52B87"/>
    <w:rsid w:val="00F65957"/>
    <w:rsid w:val="00FA7FC1"/>
    <w:rsid w:val="00FE49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D9A689"/>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paragraph" w:styleId="berschrift3">
    <w:name w:val="heading 3"/>
    <w:basedOn w:val="Standard"/>
    <w:next w:val="Standard"/>
    <w:link w:val="berschrift3Zchn"/>
    <w:uiPriority w:val="9"/>
    <w:unhideWhenUsed/>
    <w:qFormat/>
    <w:rsid w:val="00137D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3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character" w:customStyle="1" w:styleId="berschrift3Zchn">
    <w:name w:val="Überschrift 3 Zchn"/>
    <w:basedOn w:val="Absatz-Standardschriftart"/>
    <w:link w:val="berschrift3"/>
    <w:uiPriority w:val="9"/>
    <w:rsid w:val="00137D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560145">
      <w:bodyDiv w:val="1"/>
      <w:marLeft w:val="0"/>
      <w:marRight w:val="0"/>
      <w:marTop w:val="0"/>
      <w:marBottom w:val="0"/>
      <w:divBdr>
        <w:top w:val="none" w:sz="0" w:space="0" w:color="auto"/>
        <w:left w:val="none" w:sz="0" w:space="0" w:color="auto"/>
        <w:bottom w:val="none" w:sz="0" w:space="0" w:color="auto"/>
        <w:right w:val="none" w:sz="0" w:space="0" w:color="auto"/>
      </w:divBdr>
    </w:div>
    <w:div w:id="178769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zbaldwin@hankooktyr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F0CD-F875-49BC-A8A2-172FCD3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3849</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Company>
  <LinksUpToDate>false</LinksUpToDate>
  <CharactersWithSpaces>4451</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5</cp:revision>
  <cp:lastPrinted>2019-03-07T13:42:00Z</cp:lastPrinted>
  <dcterms:created xsi:type="dcterms:W3CDTF">2019-03-07T14:54:00Z</dcterms:created>
  <dcterms:modified xsi:type="dcterms:W3CDTF">2019-03-07T16:14:00Z</dcterms:modified>
</cp:coreProperties>
</file>