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46" w:rsidRPr="008D06CA" w:rsidRDefault="00E23E46" w:rsidP="00366E62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</w:pPr>
    </w:p>
    <w:p w:rsidR="007A6E3E" w:rsidRPr="008D06CA" w:rsidRDefault="008D06CA" w:rsidP="00366E62">
      <w:pPr>
        <w:suppressAutoHyphens/>
        <w:wordWrap/>
        <w:snapToGrid w:val="0"/>
        <w:ind w:rightChars="-15" w:right="-30"/>
        <w:jc w:val="center"/>
        <w:rPr>
          <w:rFonts w:ascii="Helvetica" w:hAnsi="Helvetica" w:cs="Helvetica"/>
          <w:b/>
          <w:color w:val="FF6600"/>
          <w:sz w:val="32"/>
        </w:rPr>
      </w:pPr>
      <w:r>
        <w:rPr>
          <w:rFonts w:ascii="Helvetica" w:hAnsi="Helvetica" w:cs="Helvetica"/>
          <w:b/>
          <w:color w:val="FF6600"/>
          <w:sz w:val="32"/>
        </w:rPr>
        <w:t>A</w:t>
      </w:r>
      <w:r w:rsidR="0070175D" w:rsidRPr="008D06CA">
        <w:rPr>
          <w:rFonts w:ascii="Helvetica" w:hAnsi="Helvetica" w:cs="Helvetica"/>
          <w:b/>
          <w:color w:val="FF6600"/>
          <w:sz w:val="32"/>
        </w:rPr>
        <w:t xml:space="preserve">z új </w:t>
      </w:r>
      <w:r w:rsidR="007A6E3E" w:rsidRPr="008D06CA">
        <w:rPr>
          <w:rFonts w:ascii="Helvetica" w:hAnsi="Helvetica" w:cs="Helvetica"/>
          <w:b/>
          <w:color w:val="FF6600"/>
          <w:sz w:val="32"/>
        </w:rPr>
        <w:t xml:space="preserve">Ford Focus Active </w:t>
      </w:r>
      <w:r>
        <w:rPr>
          <w:rFonts w:ascii="Helvetica" w:hAnsi="Helvetica" w:cs="Helvetica"/>
          <w:b/>
          <w:color w:val="FF6600"/>
          <w:sz w:val="32"/>
        </w:rPr>
        <w:t>a</w:t>
      </w:r>
      <w:r w:rsidRPr="008D06CA">
        <w:rPr>
          <w:rFonts w:ascii="Helvetica" w:hAnsi="Helvetica" w:cs="Helvetica"/>
          <w:b/>
          <w:color w:val="FF6600"/>
          <w:sz w:val="32"/>
        </w:rPr>
        <w:t xml:space="preserve"> Hankook V</w:t>
      </w:r>
      <w:r>
        <w:rPr>
          <w:rFonts w:ascii="Helvetica" w:hAnsi="Helvetica" w:cs="Helvetica"/>
          <w:b/>
          <w:color w:val="FF6600"/>
          <w:sz w:val="32"/>
        </w:rPr>
        <w:t>entus Prime 3 abroncsait kapja</w:t>
      </w:r>
    </w:p>
    <w:p w:rsidR="007A6E3E" w:rsidRPr="008D06CA" w:rsidRDefault="007A6E3E" w:rsidP="00366E62">
      <w:pPr>
        <w:suppressAutoHyphens/>
        <w:wordWrap/>
        <w:snapToGrid w:val="0"/>
        <w:ind w:rightChars="-15" w:right="-30"/>
        <w:rPr>
          <w:rFonts w:ascii="Arial" w:eastAsia="Dotum" w:hAnsi="Arial" w:cs="Arial"/>
          <w:b/>
          <w:color w:val="ED7D31"/>
          <w:sz w:val="24"/>
        </w:rPr>
      </w:pPr>
    </w:p>
    <w:p w:rsidR="007A6E3E" w:rsidRPr="008D06CA" w:rsidRDefault="0070175D" w:rsidP="00366E62">
      <w:pPr>
        <w:suppressAutoHyphens/>
        <w:wordWrap/>
        <w:snapToGrid w:val="0"/>
        <w:spacing w:line="276" w:lineRule="auto"/>
        <w:ind w:rightChars="-15" w:right="-30"/>
        <w:rPr>
          <w:rFonts w:eastAsia="Dotum"/>
          <w:b/>
          <w:color w:val="000000" w:themeColor="text1"/>
          <w:sz w:val="22"/>
          <w:szCs w:val="22"/>
        </w:rPr>
      </w:pPr>
      <w:r w:rsidRPr="008D06CA">
        <w:rPr>
          <w:rFonts w:eastAsia="Dotum"/>
          <w:b/>
          <w:color w:val="000000" w:themeColor="text1"/>
          <w:sz w:val="22"/>
          <w:szCs w:val="22"/>
        </w:rPr>
        <w:t xml:space="preserve">A </w:t>
      </w:r>
      <w:r w:rsidR="008573F8" w:rsidRPr="008D06CA">
        <w:rPr>
          <w:rFonts w:eastAsia="Dotum"/>
          <w:b/>
          <w:color w:val="000000" w:themeColor="text1"/>
          <w:sz w:val="22"/>
          <w:szCs w:val="22"/>
        </w:rPr>
        <w:t xml:space="preserve">Hankook </w:t>
      </w:r>
      <w:r w:rsidRPr="008D06CA">
        <w:rPr>
          <w:rFonts w:eastAsia="Dotum"/>
          <w:b/>
          <w:color w:val="000000" w:themeColor="text1"/>
          <w:sz w:val="22"/>
          <w:szCs w:val="22"/>
        </w:rPr>
        <w:t xml:space="preserve">abroncsgyártó tovább bővíti eredeti gyári felszerelés üzletágát a </w:t>
      </w:r>
      <w:r w:rsidR="008573F8" w:rsidRPr="008D06CA">
        <w:rPr>
          <w:rFonts w:eastAsia="Dotum"/>
          <w:b/>
          <w:color w:val="000000" w:themeColor="text1"/>
          <w:sz w:val="22"/>
          <w:szCs w:val="22"/>
        </w:rPr>
        <w:t>Ford Motor Company</w:t>
      </w:r>
      <w:r w:rsidRPr="008D06CA">
        <w:rPr>
          <w:rFonts w:eastAsia="Dotum"/>
          <w:b/>
          <w:color w:val="000000" w:themeColor="text1"/>
          <w:sz w:val="22"/>
          <w:szCs w:val="22"/>
        </w:rPr>
        <w:t>-v</w:t>
      </w:r>
      <w:r w:rsidR="00E83728">
        <w:rPr>
          <w:rFonts w:eastAsia="Dotum"/>
          <w:b/>
          <w:color w:val="000000" w:themeColor="text1"/>
          <w:sz w:val="22"/>
          <w:szCs w:val="22"/>
        </w:rPr>
        <w:t>e</w:t>
      </w:r>
      <w:r w:rsidRPr="008D06CA">
        <w:rPr>
          <w:rFonts w:eastAsia="Dotum"/>
          <w:b/>
          <w:color w:val="000000" w:themeColor="text1"/>
          <w:sz w:val="22"/>
          <w:szCs w:val="22"/>
        </w:rPr>
        <w:t>l</w:t>
      </w:r>
      <w:r w:rsidR="003441AA" w:rsidRPr="008D06CA">
        <w:rPr>
          <w:rFonts w:eastAsia="Dotum"/>
          <w:b/>
          <w:color w:val="000000" w:themeColor="text1"/>
          <w:sz w:val="22"/>
          <w:szCs w:val="22"/>
        </w:rPr>
        <w:t xml:space="preserve">: </w:t>
      </w:r>
      <w:r w:rsidR="00586A2A">
        <w:rPr>
          <w:rFonts w:eastAsia="Dotum"/>
          <w:b/>
          <w:color w:val="000000" w:themeColor="text1"/>
          <w:sz w:val="22"/>
          <w:szCs w:val="22"/>
        </w:rPr>
        <w:t>a</w:t>
      </w:r>
      <w:r w:rsidRPr="008D06CA">
        <w:rPr>
          <w:rFonts w:eastAsia="Dotum"/>
          <w:b/>
          <w:color w:val="000000" w:themeColor="text1"/>
          <w:sz w:val="22"/>
          <w:szCs w:val="22"/>
        </w:rPr>
        <w:t xml:space="preserve">z új </w:t>
      </w:r>
      <w:r w:rsidR="003441AA" w:rsidRPr="008D06CA">
        <w:rPr>
          <w:rFonts w:eastAsia="Dotum"/>
          <w:b/>
          <w:color w:val="000000" w:themeColor="text1"/>
          <w:sz w:val="22"/>
          <w:szCs w:val="22"/>
        </w:rPr>
        <w:t xml:space="preserve">Ford Focus Active </w:t>
      </w:r>
      <w:r w:rsidRPr="008D06CA">
        <w:rPr>
          <w:rFonts w:eastAsia="Dotum"/>
          <w:b/>
          <w:color w:val="000000" w:themeColor="text1"/>
          <w:sz w:val="22"/>
          <w:szCs w:val="22"/>
        </w:rPr>
        <w:t xml:space="preserve">modelleket kizárólag </w:t>
      </w:r>
      <w:r w:rsidR="003441AA" w:rsidRPr="008D06CA">
        <w:rPr>
          <w:rFonts w:eastAsia="Dotum"/>
          <w:b/>
          <w:color w:val="000000" w:themeColor="text1"/>
          <w:sz w:val="22"/>
          <w:szCs w:val="22"/>
        </w:rPr>
        <w:t>Hankook Ventus Prime 3</w:t>
      </w:r>
      <w:r w:rsidRPr="008D06CA">
        <w:rPr>
          <w:rFonts w:eastAsia="Dotum"/>
          <w:b/>
          <w:color w:val="000000" w:themeColor="text1"/>
          <w:sz w:val="22"/>
          <w:szCs w:val="22"/>
        </w:rPr>
        <w:t xml:space="preserve"> abroncsokkal szerelik fel</w:t>
      </w:r>
      <w:r w:rsidR="00586A2A">
        <w:rPr>
          <w:rFonts w:eastAsia="Dotum"/>
          <w:b/>
          <w:color w:val="000000" w:themeColor="text1"/>
          <w:sz w:val="22"/>
          <w:szCs w:val="22"/>
        </w:rPr>
        <w:t xml:space="preserve"> </w:t>
      </w:r>
      <w:r w:rsidR="00586A2A" w:rsidRPr="008D06CA">
        <w:rPr>
          <w:rFonts w:eastAsia="Dotum"/>
          <w:b/>
          <w:color w:val="000000" w:themeColor="text1"/>
          <w:sz w:val="22"/>
          <w:szCs w:val="22"/>
        </w:rPr>
        <w:t>gyárilag</w:t>
      </w:r>
      <w:r w:rsidRPr="008D06CA">
        <w:rPr>
          <w:rFonts w:eastAsia="Dotum"/>
          <w:b/>
          <w:color w:val="000000" w:themeColor="text1"/>
          <w:sz w:val="22"/>
          <w:szCs w:val="22"/>
        </w:rPr>
        <w:t>.</w:t>
      </w:r>
      <w:r w:rsidR="003441AA" w:rsidRPr="008D06CA">
        <w:rPr>
          <w:rFonts w:eastAsia="Dotum"/>
          <w:b/>
          <w:color w:val="000000" w:themeColor="text1"/>
          <w:sz w:val="22"/>
          <w:szCs w:val="22"/>
        </w:rPr>
        <w:t xml:space="preserve"> </w:t>
      </w:r>
      <w:r w:rsidRPr="008D06CA">
        <w:rPr>
          <w:rFonts w:eastAsia="Dotum"/>
          <w:b/>
          <w:color w:val="000000" w:themeColor="text1"/>
          <w:sz w:val="22"/>
          <w:szCs w:val="22"/>
        </w:rPr>
        <w:t xml:space="preserve">Az új gépjármű modellhez 2018 vége óta a </w:t>
      </w:r>
      <w:r w:rsidR="0028086C" w:rsidRPr="008D06CA">
        <w:rPr>
          <w:rFonts w:eastAsia="Dotum"/>
          <w:b/>
          <w:color w:val="000000" w:themeColor="text1"/>
          <w:sz w:val="22"/>
          <w:szCs w:val="22"/>
        </w:rPr>
        <w:t>Hankook</w:t>
      </w:r>
      <w:r w:rsidR="00586A2A">
        <w:rPr>
          <w:rFonts w:eastAsia="Dotum"/>
          <w:b/>
          <w:color w:val="000000" w:themeColor="text1"/>
          <w:sz w:val="22"/>
          <w:szCs w:val="22"/>
        </w:rPr>
        <w:t xml:space="preserve"> p</w:t>
      </w:r>
      <w:r w:rsidR="00215554" w:rsidRPr="008D06CA">
        <w:rPr>
          <w:rFonts w:eastAsia="Dotum"/>
          <w:b/>
          <w:color w:val="000000" w:themeColor="text1"/>
          <w:sz w:val="22"/>
          <w:szCs w:val="22"/>
        </w:rPr>
        <w:t>r</w:t>
      </w:r>
      <w:r w:rsidR="00586A2A">
        <w:rPr>
          <w:rFonts w:eastAsia="Dotum"/>
          <w:b/>
          <w:color w:val="000000" w:themeColor="text1"/>
          <w:sz w:val="22"/>
          <w:szCs w:val="22"/>
        </w:rPr>
        <w:t>é</w:t>
      </w:r>
      <w:r w:rsidR="00215554" w:rsidRPr="008D06CA">
        <w:rPr>
          <w:rFonts w:eastAsia="Dotum"/>
          <w:b/>
          <w:color w:val="000000" w:themeColor="text1"/>
          <w:sz w:val="22"/>
          <w:szCs w:val="22"/>
        </w:rPr>
        <w:t xml:space="preserve">mium </w:t>
      </w:r>
      <w:r w:rsidR="00586A2A">
        <w:rPr>
          <w:rFonts w:eastAsia="Dotum"/>
          <w:b/>
          <w:color w:val="000000" w:themeColor="text1"/>
          <w:sz w:val="22"/>
          <w:szCs w:val="22"/>
        </w:rPr>
        <w:t>k</w:t>
      </w:r>
      <w:r w:rsidR="00215554" w:rsidRPr="008D06CA">
        <w:rPr>
          <w:rFonts w:eastAsia="Dotum"/>
          <w:b/>
          <w:color w:val="000000" w:themeColor="text1"/>
          <w:sz w:val="22"/>
          <w:szCs w:val="22"/>
        </w:rPr>
        <w:t xml:space="preserve">omfort </w:t>
      </w:r>
      <w:r w:rsidRPr="008D06CA">
        <w:rPr>
          <w:rFonts w:eastAsia="Dotum"/>
          <w:b/>
          <w:color w:val="000000" w:themeColor="text1"/>
          <w:sz w:val="22"/>
          <w:szCs w:val="22"/>
        </w:rPr>
        <w:t>abr</w:t>
      </w:r>
      <w:r w:rsidR="008D06CA">
        <w:rPr>
          <w:rFonts w:eastAsia="Dotum"/>
          <w:b/>
          <w:color w:val="000000" w:themeColor="text1"/>
          <w:sz w:val="22"/>
          <w:szCs w:val="22"/>
        </w:rPr>
        <w:t>o</w:t>
      </w:r>
      <w:r w:rsidRPr="008D06CA">
        <w:rPr>
          <w:rFonts w:eastAsia="Dotum"/>
          <w:b/>
          <w:color w:val="000000" w:themeColor="text1"/>
          <w:sz w:val="22"/>
          <w:szCs w:val="22"/>
        </w:rPr>
        <w:t>ncsok kétféle méretben állnak rendelkezésre első gyár</w:t>
      </w:r>
      <w:r w:rsidR="00586A2A">
        <w:rPr>
          <w:rFonts w:eastAsia="Dotum"/>
          <w:b/>
          <w:color w:val="000000" w:themeColor="text1"/>
          <w:sz w:val="22"/>
          <w:szCs w:val="22"/>
        </w:rPr>
        <w:t>i</w:t>
      </w:r>
      <w:r w:rsidRPr="008D06CA">
        <w:rPr>
          <w:rFonts w:eastAsia="Dotum"/>
          <w:b/>
          <w:color w:val="000000" w:themeColor="text1"/>
          <w:sz w:val="22"/>
          <w:szCs w:val="22"/>
        </w:rPr>
        <w:t xml:space="preserve"> felszerelés</w:t>
      </w:r>
      <w:r w:rsidR="00586A2A">
        <w:rPr>
          <w:rFonts w:eastAsia="Dotum"/>
          <w:b/>
          <w:color w:val="000000" w:themeColor="text1"/>
          <w:sz w:val="22"/>
          <w:szCs w:val="22"/>
        </w:rPr>
        <w:t>ként</w:t>
      </w:r>
      <w:r w:rsidRPr="008D06CA">
        <w:rPr>
          <w:rFonts w:eastAsia="Dotum"/>
          <w:b/>
          <w:color w:val="000000" w:themeColor="text1"/>
          <w:sz w:val="22"/>
          <w:szCs w:val="22"/>
        </w:rPr>
        <w:t>.</w:t>
      </w:r>
      <w:r w:rsidR="00AE0888" w:rsidRPr="008D06CA">
        <w:rPr>
          <w:rFonts w:eastAsia="Dotum"/>
          <w:b/>
          <w:color w:val="000000" w:themeColor="text1"/>
          <w:sz w:val="22"/>
          <w:szCs w:val="22"/>
        </w:rPr>
        <w:t xml:space="preserve"> </w:t>
      </w:r>
    </w:p>
    <w:p w:rsidR="007A6E3E" w:rsidRPr="008D06CA" w:rsidRDefault="007A6E3E" w:rsidP="00366E62">
      <w:pPr>
        <w:pStyle w:val="Listenabsatz"/>
        <w:suppressAutoHyphens/>
        <w:wordWrap/>
        <w:snapToGrid w:val="0"/>
        <w:spacing w:line="276" w:lineRule="auto"/>
        <w:ind w:leftChars="0" w:left="454" w:rightChars="-15" w:right="-30"/>
        <w:jc w:val="left"/>
        <w:rPr>
          <w:rFonts w:ascii="Arial" w:eastAsia="Dotum" w:hAnsi="Arial" w:cs="Arial"/>
          <w:b/>
          <w:color w:val="000000" w:themeColor="text1"/>
          <w:sz w:val="24"/>
        </w:rPr>
      </w:pPr>
    </w:p>
    <w:p w:rsidR="00C314C3" w:rsidRPr="008D06CA" w:rsidRDefault="00B45F40" w:rsidP="00387BEB">
      <w:pPr>
        <w:suppressAutoHyphens/>
        <w:wordWrap/>
        <w:snapToGrid w:val="0"/>
        <w:spacing w:line="276" w:lineRule="auto"/>
        <w:ind w:left="1" w:rightChars="56" w:right="112" w:hanging="1"/>
        <w:rPr>
          <w:sz w:val="21"/>
          <w:szCs w:val="21"/>
          <w:shd w:val="clear" w:color="auto" w:fill="FFFFFF"/>
        </w:rPr>
      </w:pPr>
      <w:r w:rsidRPr="008D06CA">
        <w:rPr>
          <w:rFonts w:eastAsia="Times New Roman"/>
          <w:b/>
          <w:i/>
          <w:kern w:val="0"/>
          <w:sz w:val="21"/>
          <w:szCs w:val="21"/>
        </w:rPr>
        <w:t>N</w:t>
      </w:r>
      <w:r w:rsidR="0070175D" w:rsidRPr="008D06CA">
        <w:rPr>
          <w:rFonts w:eastAsia="Times New Roman"/>
          <w:b/>
          <w:i/>
          <w:kern w:val="0"/>
          <w:sz w:val="21"/>
          <w:szCs w:val="21"/>
        </w:rPr>
        <w:t>émetország, N</w:t>
      </w:r>
      <w:r w:rsidRPr="008D06CA">
        <w:rPr>
          <w:rFonts w:eastAsia="Times New Roman"/>
          <w:b/>
          <w:i/>
          <w:kern w:val="0"/>
          <w:sz w:val="21"/>
          <w:szCs w:val="21"/>
        </w:rPr>
        <w:t>eu-Isenburg, 2019</w:t>
      </w:r>
      <w:r w:rsidR="0070175D" w:rsidRPr="008D06CA">
        <w:rPr>
          <w:rFonts w:eastAsia="Times New Roman"/>
          <w:b/>
          <w:i/>
          <w:kern w:val="0"/>
          <w:sz w:val="21"/>
          <w:szCs w:val="21"/>
        </w:rPr>
        <w:t>. február 1</w:t>
      </w:r>
      <w:r w:rsidR="00485AAB">
        <w:rPr>
          <w:rFonts w:eastAsia="Times New Roman"/>
          <w:b/>
          <w:i/>
          <w:kern w:val="0"/>
          <w:sz w:val="21"/>
          <w:szCs w:val="21"/>
        </w:rPr>
        <w:t>4</w:t>
      </w:r>
      <w:bookmarkStart w:id="0" w:name="_GoBack"/>
      <w:bookmarkEnd w:id="0"/>
      <w:r w:rsidR="0070175D" w:rsidRPr="008D06CA">
        <w:rPr>
          <w:rFonts w:eastAsia="Times New Roman"/>
          <w:b/>
          <w:i/>
          <w:kern w:val="0"/>
          <w:sz w:val="21"/>
          <w:szCs w:val="21"/>
        </w:rPr>
        <w:t>.</w:t>
      </w:r>
      <w:r w:rsidRPr="008D06CA">
        <w:rPr>
          <w:b/>
          <w:bCs/>
          <w:snapToGrid w:val="0"/>
          <w:sz w:val="21"/>
          <w:szCs w:val="21"/>
        </w:rPr>
        <w:t xml:space="preserve"> </w:t>
      </w:r>
      <w:r w:rsidRPr="008D06CA">
        <w:rPr>
          <w:snapToGrid w:val="0"/>
          <w:sz w:val="21"/>
          <w:szCs w:val="21"/>
        </w:rPr>
        <w:t xml:space="preserve">– </w:t>
      </w:r>
      <w:r w:rsidR="0070175D" w:rsidRPr="008D06CA">
        <w:rPr>
          <w:snapToGrid w:val="0"/>
          <w:sz w:val="21"/>
          <w:szCs w:val="21"/>
        </w:rPr>
        <w:t>A pré</w:t>
      </w:r>
      <w:r w:rsidRPr="008D06CA">
        <w:rPr>
          <w:snapToGrid w:val="0"/>
          <w:sz w:val="21"/>
          <w:szCs w:val="21"/>
        </w:rPr>
        <w:t>mium</w:t>
      </w:r>
      <w:r w:rsidR="0070175D" w:rsidRPr="008D06CA">
        <w:rPr>
          <w:snapToGrid w:val="0"/>
          <w:sz w:val="21"/>
          <w:szCs w:val="21"/>
        </w:rPr>
        <w:t xml:space="preserve"> abroncsokat gyártó </w:t>
      </w:r>
      <w:r w:rsidRPr="008D06CA">
        <w:rPr>
          <w:sz w:val="21"/>
          <w:szCs w:val="21"/>
        </w:rPr>
        <w:t xml:space="preserve">Hankook </w:t>
      </w:r>
      <w:r w:rsidR="0070175D" w:rsidRPr="008D06CA">
        <w:rPr>
          <w:sz w:val="21"/>
          <w:szCs w:val="21"/>
        </w:rPr>
        <w:t xml:space="preserve">az új </w:t>
      </w:r>
      <w:r w:rsidRPr="008D06CA">
        <w:rPr>
          <w:sz w:val="21"/>
          <w:szCs w:val="21"/>
        </w:rPr>
        <w:t>Ford Focus</w:t>
      </w:r>
      <w:r w:rsidR="004D2D24" w:rsidRPr="008D06CA">
        <w:rPr>
          <w:sz w:val="21"/>
          <w:szCs w:val="21"/>
        </w:rPr>
        <w:t xml:space="preserve"> </w:t>
      </w:r>
      <w:r w:rsidRPr="008D06CA">
        <w:rPr>
          <w:sz w:val="21"/>
          <w:szCs w:val="21"/>
        </w:rPr>
        <w:t>Active</w:t>
      </w:r>
      <w:r w:rsidR="00A033D6" w:rsidRPr="008D06CA">
        <w:rPr>
          <w:sz w:val="21"/>
          <w:szCs w:val="21"/>
        </w:rPr>
        <w:t xml:space="preserve"> </w:t>
      </w:r>
      <w:r w:rsidR="0070175D" w:rsidRPr="008D06CA">
        <w:rPr>
          <w:sz w:val="21"/>
          <w:szCs w:val="21"/>
        </w:rPr>
        <w:t xml:space="preserve">modelleket gyárilag </w:t>
      </w:r>
      <w:r w:rsidR="00A033D6" w:rsidRPr="008D06CA">
        <w:rPr>
          <w:sz w:val="21"/>
          <w:szCs w:val="21"/>
        </w:rPr>
        <w:t>Hankook Ventus Prime 3</w:t>
      </w:r>
      <w:r w:rsidR="0070175D" w:rsidRPr="008D06CA">
        <w:rPr>
          <w:sz w:val="21"/>
          <w:szCs w:val="21"/>
        </w:rPr>
        <w:t xml:space="preserve"> abroncsokkal látja el</w:t>
      </w:r>
      <w:r w:rsidRPr="008D06CA">
        <w:rPr>
          <w:sz w:val="21"/>
          <w:szCs w:val="21"/>
        </w:rPr>
        <w:t xml:space="preserve">. </w:t>
      </w:r>
      <w:r w:rsidR="0070175D" w:rsidRPr="008D06CA">
        <w:rPr>
          <w:sz w:val="21"/>
          <w:szCs w:val="21"/>
        </w:rPr>
        <w:t xml:space="preserve">A biztonság, a teljesítmény és a kényelem tekintetében is kiemelkedő gumiabroncs </w:t>
      </w:r>
      <w:r w:rsidR="0028086C" w:rsidRPr="008D06CA">
        <w:rPr>
          <w:sz w:val="21"/>
          <w:szCs w:val="21"/>
        </w:rPr>
        <w:t xml:space="preserve">2018 </w:t>
      </w:r>
      <w:r w:rsidR="0070175D" w:rsidRPr="008D06CA">
        <w:rPr>
          <w:sz w:val="21"/>
          <w:szCs w:val="21"/>
        </w:rPr>
        <w:t xml:space="preserve">decembere óta </w:t>
      </w:r>
      <w:r w:rsidR="00C314C3" w:rsidRPr="008D06CA">
        <w:rPr>
          <w:sz w:val="21"/>
          <w:szCs w:val="21"/>
        </w:rPr>
        <w:t xml:space="preserve">215/50R18V </w:t>
      </w:r>
      <w:r w:rsidR="0070175D" w:rsidRPr="008D06CA">
        <w:rPr>
          <w:sz w:val="21"/>
          <w:szCs w:val="21"/>
        </w:rPr>
        <w:t xml:space="preserve">és </w:t>
      </w:r>
      <w:r w:rsidR="00C314C3" w:rsidRPr="008D06CA">
        <w:rPr>
          <w:sz w:val="21"/>
          <w:szCs w:val="21"/>
        </w:rPr>
        <w:t xml:space="preserve">215/55R17V </w:t>
      </w:r>
      <w:r w:rsidR="0070175D" w:rsidRPr="008D06CA">
        <w:rPr>
          <w:sz w:val="21"/>
          <w:szCs w:val="21"/>
        </w:rPr>
        <w:t>méretekben áll rendelkezésre ehhez a modellhez</w:t>
      </w:r>
      <w:r w:rsidR="00C314C3" w:rsidRPr="008D06CA">
        <w:rPr>
          <w:sz w:val="21"/>
          <w:szCs w:val="21"/>
        </w:rPr>
        <w:t xml:space="preserve">. </w:t>
      </w:r>
      <w:r w:rsidR="0070175D" w:rsidRPr="008D06CA">
        <w:rPr>
          <w:sz w:val="21"/>
          <w:szCs w:val="21"/>
        </w:rPr>
        <w:t xml:space="preserve">Az intelligens technológiákkal, </w:t>
      </w:r>
      <w:r w:rsidR="00586A2A">
        <w:rPr>
          <w:sz w:val="21"/>
          <w:szCs w:val="21"/>
        </w:rPr>
        <w:t xml:space="preserve">például </w:t>
      </w:r>
      <w:r w:rsidR="0070175D" w:rsidRPr="008D06CA">
        <w:rPr>
          <w:sz w:val="21"/>
          <w:szCs w:val="21"/>
        </w:rPr>
        <w:t>szabadon választható hajtásmódokkal</w:t>
      </w:r>
      <w:r w:rsidR="00586A2A">
        <w:rPr>
          <w:sz w:val="21"/>
          <w:szCs w:val="21"/>
        </w:rPr>
        <w:t xml:space="preserve"> felszerelt</w:t>
      </w:r>
      <w:r w:rsidR="0070175D" w:rsidRPr="008D06CA">
        <w:rPr>
          <w:sz w:val="21"/>
          <w:szCs w:val="21"/>
        </w:rPr>
        <w:t xml:space="preserve"> </w:t>
      </w:r>
      <w:r w:rsidR="009F5A52" w:rsidRPr="008D06CA">
        <w:rPr>
          <w:sz w:val="21"/>
          <w:szCs w:val="21"/>
        </w:rPr>
        <w:t>Ford Focus Active innovat</w:t>
      </w:r>
      <w:r w:rsidR="0070175D" w:rsidRPr="008D06CA">
        <w:rPr>
          <w:sz w:val="21"/>
          <w:szCs w:val="21"/>
        </w:rPr>
        <w:t xml:space="preserve">ív menetjellemzőket biztosít, melyeket a </w:t>
      </w:r>
      <w:r w:rsidR="009F5A52" w:rsidRPr="008D06CA">
        <w:rPr>
          <w:sz w:val="21"/>
          <w:szCs w:val="21"/>
        </w:rPr>
        <w:t xml:space="preserve">Ventus Prime 3 </w:t>
      </w:r>
      <w:r w:rsidR="00586A2A">
        <w:rPr>
          <w:sz w:val="21"/>
          <w:szCs w:val="21"/>
        </w:rPr>
        <w:t>még tovább növel</w:t>
      </w:r>
      <w:r w:rsidR="009F5A52" w:rsidRPr="008D06CA">
        <w:rPr>
          <w:sz w:val="21"/>
          <w:szCs w:val="21"/>
        </w:rPr>
        <w:t>.</w:t>
      </w:r>
      <w:r w:rsidR="00A033D6" w:rsidRPr="008D06CA">
        <w:rPr>
          <w:sz w:val="21"/>
          <w:szCs w:val="21"/>
        </w:rPr>
        <w:t xml:space="preserve"> </w:t>
      </w:r>
      <w:r w:rsidR="00C314C3" w:rsidRPr="008D06CA">
        <w:rPr>
          <w:sz w:val="21"/>
          <w:szCs w:val="21"/>
        </w:rPr>
        <w:t xml:space="preserve"> </w:t>
      </w:r>
    </w:p>
    <w:p w:rsidR="007A6E3E" w:rsidRPr="008D06CA" w:rsidRDefault="007A6E3E" w:rsidP="001A27ED">
      <w:pPr>
        <w:suppressAutoHyphens/>
        <w:wordWrap/>
        <w:snapToGrid w:val="0"/>
        <w:spacing w:line="276" w:lineRule="auto"/>
        <w:ind w:left="1" w:rightChars="56" w:right="112" w:hanging="1"/>
        <w:rPr>
          <w:sz w:val="21"/>
          <w:shd w:val="clear" w:color="auto" w:fill="FFFFFF"/>
        </w:rPr>
      </w:pPr>
    </w:p>
    <w:p w:rsidR="007A6E3E" w:rsidRPr="008D06CA" w:rsidRDefault="0070175D" w:rsidP="006D2451">
      <w:pPr>
        <w:suppressAutoHyphens/>
        <w:wordWrap/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 w:rsidRPr="008D06CA">
        <w:rPr>
          <w:sz w:val="21"/>
          <w:szCs w:val="21"/>
        </w:rPr>
        <w:t xml:space="preserve">A </w:t>
      </w:r>
      <w:r w:rsidR="00BC6057" w:rsidRPr="008D06CA">
        <w:rPr>
          <w:sz w:val="21"/>
          <w:szCs w:val="21"/>
        </w:rPr>
        <w:t>Hankook</w:t>
      </w:r>
      <w:r w:rsidRPr="008D06CA">
        <w:rPr>
          <w:sz w:val="21"/>
          <w:szCs w:val="21"/>
        </w:rPr>
        <w:t xml:space="preserve"> legújabb u</w:t>
      </w:r>
      <w:r w:rsidR="00BC6057" w:rsidRPr="008D06CA">
        <w:rPr>
          <w:sz w:val="21"/>
          <w:szCs w:val="21"/>
        </w:rPr>
        <w:t>ltra-</w:t>
      </w:r>
      <w:r w:rsidRPr="008D06CA">
        <w:rPr>
          <w:sz w:val="21"/>
          <w:szCs w:val="21"/>
        </w:rPr>
        <w:t>n</w:t>
      </w:r>
      <w:r w:rsidR="00621366" w:rsidRPr="008D06CA">
        <w:rPr>
          <w:sz w:val="21"/>
          <w:szCs w:val="21"/>
        </w:rPr>
        <w:t>agyteljesítményű gumiabroncsai első rangú menetjellemzőket és kiemelkedő fékteljesítményt nyújtanak nedves és vizes útfelületen egyaránt</w:t>
      </w:r>
      <w:r w:rsidR="007A6E3E" w:rsidRPr="008D06CA">
        <w:rPr>
          <w:sz w:val="21"/>
          <w:szCs w:val="21"/>
        </w:rPr>
        <w:t>.</w:t>
      </w:r>
      <w:r w:rsidR="00621366" w:rsidRPr="008D06CA">
        <w:rPr>
          <w:sz w:val="21"/>
          <w:szCs w:val="21"/>
        </w:rPr>
        <w:t xml:space="preserve"> Négy széles profiljával gyorsan elvezeti a vizet, ami optimális menetjellemzőket biztosít nedves úton</w:t>
      </w:r>
      <w:r w:rsidR="00621366" w:rsidRPr="009A78C6">
        <w:rPr>
          <w:sz w:val="21"/>
          <w:szCs w:val="21"/>
        </w:rPr>
        <w:t>.</w:t>
      </w:r>
      <w:r w:rsidR="007A6E3E" w:rsidRPr="009A78C6">
        <w:rPr>
          <w:sz w:val="21"/>
          <w:szCs w:val="21"/>
        </w:rPr>
        <w:t xml:space="preserve"> </w:t>
      </w:r>
      <w:r w:rsidR="00621366" w:rsidRPr="009A78C6">
        <w:rPr>
          <w:sz w:val="21"/>
          <w:szCs w:val="21"/>
        </w:rPr>
        <w:t>A mintaárkokat az abroncs felületén az adott pozícióhoz optimalizálták</w:t>
      </w:r>
      <w:r w:rsidR="009A78C6">
        <w:rPr>
          <w:sz w:val="21"/>
          <w:szCs w:val="21"/>
        </w:rPr>
        <w:t>, minimalizálva ezzel</w:t>
      </w:r>
      <w:r w:rsidR="00621366" w:rsidRPr="009A78C6">
        <w:rPr>
          <w:sz w:val="21"/>
          <w:szCs w:val="21"/>
        </w:rPr>
        <w:t xml:space="preserve"> a nedves és száraz </w:t>
      </w:r>
      <w:r w:rsidR="009A78C6">
        <w:rPr>
          <w:sz w:val="21"/>
          <w:szCs w:val="21"/>
        </w:rPr>
        <w:t>teljesítmény közötti kompromisszumot</w:t>
      </w:r>
      <w:r w:rsidR="00621366" w:rsidRPr="009A78C6">
        <w:rPr>
          <w:sz w:val="21"/>
          <w:szCs w:val="21"/>
        </w:rPr>
        <w:t>. A fejlesztés során új keverési technológiákat vetettek</w:t>
      </w:r>
      <w:r w:rsidR="00621366" w:rsidRPr="008D06CA">
        <w:rPr>
          <w:sz w:val="21"/>
          <w:szCs w:val="21"/>
        </w:rPr>
        <w:t xml:space="preserve"> be, melyek nagy tapadású szilika futófelületi keverék használatát teszik lehetővé a jobb nedves fékteljesítmény elérése érdekében.</w:t>
      </w:r>
    </w:p>
    <w:p w:rsidR="00C314C3" w:rsidRPr="008D06CA" w:rsidRDefault="00C314C3" w:rsidP="001A27ED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</w:p>
    <w:p w:rsidR="00C314C3" w:rsidRPr="008D06CA" w:rsidRDefault="00C314C3" w:rsidP="00C314C3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  <w:r w:rsidRPr="008D06CA">
        <w:rPr>
          <w:sz w:val="21"/>
          <w:szCs w:val="21"/>
        </w:rPr>
        <w:t>„</w:t>
      </w:r>
      <w:r w:rsidR="00621366" w:rsidRPr="008D06CA">
        <w:rPr>
          <w:sz w:val="21"/>
          <w:szCs w:val="21"/>
        </w:rPr>
        <w:t xml:space="preserve">Az új </w:t>
      </w:r>
      <w:r w:rsidR="008426C6" w:rsidRPr="008D06CA">
        <w:rPr>
          <w:sz w:val="21"/>
          <w:szCs w:val="21"/>
        </w:rPr>
        <w:t xml:space="preserve">Ventus Prime 3 </w:t>
      </w:r>
      <w:r w:rsidR="00621366" w:rsidRPr="008D06CA">
        <w:rPr>
          <w:sz w:val="21"/>
          <w:szCs w:val="21"/>
        </w:rPr>
        <w:t>fejlesztése során kiemelt figyelmet szentelt</w:t>
      </w:r>
      <w:r w:rsidR="009A78C6">
        <w:rPr>
          <w:sz w:val="21"/>
          <w:szCs w:val="21"/>
        </w:rPr>
        <w:t>ün</w:t>
      </w:r>
      <w:r w:rsidR="00621366" w:rsidRPr="008D06CA">
        <w:rPr>
          <w:sz w:val="21"/>
          <w:szCs w:val="21"/>
        </w:rPr>
        <w:t xml:space="preserve">k a </w:t>
      </w:r>
      <w:r w:rsidR="00E83728" w:rsidRPr="008D06CA">
        <w:rPr>
          <w:sz w:val="21"/>
          <w:szCs w:val="21"/>
        </w:rPr>
        <w:t>vonóerő-átvite</w:t>
      </w:r>
      <w:r w:rsidR="00E83728">
        <w:rPr>
          <w:sz w:val="21"/>
          <w:szCs w:val="21"/>
        </w:rPr>
        <w:t>lnek</w:t>
      </w:r>
      <w:r w:rsidR="00621366" w:rsidRPr="008D06CA">
        <w:rPr>
          <w:sz w:val="21"/>
          <w:szCs w:val="21"/>
        </w:rPr>
        <w:t xml:space="preserve"> és fékteljesítménynek, különösen nedves útfelületen</w:t>
      </w:r>
      <w:r w:rsidRPr="008D06CA">
        <w:rPr>
          <w:sz w:val="21"/>
          <w:szCs w:val="21"/>
        </w:rPr>
        <w:t>‟</w:t>
      </w:r>
      <w:r w:rsidR="00621366" w:rsidRPr="008D06CA">
        <w:rPr>
          <w:sz w:val="21"/>
          <w:szCs w:val="21"/>
        </w:rPr>
        <w:t xml:space="preserve"> - </w:t>
      </w:r>
      <w:r w:rsidR="009A78C6">
        <w:rPr>
          <w:sz w:val="21"/>
          <w:szCs w:val="21"/>
        </w:rPr>
        <w:t>mondta</w:t>
      </w:r>
      <w:r w:rsidR="009A78C6" w:rsidRPr="008D06CA">
        <w:rPr>
          <w:sz w:val="21"/>
          <w:szCs w:val="21"/>
        </w:rPr>
        <w:t xml:space="preserve"> </w:t>
      </w:r>
      <w:r w:rsidR="008426C6" w:rsidRPr="008D06CA">
        <w:rPr>
          <w:sz w:val="21"/>
          <w:szCs w:val="21"/>
        </w:rPr>
        <w:t xml:space="preserve">Klaus Krause, </w:t>
      </w:r>
      <w:r w:rsidR="00621366" w:rsidRPr="008D06CA">
        <w:rPr>
          <w:sz w:val="21"/>
          <w:szCs w:val="21"/>
        </w:rPr>
        <w:t>a</w:t>
      </w:r>
      <w:r w:rsidR="009A78C6">
        <w:rPr>
          <w:sz w:val="21"/>
          <w:szCs w:val="21"/>
        </w:rPr>
        <w:t xml:space="preserve"> Hankook</w:t>
      </w:r>
      <w:r w:rsidR="00621366" w:rsidRPr="008D06CA">
        <w:rPr>
          <w:sz w:val="21"/>
          <w:szCs w:val="21"/>
        </w:rPr>
        <w:t xml:space="preserve"> európai kutatás-fejl</w:t>
      </w:r>
      <w:r w:rsidR="008D06CA">
        <w:rPr>
          <w:sz w:val="21"/>
          <w:szCs w:val="21"/>
        </w:rPr>
        <w:t>e</w:t>
      </w:r>
      <w:r w:rsidR="00621366" w:rsidRPr="008D06CA">
        <w:rPr>
          <w:sz w:val="21"/>
          <w:szCs w:val="21"/>
        </w:rPr>
        <w:t>sztési központ</w:t>
      </w:r>
      <w:r w:rsidR="009A78C6">
        <w:rPr>
          <w:sz w:val="21"/>
          <w:szCs w:val="21"/>
        </w:rPr>
        <w:t>jának</w:t>
      </w:r>
      <w:r w:rsidR="00621366" w:rsidRPr="008D06CA">
        <w:rPr>
          <w:sz w:val="21"/>
          <w:szCs w:val="21"/>
        </w:rPr>
        <w:t xml:space="preserve"> vezetője</w:t>
      </w:r>
      <w:r w:rsidR="008426C6" w:rsidRPr="008D06CA">
        <w:rPr>
          <w:sz w:val="21"/>
          <w:szCs w:val="21"/>
        </w:rPr>
        <w:t xml:space="preserve">. </w:t>
      </w:r>
      <w:r w:rsidRPr="008D06CA">
        <w:rPr>
          <w:sz w:val="21"/>
          <w:szCs w:val="21"/>
        </w:rPr>
        <w:t>„</w:t>
      </w:r>
      <w:r w:rsidR="00621366" w:rsidRPr="008D06CA">
        <w:rPr>
          <w:sz w:val="21"/>
          <w:szCs w:val="21"/>
        </w:rPr>
        <w:t>A módosított, aszimmet</w:t>
      </w:r>
      <w:r w:rsidR="00F70BE5" w:rsidRPr="008D06CA">
        <w:rPr>
          <w:sz w:val="21"/>
          <w:szCs w:val="21"/>
        </w:rPr>
        <w:t>rikus kialakítású futófelületi mintázatnak</w:t>
      </w:r>
      <w:r w:rsidR="00621366" w:rsidRPr="008D06CA">
        <w:rPr>
          <w:sz w:val="21"/>
          <w:szCs w:val="21"/>
        </w:rPr>
        <w:t xml:space="preserve"> köszönhetően az abroncsnak az útfelülettel ténylegesen érint</w:t>
      </w:r>
      <w:r w:rsidR="00F70BE5" w:rsidRPr="008D06CA">
        <w:rPr>
          <w:sz w:val="21"/>
          <w:szCs w:val="21"/>
        </w:rPr>
        <w:t>k</w:t>
      </w:r>
      <w:r w:rsidR="00621366" w:rsidRPr="008D06CA">
        <w:rPr>
          <w:sz w:val="21"/>
          <w:szCs w:val="21"/>
        </w:rPr>
        <w:t>ező</w:t>
      </w:r>
      <w:r w:rsidR="00F70BE5" w:rsidRPr="008D06CA">
        <w:rPr>
          <w:sz w:val="21"/>
          <w:szCs w:val="21"/>
        </w:rPr>
        <w:t xml:space="preserve"> felületét 10 százalékkal </w:t>
      </w:r>
      <w:r w:rsidR="009A78C6">
        <w:rPr>
          <w:sz w:val="21"/>
          <w:szCs w:val="21"/>
        </w:rPr>
        <w:t>tudtuk meg</w:t>
      </w:r>
      <w:r w:rsidR="00F70BE5" w:rsidRPr="008D06CA">
        <w:rPr>
          <w:sz w:val="21"/>
          <w:szCs w:val="21"/>
        </w:rPr>
        <w:t>növelni.</w:t>
      </w:r>
      <w:r w:rsidR="004B3B10" w:rsidRPr="008D06CA">
        <w:rPr>
          <w:sz w:val="21"/>
          <w:szCs w:val="21"/>
        </w:rPr>
        <w:t xml:space="preserve"> </w:t>
      </w:r>
      <w:r w:rsidR="00F70BE5" w:rsidRPr="008D06CA">
        <w:rPr>
          <w:sz w:val="21"/>
          <w:szCs w:val="21"/>
        </w:rPr>
        <w:t>A</w:t>
      </w:r>
      <w:r w:rsidR="008426C6" w:rsidRPr="008D06CA">
        <w:rPr>
          <w:sz w:val="21"/>
          <w:szCs w:val="21"/>
        </w:rPr>
        <w:t xml:space="preserve"> </w:t>
      </w:r>
      <w:r w:rsidR="004B3B10" w:rsidRPr="008D06CA">
        <w:rPr>
          <w:sz w:val="21"/>
          <w:szCs w:val="21"/>
        </w:rPr>
        <w:t>Ford Focus Active</w:t>
      </w:r>
      <w:r w:rsidR="007E429D" w:rsidRPr="008D06CA">
        <w:rPr>
          <w:sz w:val="21"/>
          <w:szCs w:val="21"/>
        </w:rPr>
        <w:t xml:space="preserve"> </w:t>
      </w:r>
      <w:r w:rsidR="00F70BE5" w:rsidRPr="008D06CA">
        <w:rPr>
          <w:sz w:val="21"/>
          <w:szCs w:val="21"/>
        </w:rPr>
        <w:t xml:space="preserve">ennek köszönhetően különösen biztonságosan és precízen vezethető a </w:t>
      </w:r>
      <w:r w:rsidR="007E429D" w:rsidRPr="008D06CA">
        <w:rPr>
          <w:sz w:val="21"/>
          <w:szCs w:val="21"/>
        </w:rPr>
        <w:t>Ve</w:t>
      </w:r>
      <w:r w:rsidR="005F3160" w:rsidRPr="008D06CA">
        <w:rPr>
          <w:sz w:val="21"/>
          <w:szCs w:val="21"/>
        </w:rPr>
        <w:t xml:space="preserve">ntus Prime 3 </w:t>
      </w:r>
      <w:r w:rsidR="00F70BE5" w:rsidRPr="008D06CA">
        <w:rPr>
          <w:sz w:val="21"/>
          <w:szCs w:val="21"/>
        </w:rPr>
        <w:t>abroncsokkal</w:t>
      </w:r>
      <w:r w:rsidR="00387BEB" w:rsidRPr="008D06CA">
        <w:rPr>
          <w:sz w:val="21"/>
          <w:szCs w:val="21"/>
        </w:rPr>
        <w:t>“</w:t>
      </w:r>
      <w:r w:rsidR="0067109F" w:rsidRPr="008D06CA">
        <w:rPr>
          <w:sz w:val="21"/>
          <w:szCs w:val="21"/>
        </w:rPr>
        <w:t>.</w:t>
      </w:r>
    </w:p>
    <w:p w:rsidR="007A6E3E" w:rsidRPr="008D06CA" w:rsidRDefault="007A6E3E" w:rsidP="00366E62">
      <w:pPr>
        <w:suppressAutoHyphens/>
        <w:wordWrap/>
        <w:snapToGrid w:val="0"/>
        <w:spacing w:line="276" w:lineRule="auto"/>
        <w:ind w:left="1" w:rightChars="56" w:right="112" w:hanging="1"/>
        <w:rPr>
          <w:sz w:val="21"/>
          <w:szCs w:val="21"/>
        </w:rPr>
      </w:pPr>
    </w:p>
    <w:p w:rsidR="007A6E3E" w:rsidRPr="008D06CA" w:rsidRDefault="00F70BE5" w:rsidP="001A27ED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  <w:r w:rsidRPr="008D06CA">
        <w:rPr>
          <w:sz w:val="21"/>
          <w:szCs w:val="21"/>
        </w:rPr>
        <w:t xml:space="preserve">A </w:t>
      </w:r>
      <w:r w:rsidR="00743CBB" w:rsidRPr="008D06CA">
        <w:rPr>
          <w:sz w:val="21"/>
          <w:szCs w:val="21"/>
        </w:rPr>
        <w:t>Ventus Prime 3</w:t>
      </w:r>
      <w:r w:rsidRPr="008D06CA">
        <w:rPr>
          <w:sz w:val="21"/>
          <w:szCs w:val="21"/>
        </w:rPr>
        <w:t xml:space="preserve"> prémium minőségét különféle kitűntetések támasztják alá</w:t>
      </w:r>
      <w:r w:rsidR="00743CBB" w:rsidRPr="008D06CA">
        <w:rPr>
          <w:sz w:val="21"/>
          <w:szCs w:val="21"/>
        </w:rPr>
        <w:t xml:space="preserve">: </w:t>
      </w:r>
      <w:r w:rsidR="00BC3560" w:rsidRPr="008D06CA">
        <w:rPr>
          <w:sz w:val="21"/>
          <w:szCs w:val="21"/>
        </w:rPr>
        <w:t>2018</w:t>
      </w:r>
      <w:r w:rsidRPr="008D06CA">
        <w:rPr>
          <w:sz w:val="21"/>
          <w:szCs w:val="21"/>
        </w:rPr>
        <w:t xml:space="preserve">-ban az abroncs az </w:t>
      </w:r>
      <w:r w:rsidR="007A6E3E" w:rsidRPr="008D06CA">
        <w:rPr>
          <w:sz w:val="21"/>
          <w:szCs w:val="21"/>
        </w:rPr>
        <w:t>ADAC</w:t>
      </w:r>
      <w:r w:rsidRPr="008D06CA">
        <w:rPr>
          <w:sz w:val="21"/>
          <w:szCs w:val="21"/>
        </w:rPr>
        <w:t xml:space="preserve"> terméktesztjében a legjobb </w:t>
      </w:r>
      <w:r w:rsidR="007A6E3E" w:rsidRPr="008D06CA">
        <w:rPr>
          <w:sz w:val="21"/>
          <w:szCs w:val="21"/>
        </w:rPr>
        <w:t>„</w:t>
      </w:r>
      <w:r w:rsidRPr="008D06CA">
        <w:rPr>
          <w:sz w:val="21"/>
          <w:szCs w:val="21"/>
        </w:rPr>
        <w:t>Jó</w:t>
      </w:r>
      <w:r w:rsidR="007A6E3E" w:rsidRPr="008D06CA">
        <w:rPr>
          <w:sz w:val="21"/>
          <w:szCs w:val="21"/>
        </w:rPr>
        <w:t>‟</w:t>
      </w:r>
      <w:r w:rsidRPr="008D06CA">
        <w:rPr>
          <w:sz w:val="21"/>
          <w:szCs w:val="21"/>
        </w:rPr>
        <w:t xml:space="preserve"> besorolást érte el, és az első helyet szerezte meg az Auto Bi</w:t>
      </w:r>
      <w:r w:rsidR="008D06CA">
        <w:rPr>
          <w:sz w:val="21"/>
          <w:szCs w:val="21"/>
        </w:rPr>
        <w:t>ld 2018-as nagy ab</w:t>
      </w:r>
      <w:r w:rsidRPr="008D06CA">
        <w:rPr>
          <w:sz w:val="21"/>
          <w:szCs w:val="21"/>
        </w:rPr>
        <w:t>roncstesztjében.</w:t>
      </w:r>
      <w:r w:rsidR="004B3B10" w:rsidRPr="008D06CA">
        <w:rPr>
          <w:sz w:val="21"/>
          <w:szCs w:val="21"/>
        </w:rPr>
        <w:t xml:space="preserve"> </w:t>
      </w:r>
      <w:r w:rsidRPr="008D06CA">
        <w:rPr>
          <w:sz w:val="21"/>
          <w:szCs w:val="21"/>
        </w:rPr>
        <w:t xml:space="preserve">A </w:t>
      </w:r>
      <w:r w:rsidR="00E83728">
        <w:rPr>
          <w:sz w:val="21"/>
          <w:szCs w:val="21"/>
        </w:rPr>
        <w:t>Hankook</w:t>
      </w:r>
      <w:r w:rsidR="007A6E3E" w:rsidRPr="008D06CA">
        <w:rPr>
          <w:sz w:val="21"/>
          <w:szCs w:val="21"/>
        </w:rPr>
        <w:t xml:space="preserve"> Ventus Prime 3 </w:t>
      </w:r>
      <w:r w:rsidRPr="008D06CA">
        <w:rPr>
          <w:sz w:val="21"/>
          <w:szCs w:val="21"/>
        </w:rPr>
        <w:t xml:space="preserve">ezen felül megkapta a </w:t>
      </w:r>
      <w:r w:rsidR="007A6E3E" w:rsidRPr="008D06CA">
        <w:rPr>
          <w:sz w:val="21"/>
          <w:szCs w:val="21"/>
        </w:rPr>
        <w:t xml:space="preserve">Red Dot Design </w:t>
      </w:r>
      <w:r w:rsidR="00215554" w:rsidRPr="008D06CA">
        <w:rPr>
          <w:sz w:val="21"/>
          <w:szCs w:val="21"/>
        </w:rPr>
        <w:t>Award 2016</w:t>
      </w:r>
      <w:r w:rsidRPr="008D06CA">
        <w:rPr>
          <w:sz w:val="21"/>
          <w:szCs w:val="21"/>
        </w:rPr>
        <w:t xml:space="preserve">-os díját </w:t>
      </w:r>
      <w:r w:rsidR="00215554" w:rsidRPr="008D06CA">
        <w:rPr>
          <w:sz w:val="21"/>
          <w:szCs w:val="21"/>
        </w:rPr>
        <w:t xml:space="preserve">51 </w:t>
      </w:r>
      <w:r w:rsidRPr="008D06CA">
        <w:rPr>
          <w:sz w:val="21"/>
          <w:szCs w:val="21"/>
        </w:rPr>
        <w:t>ver</w:t>
      </w:r>
      <w:r w:rsidR="008D06CA">
        <w:rPr>
          <w:sz w:val="21"/>
          <w:szCs w:val="21"/>
        </w:rPr>
        <w:t>s</w:t>
      </w:r>
      <w:r w:rsidRPr="008D06CA">
        <w:rPr>
          <w:sz w:val="21"/>
          <w:szCs w:val="21"/>
        </w:rPr>
        <w:t>enytárs közül</w:t>
      </w:r>
      <w:r w:rsidR="007A6E3E" w:rsidRPr="008D06CA">
        <w:rPr>
          <w:sz w:val="21"/>
          <w:szCs w:val="21"/>
        </w:rPr>
        <w:t>.</w:t>
      </w:r>
    </w:p>
    <w:p w:rsidR="007A6E3E" w:rsidRPr="008D06CA" w:rsidRDefault="007A6E3E" w:rsidP="00366E62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</w:p>
    <w:p w:rsidR="007A6E3E" w:rsidRPr="008D06CA" w:rsidRDefault="00F70BE5" w:rsidP="00366E62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  <w:r w:rsidRPr="008D06CA">
        <w:rPr>
          <w:sz w:val="21"/>
          <w:szCs w:val="21"/>
        </w:rPr>
        <w:t xml:space="preserve">A </w:t>
      </w:r>
      <w:r w:rsidR="004B3B10" w:rsidRPr="008D06CA">
        <w:rPr>
          <w:sz w:val="21"/>
          <w:szCs w:val="21"/>
        </w:rPr>
        <w:t>Hankook</w:t>
      </w:r>
      <w:r w:rsidR="007A6E3E" w:rsidRPr="008D06CA">
        <w:rPr>
          <w:sz w:val="21"/>
          <w:szCs w:val="21"/>
        </w:rPr>
        <w:t xml:space="preserve"> </w:t>
      </w:r>
      <w:r w:rsidRPr="008D06CA">
        <w:rPr>
          <w:sz w:val="21"/>
          <w:szCs w:val="21"/>
        </w:rPr>
        <w:t xml:space="preserve">abrcsoncsgyár már 1999 óta szállít a </w:t>
      </w:r>
      <w:r w:rsidR="007A6E3E" w:rsidRPr="008D06CA">
        <w:rPr>
          <w:sz w:val="21"/>
          <w:szCs w:val="21"/>
        </w:rPr>
        <w:t xml:space="preserve">Ford Motor Company </w:t>
      </w:r>
      <w:r w:rsidRPr="008D06CA">
        <w:rPr>
          <w:sz w:val="21"/>
          <w:szCs w:val="21"/>
        </w:rPr>
        <w:t>számára első gyári felszerelésű abroncsokat.</w:t>
      </w:r>
      <w:r w:rsidR="004B3B10" w:rsidRPr="008D06CA">
        <w:rPr>
          <w:sz w:val="21"/>
          <w:szCs w:val="21"/>
        </w:rPr>
        <w:t xml:space="preserve"> </w:t>
      </w:r>
      <w:r w:rsidRPr="008D06CA">
        <w:rPr>
          <w:sz w:val="21"/>
          <w:szCs w:val="21"/>
        </w:rPr>
        <w:t>Azóta a Fiestától az Exploreren át a Mustangig számos különféle Ford modellt szerelnek fel a Hankook termékeivel.</w:t>
      </w:r>
      <w:r w:rsidR="007A6E3E" w:rsidRPr="008D06CA">
        <w:rPr>
          <w:sz w:val="21"/>
          <w:szCs w:val="21"/>
        </w:rPr>
        <w:t xml:space="preserve"> </w:t>
      </w:r>
      <w:r w:rsidRPr="008D06CA">
        <w:rPr>
          <w:sz w:val="21"/>
          <w:szCs w:val="21"/>
        </w:rPr>
        <w:t xml:space="preserve">Az ezekhez most csatlakozott </w:t>
      </w:r>
      <w:r w:rsidR="007A6E3E" w:rsidRPr="008D06CA">
        <w:rPr>
          <w:sz w:val="21"/>
          <w:szCs w:val="21"/>
        </w:rPr>
        <w:t xml:space="preserve">Ford Focus Active </w:t>
      </w:r>
      <w:r w:rsidRPr="008D06CA">
        <w:rPr>
          <w:sz w:val="21"/>
          <w:szCs w:val="21"/>
        </w:rPr>
        <w:t>modell</w:t>
      </w:r>
      <w:r w:rsidR="008D06CA">
        <w:rPr>
          <w:sz w:val="21"/>
          <w:szCs w:val="21"/>
        </w:rPr>
        <w:t>e</w:t>
      </w:r>
      <w:r w:rsidRPr="008D06CA">
        <w:rPr>
          <w:sz w:val="21"/>
          <w:szCs w:val="21"/>
        </w:rPr>
        <w:t xml:space="preserve">l a </w:t>
      </w:r>
      <w:r w:rsidR="007A6E3E" w:rsidRPr="008D06CA">
        <w:rPr>
          <w:sz w:val="21"/>
          <w:szCs w:val="21"/>
        </w:rPr>
        <w:t>Hankook</w:t>
      </w:r>
      <w:r w:rsidRPr="008D06CA">
        <w:rPr>
          <w:sz w:val="21"/>
          <w:szCs w:val="21"/>
        </w:rPr>
        <w:t xml:space="preserve"> tovább bővíti világszintű automobil partnerkapcsolatát és 45 autógyártót lát el </w:t>
      </w:r>
      <w:r w:rsidR="009A78C6" w:rsidRPr="008D06CA">
        <w:rPr>
          <w:sz w:val="21"/>
          <w:szCs w:val="21"/>
        </w:rPr>
        <w:t xml:space="preserve">sikeresen </w:t>
      </w:r>
      <w:r w:rsidRPr="008D06CA">
        <w:rPr>
          <w:sz w:val="21"/>
          <w:szCs w:val="21"/>
        </w:rPr>
        <w:t>első gyári felsz</w:t>
      </w:r>
      <w:r w:rsidR="008D06CA">
        <w:rPr>
          <w:sz w:val="21"/>
          <w:szCs w:val="21"/>
        </w:rPr>
        <w:t>e</w:t>
      </w:r>
      <w:r w:rsidRPr="008D06CA">
        <w:rPr>
          <w:sz w:val="21"/>
          <w:szCs w:val="21"/>
        </w:rPr>
        <w:t xml:space="preserve">relésű </w:t>
      </w:r>
      <w:r w:rsidR="009A78C6">
        <w:rPr>
          <w:sz w:val="21"/>
          <w:szCs w:val="21"/>
        </w:rPr>
        <w:t>abroncsokkal</w:t>
      </w:r>
      <w:r w:rsidR="007A6E3E" w:rsidRPr="008D06CA">
        <w:rPr>
          <w:sz w:val="21"/>
          <w:szCs w:val="21"/>
        </w:rPr>
        <w:t>.</w:t>
      </w:r>
    </w:p>
    <w:p w:rsidR="00150A3C" w:rsidRPr="008D06CA" w:rsidRDefault="00150A3C" w:rsidP="00366E62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</w:p>
    <w:p w:rsidR="00C0248F" w:rsidRPr="008D06CA" w:rsidRDefault="00C0248F" w:rsidP="00366E62">
      <w:pPr>
        <w:suppressAutoHyphens/>
        <w:wordWrap/>
        <w:autoSpaceDE/>
        <w:autoSpaceDN/>
        <w:spacing w:line="276" w:lineRule="auto"/>
        <w:jc w:val="center"/>
        <w:rPr>
          <w:rFonts w:eastAsia="Times New Roman"/>
          <w:kern w:val="0"/>
          <w:sz w:val="21"/>
          <w:szCs w:val="21"/>
        </w:rPr>
      </w:pPr>
      <w:r w:rsidRPr="008D06CA">
        <w:rPr>
          <w:rFonts w:eastAsia="Times New Roman"/>
          <w:kern w:val="0"/>
          <w:sz w:val="21"/>
          <w:szCs w:val="21"/>
        </w:rPr>
        <w:t>###</w:t>
      </w:r>
    </w:p>
    <w:p w:rsidR="00732AE3" w:rsidRPr="008D06CA" w:rsidRDefault="00732AE3" w:rsidP="00366E62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</w:rPr>
      </w:pPr>
    </w:p>
    <w:p w:rsidR="0028086C" w:rsidRPr="008D06CA" w:rsidRDefault="0028086C" w:rsidP="00366E62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</w:rPr>
      </w:pPr>
      <w:r w:rsidRPr="008D06CA">
        <w:rPr>
          <w:rFonts w:eastAsia="Times New Roman"/>
          <w:b/>
          <w:kern w:val="0"/>
          <w:sz w:val="21"/>
          <w:szCs w:val="21"/>
        </w:rPr>
        <w:br w:type="page"/>
      </w:r>
    </w:p>
    <w:p w:rsidR="00387BEB" w:rsidRPr="008D06CA" w:rsidRDefault="00387BEB" w:rsidP="00366E62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</w:rPr>
      </w:pPr>
    </w:p>
    <w:p w:rsidR="00B50940" w:rsidRPr="001F4AA8" w:rsidRDefault="00B50940" w:rsidP="00B50940">
      <w:pPr>
        <w:widowControl/>
        <w:spacing w:before="120" w:line="240" w:lineRule="exact"/>
        <w:ind w:rightChars="197" w:right="394"/>
        <w:rPr>
          <w:rFonts w:eastAsia="Malgun Gothic"/>
          <w:b/>
          <w:sz w:val="18"/>
          <w:szCs w:val="18"/>
        </w:rPr>
      </w:pPr>
      <w:r w:rsidRPr="001F4AA8">
        <w:rPr>
          <w:rFonts w:eastAsia="Malgun Gothic"/>
          <w:b/>
          <w:sz w:val="18"/>
          <w:szCs w:val="18"/>
        </w:rPr>
        <w:t>A Hankook Tire vállalatról</w:t>
      </w:r>
    </w:p>
    <w:p w:rsidR="00B50940" w:rsidRPr="001F4AA8" w:rsidRDefault="00B50940" w:rsidP="00B50940">
      <w:pPr>
        <w:widowControl/>
        <w:kinsoku w:val="0"/>
        <w:overflowPunct w:val="0"/>
        <w:spacing w:before="120" w:line="240" w:lineRule="exact"/>
        <w:ind w:rightChars="197" w:right="394"/>
        <w:rPr>
          <w:sz w:val="18"/>
          <w:szCs w:val="18"/>
        </w:rPr>
      </w:pPr>
      <w:r w:rsidRPr="001F4AA8">
        <w:rPr>
          <w:sz w:val="18"/>
          <w:szCs w:val="18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B50940" w:rsidRPr="001F4AA8" w:rsidRDefault="00B50940" w:rsidP="00B50940">
      <w:pPr>
        <w:widowControl/>
        <w:spacing w:before="120" w:line="240" w:lineRule="exact"/>
        <w:ind w:rightChars="197" w:right="394"/>
        <w:rPr>
          <w:rFonts w:eastAsia="Malgun Gothic"/>
          <w:sz w:val="18"/>
          <w:szCs w:val="18"/>
        </w:rPr>
      </w:pPr>
      <w:r w:rsidRPr="001F4AA8">
        <w:rPr>
          <w:rFonts w:eastAsia="Malgun Gothic"/>
          <w:sz w:val="18"/>
          <w:szCs w:val="18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B50940" w:rsidRPr="001F4AA8" w:rsidRDefault="00B50940" w:rsidP="00B50940">
      <w:pPr>
        <w:widowControl/>
        <w:spacing w:before="120" w:line="240" w:lineRule="exact"/>
        <w:ind w:rightChars="197" w:right="394"/>
        <w:rPr>
          <w:rFonts w:eastAsia="Malgun Gothic"/>
          <w:sz w:val="18"/>
          <w:szCs w:val="18"/>
        </w:rPr>
      </w:pPr>
      <w:r w:rsidRPr="001F4AA8">
        <w:rPr>
          <w:rFonts w:eastAsia="Malgun Gothic"/>
          <w:sz w:val="18"/>
          <w:szCs w:val="18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B50940" w:rsidRPr="001F4AA8" w:rsidRDefault="00B50940" w:rsidP="00B50940">
      <w:pPr>
        <w:widowControl/>
        <w:spacing w:before="120" w:line="240" w:lineRule="exact"/>
        <w:ind w:rightChars="197" w:right="394"/>
        <w:rPr>
          <w:rFonts w:eastAsia="Malgun Gothic"/>
          <w:sz w:val="18"/>
          <w:szCs w:val="18"/>
        </w:rPr>
      </w:pPr>
      <w:r w:rsidRPr="001F4AA8">
        <w:rPr>
          <w:rFonts w:eastAsia="Malgun Gothic"/>
          <w:sz w:val="18"/>
          <w:szCs w:val="18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B50940" w:rsidRPr="001F4AA8" w:rsidRDefault="00B50940" w:rsidP="00B50940">
      <w:pPr>
        <w:widowControl/>
        <w:spacing w:before="120" w:line="240" w:lineRule="exact"/>
        <w:ind w:rightChars="197" w:right="394"/>
        <w:rPr>
          <w:sz w:val="18"/>
          <w:szCs w:val="18"/>
        </w:rPr>
      </w:pPr>
      <w:r w:rsidRPr="001F4AA8">
        <w:rPr>
          <w:rFonts w:eastAsia="Malgun Gothic"/>
          <w:sz w:val="18"/>
          <w:szCs w:val="18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B50940" w:rsidRPr="001F4AA8" w:rsidRDefault="00B50940" w:rsidP="00B50940">
      <w:pPr>
        <w:rPr>
          <w:sz w:val="18"/>
          <w:szCs w:val="18"/>
        </w:rPr>
      </w:pPr>
    </w:p>
    <w:p w:rsidR="00B50940" w:rsidRPr="001F4AA8" w:rsidRDefault="00B50940" w:rsidP="00B50940">
      <w:pPr>
        <w:rPr>
          <w:rStyle w:val="Hyperlink"/>
          <w:sz w:val="18"/>
          <w:szCs w:val="18"/>
        </w:rPr>
      </w:pPr>
      <w:r w:rsidRPr="001F4AA8">
        <w:rPr>
          <w:sz w:val="18"/>
          <w:szCs w:val="18"/>
        </w:rPr>
        <w:t xml:space="preserve">További információ: </w:t>
      </w:r>
      <w:hyperlink r:id="rId8" w:history="1">
        <w:r w:rsidRPr="001F4AA8">
          <w:rPr>
            <w:rStyle w:val="Hyperlink"/>
            <w:sz w:val="18"/>
            <w:szCs w:val="18"/>
          </w:rPr>
          <w:t>http://www.hankooktire-mediacenter.com</w:t>
        </w:r>
      </w:hyperlink>
      <w:r w:rsidRPr="001F4AA8">
        <w:rPr>
          <w:sz w:val="18"/>
          <w:szCs w:val="18"/>
        </w:rPr>
        <w:t xml:space="preserve"> és </w:t>
      </w:r>
      <w:hyperlink r:id="rId9" w:history="1">
        <w:r w:rsidRPr="001F4AA8">
          <w:rPr>
            <w:rStyle w:val="Hyperlink"/>
            <w:sz w:val="18"/>
            <w:szCs w:val="18"/>
          </w:rPr>
          <w:t>www.hankooktire.com</w:t>
        </w:r>
      </w:hyperlink>
    </w:p>
    <w:p w:rsidR="00B50940" w:rsidRPr="001F4AA8" w:rsidRDefault="00B50940" w:rsidP="00B50940">
      <w:pPr>
        <w:rPr>
          <w:rStyle w:val="Hyperlink"/>
          <w:rFonts w:ascii="Batang"/>
          <w:sz w:val="18"/>
          <w:szCs w:val="18"/>
        </w:rPr>
      </w:pPr>
    </w:p>
    <w:p w:rsidR="00B50940" w:rsidRPr="001F4AA8" w:rsidRDefault="00B50940" w:rsidP="00B50940">
      <w:pPr>
        <w:rPr>
          <w:b/>
          <w:bCs/>
          <w:sz w:val="18"/>
          <w:szCs w:val="18"/>
          <w:lang w:eastAsia="ko-KR"/>
        </w:rPr>
      </w:pPr>
      <w:r w:rsidRPr="001F4AA8">
        <w:rPr>
          <w:b/>
          <w:bCs/>
          <w:sz w:val="18"/>
          <w:szCs w:val="18"/>
          <w:lang w:eastAsia="ko-KR"/>
        </w:rPr>
        <w:t>Kapcsolat:</w:t>
      </w:r>
    </w:p>
    <w:p w:rsidR="00B50940" w:rsidRDefault="00B50940" w:rsidP="00B50940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B50940" w:rsidTr="00B50940">
        <w:tc>
          <w:tcPr>
            <w:tcW w:w="9437" w:type="dxa"/>
            <w:gridSpan w:val="3"/>
            <w:shd w:val="clear" w:color="auto" w:fill="F2F2F2"/>
          </w:tcPr>
          <w:p w:rsidR="00B50940" w:rsidRPr="0006413D" w:rsidRDefault="00B50940" w:rsidP="00B50940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 w:rsidRPr="0006413D">
              <w:rPr>
                <w:bCs/>
                <w:sz w:val="16"/>
                <w:szCs w:val="16"/>
                <w:lang w:eastAsia="ko-KR"/>
              </w:rPr>
              <w:t xml:space="preserve">Kommunikációs </w:t>
            </w:r>
            <w:r>
              <w:rPr>
                <w:bCs/>
                <w:sz w:val="16"/>
                <w:szCs w:val="16"/>
                <w:lang w:eastAsia="ko-KR"/>
              </w:rPr>
              <w:t>o</w:t>
            </w:r>
            <w:r w:rsidRPr="0006413D">
              <w:rPr>
                <w:bCs/>
                <w:sz w:val="16"/>
                <w:szCs w:val="16"/>
                <w:lang w:eastAsia="ko-KR"/>
              </w:rPr>
              <w:t>sztály</w:t>
            </w: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 w:rsidRPr="0006413D"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B50940" w:rsidRPr="0006413D" w:rsidRDefault="00B50940" w:rsidP="00B50940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B50940" w:rsidTr="00B50940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B50940" w:rsidRPr="0006413D" w:rsidRDefault="00B50940" w:rsidP="00B50940">
            <w:pPr>
              <w:spacing w:line="200" w:lineRule="exact"/>
              <w:jc w:val="left"/>
              <w:rPr>
                <w:b/>
                <w:sz w:val="16"/>
                <w:szCs w:val="16"/>
                <w:lang w:val="pl-PL" w:eastAsia="ko-KR"/>
              </w:rPr>
            </w:pPr>
            <w:r w:rsidRPr="0006413D">
              <w:rPr>
                <w:b/>
                <w:sz w:val="16"/>
                <w:szCs w:val="16"/>
                <w:lang w:val="pl-PL" w:eastAsia="ko-KR"/>
              </w:rPr>
              <w:t>Roy Katalin</w:t>
            </w:r>
          </w:p>
          <w:p w:rsidR="00B50940" w:rsidRPr="0006413D" w:rsidRDefault="00B50940" w:rsidP="00B50940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  <w:r w:rsidRPr="0006413D">
              <w:rPr>
                <w:sz w:val="16"/>
                <w:szCs w:val="16"/>
                <w:lang w:val="pl-PL" w:eastAsia="ko-KR"/>
              </w:rPr>
              <w:t>kommunikációs vezető</w:t>
            </w:r>
          </w:p>
          <w:p w:rsidR="00B50940" w:rsidRPr="0006413D" w:rsidRDefault="00920C27" w:rsidP="00B50940">
            <w:pPr>
              <w:jc w:val="left"/>
              <w:rPr>
                <w:sz w:val="16"/>
                <w:szCs w:val="16"/>
                <w:lang w:val="pl-PL" w:eastAsia="ko-KR"/>
              </w:rPr>
            </w:pPr>
            <w:hyperlink r:id="rId10" w:history="1">
              <w:r w:rsidR="00B50940" w:rsidRPr="0006413D">
                <w:rPr>
                  <w:rStyle w:val="Hyperlink"/>
                  <w:sz w:val="16"/>
                  <w:szCs w:val="16"/>
                  <w:lang w:val="pl-PL" w:eastAsia="ko-KR"/>
                </w:rPr>
                <w:t>roykatalin@hankooktire.com</w:t>
              </w:r>
            </w:hyperlink>
          </w:p>
          <w:p w:rsidR="00B50940" w:rsidRPr="0006413D" w:rsidRDefault="00B50940" w:rsidP="00B50940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B50940" w:rsidRPr="00485AAB" w:rsidRDefault="00B50940" w:rsidP="00B50940">
            <w:pPr>
              <w:spacing w:line="200" w:lineRule="exact"/>
              <w:jc w:val="left"/>
              <w:rPr>
                <w:b/>
                <w:sz w:val="16"/>
                <w:szCs w:val="16"/>
                <w:lang w:val="de-DE" w:eastAsia="ko-KR"/>
              </w:rPr>
            </w:pPr>
            <w:r w:rsidRPr="00485AAB">
              <w:rPr>
                <w:b/>
                <w:sz w:val="16"/>
                <w:szCs w:val="16"/>
                <w:lang w:val="de-DE" w:eastAsia="ko-KR"/>
              </w:rPr>
              <w:t>Boda Bence</w:t>
            </w:r>
          </w:p>
          <w:p w:rsidR="00B50940" w:rsidRPr="00485AAB" w:rsidRDefault="00B50940" w:rsidP="00B50940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485AAB">
              <w:rPr>
                <w:sz w:val="16"/>
                <w:szCs w:val="16"/>
                <w:lang w:val="de-DE" w:eastAsia="ko-KR"/>
              </w:rPr>
              <w:t>kommunikációs asszisztens</w:t>
            </w:r>
          </w:p>
          <w:p w:rsidR="00B50940" w:rsidRPr="00485AAB" w:rsidRDefault="00B50940" w:rsidP="00B50940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485AAB">
              <w:rPr>
                <w:sz w:val="16"/>
                <w:szCs w:val="16"/>
                <w:lang w:val="de-DE" w:eastAsia="ko-KR"/>
              </w:rPr>
              <w:t>Tel.: +36 25 556 096</w:t>
            </w:r>
          </w:p>
          <w:p w:rsidR="00B50940" w:rsidRDefault="00B50940" w:rsidP="00B50940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bence.boda@hankooktire.com</w:t>
            </w:r>
            <w:r>
              <w:rPr>
                <w:b/>
                <w:sz w:val="16"/>
                <w:szCs w:val="16"/>
                <w:lang w:val="en-GB"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B50940" w:rsidRDefault="00B50940" w:rsidP="00B50940">
            <w:pPr>
              <w:spacing w:line="200" w:lineRule="exact"/>
              <w:jc w:val="left"/>
              <w:rPr>
                <w:b/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b/>
                <w:sz w:val="16"/>
                <w:szCs w:val="16"/>
                <w:lang w:val="en-GB" w:eastAsia="ko-KR"/>
              </w:rPr>
              <w:t>Pacsirszky</w:t>
            </w:r>
            <w:proofErr w:type="spellEnd"/>
            <w:r>
              <w:rPr>
                <w:b/>
                <w:sz w:val="16"/>
                <w:szCs w:val="16"/>
                <w:lang w:val="en-GB" w:eastAsia="ko-KR"/>
              </w:rPr>
              <w:t xml:space="preserve"> Attila</w:t>
            </w:r>
          </w:p>
          <w:p w:rsidR="00B50940" w:rsidRDefault="00B50940" w:rsidP="00B50940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sz w:val="16"/>
                <w:szCs w:val="16"/>
                <w:lang w:val="en-GB" w:eastAsia="ko-KR"/>
              </w:rPr>
              <w:t>kommunikációs</w:t>
            </w:r>
            <w:proofErr w:type="spellEnd"/>
            <w:r>
              <w:rPr>
                <w:sz w:val="16"/>
                <w:szCs w:val="16"/>
                <w:lang w:val="en-GB" w:eastAsia="ko-K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 w:eastAsia="ko-KR"/>
              </w:rPr>
              <w:t>asszisztens</w:t>
            </w:r>
            <w:proofErr w:type="spellEnd"/>
          </w:p>
          <w:p w:rsidR="00B50940" w:rsidRDefault="00B50940" w:rsidP="00B50940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r>
              <w:rPr>
                <w:sz w:val="16"/>
                <w:szCs w:val="16"/>
                <w:lang w:val="en-GB" w:eastAsia="ko-KR"/>
              </w:rPr>
              <w:t>Tel.: +36 25 556 091</w:t>
            </w:r>
          </w:p>
          <w:p w:rsidR="00B50940" w:rsidRDefault="00B50940" w:rsidP="00B50940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pacsirszky@hankooktire.com</w:t>
            </w:r>
          </w:p>
        </w:tc>
      </w:tr>
    </w:tbl>
    <w:p w:rsidR="00B50940" w:rsidRPr="00941B93" w:rsidRDefault="00B50940" w:rsidP="00B50940">
      <w:pPr>
        <w:rPr>
          <w:sz w:val="21"/>
          <w:szCs w:val="21"/>
        </w:rPr>
      </w:pPr>
    </w:p>
    <w:p w:rsidR="00E34121" w:rsidRPr="008D06CA" w:rsidRDefault="00E34121" w:rsidP="00B50940">
      <w:pPr>
        <w:suppressAutoHyphens/>
        <w:wordWrap/>
        <w:autoSpaceDE/>
        <w:autoSpaceDN/>
        <w:spacing w:line="276" w:lineRule="auto"/>
      </w:pPr>
    </w:p>
    <w:sectPr w:rsidR="00E34121" w:rsidRPr="008D06CA" w:rsidSect="00CF776C">
      <w:headerReference w:type="default" r:id="rId11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C27" w:rsidRDefault="00920C27" w:rsidP="002368D6">
      <w:r>
        <w:separator/>
      </w:r>
    </w:p>
  </w:endnote>
  <w:endnote w:type="continuationSeparator" w:id="0">
    <w:p w:rsidR="00920C27" w:rsidRDefault="00920C27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C27" w:rsidRDefault="00920C27" w:rsidP="002368D6">
      <w:r>
        <w:separator/>
      </w:r>
    </w:p>
  </w:footnote>
  <w:footnote w:type="continuationSeparator" w:id="0">
    <w:p w:rsidR="00920C27" w:rsidRDefault="00920C27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BC8" w:rsidRDefault="000D0BC8">
    <w:pPr>
      <w:pStyle w:val="Kopfzeile"/>
    </w:pPr>
    <w:r w:rsidRPr="00B50940">
      <w:rPr>
        <w:noProof/>
        <w:lang w:val="en-US" w:eastAsia="ko-KR"/>
      </w:rPr>
      <w:drawing>
        <wp:inline distT="0" distB="0" distL="0" distR="0">
          <wp:extent cx="5903595" cy="855194"/>
          <wp:effectExtent l="19050" t="0" r="1905" b="0"/>
          <wp:docPr id="3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855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27C"/>
    <w:rsid w:val="000037ED"/>
    <w:rsid w:val="00006AA7"/>
    <w:rsid w:val="0000707C"/>
    <w:rsid w:val="0003258F"/>
    <w:rsid w:val="000357E0"/>
    <w:rsid w:val="000403E1"/>
    <w:rsid w:val="000569F9"/>
    <w:rsid w:val="000677FD"/>
    <w:rsid w:val="00075948"/>
    <w:rsid w:val="00080722"/>
    <w:rsid w:val="000A0511"/>
    <w:rsid w:val="000A4D2B"/>
    <w:rsid w:val="000B759B"/>
    <w:rsid w:val="000C1971"/>
    <w:rsid w:val="000C7312"/>
    <w:rsid w:val="000D0BC8"/>
    <w:rsid w:val="000F2FB2"/>
    <w:rsid w:val="000F3772"/>
    <w:rsid w:val="00104CBA"/>
    <w:rsid w:val="001059CC"/>
    <w:rsid w:val="00106E8B"/>
    <w:rsid w:val="001156DB"/>
    <w:rsid w:val="001175FC"/>
    <w:rsid w:val="00121705"/>
    <w:rsid w:val="00125376"/>
    <w:rsid w:val="00126911"/>
    <w:rsid w:val="00130EA4"/>
    <w:rsid w:val="00136636"/>
    <w:rsid w:val="00150A3C"/>
    <w:rsid w:val="00150E80"/>
    <w:rsid w:val="001520CC"/>
    <w:rsid w:val="001571ED"/>
    <w:rsid w:val="00160719"/>
    <w:rsid w:val="001641C4"/>
    <w:rsid w:val="00166946"/>
    <w:rsid w:val="00172B44"/>
    <w:rsid w:val="00185634"/>
    <w:rsid w:val="001A277F"/>
    <w:rsid w:val="001A27ED"/>
    <w:rsid w:val="001A289B"/>
    <w:rsid w:val="001C0514"/>
    <w:rsid w:val="001C2439"/>
    <w:rsid w:val="001C640E"/>
    <w:rsid w:val="001E1580"/>
    <w:rsid w:val="001F132D"/>
    <w:rsid w:val="001F43A2"/>
    <w:rsid w:val="00215554"/>
    <w:rsid w:val="002156E3"/>
    <w:rsid w:val="00216A92"/>
    <w:rsid w:val="002174BD"/>
    <w:rsid w:val="002304FF"/>
    <w:rsid w:val="00236428"/>
    <w:rsid w:val="002368D6"/>
    <w:rsid w:val="00244A9D"/>
    <w:rsid w:val="00246CF1"/>
    <w:rsid w:val="00247674"/>
    <w:rsid w:val="002639E5"/>
    <w:rsid w:val="00272260"/>
    <w:rsid w:val="00273CE2"/>
    <w:rsid w:val="00275CBD"/>
    <w:rsid w:val="0027694E"/>
    <w:rsid w:val="0028086C"/>
    <w:rsid w:val="0028123D"/>
    <w:rsid w:val="0028434D"/>
    <w:rsid w:val="0028506D"/>
    <w:rsid w:val="002906AC"/>
    <w:rsid w:val="002A4753"/>
    <w:rsid w:val="002A4C4B"/>
    <w:rsid w:val="002D0027"/>
    <w:rsid w:val="002D0BCF"/>
    <w:rsid w:val="002D4C19"/>
    <w:rsid w:val="002D6A14"/>
    <w:rsid w:val="00310F95"/>
    <w:rsid w:val="00323A61"/>
    <w:rsid w:val="00324E62"/>
    <w:rsid w:val="003263EC"/>
    <w:rsid w:val="0033450C"/>
    <w:rsid w:val="003441AA"/>
    <w:rsid w:val="0036385E"/>
    <w:rsid w:val="00366E62"/>
    <w:rsid w:val="00384133"/>
    <w:rsid w:val="00387BEB"/>
    <w:rsid w:val="0039757D"/>
    <w:rsid w:val="003A1B28"/>
    <w:rsid w:val="003A4F30"/>
    <w:rsid w:val="003A5934"/>
    <w:rsid w:val="003B66C9"/>
    <w:rsid w:val="003C4B3B"/>
    <w:rsid w:val="003F2CAB"/>
    <w:rsid w:val="00403A7E"/>
    <w:rsid w:val="00412072"/>
    <w:rsid w:val="00412617"/>
    <w:rsid w:val="00435A91"/>
    <w:rsid w:val="00442A47"/>
    <w:rsid w:val="00451346"/>
    <w:rsid w:val="0045212D"/>
    <w:rsid w:val="00452923"/>
    <w:rsid w:val="004544C6"/>
    <w:rsid w:val="004573B9"/>
    <w:rsid w:val="00483D62"/>
    <w:rsid w:val="00483F60"/>
    <w:rsid w:val="00485AAB"/>
    <w:rsid w:val="00494898"/>
    <w:rsid w:val="004A13A1"/>
    <w:rsid w:val="004A55D7"/>
    <w:rsid w:val="004A5EA7"/>
    <w:rsid w:val="004A6C4D"/>
    <w:rsid w:val="004B3592"/>
    <w:rsid w:val="004B3B10"/>
    <w:rsid w:val="004D2D24"/>
    <w:rsid w:val="004D3F87"/>
    <w:rsid w:val="004D442F"/>
    <w:rsid w:val="004D6BA4"/>
    <w:rsid w:val="004E5824"/>
    <w:rsid w:val="004F0B74"/>
    <w:rsid w:val="004F7401"/>
    <w:rsid w:val="005024E7"/>
    <w:rsid w:val="005049A1"/>
    <w:rsid w:val="00516B61"/>
    <w:rsid w:val="00532550"/>
    <w:rsid w:val="00536691"/>
    <w:rsid w:val="005505D7"/>
    <w:rsid w:val="005554A8"/>
    <w:rsid w:val="005571D1"/>
    <w:rsid w:val="00566A82"/>
    <w:rsid w:val="00573843"/>
    <w:rsid w:val="00576C08"/>
    <w:rsid w:val="0058071E"/>
    <w:rsid w:val="00582E94"/>
    <w:rsid w:val="00584C87"/>
    <w:rsid w:val="005854D8"/>
    <w:rsid w:val="00586A2A"/>
    <w:rsid w:val="00590A6E"/>
    <w:rsid w:val="00596428"/>
    <w:rsid w:val="005974F4"/>
    <w:rsid w:val="005A073F"/>
    <w:rsid w:val="005A4603"/>
    <w:rsid w:val="005C1CBC"/>
    <w:rsid w:val="005C500C"/>
    <w:rsid w:val="005D407C"/>
    <w:rsid w:val="005D4243"/>
    <w:rsid w:val="005F3160"/>
    <w:rsid w:val="00607BDB"/>
    <w:rsid w:val="00614DF3"/>
    <w:rsid w:val="00615039"/>
    <w:rsid w:val="006151D3"/>
    <w:rsid w:val="00621366"/>
    <w:rsid w:val="00627B3B"/>
    <w:rsid w:val="00634139"/>
    <w:rsid w:val="00640731"/>
    <w:rsid w:val="00660681"/>
    <w:rsid w:val="0067109F"/>
    <w:rsid w:val="00677B2D"/>
    <w:rsid w:val="00680980"/>
    <w:rsid w:val="00686A9A"/>
    <w:rsid w:val="0069141D"/>
    <w:rsid w:val="00693CD9"/>
    <w:rsid w:val="00697F5B"/>
    <w:rsid w:val="006A37EF"/>
    <w:rsid w:val="006B7770"/>
    <w:rsid w:val="006B7BC7"/>
    <w:rsid w:val="006C6322"/>
    <w:rsid w:val="006D2451"/>
    <w:rsid w:val="006D2984"/>
    <w:rsid w:val="006E7E3B"/>
    <w:rsid w:val="006F20E1"/>
    <w:rsid w:val="0070175D"/>
    <w:rsid w:val="00712143"/>
    <w:rsid w:val="00713BB8"/>
    <w:rsid w:val="00716DFB"/>
    <w:rsid w:val="007227B7"/>
    <w:rsid w:val="00723651"/>
    <w:rsid w:val="00726605"/>
    <w:rsid w:val="00732AE3"/>
    <w:rsid w:val="00743C21"/>
    <w:rsid w:val="00743CBB"/>
    <w:rsid w:val="00747392"/>
    <w:rsid w:val="00767C61"/>
    <w:rsid w:val="007713C6"/>
    <w:rsid w:val="0077258D"/>
    <w:rsid w:val="0078169F"/>
    <w:rsid w:val="007847ED"/>
    <w:rsid w:val="00784F92"/>
    <w:rsid w:val="007852D7"/>
    <w:rsid w:val="0078699C"/>
    <w:rsid w:val="00796392"/>
    <w:rsid w:val="007A6E3E"/>
    <w:rsid w:val="007B327B"/>
    <w:rsid w:val="007B59A4"/>
    <w:rsid w:val="007C082D"/>
    <w:rsid w:val="007C61A1"/>
    <w:rsid w:val="007D42E7"/>
    <w:rsid w:val="007D4A39"/>
    <w:rsid w:val="007E429D"/>
    <w:rsid w:val="007E736E"/>
    <w:rsid w:val="007F1F16"/>
    <w:rsid w:val="00801FC1"/>
    <w:rsid w:val="0082386D"/>
    <w:rsid w:val="00830073"/>
    <w:rsid w:val="008426C6"/>
    <w:rsid w:val="008438E1"/>
    <w:rsid w:val="00853ED5"/>
    <w:rsid w:val="00855ACB"/>
    <w:rsid w:val="008573F8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A458F"/>
    <w:rsid w:val="008B7158"/>
    <w:rsid w:val="008C3161"/>
    <w:rsid w:val="008C70A5"/>
    <w:rsid w:val="008D0553"/>
    <w:rsid w:val="008D06CA"/>
    <w:rsid w:val="008D1233"/>
    <w:rsid w:val="008D670A"/>
    <w:rsid w:val="008E0376"/>
    <w:rsid w:val="008E087F"/>
    <w:rsid w:val="008E2FBD"/>
    <w:rsid w:val="008F4443"/>
    <w:rsid w:val="008F76CA"/>
    <w:rsid w:val="00906F4B"/>
    <w:rsid w:val="0091627C"/>
    <w:rsid w:val="00920C27"/>
    <w:rsid w:val="00924B91"/>
    <w:rsid w:val="00927152"/>
    <w:rsid w:val="00941B3A"/>
    <w:rsid w:val="00967E72"/>
    <w:rsid w:val="00970484"/>
    <w:rsid w:val="00975D27"/>
    <w:rsid w:val="009A78C6"/>
    <w:rsid w:val="009B2518"/>
    <w:rsid w:val="009B7FEE"/>
    <w:rsid w:val="009D01E4"/>
    <w:rsid w:val="009D7367"/>
    <w:rsid w:val="009F32B5"/>
    <w:rsid w:val="009F5A52"/>
    <w:rsid w:val="00A0039D"/>
    <w:rsid w:val="00A033D6"/>
    <w:rsid w:val="00A04208"/>
    <w:rsid w:val="00A11262"/>
    <w:rsid w:val="00A2034F"/>
    <w:rsid w:val="00A22948"/>
    <w:rsid w:val="00A463AF"/>
    <w:rsid w:val="00A61C9E"/>
    <w:rsid w:val="00A6786A"/>
    <w:rsid w:val="00A705F2"/>
    <w:rsid w:val="00A76443"/>
    <w:rsid w:val="00A8023A"/>
    <w:rsid w:val="00A80B02"/>
    <w:rsid w:val="00A94ED9"/>
    <w:rsid w:val="00AB566F"/>
    <w:rsid w:val="00AC3734"/>
    <w:rsid w:val="00AC40EF"/>
    <w:rsid w:val="00AD2458"/>
    <w:rsid w:val="00AE0888"/>
    <w:rsid w:val="00B03892"/>
    <w:rsid w:val="00B16A63"/>
    <w:rsid w:val="00B26426"/>
    <w:rsid w:val="00B272E3"/>
    <w:rsid w:val="00B34A6F"/>
    <w:rsid w:val="00B34C53"/>
    <w:rsid w:val="00B45EAC"/>
    <w:rsid w:val="00B45F40"/>
    <w:rsid w:val="00B50940"/>
    <w:rsid w:val="00B95BB0"/>
    <w:rsid w:val="00B96BD9"/>
    <w:rsid w:val="00BA0115"/>
    <w:rsid w:val="00BC3560"/>
    <w:rsid w:val="00BC6057"/>
    <w:rsid w:val="00BD139D"/>
    <w:rsid w:val="00BE4BCC"/>
    <w:rsid w:val="00BF1523"/>
    <w:rsid w:val="00BF2FF3"/>
    <w:rsid w:val="00BF30C3"/>
    <w:rsid w:val="00C0248F"/>
    <w:rsid w:val="00C02575"/>
    <w:rsid w:val="00C20AD4"/>
    <w:rsid w:val="00C212A0"/>
    <w:rsid w:val="00C21961"/>
    <w:rsid w:val="00C30BA1"/>
    <w:rsid w:val="00C314C3"/>
    <w:rsid w:val="00C470BD"/>
    <w:rsid w:val="00C54380"/>
    <w:rsid w:val="00C73599"/>
    <w:rsid w:val="00C8095C"/>
    <w:rsid w:val="00C93BCB"/>
    <w:rsid w:val="00CA42AD"/>
    <w:rsid w:val="00CB6DD9"/>
    <w:rsid w:val="00CC5786"/>
    <w:rsid w:val="00CC57F7"/>
    <w:rsid w:val="00CC5CB1"/>
    <w:rsid w:val="00CC7E71"/>
    <w:rsid w:val="00CD218B"/>
    <w:rsid w:val="00CD701B"/>
    <w:rsid w:val="00CE4F0A"/>
    <w:rsid w:val="00CE5A3E"/>
    <w:rsid w:val="00CF0095"/>
    <w:rsid w:val="00CF09EB"/>
    <w:rsid w:val="00CF776C"/>
    <w:rsid w:val="00D23664"/>
    <w:rsid w:val="00D2602E"/>
    <w:rsid w:val="00D414A3"/>
    <w:rsid w:val="00D622BB"/>
    <w:rsid w:val="00D66D0B"/>
    <w:rsid w:val="00D776E9"/>
    <w:rsid w:val="00D9110C"/>
    <w:rsid w:val="00DA6E12"/>
    <w:rsid w:val="00DB1A82"/>
    <w:rsid w:val="00DB210D"/>
    <w:rsid w:val="00DC4441"/>
    <w:rsid w:val="00DD0677"/>
    <w:rsid w:val="00DD46A7"/>
    <w:rsid w:val="00DE62C5"/>
    <w:rsid w:val="00DF417D"/>
    <w:rsid w:val="00DF5C21"/>
    <w:rsid w:val="00E056BF"/>
    <w:rsid w:val="00E07C7B"/>
    <w:rsid w:val="00E10C72"/>
    <w:rsid w:val="00E123ED"/>
    <w:rsid w:val="00E133AF"/>
    <w:rsid w:val="00E20E0B"/>
    <w:rsid w:val="00E23E46"/>
    <w:rsid w:val="00E34121"/>
    <w:rsid w:val="00E365F6"/>
    <w:rsid w:val="00E408E1"/>
    <w:rsid w:val="00E439F0"/>
    <w:rsid w:val="00E44BC3"/>
    <w:rsid w:val="00E45E36"/>
    <w:rsid w:val="00E472A6"/>
    <w:rsid w:val="00E83728"/>
    <w:rsid w:val="00E91B5E"/>
    <w:rsid w:val="00EB3B51"/>
    <w:rsid w:val="00ED211C"/>
    <w:rsid w:val="00EE0B14"/>
    <w:rsid w:val="00EE2900"/>
    <w:rsid w:val="00EF0C8A"/>
    <w:rsid w:val="00EF22A6"/>
    <w:rsid w:val="00EF3FDC"/>
    <w:rsid w:val="00F00B7F"/>
    <w:rsid w:val="00F02D9D"/>
    <w:rsid w:val="00F24D01"/>
    <w:rsid w:val="00F40633"/>
    <w:rsid w:val="00F4676D"/>
    <w:rsid w:val="00F4706A"/>
    <w:rsid w:val="00F56973"/>
    <w:rsid w:val="00F60C6A"/>
    <w:rsid w:val="00F62028"/>
    <w:rsid w:val="00F654C0"/>
    <w:rsid w:val="00F70BE5"/>
    <w:rsid w:val="00F75039"/>
    <w:rsid w:val="00F8253F"/>
    <w:rsid w:val="00F91443"/>
    <w:rsid w:val="00F91D3A"/>
    <w:rsid w:val="00F96A78"/>
    <w:rsid w:val="00FB0C2C"/>
    <w:rsid w:val="00FB63C7"/>
    <w:rsid w:val="00FC1C26"/>
    <w:rsid w:val="00FD09F2"/>
    <w:rsid w:val="00FD518B"/>
    <w:rsid w:val="00FD7EC2"/>
    <w:rsid w:val="00FE19C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59436"/>
  <w15:docId w15:val="{3AE6111D-70F7-49EB-B314-E9F86C3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kern w:val="2"/>
      <w:sz w:val="20"/>
      <w:szCs w:val="24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Times New Roman" w:eastAsia="Batang" w:hAnsi="Times New Roman" w:cs="Times New Roman"/>
      <w:kern w:val="2"/>
      <w:sz w:val="20"/>
      <w:szCs w:val="24"/>
    </w:rPr>
  </w:style>
  <w:style w:type="character" w:styleId="Hyperlink">
    <w:name w:val="Hyperlink"/>
    <w:basedOn w:val="Absatz-Standardschriftart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Times New Roman" w:eastAsia="Batang" w:hAnsi="Times New Roman" w:cs="Times New Roman"/>
      <w:kern w:val="2"/>
      <w:sz w:val="20"/>
      <w:szCs w:val="24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eastAsia="Times New Roman"/>
      <w:color w:val="00000A"/>
      <w:kern w:val="0"/>
      <w:sz w:val="24"/>
    </w:rPr>
  </w:style>
  <w:style w:type="paragraph" w:styleId="Listenabsatz">
    <w:name w:val="List Paragraph"/>
    <w:basedOn w:val="Standard"/>
    <w:uiPriority w:val="34"/>
    <w:qFormat/>
    <w:rsid w:val="007A6E3E"/>
    <w:pPr>
      <w:ind w:leftChars="400" w:left="8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4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75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753"/>
    <w:rPr>
      <w:rFonts w:ascii="Times New Roman" w:eastAsia="Batang" w:hAnsi="Times New Roman" w:cs="Times New Roman"/>
      <w:kern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753"/>
    <w:rPr>
      <w:rFonts w:ascii="Times New Roman" w:eastAsia="Batang" w:hAnsi="Times New Roman" w:cs="Times New Roman"/>
      <w:b/>
      <w:bCs/>
      <w:kern w:val="2"/>
      <w:sz w:val="20"/>
      <w:szCs w:val="20"/>
    </w:rPr>
  </w:style>
  <w:style w:type="paragraph" w:styleId="berarbeitung">
    <w:name w:val="Revision"/>
    <w:hidden/>
    <w:uiPriority w:val="99"/>
    <w:semiHidden/>
    <w:rsid w:val="002A4753"/>
    <w:pPr>
      <w:spacing w:after="0" w:line="240" w:lineRule="auto"/>
    </w:pPr>
    <w:rPr>
      <w:rFonts w:ascii="Times New Roman" w:eastAsia="Batang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617B-E489-4B05-900C-DD6B2B55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5053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Andreas Lubitz</cp:lastModifiedBy>
  <cp:revision>4</cp:revision>
  <cp:lastPrinted>2019-01-29T09:17:00Z</cp:lastPrinted>
  <dcterms:created xsi:type="dcterms:W3CDTF">2019-02-12T12:40:00Z</dcterms:created>
  <dcterms:modified xsi:type="dcterms:W3CDTF">2019-02-13T15:15:00Z</dcterms:modified>
</cp:coreProperties>
</file>