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41C0" w14:textId="77777777" w:rsidR="00E23E46" w:rsidRPr="006942AC" w:rsidRDefault="006942AC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val="uk-UA" w:eastAsia="zh-CN"/>
        </w:rPr>
      </w:pPr>
      <w:r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val="uk-UA" w:eastAsia="zh-CN"/>
        </w:rPr>
        <w:t xml:space="preserve"> </w:t>
      </w:r>
    </w:p>
    <w:p w14:paraId="20761F12" w14:textId="77777777" w:rsidR="009A77B6" w:rsidRDefault="00DD46A7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 xml:space="preserve">Новый директор по маркетингу </w:t>
      </w:r>
    </w:p>
    <w:p w14:paraId="6E92B17B" w14:textId="77777777" w:rsidR="0091627C" w:rsidRPr="006151D3" w:rsidRDefault="000B759B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в подразделении шин для грузовых автомобилей и автобусов в компании Hankook Tire Europe</w:t>
      </w:r>
    </w:p>
    <w:p w14:paraId="0CAFA184" w14:textId="77777777" w:rsidR="00DD46A7" w:rsidRDefault="00DD46A7" w:rsidP="006151D3">
      <w:pPr>
        <w:pStyle w:val="StandardWeb"/>
        <w:spacing w:line="276" w:lineRule="auto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48D3F2BC" w14:textId="77777777" w:rsidR="00483D62" w:rsidRPr="00027761" w:rsidRDefault="000B759B" w:rsidP="006151D3">
      <w:pPr>
        <w:pStyle w:val="StandardWeb"/>
        <w:spacing w:line="276" w:lineRule="auto"/>
        <w:rPr>
          <w:b/>
          <w:bCs/>
          <w:kern w:val="1"/>
          <w:sz w:val="22"/>
          <w:szCs w:val="22"/>
        </w:rPr>
      </w:pPr>
      <w:r>
        <w:rPr>
          <w:b/>
          <w:bCs/>
          <w:sz w:val="22"/>
          <w:szCs w:val="22"/>
        </w:rPr>
        <w:t xml:space="preserve">В компании Hankook Tire Europe состоялось назначение нового директора по маркетингу и стратегическому развитию в подразделении шин для грузовых автомобилей и автобусов (TBR) — Гая Хейвуда. Уроженец Великобритании приступил к исполнению своих обязанностей в европейском центральном офисе производителя шин в Ной-Изенбурге в начале декабря прошлого года. Хейвуд имеет 20-летний стаж работы в шинной отрасли на ведущих должностях, его предыдущее место работы — коммерческий директор </w:t>
      </w:r>
      <w:r w:rsidR="006942AC">
        <w:rPr>
          <w:b/>
          <w:bCs/>
          <w:sz w:val="22"/>
          <w:szCs w:val="22"/>
        </w:rPr>
        <w:t xml:space="preserve">компании-производителя </w:t>
      </w:r>
      <w:r>
        <w:rPr>
          <w:b/>
          <w:bCs/>
          <w:sz w:val="22"/>
          <w:szCs w:val="22"/>
        </w:rPr>
        <w:t>по направлению «Грузовики, автобусы и перевозки» в Северной Европе, ответственный за регион Великобритании и Ирландии.</w:t>
      </w:r>
      <w:r w:rsidR="006942AC">
        <w:rPr>
          <w:b/>
          <w:bCs/>
          <w:sz w:val="22"/>
          <w:szCs w:val="22"/>
        </w:rPr>
        <w:t xml:space="preserve"> Хейвуд сменил на посту Сеок Юн Кима, который </w:t>
      </w:r>
      <w:r w:rsidR="0094180E">
        <w:rPr>
          <w:b/>
          <w:bCs/>
          <w:sz w:val="22"/>
          <w:szCs w:val="22"/>
        </w:rPr>
        <w:t>теперь возглавляет главный офис Hankook в городе Джидда, Саудовская Аравия.</w:t>
      </w:r>
    </w:p>
    <w:p w14:paraId="0613EF77" w14:textId="77777777" w:rsidR="00452923" w:rsidRPr="00027761" w:rsidRDefault="007713C6" w:rsidP="004F7401">
      <w:pPr>
        <w:wordWrap/>
        <w:spacing w:line="320" w:lineRule="exact"/>
        <w:rPr>
          <w:rFonts w:ascii="Times New Roman"/>
          <w:snapToGrid w:val="0"/>
          <w:sz w:val="21"/>
          <w:szCs w:val="21"/>
        </w:rPr>
      </w:pPr>
      <w:r>
        <w:rPr>
          <w:rFonts w:ascii="Times New Roman"/>
          <w:snapToGrid w:val="0"/>
          <w:sz w:val="21"/>
          <w:szCs w:val="21"/>
        </w:rPr>
        <w:t xml:space="preserve"> </w:t>
      </w:r>
    </w:p>
    <w:p w14:paraId="45D6618D" w14:textId="14EC5913" w:rsidR="00855ACB" w:rsidRDefault="0045292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b/>
          <w:i/>
          <w:sz w:val="21"/>
          <w:szCs w:val="21"/>
        </w:rPr>
        <w:t>Ной-Изенбург, Германия, 15 января 2019 года</w:t>
      </w:r>
      <w:r>
        <w:rPr>
          <w:rFonts w:ascii="Times New Roman"/>
          <w:sz w:val="21"/>
          <w:szCs w:val="21"/>
        </w:rPr>
        <w:t xml:space="preserve"> — </w:t>
      </w:r>
      <w:r w:rsidR="0094180E">
        <w:rPr>
          <w:rFonts w:ascii="Times New Roman"/>
          <w:sz w:val="21"/>
          <w:szCs w:val="21"/>
        </w:rPr>
        <w:t xml:space="preserve">Европейский </w:t>
      </w:r>
      <w:r>
        <w:rPr>
          <w:rFonts w:ascii="Times New Roman"/>
          <w:sz w:val="21"/>
          <w:szCs w:val="21"/>
        </w:rPr>
        <w:t>отдел по маркетингу подразделения шин для грузовых автомобилей и автобусов (TBR) в компании-производителе шин премиум-класса Hankook возглавляет Гай Хейвуд. 51-летний британец обладает обширным международным опытом в области маркетинга и сбыта, полученным на руководящих должностях предприятий шинной отрасли. В своей деятельности на посту директора по маркетингу и стратегическому развитию в подразделении TBR он займется процессами оптимизации и стратегического маркетинга в области шин для грузовых автомобилей и автобусов в европейском регионе.</w:t>
      </w:r>
    </w:p>
    <w:p w14:paraId="4C693657" w14:textId="77777777" w:rsidR="00C02575" w:rsidRPr="00F0436F" w:rsidRDefault="00C02575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14:paraId="7B567275" w14:textId="4A21E49A" w:rsidR="00C02575" w:rsidRDefault="00BE4BCC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«Мы рады приветствовать Гая на должности нового директора по маркетингу в подразделении шин для грузовиков и автобусов, а также перевозок, — говорит Тони Ли, вице-президент по маркетингу и сбыту в компании Hankook Tire Europe. — В его лице мы получили опытного профессионала, полностью соответствующего требованиям к занимаемой должности. Благодаря своим глубоким отраслевым знаниям и многолетнему опыту он, несомненно, внесет важный вклад в дальнейшее укрепление и расширение присутствия марки Hankook в </w:t>
      </w:r>
      <w:r w:rsidR="0094180E">
        <w:rPr>
          <w:rFonts w:ascii="Times New Roman"/>
          <w:sz w:val="21"/>
          <w:szCs w:val="21"/>
        </w:rPr>
        <w:t xml:space="preserve">данном </w:t>
      </w:r>
      <w:r>
        <w:rPr>
          <w:rFonts w:ascii="Times New Roman"/>
          <w:sz w:val="21"/>
          <w:szCs w:val="21"/>
        </w:rPr>
        <w:t>сегменте».</w:t>
      </w:r>
    </w:p>
    <w:p w14:paraId="3E71DDF4" w14:textId="77777777" w:rsidR="00E44BC3" w:rsidRPr="00F0436F" w:rsidRDefault="00E44BC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14:paraId="315C9F66" w14:textId="77777777" w:rsidR="00F02D9D" w:rsidRDefault="006A37EF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Главная задача производителя шин сформулирована четко и ясно: постоянное усиление премиум-статуса подразделения шин для грузовых автомобилей и автобусов в последующие годы. Новый курс стратегического развития маркетинга в этой области требует координации и внедрения соответствующих принципов во все 13 дочерних фирм Hankook на территории Европы.</w:t>
      </w:r>
    </w:p>
    <w:p w14:paraId="495BEA04" w14:textId="77777777" w:rsidR="00F02D9D" w:rsidRPr="00F0436F" w:rsidRDefault="00F02D9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14:paraId="662D6CC0" w14:textId="114BB25A" w:rsidR="00E44BC3" w:rsidRDefault="00AD2458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«Вместе со своей командой я хотел бы использовать накопленный опыт для создания решающего перевеса марки Hankook в сегменте шин премиум-класса для грузовиков и автобусов. Я с нетерпением ожидаю интересных задач и убежден, что мы успешно справимся со всеми предстоящими трудностями», — резюмирует Гай Хейвуд</w:t>
      </w:r>
      <w:r w:rsidR="0094180E">
        <w:rPr>
          <w:rFonts w:ascii="Times New Roman"/>
          <w:sz w:val="21"/>
          <w:szCs w:val="21"/>
        </w:rPr>
        <w:t>.</w:t>
      </w:r>
    </w:p>
    <w:p w14:paraId="77B1DEA8" w14:textId="77777777" w:rsidR="00A11262" w:rsidRPr="00F0436F" w:rsidRDefault="00A11262" w:rsidP="00975D2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14:paraId="7DB7DC39" w14:textId="77777777" w:rsidR="00C0248F" w:rsidRPr="00842812" w:rsidRDefault="00C0248F" w:rsidP="00C0248F">
      <w:pPr>
        <w:suppressAutoHyphens/>
        <w:wordWrap/>
        <w:autoSpaceDE/>
        <w:autoSpaceDN/>
        <w:spacing w:line="276" w:lineRule="auto"/>
        <w:jc w:val="center"/>
        <w:rPr>
          <w:rFonts w:ascii="Times New Roman" w:eastAsia="Times New Roman"/>
          <w:vanish/>
          <w:kern w:val="0"/>
          <w:sz w:val="21"/>
          <w:szCs w:val="21"/>
        </w:rPr>
      </w:pPr>
      <w:r w:rsidRPr="00F0436F">
        <w:rPr>
          <w:rFonts w:ascii="Times New Roman"/>
          <w:vanish/>
          <w:sz w:val="21"/>
          <w:szCs w:val="21"/>
          <w:lang w:eastAsia="de-DE"/>
        </w:rPr>
        <w:t>###</w:t>
      </w:r>
    </w:p>
    <w:p w14:paraId="11886707" w14:textId="77777777" w:rsidR="00483D62" w:rsidRPr="00F0436F" w:rsidRDefault="00483D62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vanish/>
          <w:kern w:val="0"/>
          <w:sz w:val="21"/>
          <w:szCs w:val="21"/>
          <w:lang w:eastAsia="de-DE"/>
        </w:rPr>
      </w:pPr>
    </w:p>
    <w:p w14:paraId="5D5495EA" w14:textId="74E3B960" w:rsidR="00DE6608" w:rsidRDefault="00DE6608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Times New Roman"/>
          <w:b/>
          <w:vanish/>
          <w:kern w:val="0"/>
          <w:sz w:val="21"/>
          <w:szCs w:val="21"/>
          <w:lang w:eastAsia="de-DE"/>
        </w:rPr>
      </w:pPr>
      <w:r>
        <w:rPr>
          <w:rFonts w:ascii="Times New Roman" w:eastAsia="Times New Roman"/>
          <w:b/>
          <w:vanish/>
          <w:kern w:val="0"/>
          <w:sz w:val="21"/>
          <w:szCs w:val="21"/>
          <w:lang w:eastAsia="de-DE"/>
        </w:rPr>
        <w:br w:type="page"/>
      </w:r>
    </w:p>
    <w:p w14:paraId="5F4B820C" w14:textId="77777777" w:rsidR="003C7524" w:rsidRPr="00F0436F" w:rsidRDefault="003C7524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vanish/>
          <w:kern w:val="0"/>
          <w:sz w:val="21"/>
          <w:szCs w:val="21"/>
          <w:lang w:eastAsia="de-DE"/>
        </w:rPr>
      </w:pPr>
      <w:bookmarkStart w:id="0" w:name="_GoBack"/>
      <w:bookmarkEnd w:id="0"/>
    </w:p>
    <w:p w14:paraId="3A76821F" w14:textId="77777777" w:rsidR="00DE6608" w:rsidRPr="004F7401" w:rsidRDefault="00DE6608" w:rsidP="00DE6608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  <w:r>
        <w:rPr>
          <w:rFonts w:ascii="Times New Roman"/>
          <w:b/>
          <w:sz w:val="21"/>
        </w:rPr>
        <w:t>О компании Hankook</w:t>
      </w:r>
    </w:p>
    <w:p w14:paraId="6F6AA41E" w14:textId="77777777" w:rsidR="00DE6608" w:rsidRPr="004F7401" w:rsidRDefault="00DE6608" w:rsidP="00DE6608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14:paraId="69271054" w14:textId="77777777" w:rsidR="00DE6608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>
        <w:rPr>
          <w:rFonts w:ascii="Times New Roman" w:eastAsia="Calibri"/>
          <w:kern w:val="0"/>
          <w:sz w:val="21"/>
          <w:szCs w:val="21"/>
          <w:lang w:eastAsia="de-DE"/>
        </w:rPr>
        <w:t>Компания Hankook Tire на глобальном уровне выпускает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высококачественны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радиальны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шин</w:t>
      </w:r>
      <w:r>
        <w:rPr>
          <w:rFonts w:ascii="Times New Roman" w:eastAsia="Calibri"/>
          <w:kern w:val="0"/>
          <w:sz w:val="21"/>
          <w:szCs w:val="21"/>
          <w:lang w:eastAsia="de-DE"/>
        </w:rPr>
        <w:t>ы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1AAA430E" w14:textId="77777777" w:rsidR="00DE6608" w:rsidRPr="00280474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14:paraId="10DB3014" w14:textId="77777777" w:rsidR="00DE6608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ascii="Times New Roman" w:eastAsia="Calibri"/>
          <w:kern w:val="0"/>
          <w:sz w:val="21"/>
          <w:szCs w:val="21"/>
          <w:lang w:eastAsia="de-DE"/>
        </w:rPr>
        <w:t>Около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3000 сотрудников завода ежегодно  производят 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до 19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миллионов шин для легковых автомобилей, кроссоверов и легкогрузовых автомобилей. </w:t>
      </w:r>
    </w:p>
    <w:p w14:paraId="43D02763" w14:textId="77777777" w:rsidR="00DE6608" w:rsidRPr="00280474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14:paraId="2383DCAE" w14:textId="77777777" w:rsidR="00DE6608" w:rsidRPr="00F22215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 </w:t>
      </w:r>
      <w:r w:rsidRPr="004069EA">
        <w:rPr>
          <w:rFonts w:ascii="Times New Roman" w:eastAsia="Calibri"/>
          <w:kern w:val="0"/>
          <w:sz w:val="21"/>
          <w:szCs w:val="21"/>
          <w:lang w:eastAsia="de-DE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.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ascii="Times New Roman" w:eastAsia="Calibri"/>
          <w:kern w:val="0"/>
          <w:sz w:val="21"/>
          <w:szCs w:val="21"/>
          <w:lang w:eastAsia="de-DE"/>
        </w:rPr>
        <w:t>порядка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ascii="Times New Roman" w:eastAsia="Calibri"/>
          <w:kern w:val="0"/>
          <w:sz w:val="21"/>
          <w:szCs w:val="21"/>
          <w:lang w:eastAsia="de-DE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14B5BF47" w14:textId="77777777" w:rsidR="00DE6608" w:rsidRPr="00280474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14:paraId="1B77C5E3" w14:textId="77777777" w:rsidR="00DE6608" w:rsidRPr="005B5007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hyperlink r:id="rId7" w:history="1">
        <w:r w:rsidRPr="001B4C39">
          <w:rPr>
            <w:rStyle w:val="Hyperlink"/>
            <w:rFonts w:ascii="Times New Roman"/>
            <w:sz w:val="21"/>
            <w:szCs w:val="21"/>
          </w:rPr>
          <w:t>www.hankooktire-</w:t>
        </w:r>
        <w:r w:rsidRPr="001B4C39">
          <w:rPr>
            <w:rStyle w:val="Hyperlink"/>
            <w:rFonts w:ascii="Times New Roman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rFonts w:ascii="Times New Roman"/>
            <w:sz w:val="21"/>
            <w:szCs w:val="21"/>
          </w:rPr>
          <w:t>.com</w:t>
        </w:r>
      </w:hyperlink>
      <w:r>
        <w:rPr>
          <w:rStyle w:val="Hyperlink"/>
          <w:rFonts w:ascii="Times New Roman"/>
          <w:sz w:val="21"/>
          <w:szCs w:val="21"/>
        </w:rPr>
        <w:t xml:space="preserve">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или </w:t>
      </w:r>
      <w:hyperlink r:id="rId8" w:history="1">
        <w:r w:rsidRPr="006C0B1C">
          <w:rPr>
            <w:rStyle w:val="Hyperlink"/>
            <w:rFonts w:ascii="Times New Roman" w:eastAsia="Calibri"/>
            <w:kern w:val="0"/>
            <w:sz w:val="21"/>
            <w:szCs w:val="21"/>
            <w:lang w:eastAsia="de-DE"/>
          </w:rPr>
          <w:t>www.hankooktire.ru</w:t>
        </w:r>
      </w:hyperlink>
      <w:r>
        <w:rPr>
          <w:rFonts w:ascii="Times New Roman" w:eastAsia="Calibri"/>
          <w:kern w:val="0"/>
          <w:sz w:val="21"/>
          <w:szCs w:val="21"/>
          <w:lang w:eastAsia="de-DE"/>
        </w:rPr>
        <w:t xml:space="preserve"> </w:t>
      </w:r>
    </w:p>
    <w:p w14:paraId="5CEF46B1" w14:textId="77777777" w:rsidR="00DE6608" w:rsidRPr="00280474" w:rsidRDefault="00DE6608" w:rsidP="00DE660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DE6608" w14:paraId="2DCE9562" w14:textId="77777777" w:rsidTr="0052138B">
        <w:tc>
          <w:tcPr>
            <w:tcW w:w="9437" w:type="dxa"/>
            <w:gridSpan w:val="4"/>
            <w:shd w:val="clear" w:color="auto" w:fill="F2F2F2" w:themeFill="background1" w:themeFillShade="F2"/>
          </w:tcPr>
          <w:p w14:paraId="6277DB1A" w14:textId="77777777" w:rsidR="00DE6608" w:rsidRDefault="00DE6608" w:rsidP="0052138B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14:paraId="2B1D5661" w14:textId="77777777" w:rsidR="00DE6608" w:rsidRDefault="00DE6608" w:rsidP="0052138B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 xml:space="preserve">Ленинградский проспект, д. 72 корп.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  <w:p w14:paraId="1F878A3A" w14:textId="77777777" w:rsidR="00DE6608" w:rsidRDefault="00DE6608" w:rsidP="0052138B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DE6608" w14:paraId="3323B70F" w14:textId="77777777" w:rsidTr="0052138B">
        <w:tc>
          <w:tcPr>
            <w:tcW w:w="2359" w:type="dxa"/>
            <w:shd w:val="clear" w:color="auto" w:fill="F2F2F2" w:themeFill="background1" w:themeFillShade="F2"/>
          </w:tcPr>
          <w:p w14:paraId="6945A0EC" w14:textId="77777777" w:rsidR="00DE6608" w:rsidRDefault="00DE6608" w:rsidP="0052138B">
            <w:pPr>
              <w:rPr>
                <w:rFonts w:ascii="Times New Roman" w:eastAsia="Times New Roman"/>
                <w:b/>
                <w:snapToGrid w:val="0"/>
                <w:kern w:val="0"/>
                <w:sz w:val="16"/>
                <w:szCs w:val="20"/>
              </w:rPr>
            </w:pPr>
            <w:r>
              <w:rPr>
                <w:b/>
                <w:snapToGrid w:val="0"/>
                <w:sz w:val="16"/>
              </w:rPr>
              <w:t>Анастасия</w:t>
            </w:r>
            <w:r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t>Андриянова</w:t>
            </w:r>
          </w:p>
          <w:p w14:paraId="2F3B7326" w14:textId="77777777" w:rsidR="00DE6608" w:rsidRPr="00505004" w:rsidRDefault="00DE6608" w:rsidP="0052138B">
            <w:pPr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505004"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14:paraId="16BD447C" w14:textId="77777777" w:rsidR="00DE6608" w:rsidRPr="00863AD5" w:rsidRDefault="00DE6608" w:rsidP="0052138B">
            <w:pPr>
              <w:rPr>
                <w:rFonts w:ascii="Times New Roman"/>
                <w:snapToGrid w:val="0"/>
                <w:sz w:val="16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Тел.: +7 (495) 268-0100</w:t>
            </w:r>
          </w:p>
          <w:p w14:paraId="75F90E0E" w14:textId="77777777" w:rsidR="00DE6608" w:rsidRDefault="00DE6608" w:rsidP="0052138B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9" w:history="1">
              <w:r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6E9D1416" w14:textId="77777777" w:rsidR="00DE6608" w:rsidRDefault="00DE6608" w:rsidP="0052138B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1B188A81" w14:textId="77777777" w:rsidR="00DE6608" w:rsidRPr="00CC5CB1" w:rsidRDefault="00DE6608" w:rsidP="0052138B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178629BE" w14:textId="77777777" w:rsidR="00DE6608" w:rsidRDefault="00DE6608" w:rsidP="0052138B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10FC1E51" w14:textId="77777777" w:rsidR="00DE6608" w:rsidRDefault="00DE6608" w:rsidP="0052138B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14:paraId="7C3285AD" w14:textId="77777777" w:rsidR="00DE6608" w:rsidRPr="005D4243" w:rsidRDefault="00DE6608" w:rsidP="00DE6608">
      <w:pPr>
        <w:wordWrap/>
        <w:spacing w:line="320" w:lineRule="exact"/>
      </w:pPr>
    </w:p>
    <w:p w14:paraId="06D172A4" w14:textId="77777777" w:rsidR="00E34121" w:rsidRPr="00842812" w:rsidRDefault="00E34121" w:rsidP="00DE6608">
      <w:pPr>
        <w:suppressAutoHyphens/>
        <w:wordWrap/>
        <w:autoSpaceDE/>
        <w:autoSpaceDN/>
        <w:spacing w:line="276" w:lineRule="auto"/>
        <w:rPr>
          <w:vanish/>
          <w:lang w:val="fr-FR"/>
        </w:rPr>
      </w:pPr>
    </w:p>
    <w:sectPr w:rsidR="00E34121" w:rsidRPr="00842812" w:rsidSect="00CF776C">
      <w:headerReference w:type="default" r:id="rId10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F489" w14:textId="77777777" w:rsidR="00C25ED5" w:rsidRDefault="00C25ED5" w:rsidP="002368D6">
      <w:r>
        <w:separator/>
      </w:r>
    </w:p>
  </w:endnote>
  <w:endnote w:type="continuationSeparator" w:id="0">
    <w:p w14:paraId="6AE869E1" w14:textId="77777777" w:rsidR="00C25ED5" w:rsidRDefault="00C25ED5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8388A" w14:textId="77777777" w:rsidR="00C25ED5" w:rsidRDefault="00C25ED5" w:rsidP="002368D6">
      <w:r>
        <w:separator/>
      </w:r>
    </w:p>
  </w:footnote>
  <w:footnote w:type="continuationSeparator" w:id="0">
    <w:p w14:paraId="0C5DC5D6" w14:textId="77777777" w:rsidR="00C25ED5" w:rsidRDefault="00C25ED5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3B52" w14:textId="77777777" w:rsidR="00FD4B3E" w:rsidRDefault="00E23E46">
    <w:pPr>
      <w:pStyle w:val="Kopfzeile"/>
    </w:pPr>
    <w:r>
      <w:rPr>
        <w:noProof/>
        <w:lang w:eastAsia="ru-RU"/>
      </w:rPr>
      <w:drawing>
        <wp:inline distT="0" distB="0" distL="0" distR="0" wp14:anchorId="6216DAD1" wp14:editId="21D56689">
          <wp:extent cx="5895975" cy="609600"/>
          <wp:effectExtent l="0" t="0" r="9525" b="0"/>
          <wp:docPr id="2" name="Grafik 2" descr="Y:\1_Team Admin\2018_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_Team Admin\2018_HK_euhq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0707C"/>
    <w:rsid w:val="00027761"/>
    <w:rsid w:val="000357E0"/>
    <w:rsid w:val="000403E1"/>
    <w:rsid w:val="000569F9"/>
    <w:rsid w:val="000677FD"/>
    <w:rsid w:val="000B759B"/>
    <w:rsid w:val="000C1971"/>
    <w:rsid w:val="000C7312"/>
    <w:rsid w:val="000F3772"/>
    <w:rsid w:val="00104CBA"/>
    <w:rsid w:val="001059CC"/>
    <w:rsid w:val="00106E8B"/>
    <w:rsid w:val="001156DB"/>
    <w:rsid w:val="00121705"/>
    <w:rsid w:val="00125376"/>
    <w:rsid w:val="00126911"/>
    <w:rsid w:val="00130EA4"/>
    <w:rsid w:val="00136636"/>
    <w:rsid w:val="00140409"/>
    <w:rsid w:val="001520CC"/>
    <w:rsid w:val="00163B5E"/>
    <w:rsid w:val="00166946"/>
    <w:rsid w:val="00172B44"/>
    <w:rsid w:val="001C0514"/>
    <w:rsid w:val="001C640E"/>
    <w:rsid w:val="001E1580"/>
    <w:rsid w:val="001F43A2"/>
    <w:rsid w:val="002156E3"/>
    <w:rsid w:val="002304FF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434D"/>
    <w:rsid w:val="002906AC"/>
    <w:rsid w:val="002D0027"/>
    <w:rsid w:val="002D0BCF"/>
    <w:rsid w:val="002D4C19"/>
    <w:rsid w:val="002D6A14"/>
    <w:rsid w:val="00323A61"/>
    <w:rsid w:val="003263EC"/>
    <w:rsid w:val="0036385E"/>
    <w:rsid w:val="003A1B28"/>
    <w:rsid w:val="003A4F30"/>
    <w:rsid w:val="003A5934"/>
    <w:rsid w:val="003C4B3B"/>
    <w:rsid w:val="003C7524"/>
    <w:rsid w:val="003F2CAB"/>
    <w:rsid w:val="00403A7E"/>
    <w:rsid w:val="00412617"/>
    <w:rsid w:val="00435A91"/>
    <w:rsid w:val="00451346"/>
    <w:rsid w:val="0045212D"/>
    <w:rsid w:val="00452923"/>
    <w:rsid w:val="00483D62"/>
    <w:rsid w:val="00483F60"/>
    <w:rsid w:val="004A13A1"/>
    <w:rsid w:val="004A55D7"/>
    <w:rsid w:val="004A5EA7"/>
    <w:rsid w:val="004A6C4D"/>
    <w:rsid w:val="004B3592"/>
    <w:rsid w:val="004D442F"/>
    <w:rsid w:val="004D6BA4"/>
    <w:rsid w:val="004E5824"/>
    <w:rsid w:val="004F0B74"/>
    <w:rsid w:val="004F7401"/>
    <w:rsid w:val="005024E7"/>
    <w:rsid w:val="00516B61"/>
    <w:rsid w:val="00532550"/>
    <w:rsid w:val="005505D7"/>
    <w:rsid w:val="005554A8"/>
    <w:rsid w:val="005571D1"/>
    <w:rsid w:val="00573843"/>
    <w:rsid w:val="00576C08"/>
    <w:rsid w:val="0058071E"/>
    <w:rsid w:val="00582E94"/>
    <w:rsid w:val="00590A6E"/>
    <w:rsid w:val="00596428"/>
    <w:rsid w:val="005974F4"/>
    <w:rsid w:val="005A073F"/>
    <w:rsid w:val="005A4603"/>
    <w:rsid w:val="005C1CBC"/>
    <w:rsid w:val="005D4243"/>
    <w:rsid w:val="00607BDB"/>
    <w:rsid w:val="00615039"/>
    <w:rsid w:val="006151D3"/>
    <w:rsid w:val="00627B3B"/>
    <w:rsid w:val="00634139"/>
    <w:rsid w:val="00640731"/>
    <w:rsid w:val="00660681"/>
    <w:rsid w:val="00677B2D"/>
    <w:rsid w:val="00680980"/>
    <w:rsid w:val="00686A9A"/>
    <w:rsid w:val="0069141D"/>
    <w:rsid w:val="00693CD9"/>
    <w:rsid w:val="006942AC"/>
    <w:rsid w:val="006A37EF"/>
    <w:rsid w:val="006B7770"/>
    <w:rsid w:val="006B7BC7"/>
    <w:rsid w:val="006D2984"/>
    <w:rsid w:val="006E7E3B"/>
    <w:rsid w:val="006F20E1"/>
    <w:rsid w:val="00716DFB"/>
    <w:rsid w:val="007227B7"/>
    <w:rsid w:val="00726605"/>
    <w:rsid w:val="00743C21"/>
    <w:rsid w:val="00747392"/>
    <w:rsid w:val="00767C61"/>
    <w:rsid w:val="007713C6"/>
    <w:rsid w:val="0077258D"/>
    <w:rsid w:val="0078169F"/>
    <w:rsid w:val="00784F92"/>
    <w:rsid w:val="007852D7"/>
    <w:rsid w:val="00796392"/>
    <w:rsid w:val="007B327B"/>
    <w:rsid w:val="007B59A4"/>
    <w:rsid w:val="007C082D"/>
    <w:rsid w:val="007C7565"/>
    <w:rsid w:val="007D4A39"/>
    <w:rsid w:val="007E736E"/>
    <w:rsid w:val="007F1F16"/>
    <w:rsid w:val="00801FC1"/>
    <w:rsid w:val="0082386D"/>
    <w:rsid w:val="00842812"/>
    <w:rsid w:val="00853ED5"/>
    <w:rsid w:val="00855ACB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B7158"/>
    <w:rsid w:val="008C3161"/>
    <w:rsid w:val="008D0553"/>
    <w:rsid w:val="008D1233"/>
    <w:rsid w:val="008E0376"/>
    <w:rsid w:val="008E087F"/>
    <w:rsid w:val="008F4443"/>
    <w:rsid w:val="00906F4B"/>
    <w:rsid w:val="0091627C"/>
    <w:rsid w:val="00924B91"/>
    <w:rsid w:val="0094180E"/>
    <w:rsid w:val="00941B3A"/>
    <w:rsid w:val="00975D27"/>
    <w:rsid w:val="009A77B6"/>
    <w:rsid w:val="009D01E4"/>
    <w:rsid w:val="009D7367"/>
    <w:rsid w:val="009F32B5"/>
    <w:rsid w:val="00A0039D"/>
    <w:rsid w:val="00A04208"/>
    <w:rsid w:val="00A11262"/>
    <w:rsid w:val="00A2034F"/>
    <w:rsid w:val="00A22948"/>
    <w:rsid w:val="00A4053E"/>
    <w:rsid w:val="00A463AF"/>
    <w:rsid w:val="00A61C9E"/>
    <w:rsid w:val="00A6786A"/>
    <w:rsid w:val="00A76443"/>
    <w:rsid w:val="00A8023A"/>
    <w:rsid w:val="00A80B02"/>
    <w:rsid w:val="00AB566F"/>
    <w:rsid w:val="00AD2458"/>
    <w:rsid w:val="00B03892"/>
    <w:rsid w:val="00B16A63"/>
    <w:rsid w:val="00B34C53"/>
    <w:rsid w:val="00B45EAC"/>
    <w:rsid w:val="00B83154"/>
    <w:rsid w:val="00B96BD9"/>
    <w:rsid w:val="00BD139D"/>
    <w:rsid w:val="00BE4BCC"/>
    <w:rsid w:val="00BF1523"/>
    <w:rsid w:val="00BF2FF3"/>
    <w:rsid w:val="00C0248F"/>
    <w:rsid w:val="00C02575"/>
    <w:rsid w:val="00C20AD4"/>
    <w:rsid w:val="00C212A0"/>
    <w:rsid w:val="00C21961"/>
    <w:rsid w:val="00C25ED5"/>
    <w:rsid w:val="00C30BA1"/>
    <w:rsid w:val="00C470BD"/>
    <w:rsid w:val="00C54380"/>
    <w:rsid w:val="00C60B7F"/>
    <w:rsid w:val="00C8095C"/>
    <w:rsid w:val="00C93BCB"/>
    <w:rsid w:val="00CA42AD"/>
    <w:rsid w:val="00CB6DD9"/>
    <w:rsid w:val="00CC5786"/>
    <w:rsid w:val="00CC57F7"/>
    <w:rsid w:val="00CC5CB1"/>
    <w:rsid w:val="00CC7E71"/>
    <w:rsid w:val="00CE4F0A"/>
    <w:rsid w:val="00CF0095"/>
    <w:rsid w:val="00CF09EB"/>
    <w:rsid w:val="00CF776C"/>
    <w:rsid w:val="00D23664"/>
    <w:rsid w:val="00D2602E"/>
    <w:rsid w:val="00D414A3"/>
    <w:rsid w:val="00D43785"/>
    <w:rsid w:val="00D9110C"/>
    <w:rsid w:val="00DA6E12"/>
    <w:rsid w:val="00DB1A82"/>
    <w:rsid w:val="00DB210D"/>
    <w:rsid w:val="00DC4441"/>
    <w:rsid w:val="00DD0677"/>
    <w:rsid w:val="00DD46A7"/>
    <w:rsid w:val="00DE6608"/>
    <w:rsid w:val="00DF417D"/>
    <w:rsid w:val="00DF5C21"/>
    <w:rsid w:val="00E07C7B"/>
    <w:rsid w:val="00E123ED"/>
    <w:rsid w:val="00E20E0B"/>
    <w:rsid w:val="00E23E46"/>
    <w:rsid w:val="00E34121"/>
    <w:rsid w:val="00E408E1"/>
    <w:rsid w:val="00E44BC3"/>
    <w:rsid w:val="00E472A6"/>
    <w:rsid w:val="00E91B5E"/>
    <w:rsid w:val="00EB1E2A"/>
    <w:rsid w:val="00ED211C"/>
    <w:rsid w:val="00EE0B14"/>
    <w:rsid w:val="00EE2900"/>
    <w:rsid w:val="00EF0C8A"/>
    <w:rsid w:val="00EF22A6"/>
    <w:rsid w:val="00F00B7F"/>
    <w:rsid w:val="00F02D9D"/>
    <w:rsid w:val="00F0436F"/>
    <w:rsid w:val="00F24D01"/>
    <w:rsid w:val="00F40633"/>
    <w:rsid w:val="00F4706A"/>
    <w:rsid w:val="00F56973"/>
    <w:rsid w:val="00F60C6A"/>
    <w:rsid w:val="00F62169"/>
    <w:rsid w:val="00F654C0"/>
    <w:rsid w:val="00F75039"/>
    <w:rsid w:val="00F8253F"/>
    <w:rsid w:val="00F84771"/>
    <w:rsid w:val="00F91443"/>
    <w:rsid w:val="00F91D3A"/>
    <w:rsid w:val="00F96A78"/>
    <w:rsid w:val="00FB0C2C"/>
    <w:rsid w:val="00FB63C7"/>
    <w:rsid w:val="00FC1C26"/>
    <w:rsid w:val="00FD09F2"/>
    <w:rsid w:val="00FD518B"/>
    <w:rsid w:val="00FD7EC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ru-RU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ru-RU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ru-RU" w:eastAsia="ko-KR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ascii="Times New Roman" w:eastAsia="Times New Roman"/>
      <w:color w:val="00000A"/>
      <w:kern w:val="0"/>
      <w:sz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8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80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80E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8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80E"/>
    <w:rPr>
      <w:rFonts w:ascii="Batang" w:eastAsia="Batang" w:hAnsi="Times New Roman" w:cs="Times New Roman"/>
      <w:b/>
      <w:bCs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hkmosco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2019-01-09T14:14:00Z</dcterms:created>
  <dcterms:modified xsi:type="dcterms:W3CDTF">2019-01-15T13:31:00Z</dcterms:modified>
</cp:coreProperties>
</file>