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Pr="00821085" w:rsidRDefault="000E1099" w:rsidP="00310DD9">
      <w:pPr>
        <w:tabs>
          <w:tab w:val="left" w:pos="142"/>
        </w:tabs>
        <w:rPr>
          <w:rFonts w:ascii="Helvetica" w:hAnsi="Helvetica"/>
          <w:b/>
          <w:color w:val="FF6600"/>
          <w:sz w:val="32"/>
        </w:rPr>
      </w:pPr>
    </w:p>
    <w:p w:rsidR="00F91B00" w:rsidRPr="0048053E" w:rsidRDefault="006E4A37" w:rsidP="00137896">
      <w:pPr>
        <w:tabs>
          <w:tab w:val="left" w:pos="142"/>
        </w:tabs>
        <w:jc w:val="center"/>
        <w:rPr>
          <w:rFonts w:ascii="Helvetica" w:hAnsi="Helvetica"/>
          <w:b/>
          <w:color w:val="ED7D31" w:themeColor="accent2"/>
          <w:sz w:val="32"/>
        </w:rPr>
      </w:pPr>
      <w:r w:rsidRPr="0048053E">
        <w:rPr>
          <w:rFonts w:ascii="Helvetica" w:hAnsi="Helvetica"/>
          <w:b/>
          <w:color w:val="ED7D31" w:themeColor="accent2"/>
          <w:sz w:val="32"/>
        </w:rPr>
        <w:t>Hankookilta</w:t>
      </w:r>
      <w:r w:rsidR="00F91B00" w:rsidRPr="0048053E">
        <w:rPr>
          <w:rFonts w:ascii="Helvetica" w:hAnsi="Helvetica"/>
          <w:b/>
          <w:color w:val="ED7D31" w:themeColor="accent2"/>
          <w:sz w:val="32"/>
        </w:rPr>
        <w:t xml:space="preserve"> ensimmäinen </w:t>
      </w:r>
      <w:r w:rsidR="00137896" w:rsidRPr="0048053E">
        <w:rPr>
          <w:rFonts w:ascii="Helvetica" w:hAnsi="Helvetica"/>
          <w:b/>
          <w:color w:val="ED7D31" w:themeColor="accent2"/>
          <w:sz w:val="32"/>
        </w:rPr>
        <w:t>rengas sähköbusseihin</w:t>
      </w:r>
    </w:p>
    <w:p w:rsidR="00343E64" w:rsidRPr="00821085" w:rsidRDefault="00343E64" w:rsidP="00343E64">
      <w:pPr>
        <w:tabs>
          <w:tab w:val="left" w:pos="142"/>
        </w:tabs>
        <w:jc w:val="center"/>
        <w:rPr>
          <w:rFonts w:ascii="Helvetica" w:hAnsi="Helvetica"/>
          <w:b/>
          <w:color w:val="FF6600"/>
          <w:sz w:val="32"/>
        </w:rPr>
      </w:pPr>
    </w:p>
    <w:p w:rsidR="00F91B00" w:rsidRPr="0048053E" w:rsidRDefault="00137896" w:rsidP="008F4254">
      <w:pPr>
        <w:spacing w:line="276" w:lineRule="auto"/>
        <w:rPr>
          <w:b/>
          <w:color w:val="000000" w:themeColor="text1"/>
          <w:sz w:val="22"/>
          <w:szCs w:val="22"/>
          <w:bdr w:val="none" w:sz="0" w:space="0" w:color="auto" w:frame="1"/>
        </w:rPr>
      </w:pPr>
      <w:r w:rsidRPr="0048053E">
        <w:rPr>
          <w:b/>
          <w:color w:val="000000" w:themeColor="text1"/>
          <w:sz w:val="22"/>
          <w:szCs w:val="22"/>
          <w:bdr w:val="none" w:sz="0" w:space="0" w:color="auto" w:frame="1"/>
        </w:rPr>
        <w:t xml:space="preserve">Hankook </w:t>
      </w:r>
      <w:r w:rsidR="00F91B00" w:rsidRPr="0048053E">
        <w:rPr>
          <w:b/>
          <w:color w:val="000000" w:themeColor="text1"/>
          <w:sz w:val="22"/>
          <w:szCs w:val="22"/>
          <w:bdr w:val="none" w:sz="0" w:space="0" w:color="auto" w:frame="1"/>
        </w:rPr>
        <w:t>esittelee ensimmäisen sähkökäyttöisille busseille suunnitellun renkaan</w:t>
      </w:r>
      <w:r w:rsidR="006E4A37" w:rsidRPr="0048053E">
        <w:rPr>
          <w:b/>
          <w:color w:val="000000" w:themeColor="text1"/>
          <w:sz w:val="22"/>
          <w:szCs w:val="22"/>
          <w:bdr w:val="none" w:sz="0" w:space="0" w:color="auto" w:frame="1"/>
        </w:rPr>
        <w:t>sa</w:t>
      </w:r>
      <w:r w:rsidR="00F91B00" w:rsidRPr="0048053E">
        <w:rPr>
          <w:b/>
          <w:color w:val="000000" w:themeColor="text1"/>
          <w:sz w:val="22"/>
          <w:szCs w:val="22"/>
          <w:bdr w:val="none" w:sz="0" w:space="0" w:color="auto" w:frame="1"/>
        </w:rPr>
        <w:t xml:space="preserve"> SmartCity AU04+. </w:t>
      </w:r>
      <w:r w:rsidR="00BF1B4C" w:rsidRPr="0048053E">
        <w:rPr>
          <w:b/>
          <w:color w:val="000000" w:themeColor="text1"/>
          <w:sz w:val="22"/>
          <w:szCs w:val="22"/>
          <w:bdr w:val="none" w:sz="0" w:space="0" w:color="auto" w:frame="1"/>
        </w:rPr>
        <w:t>Y</w:t>
      </w:r>
      <w:r w:rsidRPr="0048053E">
        <w:rPr>
          <w:b/>
          <w:color w:val="000000" w:themeColor="text1"/>
          <w:sz w:val="22"/>
          <w:szCs w:val="22"/>
          <w:bdr w:val="none" w:sz="0" w:space="0" w:color="auto" w:frame="1"/>
        </w:rPr>
        <w:t xml:space="preserve">ritys ottaa huomioon </w:t>
      </w:r>
      <w:r w:rsidR="00F91B00" w:rsidRPr="0048053E">
        <w:rPr>
          <w:b/>
          <w:color w:val="000000" w:themeColor="text1"/>
          <w:sz w:val="22"/>
          <w:szCs w:val="22"/>
          <w:bdr w:val="none" w:sz="0" w:space="0" w:color="auto" w:frame="1"/>
        </w:rPr>
        <w:t xml:space="preserve">asiakkaiden lisääntyneet </w:t>
      </w:r>
      <w:r w:rsidRPr="0048053E">
        <w:rPr>
          <w:b/>
          <w:color w:val="000000" w:themeColor="text1"/>
          <w:sz w:val="22"/>
          <w:szCs w:val="22"/>
          <w:bdr w:val="none" w:sz="0" w:space="0" w:color="auto" w:frame="1"/>
        </w:rPr>
        <w:t>tarpeet sähkökäyttöisiin busseihin asennettavista renkaista</w:t>
      </w:r>
      <w:r w:rsidR="00F91B00" w:rsidRPr="0048053E">
        <w:rPr>
          <w:b/>
          <w:color w:val="000000" w:themeColor="text1"/>
          <w:sz w:val="22"/>
          <w:szCs w:val="22"/>
          <w:bdr w:val="none" w:sz="0" w:space="0" w:color="auto" w:frame="1"/>
        </w:rPr>
        <w:t xml:space="preserve">. Koska </w:t>
      </w:r>
      <w:r w:rsidRPr="0048053E">
        <w:rPr>
          <w:b/>
          <w:color w:val="000000" w:themeColor="text1"/>
          <w:sz w:val="22"/>
          <w:szCs w:val="22"/>
          <w:bdr w:val="none" w:sz="0" w:space="0" w:color="auto" w:frame="1"/>
        </w:rPr>
        <w:t>sähköbussit</w:t>
      </w:r>
      <w:r w:rsidR="00F91B00" w:rsidRPr="0048053E">
        <w:rPr>
          <w:b/>
          <w:color w:val="000000" w:themeColor="text1"/>
          <w:sz w:val="22"/>
          <w:szCs w:val="22"/>
          <w:bdr w:val="none" w:sz="0" w:space="0" w:color="auto" w:frame="1"/>
        </w:rPr>
        <w:t xml:space="preserve"> ovat akkujensa vuoksi yleensä raskaampia kuin moottorikäyttöiset bussit, renkaiden kuormitusindeksi on myös suurempi. Jotta akun energiankulutus voidaan pitää mahdollisimman </w:t>
      </w:r>
      <w:r w:rsidRPr="0048053E">
        <w:rPr>
          <w:b/>
          <w:color w:val="000000" w:themeColor="text1"/>
          <w:sz w:val="22"/>
          <w:szCs w:val="22"/>
          <w:bdr w:val="none" w:sz="0" w:space="0" w:color="auto" w:frame="1"/>
        </w:rPr>
        <w:t>pienenä</w:t>
      </w:r>
      <w:r w:rsidR="00F91B00" w:rsidRPr="0048053E">
        <w:rPr>
          <w:b/>
          <w:color w:val="000000" w:themeColor="text1"/>
          <w:sz w:val="22"/>
          <w:szCs w:val="22"/>
          <w:bdr w:val="none" w:sz="0" w:space="0" w:color="auto" w:frame="1"/>
        </w:rPr>
        <w:t xml:space="preserve">, SmartCity AU04+ </w:t>
      </w:r>
      <w:r w:rsidR="00D1371E" w:rsidRPr="0048053E">
        <w:rPr>
          <w:b/>
          <w:color w:val="000000" w:themeColor="text1"/>
          <w:sz w:val="22"/>
          <w:szCs w:val="22"/>
          <w:bdr w:val="none" w:sz="0" w:space="0" w:color="auto" w:frame="1"/>
        </w:rPr>
        <w:t>-</w:t>
      </w:r>
      <w:r w:rsidR="00F91B00" w:rsidRPr="0048053E">
        <w:rPr>
          <w:b/>
          <w:color w:val="000000" w:themeColor="text1"/>
          <w:sz w:val="22"/>
          <w:szCs w:val="22"/>
          <w:bdr w:val="none" w:sz="0" w:space="0" w:color="auto" w:frame="1"/>
        </w:rPr>
        <w:t>renkaan vierintävastus on erittäin alhainen. Kaupunkien sisäisessä</w:t>
      </w:r>
      <w:r w:rsidR="00821085" w:rsidRPr="0048053E">
        <w:rPr>
          <w:b/>
          <w:color w:val="000000" w:themeColor="text1"/>
          <w:sz w:val="22"/>
          <w:szCs w:val="22"/>
          <w:bdr w:val="none" w:sz="0" w:space="0" w:color="auto" w:frame="1"/>
        </w:rPr>
        <w:t>,</w:t>
      </w:r>
      <w:r w:rsidR="00F91B00" w:rsidRPr="0048053E">
        <w:rPr>
          <w:b/>
          <w:color w:val="000000" w:themeColor="text1"/>
          <w:sz w:val="22"/>
          <w:szCs w:val="22"/>
          <w:bdr w:val="none" w:sz="0" w:space="0" w:color="auto" w:frame="1"/>
        </w:rPr>
        <w:t xml:space="preserve"> jatkuvia pysähdyksiä vaativassa liikenteessä bussien on kestettävä suuria rasituksia ja </w:t>
      </w:r>
      <w:r w:rsidR="00D1371E" w:rsidRPr="0048053E">
        <w:rPr>
          <w:b/>
          <w:color w:val="000000" w:themeColor="text1"/>
          <w:sz w:val="22"/>
          <w:szCs w:val="22"/>
          <w:bdr w:val="none" w:sz="0" w:space="0" w:color="auto" w:frame="1"/>
        </w:rPr>
        <w:t>oltava samalla turvallisia</w:t>
      </w:r>
      <w:r w:rsidR="006C227A" w:rsidRPr="0048053E">
        <w:rPr>
          <w:b/>
          <w:color w:val="000000" w:themeColor="text1"/>
          <w:sz w:val="22"/>
          <w:szCs w:val="22"/>
          <w:bdr w:val="none" w:sz="0" w:space="0" w:color="auto" w:frame="1"/>
        </w:rPr>
        <w:t xml:space="preserve">. Sen vuoksi uuden sähköbussin renkaan kehitystyössä kiinnitettiin erityistä huomiota olkalohkon leveyden ja rakenteen mukauttamiseen siten, että </w:t>
      </w:r>
      <w:r w:rsidR="00A54142" w:rsidRPr="0048053E">
        <w:rPr>
          <w:b/>
          <w:color w:val="000000" w:themeColor="text1"/>
          <w:sz w:val="22"/>
          <w:szCs w:val="22"/>
          <w:bdr w:val="none" w:sz="0" w:space="0" w:color="auto" w:frame="1"/>
        </w:rPr>
        <w:t>rengas kuluu tasaisesti</w:t>
      </w:r>
      <w:r w:rsidR="006C227A" w:rsidRPr="0048053E">
        <w:rPr>
          <w:b/>
          <w:color w:val="000000" w:themeColor="text1"/>
          <w:sz w:val="22"/>
          <w:szCs w:val="22"/>
          <w:bdr w:val="none" w:sz="0" w:space="0" w:color="auto" w:frame="1"/>
        </w:rPr>
        <w:t>. Ympärivuotiseksi renkaaksi suunniteltu rengasmalli SmartCity AU04+</w:t>
      </w:r>
      <w:r w:rsidR="00821085" w:rsidRPr="0048053E">
        <w:rPr>
          <w:b/>
          <w:color w:val="000000" w:themeColor="text1"/>
          <w:sz w:val="22"/>
          <w:szCs w:val="22"/>
          <w:bdr w:val="none" w:sz="0" w:space="0" w:color="auto" w:frame="1"/>
        </w:rPr>
        <w:t xml:space="preserve"> </w:t>
      </w:r>
      <w:r w:rsidR="006C227A" w:rsidRPr="0048053E">
        <w:rPr>
          <w:b/>
          <w:color w:val="000000" w:themeColor="text1"/>
          <w:sz w:val="22"/>
          <w:szCs w:val="22"/>
          <w:bdr w:val="none" w:sz="0" w:space="0" w:color="auto" w:frame="1"/>
        </w:rPr>
        <w:t xml:space="preserve">sopii rajoituksetta talvikäyttöön ja </w:t>
      </w:r>
      <w:r w:rsidR="006E4A37" w:rsidRPr="0048053E">
        <w:rPr>
          <w:b/>
          <w:color w:val="000000" w:themeColor="text1"/>
          <w:sz w:val="22"/>
          <w:szCs w:val="22"/>
          <w:bdr w:val="none" w:sz="0" w:space="0" w:color="auto" w:frame="1"/>
        </w:rPr>
        <w:t>onkin</w:t>
      </w:r>
      <w:r w:rsidR="006C227A" w:rsidRPr="0048053E">
        <w:rPr>
          <w:b/>
          <w:color w:val="000000" w:themeColor="text1"/>
          <w:sz w:val="22"/>
          <w:szCs w:val="22"/>
          <w:bdr w:val="none" w:sz="0" w:space="0" w:color="auto" w:frame="1"/>
        </w:rPr>
        <w:t xml:space="preserve"> varustettu lumihiutalesymbolilla (3PMSF). </w:t>
      </w:r>
      <w:r w:rsidR="00D1371E" w:rsidRPr="0048053E">
        <w:rPr>
          <w:b/>
          <w:color w:val="000000" w:themeColor="text1"/>
          <w:sz w:val="22"/>
          <w:szCs w:val="22"/>
          <w:bdr w:val="none" w:sz="0" w:space="0" w:color="auto" w:frame="1"/>
        </w:rPr>
        <w:t>Tämä</w:t>
      </w:r>
      <w:r w:rsidRPr="0048053E">
        <w:rPr>
          <w:b/>
          <w:color w:val="000000" w:themeColor="text1"/>
          <w:sz w:val="22"/>
          <w:szCs w:val="22"/>
          <w:bdr w:val="none" w:sz="0" w:space="0" w:color="auto" w:frame="1"/>
        </w:rPr>
        <w:t xml:space="preserve"> u</w:t>
      </w:r>
      <w:r w:rsidR="006C227A" w:rsidRPr="0048053E">
        <w:rPr>
          <w:b/>
          <w:color w:val="000000" w:themeColor="text1"/>
          <w:sz w:val="22"/>
          <w:szCs w:val="22"/>
          <w:bdr w:val="none" w:sz="0" w:space="0" w:color="auto" w:frame="1"/>
        </w:rPr>
        <w:t xml:space="preserve">usi kaupunkibussien rengaskoko soveltuu käytettäväksi myös </w:t>
      </w:r>
      <w:r w:rsidRPr="0048053E">
        <w:rPr>
          <w:b/>
          <w:color w:val="000000" w:themeColor="text1"/>
          <w:sz w:val="22"/>
          <w:szCs w:val="22"/>
          <w:bdr w:val="none" w:sz="0" w:space="0" w:color="auto" w:frame="1"/>
        </w:rPr>
        <w:t>tavanomaisissa</w:t>
      </w:r>
      <w:r w:rsidR="006C227A" w:rsidRPr="0048053E">
        <w:rPr>
          <w:b/>
          <w:color w:val="000000" w:themeColor="text1"/>
          <w:sz w:val="22"/>
          <w:szCs w:val="22"/>
          <w:bdr w:val="none" w:sz="0" w:space="0" w:color="auto" w:frame="1"/>
        </w:rPr>
        <w:t xml:space="preserve"> kaupunkibusseissa.</w:t>
      </w:r>
    </w:p>
    <w:p w:rsidR="00AE1D42" w:rsidRPr="0048053E" w:rsidRDefault="00AE1D42" w:rsidP="008F4254">
      <w:pPr>
        <w:spacing w:line="276" w:lineRule="auto"/>
        <w:rPr>
          <w:b/>
          <w:color w:val="000000" w:themeColor="text1"/>
          <w:sz w:val="22"/>
          <w:szCs w:val="22"/>
          <w:bdr w:val="none" w:sz="0" w:space="0" w:color="auto" w:frame="1"/>
        </w:rPr>
      </w:pPr>
    </w:p>
    <w:p w:rsidR="001E5577" w:rsidRPr="00821085" w:rsidRDefault="001E5577" w:rsidP="00643A99">
      <w:pPr>
        <w:widowControl/>
        <w:suppressAutoHyphens w:val="0"/>
        <w:snapToGrid w:val="0"/>
        <w:spacing w:line="276" w:lineRule="auto"/>
        <w:ind w:right="-30"/>
        <w:rPr>
          <w:rFonts w:eastAsia="Batang"/>
          <w:b/>
          <w:iCs/>
          <w:color w:val="000000"/>
          <w:sz w:val="22"/>
          <w:szCs w:val="22"/>
          <w:lang w:eastAsia="ko-KR" w:bidi="ar-SA"/>
        </w:rPr>
      </w:pPr>
    </w:p>
    <w:p w:rsidR="006C227A" w:rsidRPr="0048053E" w:rsidRDefault="006C227A" w:rsidP="006D2055">
      <w:pPr>
        <w:spacing w:line="360" w:lineRule="auto"/>
        <w:rPr>
          <w:bCs/>
          <w:color w:val="000000" w:themeColor="text1"/>
          <w:sz w:val="21"/>
          <w:szCs w:val="21"/>
        </w:rPr>
      </w:pPr>
      <w:r w:rsidRPr="0048053E">
        <w:rPr>
          <w:rFonts w:eastAsia="Malgun Gothic"/>
          <w:b/>
          <w:i/>
          <w:color w:val="000000" w:themeColor="text1"/>
          <w:sz w:val="21"/>
          <w:szCs w:val="21"/>
          <w:lang w:eastAsia="ko-KR" w:bidi="ar-SA"/>
        </w:rPr>
        <w:t xml:space="preserve">Neu-Isenburg, Saksa, </w:t>
      </w:r>
      <w:r w:rsidR="0048053E" w:rsidRPr="0048053E">
        <w:rPr>
          <w:rFonts w:eastAsia="Malgun Gothic"/>
          <w:b/>
          <w:i/>
          <w:color w:val="000000" w:themeColor="text1"/>
          <w:sz w:val="21"/>
          <w:szCs w:val="21"/>
          <w:lang w:eastAsia="ko-KR" w:bidi="ar-SA"/>
        </w:rPr>
        <w:t>26</w:t>
      </w:r>
      <w:r w:rsidRPr="0048053E">
        <w:rPr>
          <w:rFonts w:eastAsia="Malgun Gothic"/>
          <w:b/>
          <w:i/>
          <w:color w:val="000000" w:themeColor="text1"/>
          <w:sz w:val="21"/>
          <w:szCs w:val="21"/>
          <w:lang w:eastAsia="ko-KR" w:bidi="ar-SA"/>
        </w:rPr>
        <w:t xml:space="preserve">. syyskuuta 2018 </w:t>
      </w:r>
      <w:r w:rsidRPr="0048053E">
        <w:rPr>
          <w:rFonts w:eastAsia="Batang"/>
          <w:iCs/>
          <w:color w:val="000000" w:themeColor="text1"/>
          <w:sz w:val="21"/>
          <w:szCs w:val="21"/>
          <w:lang w:eastAsia="ko-KR" w:bidi="ar-SA"/>
        </w:rPr>
        <w:t xml:space="preserve">– </w:t>
      </w:r>
      <w:r w:rsidRPr="0048053E">
        <w:rPr>
          <w:bCs/>
          <w:color w:val="000000" w:themeColor="text1"/>
          <w:sz w:val="21"/>
          <w:szCs w:val="21"/>
        </w:rPr>
        <w:t xml:space="preserve">Hankook </w:t>
      </w:r>
      <w:r w:rsidR="005C0D33" w:rsidRPr="0048053E">
        <w:rPr>
          <w:bCs/>
          <w:color w:val="000000" w:themeColor="text1"/>
          <w:sz w:val="21"/>
          <w:szCs w:val="21"/>
        </w:rPr>
        <w:t>laajentaa rengasvalikoimaansa kaupunkiliikenteen reittibusseille. Rengasvalmistaja tarjoaa nyt ensimmäisen kerran kokoluokassa 315/60 R 22.5</w:t>
      </w:r>
      <w:r w:rsidR="00D1371E" w:rsidRPr="0048053E">
        <w:rPr>
          <w:bCs/>
          <w:color w:val="000000" w:themeColor="text1"/>
          <w:sz w:val="21"/>
          <w:szCs w:val="21"/>
        </w:rPr>
        <w:t xml:space="preserve"> kaupunkibussin renkaan</w:t>
      </w:r>
      <w:r w:rsidR="005C0D33" w:rsidRPr="0048053E">
        <w:rPr>
          <w:bCs/>
          <w:color w:val="000000" w:themeColor="text1"/>
          <w:sz w:val="21"/>
          <w:szCs w:val="21"/>
        </w:rPr>
        <w:t xml:space="preserve">, </w:t>
      </w:r>
      <w:r w:rsidR="00D1371E" w:rsidRPr="0048053E">
        <w:rPr>
          <w:bCs/>
          <w:color w:val="000000" w:themeColor="text1"/>
          <w:sz w:val="21"/>
          <w:szCs w:val="21"/>
        </w:rPr>
        <w:t>joka</w:t>
      </w:r>
      <w:r w:rsidR="005C0D33" w:rsidRPr="0048053E">
        <w:rPr>
          <w:bCs/>
          <w:color w:val="000000" w:themeColor="text1"/>
          <w:sz w:val="21"/>
          <w:szCs w:val="21"/>
        </w:rPr>
        <w:t xml:space="preserve"> on optimoitu sähkökäyttöisille busseille. SmartCity AU04+ </w:t>
      </w:r>
      <w:r w:rsidR="00D1371E" w:rsidRPr="0048053E">
        <w:rPr>
          <w:bCs/>
          <w:color w:val="000000" w:themeColor="text1"/>
          <w:sz w:val="21"/>
          <w:szCs w:val="21"/>
        </w:rPr>
        <w:t>-</w:t>
      </w:r>
      <w:r w:rsidR="005C0D33" w:rsidRPr="0048053E">
        <w:rPr>
          <w:bCs/>
          <w:color w:val="000000" w:themeColor="text1"/>
          <w:sz w:val="21"/>
          <w:szCs w:val="21"/>
        </w:rPr>
        <w:t>renkaalla on e</w:t>
      </w:r>
      <w:r w:rsidR="006E4A37" w:rsidRPr="0048053E">
        <w:rPr>
          <w:bCs/>
          <w:color w:val="000000" w:themeColor="text1"/>
          <w:sz w:val="21"/>
          <w:szCs w:val="21"/>
        </w:rPr>
        <w:t xml:space="preserve">rittäin alhainen vierintävastus, joten se säästää </w:t>
      </w:r>
      <w:r w:rsidR="005C0D33" w:rsidRPr="0048053E">
        <w:rPr>
          <w:bCs/>
          <w:color w:val="000000" w:themeColor="text1"/>
          <w:sz w:val="21"/>
          <w:szCs w:val="21"/>
        </w:rPr>
        <w:t xml:space="preserve">sähkökäyttöisten kaupunkibussien akkuja. Koska </w:t>
      </w:r>
      <w:r w:rsidR="006E4A37" w:rsidRPr="0048053E">
        <w:rPr>
          <w:bCs/>
          <w:color w:val="000000" w:themeColor="text1"/>
          <w:sz w:val="21"/>
          <w:szCs w:val="21"/>
        </w:rPr>
        <w:t xml:space="preserve">painava akku </w:t>
      </w:r>
      <w:r w:rsidR="005C0D33" w:rsidRPr="0048053E">
        <w:rPr>
          <w:bCs/>
          <w:color w:val="000000" w:themeColor="text1"/>
          <w:sz w:val="21"/>
          <w:szCs w:val="21"/>
        </w:rPr>
        <w:t>lisää</w:t>
      </w:r>
      <w:r w:rsidR="006E4A37" w:rsidRPr="0048053E">
        <w:rPr>
          <w:bCs/>
          <w:color w:val="000000" w:themeColor="text1"/>
          <w:sz w:val="21"/>
          <w:szCs w:val="21"/>
        </w:rPr>
        <w:t xml:space="preserve"> myös</w:t>
      </w:r>
      <w:r w:rsidR="005C0D33" w:rsidRPr="0048053E">
        <w:rPr>
          <w:bCs/>
          <w:color w:val="000000" w:themeColor="text1"/>
          <w:sz w:val="21"/>
          <w:szCs w:val="21"/>
        </w:rPr>
        <w:t xml:space="preserve"> ajoneuvon painoa, renkaalla on erittäin vakaan </w:t>
      </w:r>
      <w:r w:rsidR="00CC5DAB" w:rsidRPr="0048053E">
        <w:rPr>
          <w:bCs/>
          <w:color w:val="000000" w:themeColor="text1"/>
          <w:sz w:val="21"/>
          <w:szCs w:val="21"/>
        </w:rPr>
        <w:t>kudos</w:t>
      </w:r>
      <w:r w:rsidR="005C0D33" w:rsidRPr="0048053E">
        <w:rPr>
          <w:bCs/>
          <w:color w:val="000000" w:themeColor="text1"/>
          <w:sz w:val="21"/>
          <w:szCs w:val="21"/>
        </w:rPr>
        <w:t xml:space="preserve">rungon lisäksi myös </w:t>
      </w:r>
      <w:r w:rsidR="006E4A37" w:rsidRPr="0048053E">
        <w:rPr>
          <w:bCs/>
          <w:color w:val="000000" w:themeColor="text1"/>
          <w:sz w:val="21"/>
          <w:szCs w:val="21"/>
        </w:rPr>
        <w:t>aiempaa parempi</w:t>
      </w:r>
      <w:r w:rsidR="005C0D33" w:rsidRPr="0048053E">
        <w:rPr>
          <w:bCs/>
          <w:color w:val="000000" w:themeColor="text1"/>
          <w:sz w:val="21"/>
          <w:szCs w:val="21"/>
        </w:rPr>
        <w:t xml:space="preserve"> kantavuus</w:t>
      </w:r>
      <w:r w:rsidR="007D256C" w:rsidRPr="0048053E">
        <w:rPr>
          <w:bCs/>
          <w:color w:val="000000" w:themeColor="text1"/>
          <w:sz w:val="21"/>
          <w:szCs w:val="21"/>
        </w:rPr>
        <w:t xml:space="preserve"> 154/148J (156/152F), mikä vastaa 8 tonnin pa</w:t>
      </w:r>
      <w:r w:rsidR="00D3413B" w:rsidRPr="0048053E">
        <w:rPr>
          <w:bCs/>
          <w:color w:val="000000" w:themeColor="text1"/>
          <w:sz w:val="21"/>
          <w:szCs w:val="21"/>
        </w:rPr>
        <w:t>i</w:t>
      </w:r>
      <w:r w:rsidR="007D256C" w:rsidRPr="0048053E">
        <w:rPr>
          <w:bCs/>
          <w:color w:val="000000" w:themeColor="text1"/>
          <w:sz w:val="21"/>
          <w:szCs w:val="21"/>
        </w:rPr>
        <w:t>noa akselia kohden. Vakiokantavuus tässä kokoluokassa on yleensä vain 7 tonnia akselia kohden.</w:t>
      </w:r>
    </w:p>
    <w:p w:rsidR="008F4AA4" w:rsidRPr="0048053E" w:rsidRDefault="008F4AA4" w:rsidP="006D2055">
      <w:pPr>
        <w:spacing w:line="360" w:lineRule="auto"/>
        <w:rPr>
          <w:bCs/>
          <w:color w:val="000000" w:themeColor="text1"/>
          <w:sz w:val="21"/>
          <w:szCs w:val="21"/>
        </w:rPr>
      </w:pPr>
    </w:p>
    <w:p w:rsidR="007D256C" w:rsidRPr="0048053E" w:rsidRDefault="00D3413B" w:rsidP="006D2055">
      <w:pPr>
        <w:spacing w:line="360" w:lineRule="auto"/>
        <w:rPr>
          <w:bCs/>
          <w:color w:val="000000" w:themeColor="text1"/>
          <w:sz w:val="21"/>
          <w:szCs w:val="21"/>
        </w:rPr>
      </w:pPr>
      <w:r w:rsidRPr="0048053E">
        <w:rPr>
          <w:bCs/>
          <w:color w:val="000000" w:themeColor="text1"/>
          <w:sz w:val="21"/>
          <w:szCs w:val="21"/>
        </w:rPr>
        <w:t xml:space="preserve">Uuden bussien </w:t>
      </w:r>
      <w:r w:rsidR="008F4AA4" w:rsidRPr="0048053E">
        <w:rPr>
          <w:bCs/>
          <w:color w:val="000000" w:themeColor="text1"/>
          <w:sz w:val="21"/>
          <w:szCs w:val="21"/>
        </w:rPr>
        <w:t xml:space="preserve">renkaan kehitystyössä kiinnitettiin </w:t>
      </w:r>
      <w:r w:rsidRPr="0048053E">
        <w:rPr>
          <w:bCs/>
          <w:color w:val="000000" w:themeColor="text1"/>
          <w:sz w:val="21"/>
          <w:szCs w:val="21"/>
        </w:rPr>
        <w:t xml:space="preserve">myös </w:t>
      </w:r>
      <w:r w:rsidR="008F4AA4" w:rsidRPr="0048053E">
        <w:rPr>
          <w:bCs/>
          <w:color w:val="000000" w:themeColor="text1"/>
          <w:sz w:val="21"/>
          <w:szCs w:val="21"/>
        </w:rPr>
        <w:t>huomiota hyvään pito- ja jarrutustehoon, erityisesti märillä kaduilla ja teillä. Diplomi-insinööri Klaus Krause, Euroop</w:t>
      </w:r>
      <w:r w:rsidRPr="0048053E">
        <w:rPr>
          <w:bCs/>
          <w:color w:val="000000" w:themeColor="text1"/>
          <w:sz w:val="21"/>
          <w:szCs w:val="21"/>
        </w:rPr>
        <w:t>an</w:t>
      </w:r>
      <w:r w:rsidR="008F4AA4" w:rsidRPr="0048053E">
        <w:rPr>
          <w:bCs/>
          <w:color w:val="000000" w:themeColor="text1"/>
          <w:sz w:val="21"/>
          <w:szCs w:val="21"/>
        </w:rPr>
        <w:t xml:space="preserve"> tutkimus- ja kehityskeskuksen johtaja sel</w:t>
      </w:r>
      <w:r w:rsidRPr="0048053E">
        <w:rPr>
          <w:bCs/>
          <w:color w:val="000000" w:themeColor="text1"/>
          <w:sz w:val="21"/>
          <w:szCs w:val="21"/>
        </w:rPr>
        <w:t>ittää</w:t>
      </w:r>
      <w:r w:rsidR="008F4AA4" w:rsidRPr="0048053E">
        <w:rPr>
          <w:bCs/>
          <w:color w:val="000000" w:themeColor="text1"/>
          <w:sz w:val="21"/>
          <w:szCs w:val="21"/>
        </w:rPr>
        <w:t>: "Perinteisiin polttomoottoreihin verrattuna sähkömoottori pystyy</w:t>
      </w:r>
      <w:r w:rsidR="006E4A37" w:rsidRPr="0048053E">
        <w:rPr>
          <w:bCs/>
          <w:color w:val="000000" w:themeColor="text1"/>
          <w:sz w:val="21"/>
          <w:szCs w:val="21"/>
        </w:rPr>
        <w:t xml:space="preserve"> välittämään</w:t>
      </w:r>
      <w:r w:rsidR="008F4AA4" w:rsidRPr="0048053E">
        <w:rPr>
          <w:bCs/>
          <w:color w:val="000000" w:themeColor="text1"/>
          <w:sz w:val="21"/>
          <w:szCs w:val="21"/>
        </w:rPr>
        <w:t xml:space="preserve"> </w:t>
      </w:r>
      <w:r w:rsidR="006E4A37" w:rsidRPr="0048053E">
        <w:rPr>
          <w:bCs/>
          <w:color w:val="000000" w:themeColor="text1"/>
          <w:sz w:val="21"/>
          <w:szCs w:val="21"/>
        </w:rPr>
        <w:t xml:space="preserve">täyden vääntömomentin </w:t>
      </w:r>
      <w:r w:rsidR="008F4AA4" w:rsidRPr="0048053E">
        <w:rPr>
          <w:bCs/>
          <w:color w:val="000000" w:themeColor="text1"/>
          <w:sz w:val="21"/>
          <w:szCs w:val="21"/>
        </w:rPr>
        <w:t xml:space="preserve">heti käyttöön. Ajoneuvo ja siten myös renkaat reagoivat </w:t>
      </w:r>
      <w:r w:rsidR="00027876" w:rsidRPr="0048053E">
        <w:rPr>
          <w:bCs/>
          <w:color w:val="000000" w:themeColor="text1"/>
          <w:sz w:val="21"/>
          <w:szCs w:val="21"/>
        </w:rPr>
        <w:t>nopeammin nopeuteen tai muuttuviin tieolosuhteisiin. Sähkökäyttöisten ajoneuvojen renkail</w:t>
      </w:r>
      <w:r w:rsidR="006E4A37" w:rsidRPr="0048053E">
        <w:rPr>
          <w:bCs/>
          <w:color w:val="000000" w:themeColor="text1"/>
          <w:sz w:val="21"/>
          <w:szCs w:val="21"/>
        </w:rPr>
        <w:t>ta vaaditaan siksi</w:t>
      </w:r>
      <w:r w:rsidR="00027876" w:rsidRPr="0048053E">
        <w:rPr>
          <w:bCs/>
          <w:color w:val="000000" w:themeColor="text1"/>
          <w:sz w:val="21"/>
          <w:szCs w:val="21"/>
        </w:rPr>
        <w:t xml:space="preserve"> </w:t>
      </w:r>
      <w:r w:rsidR="006E4A37" w:rsidRPr="0048053E">
        <w:rPr>
          <w:bCs/>
          <w:color w:val="000000" w:themeColor="text1"/>
          <w:sz w:val="21"/>
          <w:szCs w:val="21"/>
        </w:rPr>
        <w:t>enemmän</w:t>
      </w:r>
      <w:r w:rsidR="00027876" w:rsidRPr="0048053E">
        <w:rPr>
          <w:bCs/>
          <w:color w:val="000000" w:themeColor="text1"/>
          <w:sz w:val="21"/>
          <w:szCs w:val="21"/>
        </w:rPr>
        <w:t xml:space="preserve">. </w:t>
      </w:r>
      <w:r w:rsidRPr="0048053E">
        <w:rPr>
          <w:bCs/>
          <w:color w:val="000000" w:themeColor="text1"/>
          <w:sz w:val="21"/>
          <w:szCs w:val="21"/>
        </w:rPr>
        <w:t>Hyvän pidon</w:t>
      </w:r>
      <w:r w:rsidR="00027876" w:rsidRPr="0048053E">
        <w:rPr>
          <w:bCs/>
          <w:color w:val="000000" w:themeColor="text1"/>
          <w:sz w:val="21"/>
          <w:szCs w:val="21"/>
        </w:rPr>
        <w:t xml:space="preserve"> ansiosta vältämme renkaan epätasaisen kulumisen optimaalisesta ajosuoritteesta</w:t>
      </w:r>
      <w:r w:rsidR="006E4A37" w:rsidRPr="0048053E">
        <w:rPr>
          <w:bCs/>
          <w:color w:val="000000" w:themeColor="text1"/>
          <w:sz w:val="21"/>
          <w:szCs w:val="21"/>
        </w:rPr>
        <w:t xml:space="preserve"> tinkimättä</w:t>
      </w:r>
      <w:r w:rsidR="00027876" w:rsidRPr="0048053E">
        <w:rPr>
          <w:bCs/>
          <w:color w:val="000000" w:themeColor="text1"/>
          <w:sz w:val="21"/>
          <w:szCs w:val="21"/>
        </w:rPr>
        <w:t>."</w:t>
      </w:r>
    </w:p>
    <w:p w:rsidR="00027876" w:rsidRPr="0048053E" w:rsidRDefault="00027876" w:rsidP="006D2055">
      <w:pPr>
        <w:spacing w:line="360" w:lineRule="auto"/>
        <w:rPr>
          <w:bCs/>
          <w:color w:val="000000" w:themeColor="text1"/>
          <w:sz w:val="21"/>
          <w:szCs w:val="21"/>
        </w:rPr>
      </w:pPr>
    </w:p>
    <w:p w:rsidR="00027876" w:rsidRPr="0048053E" w:rsidRDefault="00027876" w:rsidP="006D2055">
      <w:pPr>
        <w:spacing w:line="360" w:lineRule="auto"/>
        <w:rPr>
          <w:bCs/>
          <w:color w:val="000000" w:themeColor="text1"/>
          <w:sz w:val="21"/>
          <w:szCs w:val="21"/>
        </w:rPr>
      </w:pPr>
      <w:r w:rsidRPr="0048053E">
        <w:rPr>
          <w:bCs/>
          <w:color w:val="000000" w:themeColor="text1"/>
          <w:sz w:val="21"/>
          <w:szCs w:val="21"/>
        </w:rPr>
        <w:t xml:space="preserve">Pitkä käyttöikä saavutetaan muun muassa optimoiduilla sik-sak-urilla, </w:t>
      </w:r>
      <w:r w:rsidR="006E4A37" w:rsidRPr="0048053E">
        <w:rPr>
          <w:bCs/>
          <w:color w:val="000000" w:themeColor="text1"/>
          <w:sz w:val="21"/>
          <w:szCs w:val="21"/>
        </w:rPr>
        <w:t>ja muokatun rakenteen ansiosta kuviopalat ovat lujemmat</w:t>
      </w:r>
      <w:r w:rsidRPr="0048053E">
        <w:rPr>
          <w:bCs/>
          <w:color w:val="000000" w:themeColor="text1"/>
          <w:sz w:val="21"/>
          <w:szCs w:val="21"/>
        </w:rPr>
        <w:t>. Kaupunkiliikenteen jatkuvat käynnistykset ja pysähdykset rasittavat bussien renkaita voimakkaasti ja epätasaisesti. "Sen vuoksi olemme mukauttaneet SmartCity AU04+ renkaan olkalohkon leveyden ja rakenteen korkeampien vaatimusten mukaise</w:t>
      </w:r>
      <w:r w:rsidR="00D3413B" w:rsidRPr="0048053E">
        <w:rPr>
          <w:bCs/>
          <w:color w:val="000000" w:themeColor="text1"/>
          <w:sz w:val="21"/>
          <w:szCs w:val="21"/>
        </w:rPr>
        <w:t>ksi</w:t>
      </w:r>
      <w:r w:rsidRPr="0048053E">
        <w:rPr>
          <w:bCs/>
          <w:color w:val="000000" w:themeColor="text1"/>
          <w:sz w:val="21"/>
          <w:szCs w:val="21"/>
        </w:rPr>
        <w:t xml:space="preserve"> ja varmistamme siten entistä tasaisemman kulumisen. Kulutuspinnan </w:t>
      </w:r>
      <w:r w:rsidR="00D3413B" w:rsidRPr="0048053E">
        <w:rPr>
          <w:bCs/>
          <w:color w:val="000000" w:themeColor="text1"/>
          <w:sz w:val="21"/>
          <w:szCs w:val="21"/>
        </w:rPr>
        <w:t>kumi</w:t>
      </w:r>
      <w:r w:rsidRPr="0048053E">
        <w:rPr>
          <w:bCs/>
          <w:color w:val="000000" w:themeColor="text1"/>
          <w:sz w:val="21"/>
          <w:szCs w:val="21"/>
        </w:rPr>
        <w:t>seoksen parannetun molekyylirakenteen ansiosta rengas kestää huomattavasti paremmin kuumuu</w:t>
      </w:r>
      <w:r w:rsidR="00D3413B" w:rsidRPr="0048053E">
        <w:rPr>
          <w:bCs/>
          <w:color w:val="000000" w:themeColor="text1"/>
          <w:sz w:val="21"/>
          <w:szCs w:val="21"/>
        </w:rPr>
        <w:t>t</w:t>
      </w:r>
      <w:r w:rsidRPr="0048053E">
        <w:rPr>
          <w:bCs/>
          <w:color w:val="000000" w:themeColor="text1"/>
          <w:sz w:val="21"/>
          <w:szCs w:val="21"/>
        </w:rPr>
        <w:t>ta ja sen käyttöikä on siten pidempi", täydentää diplomi-insinööri Klaus Krause.</w:t>
      </w:r>
    </w:p>
    <w:p w:rsidR="00D3413B" w:rsidRPr="0048053E" w:rsidRDefault="00D3413B" w:rsidP="00587FE5">
      <w:pPr>
        <w:spacing w:line="360" w:lineRule="auto"/>
        <w:rPr>
          <w:bCs/>
          <w:color w:val="000000" w:themeColor="text1"/>
          <w:sz w:val="21"/>
          <w:szCs w:val="21"/>
        </w:rPr>
      </w:pPr>
    </w:p>
    <w:p w:rsidR="00027876" w:rsidRPr="0048053E" w:rsidRDefault="00027876" w:rsidP="00587FE5">
      <w:pPr>
        <w:spacing w:line="360" w:lineRule="auto"/>
        <w:rPr>
          <w:color w:val="000000" w:themeColor="text1"/>
          <w:sz w:val="21"/>
          <w:szCs w:val="21"/>
          <w:bdr w:val="none" w:sz="0" w:space="0" w:color="auto" w:frame="1"/>
        </w:rPr>
      </w:pPr>
      <w:r w:rsidRPr="0048053E">
        <w:rPr>
          <w:bCs/>
          <w:color w:val="000000" w:themeColor="text1"/>
          <w:sz w:val="21"/>
          <w:szCs w:val="21"/>
        </w:rPr>
        <w:t xml:space="preserve">SmartCity AU04+ </w:t>
      </w:r>
      <w:r w:rsidR="006E4A37" w:rsidRPr="0048053E">
        <w:rPr>
          <w:bCs/>
          <w:color w:val="000000" w:themeColor="text1"/>
          <w:sz w:val="21"/>
          <w:szCs w:val="21"/>
        </w:rPr>
        <w:t>-</w:t>
      </w:r>
      <w:r w:rsidRPr="0048053E">
        <w:rPr>
          <w:bCs/>
          <w:color w:val="000000" w:themeColor="text1"/>
          <w:sz w:val="21"/>
          <w:szCs w:val="21"/>
        </w:rPr>
        <w:t>renkaassa on turvallisuus</w:t>
      </w:r>
      <w:r w:rsidR="00D3413B" w:rsidRPr="0048053E">
        <w:rPr>
          <w:bCs/>
          <w:color w:val="000000" w:themeColor="text1"/>
          <w:sz w:val="21"/>
          <w:szCs w:val="21"/>
        </w:rPr>
        <w:t>syistä</w:t>
      </w:r>
      <w:r w:rsidRPr="0048053E">
        <w:rPr>
          <w:bCs/>
          <w:color w:val="000000" w:themeColor="text1"/>
          <w:sz w:val="21"/>
          <w:szCs w:val="21"/>
        </w:rPr>
        <w:t xml:space="preserve"> myös vahvistettu sivuseinä. Se suojaa rengasta kaupunkiliikenteessä</w:t>
      </w:r>
      <w:r w:rsidR="00D3413B" w:rsidRPr="0048053E">
        <w:rPr>
          <w:bCs/>
          <w:color w:val="000000" w:themeColor="text1"/>
          <w:sz w:val="21"/>
          <w:szCs w:val="21"/>
        </w:rPr>
        <w:t xml:space="preserve"> </w:t>
      </w:r>
      <w:r w:rsidRPr="0048053E">
        <w:rPr>
          <w:bCs/>
          <w:color w:val="000000" w:themeColor="text1"/>
          <w:sz w:val="21"/>
          <w:szCs w:val="21"/>
        </w:rPr>
        <w:t>jalkakäytävien reuna</w:t>
      </w:r>
      <w:r w:rsidR="005B4920" w:rsidRPr="0048053E">
        <w:rPr>
          <w:bCs/>
          <w:color w:val="000000" w:themeColor="text1"/>
          <w:sz w:val="21"/>
          <w:szCs w:val="21"/>
        </w:rPr>
        <w:t>kivi</w:t>
      </w:r>
      <w:r w:rsidRPr="0048053E">
        <w:rPr>
          <w:bCs/>
          <w:color w:val="000000" w:themeColor="text1"/>
          <w:sz w:val="21"/>
          <w:szCs w:val="21"/>
        </w:rPr>
        <w:t>kosketusten aiheuttamilta vahingoi</w:t>
      </w:r>
      <w:r w:rsidR="005B4920" w:rsidRPr="0048053E">
        <w:rPr>
          <w:bCs/>
          <w:color w:val="000000" w:themeColor="text1"/>
          <w:sz w:val="21"/>
          <w:szCs w:val="21"/>
        </w:rPr>
        <w:t>l</w:t>
      </w:r>
      <w:r w:rsidRPr="0048053E">
        <w:rPr>
          <w:bCs/>
          <w:color w:val="000000" w:themeColor="text1"/>
          <w:sz w:val="21"/>
          <w:szCs w:val="21"/>
        </w:rPr>
        <w:t xml:space="preserve">ta: "Erityisesti sähköbussien renkaissa, jotka järjestelmästä johtuen </w:t>
      </w:r>
      <w:r w:rsidR="005B4920" w:rsidRPr="0048053E">
        <w:rPr>
          <w:bCs/>
          <w:color w:val="000000" w:themeColor="text1"/>
          <w:sz w:val="21"/>
          <w:szCs w:val="21"/>
        </w:rPr>
        <w:t>kiih</w:t>
      </w:r>
      <w:r w:rsidR="00D3413B" w:rsidRPr="0048053E">
        <w:rPr>
          <w:bCs/>
          <w:color w:val="000000" w:themeColor="text1"/>
          <w:sz w:val="21"/>
          <w:szCs w:val="21"/>
        </w:rPr>
        <w:t>dytetään</w:t>
      </w:r>
      <w:r w:rsidR="005B4920" w:rsidRPr="0048053E">
        <w:rPr>
          <w:bCs/>
          <w:color w:val="000000" w:themeColor="text1"/>
          <w:sz w:val="21"/>
          <w:szCs w:val="21"/>
        </w:rPr>
        <w:t xml:space="preserve"> välittömästi ja </w:t>
      </w:r>
      <w:r w:rsidR="00D3413B" w:rsidRPr="0048053E">
        <w:rPr>
          <w:bCs/>
          <w:color w:val="000000" w:themeColor="text1"/>
          <w:sz w:val="21"/>
          <w:szCs w:val="21"/>
        </w:rPr>
        <w:t xml:space="preserve">jotka </w:t>
      </w:r>
      <w:r w:rsidR="005B4920" w:rsidRPr="0048053E">
        <w:rPr>
          <w:bCs/>
          <w:color w:val="000000" w:themeColor="text1"/>
          <w:sz w:val="21"/>
          <w:szCs w:val="21"/>
        </w:rPr>
        <w:t xml:space="preserve">voivat törmätä voimakkaasti jalkakäytävien reunakiviin, vahvistettu sivuseinä on erittäin tärkeä </w:t>
      </w:r>
      <w:r w:rsidR="006E4A37" w:rsidRPr="0048053E">
        <w:rPr>
          <w:bCs/>
          <w:color w:val="000000" w:themeColor="text1"/>
          <w:sz w:val="21"/>
          <w:szCs w:val="21"/>
        </w:rPr>
        <w:t xml:space="preserve">tekijä </w:t>
      </w:r>
      <w:r w:rsidR="005B4920" w:rsidRPr="0048053E">
        <w:rPr>
          <w:bCs/>
          <w:color w:val="000000" w:themeColor="text1"/>
          <w:sz w:val="21"/>
          <w:szCs w:val="21"/>
        </w:rPr>
        <w:t>renkaan</w:t>
      </w:r>
      <w:r w:rsidR="00D3413B" w:rsidRPr="0048053E">
        <w:rPr>
          <w:bCs/>
          <w:color w:val="000000" w:themeColor="text1"/>
          <w:sz w:val="21"/>
          <w:szCs w:val="21"/>
        </w:rPr>
        <w:t xml:space="preserve"> </w:t>
      </w:r>
      <w:r w:rsidR="005B4920" w:rsidRPr="0048053E">
        <w:rPr>
          <w:bCs/>
          <w:color w:val="000000" w:themeColor="text1"/>
          <w:sz w:val="21"/>
          <w:szCs w:val="21"/>
        </w:rPr>
        <w:t>suojaamisessa," toteaa Klaus Krause.</w:t>
      </w:r>
    </w:p>
    <w:p w:rsidR="00806ABE" w:rsidRPr="00821085" w:rsidRDefault="00806ABE" w:rsidP="006D2055">
      <w:pPr>
        <w:spacing w:line="360" w:lineRule="auto"/>
        <w:rPr>
          <w:bCs/>
          <w:sz w:val="21"/>
          <w:szCs w:val="21"/>
        </w:rPr>
      </w:pPr>
    </w:p>
    <w:p w:rsidR="005B4920" w:rsidRPr="00821085" w:rsidRDefault="005B4920" w:rsidP="00BD0981">
      <w:pPr>
        <w:widowControl/>
        <w:snapToGrid w:val="0"/>
        <w:spacing w:line="276" w:lineRule="auto"/>
        <w:rPr>
          <w:rFonts w:ascii="Arial" w:hAnsi="Arial" w:cs="Arial"/>
          <w:bCs/>
          <w:i/>
          <w:sz w:val="18"/>
          <w:szCs w:val="18"/>
          <w:u w:val="single"/>
        </w:rPr>
      </w:pPr>
      <w:r w:rsidRPr="00821085">
        <w:rPr>
          <w:rFonts w:ascii="Arial" w:hAnsi="Arial" w:cs="Arial"/>
          <w:bCs/>
          <w:i/>
          <w:sz w:val="18"/>
          <w:szCs w:val="18"/>
          <w:u w:val="single"/>
        </w:rPr>
        <w:t>AU04+/AU03+ renkaiden saatavilla olevat koot:</w:t>
      </w:r>
    </w:p>
    <w:p w:rsidR="00BD0981" w:rsidRPr="00821085" w:rsidRDefault="00BD0981" w:rsidP="00BD0981">
      <w:pPr>
        <w:jc w:val="center"/>
        <w:rPr>
          <w:color w:val="404040" w:themeColor="text1" w:themeTint="BF"/>
          <w:sz w:val="21"/>
          <w:szCs w:val="21"/>
        </w:rPr>
      </w:pPr>
    </w:p>
    <w:tbl>
      <w:tblPr>
        <w:tblW w:w="4732" w:type="pct"/>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1651"/>
        <w:gridCol w:w="1297"/>
        <w:gridCol w:w="1296"/>
        <w:gridCol w:w="1634"/>
        <w:gridCol w:w="1025"/>
        <w:gridCol w:w="735"/>
        <w:gridCol w:w="1616"/>
      </w:tblGrid>
      <w:tr w:rsidR="00BD0981" w:rsidRPr="00821085"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4920" w:rsidRPr="00821085" w:rsidRDefault="005B4920" w:rsidP="00D3413B">
            <w:pPr>
              <w:widowControl/>
              <w:jc w:val="center"/>
              <w:rPr>
                <w:rFonts w:ascii="Arial" w:hAnsi="Arial" w:cs="Arial"/>
                <w:b/>
              </w:rPr>
            </w:pPr>
            <w:r w:rsidRPr="00821085">
              <w:rPr>
                <w:rFonts w:ascii="Arial" w:hAnsi="Arial" w:cs="Arial"/>
                <w:b/>
                <w:bCs/>
                <w:color w:val="000000"/>
              </w:rPr>
              <w:t>Rengas</w:t>
            </w:r>
          </w:p>
        </w:tc>
        <w:tc>
          <w:tcPr>
            <w:tcW w:w="70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B4920" w:rsidRPr="00821085" w:rsidRDefault="005B4920" w:rsidP="00D3413B">
            <w:pPr>
              <w:widowControl/>
              <w:jc w:val="center"/>
              <w:rPr>
                <w:rFonts w:ascii="Arial" w:hAnsi="Arial" w:cs="Arial"/>
                <w:b/>
                <w:color w:val="000000"/>
              </w:rPr>
            </w:pPr>
            <w:r w:rsidRPr="00821085">
              <w:rPr>
                <w:rFonts w:ascii="Arial" w:hAnsi="Arial" w:cs="Arial"/>
                <w:b/>
                <w:bCs/>
                <w:color w:val="000000"/>
              </w:rPr>
              <w:t>Koko</w:t>
            </w:r>
          </w:p>
        </w:tc>
        <w:tc>
          <w:tcPr>
            <w:tcW w:w="7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821085" w:rsidRDefault="00BD0981" w:rsidP="00521DFF">
            <w:pPr>
              <w:widowControl/>
              <w:jc w:val="center"/>
              <w:rPr>
                <w:rFonts w:ascii="Arial" w:hAnsi="Arial" w:cs="Arial"/>
                <w:b/>
                <w:bCs/>
                <w:color w:val="000000"/>
              </w:rPr>
            </w:pPr>
            <w:r w:rsidRPr="00821085">
              <w:rPr>
                <w:rFonts w:ascii="Arial" w:hAnsi="Arial" w:cs="Arial"/>
                <w:b/>
                <w:color w:val="000000"/>
              </w:rPr>
              <w:t>LI</w:t>
            </w:r>
          </w:p>
        </w:tc>
        <w:tc>
          <w:tcPr>
            <w:tcW w:w="88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B4920" w:rsidRPr="00821085" w:rsidRDefault="005B4920" w:rsidP="00D3413B">
            <w:pPr>
              <w:widowControl/>
              <w:jc w:val="center"/>
              <w:rPr>
                <w:rFonts w:ascii="Arial" w:hAnsi="Arial" w:cs="Arial"/>
                <w:b/>
                <w:color w:val="000000"/>
              </w:rPr>
            </w:pPr>
            <w:r w:rsidRPr="00821085">
              <w:rPr>
                <w:rFonts w:ascii="Arial" w:hAnsi="Arial" w:cs="Arial"/>
                <w:b/>
                <w:bCs/>
                <w:color w:val="000000"/>
              </w:rPr>
              <w:t>Merkintä</w:t>
            </w:r>
          </w:p>
        </w:tc>
        <w:tc>
          <w:tcPr>
            <w:tcW w:w="5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B4920" w:rsidRPr="00821085" w:rsidRDefault="005B4920" w:rsidP="00D3413B">
            <w:pPr>
              <w:widowControl/>
              <w:jc w:val="center"/>
              <w:rPr>
                <w:rFonts w:ascii="Arial" w:hAnsi="Arial" w:cs="Arial"/>
                <w:b/>
                <w:color w:val="000000"/>
              </w:rPr>
            </w:pPr>
            <w:r w:rsidRPr="00821085">
              <w:rPr>
                <w:rFonts w:ascii="Arial" w:hAnsi="Arial" w:cs="Arial"/>
                <w:b/>
                <w:bCs/>
                <w:color w:val="000000"/>
              </w:rPr>
              <w:t>Lumi</w:t>
            </w:r>
            <w:r w:rsidR="00D3413B" w:rsidRPr="00821085">
              <w:rPr>
                <w:rFonts w:ascii="Arial" w:hAnsi="Arial" w:cs="Arial"/>
                <w:b/>
                <w:bCs/>
                <w:color w:val="000000"/>
              </w:rPr>
              <w:t>-</w:t>
            </w:r>
            <w:r w:rsidRPr="00821085">
              <w:rPr>
                <w:rFonts w:ascii="Arial" w:hAnsi="Arial" w:cs="Arial"/>
                <w:b/>
                <w:bCs/>
                <w:color w:val="000000"/>
              </w:rPr>
              <w:t>hiutale</w:t>
            </w:r>
          </w:p>
        </w:tc>
        <w:tc>
          <w:tcPr>
            <w:tcW w:w="39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821085" w:rsidRDefault="00BD0981" w:rsidP="00521DFF">
            <w:pPr>
              <w:widowControl/>
              <w:jc w:val="center"/>
              <w:rPr>
                <w:rFonts w:ascii="Arial" w:hAnsi="Arial" w:cs="Arial"/>
                <w:b/>
                <w:bCs/>
                <w:color w:val="000000"/>
              </w:rPr>
            </w:pPr>
            <w:r w:rsidRPr="00821085">
              <w:rPr>
                <w:rFonts w:ascii="Arial" w:hAnsi="Arial" w:cs="Arial"/>
                <w:b/>
                <w:color w:val="000000"/>
              </w:rPr>
              <w:t>M+S</w:t>
            </w:r>
          </w:p>
        </w:tc>
        <w:tc>
          <w:tcPr>
            <w:tcW w:w="87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B4920" w:rsidRPr="00821085" w:rsidRDefault="005B4920" w:rsidP="00D3413B">
            <w:pPr>
              <w:widowControl/>
              <w:jc w:val="center"/>
              <w:rPr>
                <w:rFonts w:ascii="Arial" w:hAnsi="Arial" w:cs="Arial"/>
                <w:b/>
                <w:color w:val="000000"/>
              </w:rPr>
            </w:pPr>
            <w:r w:rsidRPr="00821085">
              <w:rPr>
                <w:rFonts w:ascii="Arial" w:hAnsi="Arial" w:cs="Arial"/>
                <w:b/>
                <w:bCs/>
                <w:color w:val="000000"/>
              </w:rPr>
              <w:t>Saatavuus</w:t>
            </w:r>
          </w:p>
        </w:tc>
      </w:tr>
      <w:tr w:rsidR="00402F20" w:rsidRPr="00821085"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2F20" w:rsidRPr="00821085" w:rsidRDefault="00402F20" w:rsidP="00402F20">
            <w:pPr>
              <w:widowControl/>
              <w:jc w:val="center"/>
              <w:rPr>
                <w:rFonts w:ascii="Arial" w:hAnsi="Arial" w:cs="Arial"/>
                <w:b/>
                <w:color w:val="auto"/>
              </w:rPr>
            </w:pPr>
            <w:r w:rsidRPr="00821085">
              <w:rPr>
                <w:rFonts w:ascii="Arial" w:hAnsi="Arial" w:cs="Arial"/>
                <w:b/>
                <w:color w:val="auto"/>
              </w:rPr>
              <w:t>AU04+</w:t>
            </w:r>
          </w:p>
          <w:p w:rsidR="005B4920" w:rsidRPr="00821085" w:rsidRDefault="00821085" w:rsidP="00D3413B">
            <w:pPr>
              <w:widowControl/>
              <w:jc w:val="center"/>
              <w:rPr>
                <w:rFonts w:ascii="Arial" w:hAnsi="Arial" w:cs="Arial"/>
                <w:b/>
                <w:color w:val="auto"/>
              </w:rPr>
            </w:pPr>
            <w:r w:rsidRPr="00821085">
              <w:rPr>
                <w:rFonts w:ascii="Arial" w:hAnsi="Arial" w:cs="Arial"/>
                <w:b/>
                <w:color w:val="auto"/>
              </w:rPr>
              <w:t>s</w:t>
            </w:r>
            <w:r w:rsidR="005B4920" w:rsidRPr="00821085">
              <w:rPr>
                <w:rFonts w:ascii="Arial" w:hAnsi="Arial" w:cs="Arial"/>
                <w:b/>
                <w:color w:val="auto"/>
              </w:rPr>
              <w:t>ähkö</w:t>
            </w:r>
            <w:r w:rsidRPr="00821085">
              <w:rPr>
                <w:rFonts w:ascii="Arial" w:hAnsi="Arial" w:cs="Arial"/>
                <w:b/>
                <w:color w:val="auto"/>
              </w:rPr>
              <w:t>-busseihin</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402F20" w:rsidRPr="00821085" w:rsidRDefault="00402F20" w:rsidP="00AB74F4">
            <w:pPr>
              <w:widowControl/>
              <w:jc w:val="center"/>
              <w:rPr>
                <w:rFonts w:ascii="Arial" w:hAnsi="Arial" w:cs="Arial"/>
                <w:color w:val="auto"/>
              </w:rPr>
            </w:pPr>
            <w:r w:rsidRPr="00821085">
              <w:rPr>
                <w:rFonts w:ascii="Arial" w:hAnsi="Arial" w:cs="Arial"/>
                <w:color w:val="auto"/>
              </w:rPr>
              <w:t>315/60R22.5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402F20" w:rsidRPr="00821085" w:rsidRDefault="00343E64" w:rsidP="00AB74F4">
            <w:pPr>
              <w:widowControl/>
              <w:jc w:val="center"/>
              <w:rPr>
                <w:rFonts w:ascii="Arial" w:hAnsi="Arial" w:cs="Arial"/>
                <w:color w:val="auto"/>
              </w:rPr>
            </w:pPr>
            <w:r w:rsidRPr="00821085">
              <w:rPr>
                <w:rFonts w:ascii="Arial" w:hAnsi="Arial" w:cs="Arial"/>
                <w:color w:val="auto"/>
              </w:rPr>
              <w:t>154/148J (156/152F)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402F20" w:rsidRPr="00821085" w:rsidRDefault="00402F20" w:rsidP="00AB74F4">
            <w:pPr>
              <w:widowControl/>
              <w:jc w:val="center"/>
              <w:rPr>
                <w:rFonts w:ascii="Arial" w:hAnsi="Arial" w:cs="Arial"/>
                <w:color w:val="auto"/>
              </w:rPr>
            </w:pPr>
            <w:r w:rsidRPr="00821085">
              <w:rPr>
                <w:rFonts w:ascii="Arial" w:hAnsi="Arial" w:cs="Arial"/>
                <w:color w:val="auto"/>
              </w:rPr>
              <w:t>C/B/W1</w:t>
            </w:r>
            <w:r w:rsidR="005F6CA2" w:rsidRPr="00821085">
              <w:rPr>
                <w:rFonts w:ascii="Arial" w:hAnsi="Arial" w:cs="Arial"/>
                <w:color w:val="auto"/>
              </w:rPr>
              <w:t>/73db</w:t>
            </w:r>
          </w:p>
        </w:tc>
        <w:tc>
          <w:tcPr>
            <w:tcW w:w="554" w:type="pct"/>
            <w:tcBorders>
              <w:top w:val="nil"/>
              <w:left w:val="nil"/>
              <w:bottom w:val="single" w:sz="4" w:space="0" w:color="auto"/>
              <w:right w:val="single" w:sz="4" w:space="0" w:color="auto"/>
            </w:tcBorders>
            <w:shd w:val="clear" w:color="auto" w:fill="FFFFFF" w:themeFill="background1"/>
            <w:noWrap/>
            <w:vAlign w:val="center"/>
          </w:tcPr>
          <w:p w:rsidR="00402F20" w:rsidRPr="00821085" w:rsidRDefault="00402F20" w:rsidP="00402F20">
            <w:pPr>
              <w:widowControl/>
              <w:jc w:val="center"/>
              <w:rPr>
                <w:rFonts w:ascii="Arial" w:hAnsi="Arial" w:cs="Arial"/>
                <w:color w:val="auto"/>
              </w:rPr>
            </w:pPr>
            <w:r w:rsidRPr="00821085">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402F20" w:rsidRPr="00821085" w:rsidRDefault="00402F20" w:rsidP="00402F20">
            <w:pPr>
              <w:widowControl/>
              <w:jc w:val="center"/>
              <w:rPr>
                <w:rFonts w:ascii="Arial" w:hAnsi="Arial" w:cs="Arial"/>
                <w:color w:val="auto"/>
              </w:rPr>
            </w:pPr>
            <w:r w:rsidRPr="00821085">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402F20" w:rsidRPr="00821085" w:rsidRDefault="00402F20" w:rsidP="00402F20">
            <w:pPr>
              <w:widowControl/>
              <w:jc w:val="center"/>
              <w:rPr>
                <w:rFonts w:ascii="Arial" w:hAnsi="Arial" w:cs="Arial"/>
                <w:color w:val="auto"/>
              </w:rPr>
            </w:pPr>
            <w:r w:rsidRPr="00821085">
              <w:rPr>
                <w:rFonts w:ascii="Wingdings" w:hAnsi="Wingdings"/>
                <w:color w:val="auto"/>
              </w:rPr>
              <w:t></w:t>
            </w:r>
          </w:p>
        </w:tc>
      </w:tr>
      <w:tr w:rsidR="009B3E11" w:rsidRPr="00821085"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Pr="00821085" w:rsidRDefault="009B3E11" w:rsidP="009B3E11">
            <w:pPr>
              <w:widowControl/>
              <w:jc w:val="center"/>
              <w:rPr>
                <w:rFonts w:ascii="Arial" w:hAnsi="Arial" w:cs="Arial"/>
                <w:b/>
                <w:color w:val="auto"/>
              </w:rPr>
            </w:pPr>
            <w:r w:rsidRPr="00821085">
              <w:rPr>
                <w:rFonts w:ascii="Arial" w:hAnsi="Arial" w:cs="Arial"/>
                <w:b/>
                <w:color w:val="auto"/>
              </w:rPr>
              <w:t>AU04+</w:t>
            </w:r>
          </w:p>
          <w:p w:rsidR="009B3E11" w:rsidRPr="00821085" w:rsidRDefault="009B3E11" w:rsidP="009B3E11">
            <w:pPr>
              <w:widowControl/>
              <w:jc w:val="center"/>
              <w:rPr>
                <w:rFonts w:ascii="Arial" w:hAnsi="Arial" w:cs="Arial"/>
                <w:b/>
                <w:color w:val="auto"/>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315/60R22.5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343E64" w:rsidP="00AB74F4">
            <w:pPr>
              <w:widowControl/>
              <w:jc w:val="center"/>
              <w:rPr>
                <w:rFonts w:ascii="Arial" w:hAnsi="Arial" w:cs="Arial"/>
                <w:color w:val="auto"/>
              </w:rPr>
            </w:pPr>
            <w:r w:rsidRPr="00821085">
              <w:rPr>
                <w:rFonts w:ascii="Arial" w:hAnsi="Arial" w:cs="Arial"/>
                <w:color w:val="auto"/>
              </w:rPr>
              <w:t>154/148J (156/152F)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C/B/W1</w:t>
            </w:r>
            <w:r w:rsidR="005F6CA2" w:rsidRPr="00821085">
              <w:rPr>
                <w:rFonts w:ascii="Arial" w:hAnsi="Arial" w:cs="Arial"/>
                <w:color w:val="auto"/>
              </w:rPr>
              <w:t>/73dB</w:t>
            </w:r>
          </w:p>
        </w:tc>
        <w:tc>
          <w:tcPr>
            <w:tcW w:w="554"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r>
      <w:tr w:rsidR="009B3E11" w:rsidRPr="00821085"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Pr="00821085" w:rsidRDefault="009B3E11" w:rsidP="009B3E11">
            <w:pPr>
              <w:widowControl/>
              <w:jc w:val="center"/>
              <w:rPr>
                <w:rFonts w:ascii="Arial" w:hAnsi="Arial" w:cs="Arial"/>
                <w:b/>
                <w:color w:val="auto"/>
              </w:rPr>
            </w:pPr>
            <w:r w:rsidRPr="00821085">
              <w:rPr>
                <w:rFonts w:ascii="Arial" w:hAnsi="Arial" w:cs="Arial"/>
                <w:b/>
                <w:color w:val="auto"/>
              </w:rPr>
              <w:t>AU04+</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275/70R22.5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150/14</w:t>
            </w:r>
            <w:r w:rsidR="00343E64" w:rsidRPr="00821085">
              <w:rPr>
                <w:rFonts w:ascii="Arial" w:hAnsi="Arial" w:cs="Arial"/>
                <w:color w:val="auto"/>
              </w:rPr>
              <w:t>8J</w:t>
            </w:r>
          </w:p>
          <w:p w:rsidR="00343E64" w:rsidRPr="00821085" w:rsidRDefault="00343E64" w:rsidP="00AB74F4">
            <w:pPr>
              <w:widowControl/>
              <w:jc w:val="center"/>
              <w:rPr>
                <w:rFonts w:ascii="Arial" w:hAnsi="Arial" w:cs="Arial"/>
                <w:color w:val="auto"/>
              </w:rPr>
            </w:pPr>
            <w:r w:rsidRPr="00821085">
              <w:rPr>
                <w:rFonts w:ascii="Arial" w:hAnsi="Arial" w:cs="Arial"/>
                <w:color w:val="auto"/>
              </w:rPr>
              <w:t>(152/148F)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D/B/W1/67 dB</w:t>
            </w:r>
          </w:p>
        </w:tc>
        <w:tc>
          <w:tcPr>
            <w:tcW w:w="554"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r>
      <w:tr w:rsidR="009B3E11" w:rsidRPr="00821085"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Pr="00821085" w:rsidRDefault="009B3E11" w:rsidP="009B3E11">
            <w:pPr>
              <w:widowControl/>
              <w:jc w:val="center"/>
              <w:rPr>
                <w:rFonts w:ascii="Arial" w:hAnsi="Arial" w:cs="Arial"/>
                <w:b/>
                <w:color w:val="auto"/>
              </w:rPr>
            </w:pPr>
            <w:r w:rsidRPr="00821085">
              <w:rPr>
                <w:rFonts w:ascii="Arial" w:hAnsi="Arial" w:cs="Arial"/>
                <w:b/>
                <w:color w:val="auto"/>
              </w:rPr>
              <w:t>AU03+</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275/70R22.5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150/145J</w:t>
            </w:r>
          </w:p>
          <w:p w:rsidR="009B3E11" w:rsidRPr="00821085" w:rsidRDefault="009B3E11" w:rsidP="00AB74F4">
            <w:pPr>
              <w:widowControl/>
              <w:jc w:val="center"/>
              <w:rPr>
                <w:rFonts w:ascii="Arial" w:hAnsi="Arial" w:cs="Arial"/>
                <w:color w:val="auto"/>
              </w:rPr>
            </w:pPr>
            <w:r w:rsidRPr="00821085">
              <w:rPr>
                <w:rFonts w:ascii="Arial" w:hAnsi="Arial" w:cs="Arial"/>
                <w:color w:val="auto"/>
              </w:rPr>
              <w:t>(152/148)</w:t>
            </w:r>
          </w:p>
          <w:p w:rsidR="009B3E11" w:rsidRPr="00821085" w:rsidRDefault="009B3E11" w:rsidP="00AB74F4">
            <w:pPr>
              <w:widowControl/>
              <w:jc w:val="center"/>
              <w:rPr>
                <w:rFonts w:ascii="Arial" w:hAnsi="Arial" w:cs="Arial"/>
                <w:color w:val="auto"/>
              </w:rPr>
            </w:pP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D/C/W1/71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r>
      <w:tr w:rsidR="009B3E11" w:rsidRPr="00821085" w:rsidTr="00343E64">
        <w:trPr>
          <w:trHeight w:val="300"/>
        </w:trPr>
        <w:tc>
          <w:tcPr>
            <w:tcW w:w="892" w:type="pct"/>
            <w:vMerge w:val="restart"/>
            <w:tcBorders>
              <w:top w:val="single" w:sz="4" w:space="0" w:color="auto"/>
              <w:left w:val="single" w:sz="4" w:space="0" w:color="auto"/>
              <w:right w:val="single" w:sz="4" w:space="0" w:color="auto"/>
            </w:tcBorders>
            <w:shd w:val="clear" w:color="auto" w:fill="FFFFFF" w:themeFill="background1"/>
            <w:vAlign w:val="center"/>
          </w:tcPr>
          <w:p w:rsidR="009B3E11" w:rsidRPr="00821085" w:rsidRDefault="009B3E11" w:rsidP="009B3E11">
            <w:pPr>
              <w:widowControl/>
              <w:jc w:val="center"/>
              <w:rPr>
                <w:rFonts w:ascii="Arial" w:hAnsi="Arial" w:cs="Arial"/>
                <w:b/>
                <w:color w:val="auto"/>
              </w:rPr>
            </w:pPr>
            <w:r w:rsidRPr="00821085">
              <w:rPr>
                <w:rFonts w:ascii="Arial" w:hAnsi="Arial" w:cs="Arial"/>
                <w:b/>
                <w:color w:val="auto"/>
              </w:rPr>
              <w:t>AU03</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11R22.5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148/145J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C/B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Arial" w:hAnsi="Arial" w:cs="Arial"/>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r>
      <w:tr w:rsidR="009B3E11" w:rsidRPr="00821085" w:rsidTr="00343E64">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821085" w:rsidRDefault="009B3E11" w:rsidP="009B3E11">
            <w:pPr>
              <w:widowControl/>
              <w:jc w:val="center"/>
              <w:rPr>
                <w:rFonts w:ascii="Arial" w:hAnsi="Arial" w:cs="Arial"/>
                <w:b/>
                <w:color w:val="auto"/>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275/80R22.5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149/146J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Arial" w:hAnsi="Arial" w:cs="Arial"/>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r>
      <w:tr w:rsidR="009B3E11" w:rsidRPr="00821085" w:rsidTr="00343E64">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821085" w:rsidRDefault="009B3E11" w:rsidP="009B3E11">
            <w:pPr>
              <w:widowControl/>
              <w:jc w:val="center"/>
              <w:rPr>
                <w:rFonts w:ascii="Arial" w:hAnsi="Arial" w:cs="Arial"/>
                <w:b/>
                <w:color w:val="auto"/>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295/80R22.5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152/148J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C/C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r>
      <w:tr w:rsidR="009B3E11" w:rsidRPr="00821085" w:rsidTr="00343E64">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821085" w:rsidRDefault="009B3E11" w:rsidP="009B3E11">
            <w:pPr>
              <w:widowControl/>
              <w:jc w:val="center"/>
              <w:rPr>
                <w:rFonts w:ascii="Arial" w:hAnsi="Arial" w:cs="Arial"/>
                <w:b/>
                <w:color w:val="auto"/>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245/70R19.5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136/134L</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r>
      <w:tr w:rsidR="009B3E11" w:rsidRPr="00821085" w:rsidTr="00343E64">
        <w:trPr>
          <w:trHeight w:val="300"/>
        </w:trPr>
        <w:tc>
          <w:tcPr>
            <w:tcW w:w="892" w:type="pct"/>
            <w:vMerge/>
            <w:tcBorders>
              <w:left w:val="single" w:sz="4" w:space="0" w:color="auto"/>
              <w:bottom w:val="single" w:sz="4" w:space="0" w:color="auto"/>
              <w:right w:val="single" w:sz="4" w:space="0" w:color="auto"/>
            </w:tcBorders>
            <w:shd w:val="clear" w:color="auto" w:fill="FFFFFF" w:themeFill="background1"/>
            <w:vAlign w:val="center"/>
          </w:tcPr>
          <w:p w:rsidR="009B3E11" w:rsidRPr="00821085" w:rsidRDefault="009B3E11" w:rsidP="009B3E11">
            <w:pPr>
              <w:widowControl/>
              <w:jc w:val="center"/>
              <w:rPr>
                <w:rFonts w:ascii="Arial" w:hAnsi="Arial" w:cs="Arial"/>
                <w:b/>
                <w:color w:val="auto"/>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265/70R19.5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104/138M</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821085" w:rsidRDefault="009B3E11" w:rsidP="00AB74F4">
            <w:pPr>
              <w:widowControl/>
              <w:jc w:val="center"/>
              <w:rPr>
                <w:rFonts w:ascii="Arial" w:hAnsi="Arial" w:cs="Arial"/>
                <w:color w:val="auto"/>
              </w:rPr>
            </w:pPr>
            <w:r w:rsidRPr="00821085">
              <w:rPr>
                <w:rFonts w:ascii="Arial" w:hAnsi="Arial" w:cs="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821085" w:rsidRDefault="009B3E11" w:rsidP="009B3E11">
            <w:pPr>
              <w:widowControl/>
              <w:jc w:val="center"/>
              <w:rPr>
                <w:rFonts w:ascii="Wingdings" w:hAnsi="Wingdings"/>
                <w:color w:val="auto"/>
              </w:rPr>
            </w:pPr>
            <w:r w:rsidRPr="00821085">
              <w:rPr>
                <w:rFonts w:ascii="Wingdings" w:hAnsi="Wingdings"/>
                <w:color w:val="auto"/>
              </w:rPr>
              <w:t></w:t>
            </w:r>
          </w:p>
        </w:tc>
      </w:tr>
    </w:tbl>
    <w:p w:rsidR="00821085" w:rsidRPr="00821085" w:rsidRDefault="00821085" w:rsidP="0048053E">
      <w:pPr>
        <w:widowControl/>
        <w:rPr>
          <w:rFonts w:ascii="Arial" w:hAnsi="Arial" w:cs="Arial"/>
          <w:b/>
          <w:bCs/>
          <w:color w:val="FF6600"/>
          <w:sz w:val="24"/>
        </w:rPr>
      </w:pPr>
    </w:p>
    <w:p w:rsidR="00821085" w:rsidRPr="00821085" w:rsidRDefault="00821085" w:rsidP="00821085">
      <w:pPr>
        <w:widowControl/>
        <w:jc w:val="center"/>
        <w:rPr>
          <w:rFonts w:ascii="Arial" w:hAnsi="Arial" w:cs="Arial"/>
          <w:b/>
          <w:bCs/>
          <w:color w:val="FF6600"/>
          <w:sz w:val="24"/>
        </w:rPr>
      </w:pPr>
    </w:p>
    <w:p w:rsidR="005B4920" w:rsidRPr="00821085" w:rsidRDefault="005B4920" w:rsidP="00821085">
      <w:pPr>
        <w:widowControl/>
        <w:jc w:val="center"/>
        <w:rPr>
          <w:rFonts w:ascii="Arial" w:hAnsi="Arial" w:cs="Arial"/>
          <w:b/>
          <w:bCs/>
          <w:color w:val="FF6600"/>
          <w:sz w:val="24"/>
        </w:rPr>
      </w:pPr>
      <w:r w:rsidRPr="00821085">
        <w:rPr>
          <w:rFonts w:ascii="Arial" w:hAnsi="Arial" w:cs="Arial"/>
          <w:b/>
          <w:bCs/>
          <w:color w:val="FF6600"/>
          <w:sz w:val="24"/>
        </w:rPr>
        <w:t>Uuden sähköbussi</w:t>
      </w:r>
      <w:r w:rsidR="00821085" w:rsidRPr="00821085">
        <w:rPr>
          <w:rFonts w:ascii="Arial" w:hAnsi="Arial" w:cs="Arial"/>
          <w:b/>
          <w:bCs/>
          <w:color w:val="FF6600"/>
          <w:sz w:val="24"/>
        </w:rPr>
        <w:t>e</w:t>
      </w:r>
      <w:r w:rsidRPr="00821085">
        <w:rPr>
          <w:rFonts w:ascii="Arial" w:hAnsi="Arial" w:cs="Arial"/>
          <w:b/>
          <w:bCs/>
          <w:color w:val="FF6600"/>
          <w:sz w:val="24"/>
        </w:rPr>
        <w:t>n renkaan tekniset ominaisuudet</w:t>
      </w:r>
    </w:p>
    <w:p w:rsidR="008F4254" w:rsidRPr="00821085" w:rsidRDefault="008F4254" w:rsidP="008F4254">
      <w:pPr>
        <w:widowControl/>
        <w:jc w:val="center"/>
        <w:rPr>
          <w:rFonts w:ascii="Arial" w:hAnsi="Arial" w:cs="Arial"/>
          <w:b/>
          <w:bCs/>
          <w:color w:val="FF6600"/>
          <w:sz w:val="24"/>
        </w:rPr>
      </w:pPr>
    </w:p>
    <w:p w:rsidR="008F4254" w:rsidRPr="00821085" w:rsidRDefault="008F4254" w:rsidP="008F4254">
      <w:pPr>
        <w:widowControl/>
        <w:jc w:val="center"/>
        <w:rPr>
          <w:rFonts w:ascii="Arial" w:hAnsi="Arial" w:cs="Arial"/>
          <w:b/>
          <w:bCs/>
          <w:color w:val="FF6600"/>
          <w:sz w:val="24"/>
        </w:rPr>
      </w:pPr>
    </w:p>
    <w:p w:rsidR="00F16A4C" w:rsidRPr="00821085" w:rsidRDefault="009806F2" w:rsidP="00F16A4C">
      <w:pPr>
        <w:widowControl/>
        <w:jc w:val="center"/>
        <w:rPr>
          <w:rFonts w:ascii="Arial" w:hAnsi="Arial" w:cs="Arial"/>
          <w:b/>
          <w:bCs/>
          <w:color w:val="FF6600"/>
          <w:sz w:val="24"/>
        </w:rPr>
      </w:pPr>
      <w:r w:rsidRPr="00821085">
        <w:rPr>
          <w:noProof/>
          <w:lang w:eastAsia="fi-FI" w:bidi="ar-SA"/>
        </w:rPr>
        <w:drawing>
          <wp:anchor distT="0" distB="0" distL="114300" distR="114300" simplePos="0" relativeHeight="251675648" behindDoc="0" locked="0" layoutInCell="1" allowOverlap="1">
            <wp:simplePos x="0" y="0"/>
            <wp:positionH relativeFrom="column">
              <wp:posOffset>4228465</wp:posOffset>
            </wp:positionH>
            <wp:positionV relativeFrom="paragraph">
              <wp:posOffset>177800</wp:posOffset>
            </wp:positionV>
            <wp:extent cx="1895475" cy="1173480"/>
            <wp:effectExtent l="0" t="0" r="9525" b="7620"/>
            <wp:wrapThrough wrapText="bothSides">
              <wp:wrapPolygon edited="0">
                <wp:start x="0" y="0"/>
                <wp:lineTo x="0" y="21390"/>
                <wp:lineTo x="21491" y="21390"/>
                <wp:lineTo x="21491"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5475" cy="1173480"/>
                    </a:xfrm>
                    <a:prstGeom prst="rect">
                      <a:avLst/>
                    </a:prstGeom>
                  </pic:spPr>
                </pic:pic>
              </a:graphicData>
            </a:graphic>
          </wp:anchor>
        </w:drawing>
      </w:r>
    </w:p>
    <w:p w:rsidR="005B4920" w:rsidRPr="0048053E" w:rsidRDefault="005B4920" w:rsidP="00F16A4C">
      <w:pPr>
        <w:tabs>
          <w:tab w:val="left" w:pos="142"/>
        </w:tabs>
        <w:spacing w:line="276" w:lineRule="auto"/>
        <w:jc w:val="left"/>
        <w:rPr>
          <w:rFonts w:ascii="Arial" w:hAnsi="Arial" w:cs="Arial"/>
          <w:b/>
          <w:i/>
          <w:color w:val="000000" w:themeColor="text1"/>
          <w:sz w:val="18"/>
          <w:szCs w:val="18"/>
          <w:u w:val="single"/>
        </w:rPr>
      </w:pPr>
      <w:r w:rsidRPr="0048053E">
        <w:rPr>
          <w:rFonts w:ascii="Arial" w:hAnsi="Arial" w:cs="Arial"/>
          <w:b/>
          <w:i/>
          <w:color w:val="000000" w:themeColor="text1"/>
          <w:sz w:val="18"/>
          <w:szCs w:val="18"/>
          <w:u w:val="single"/>
        </w:rPr>
        <w:t>Leveä olka-alue  ja vahvistetut sivuseinä</w:t>
      </w:r>
      <w:r w:rsidR="00821085" w:rsidRPr="0048053E">
        <w:rPr>
          <w:rFonts w:ascii="Arial" w:hAnsi="Arial" w:cs="Arial"/>
          <w:b/>
          <w:i/>
          <w:color w:val="000000" w:themeColor="text1"/>
          <w:sz w:val="18"/>
          <w:szCs w:val="18"/>
          <w:u w:val="single"/>
        </w:rPr>
        <w:t>t</w:t>
      </w:r>
    </w:p>
    <w:p w:rsidR="00821085" w:rsidRPr="0048053E" w:rsidRDefault="005B4920" w:rsidP="00821085">
      <w:pPr>
        <w:pStyle w:val="Listenabsatz"/>
        <w:numPr>
          <w:ilvl w:val="0"/>
          <w:numId w:val="9"/>
        </w:numPr>
        <w:tabs>
          <w:tab w:val="left" w:pos="142"/>
        </w:tabs>
        <w:suppressAutoHyphens w:val="0"/>
        <w:wordWrap w:val="0"/>
        <w:autoSpaceDE w:val="0"/>
        <w:autoSpaceDN w:val="0"/>
        <w:spacing w:line="276" w:lineRule="auto"/>
        <w:jc w:val="left"/>
        <w:rPr>
          <w:rFonts w:ascii="Arial" w:hAnsi="Arial" w:cs="Arial"/>
          <w:color w:val="000000" w:themeColor="text1"/>
          <w:sz w:val="18"/>
          <w:szCs w:val="18"/>
        </w:rPr>
      </w:pPr>
      <w:r w:rsidRPr="0048053E">
        <w:rPr>
          <w:rFonts w:ascii="Arial" w:hAnsi="Arial" w:cs="Arial"/>
          <w:color w:val="000000" w:themeColor="text1"/>
          <w:sz w:val="18"/>
          <w:szCs w:val="18"/>
        </w:rPr>
        <w:t>Leveä olka-alue ja vahvistetut sivuseinä</w:t>
      </w:r>
      <w:r w:rsidR="00821085" w:rsidRPr="0048053E">
        <w:rPr>
          <w:rFonts w:ascii="Arial" w:hAnsi="Arial" w:cs="Arial"/>
          <w:color w:val="000000" w:themeColor="text1"/>
          <w:sz w:val="18"/>
          <w:szCs w:val="18"/>
        </w:rPr>
        <w:t>t</w:t>
      </w:r>
      <w:r w:rsidRPr="0048053E">
        <w:rPr>
          <w:rFonts w:ascii="Arial" w:hAnsi="Arial" w:cs="Arial"/>
          <w:color w:val="000000" w:themeColor="text1"/>
          <w:sz w:val="18"/>
          <w:szCs w:val="18"/>
        </w:rPr>
        <w:t xml:space="preserve"> varmistavat erinomaisen </w:t>
      </w:r>
    </w:p>
    <w:p w:rsidR="005B4920" w:rsidRPr="0048053E" w:rsidRDefault="00821085" w:rsidP="00821085">
      <w:pPr>
        <w:tabs>
          <w:tab w:val="left" w:pos="142"/>
        </w:tabs>
        <w:suppressAutoHyphens w:val="0"/>
        <w:wordWrap w:val="0"/>
        <w:autoSpaceDE w:val="0"/>
        <w:autoSpaceDN w:val="0"/>
        <w:spacing w:line="276" w:lineRule="auto"/>
        <w:ind w:left="360"/>
        <w:jc w:val="left"/>
        <w:rPr>
          <w:rFonts w:ascii="Arial" w:hAnsi="Arial" w:cs="Arial"/>
          <w:color w:val="000000" w:themeColor="text1"/>
          <w:sz w:val="18"/>
          <w:szCs w:val="18"/>
        </w:rPr>
      </w:pPr>
      <w:r w:rsidRPr="0048053E">
        <w:rPr>
          <w:rFonts w:ascii="Arial" w:hAnsi="Arial" w:cs="Arial"/>
          <w:color w:val="000000" w:themeColor="text1"/>
          <w:sz w:val="18"/>
          <w:szCs w:val="18"/>
        </w:rPr>
        <w:tab/>
      </w:r>
      <w:r w:rsidR="005B4920" w:rsidRPr="0048053E">
        <w:rPr>
          <w:rFonts w:ascii="Arial" w:hAnsi="Arial" w:cs="Arial"/>
          <w:color w:val="000000" w:themeColor="text1"/>
          <w:sz w:val="18"/>
          <w:szCs w:val="18"/>
        </w:rPr>
        <w:t xml:space="preserve">märkäpidon, </w:t>
      </w:r>
      <w:r w:rsidR="00C76A20" w:rsidRPr="0048053E">
        <w:rPr>
          <w:rFonts w:ascii="Arial" w:hAnsi="Arial" w:cs="Arial"/>
          <w:color w:val="000000" w:themeColor="text1"/>
          <w:sz w:val="18"/>
          <w:szCs w:val="18"/>
        </w:rPr>
        <w:t>pidon</w:t>
      </w:r>
      <w:r w:rsidR="005B4920" w:rsidRPr="0048053E">
        <w:rPr>
          <w:rFonts w:ascii="Arial" w:hAnsi="Arial" w:cs="Arial"/>
          <w:color w:val="000000" w:themeColor="text1"/>
          <w:sz w:val="18"/>
          <w:szCs w:val="18"/>
        </w:rPr>
        <w:t xml:space="preserve"> ja ajovakauden.</w:t>
      </w:r>
    </w:p>
    <w:p w:rsidR="00821085" w:rsidRPr="0048053E" w:rsidRDefault="006E4A37" w:rsidP="00821085">
      <w:pPr>
        <w:pStyle w:val="Listenabsatz"/>
        <w:numPr>
          <w:ilvl w:val="0"/>
          <w:numId w:val="9"/>
        </w:numPr>
        <w:tabs>
          <w:tab w:val="left" w:pos="142"/>
        </w:tabs>
        <w:suppressAutoHyphens w:val="0"/>
        <w:wordWrap w:val="0"/>
        <w:autoSpaceDE w:val="0"/>
        <w:autoSpaceDN w:val="0"/>
        <w:spacing w:line="276" w:lineRule="auto"/>
        <w:jc w:val="left"/>
        <w:rPr>
          <w:rFonts w:ascii="Arial" w:hAnsi="Arial" w:cs="Arial"/>
          <w:color w:val="000000" w:themeColor="text1"/>
          <w:sz w:val="18"/>
          <w:szCs w:val="18"/>
        </w:rPr>
      </w:pPr>
      <w:r w:rsidRPr="0048053E">
        <w:rPr>
          <w:rFonts w:ascii="Arial" w:hAnsi="Arial" w:cs="Arial"/>
          <w:color w:val="000000" w:themeColor="text1"/>
          <w:sz w:val="18"/>
          <w:szCs w:val="18"/>
        </w:rPr>
        <w:t>Renkaan kunnon määritys on aiempaa helpompaa s</w:t>
      </w:r>
      <w:r w:rsidR="005B4920" w:rsidRPr="0048053E">
        <w:rPr>
          <w:rFonts w:ascii="Arial" w:hAnsi="Arial" w:cs="Arial"/>
          <w:color w:val="000000" w:themeColor="text1"/>
          <w:sz w:val="18"/>
          <w:szCs w:val="18"/>
        </w:rPr>
        <w:t>ivuseinä</w:t>
      </w:r>
      <w:r w:rsidR="00821085" w:rsidRPr="0048053E">
        <w:rPr>
          <w:rFonts w:ascii="Arial" w:hAnsi="Arial" w:cs="Arial"/>
          <w:color w:val="000000" w:themeColor="text1"/>
          <w:sz w:val="18"/>
          <w:szCs w:val="18"/>
        </w:rPr>
        <w:t>ssä olevan kulumisen osoittimen</w:t>
      </w:r>
      <w:r w:rsidRPr="0048053E">
        <w:rPr>
          <w:rFonts w:ascii="Arial" w:hAnsi="Arial" w:cs="Arial"/>
          <w:color w:val="000000" w:themeColor="text1"/>
          <w:sz w:val="18"/>
          <w:szCs w:val="18"/>
        </w:rPr>
        <w:t xml:space="preserve"> uuden muod</w:t>
      </w:r>
      <w:r w:rsidR="005B4920" w:rsidRPr="0048053E">
        <w:rPr>
          <w:rFonts w:ascii="Arial" w:hAnsi="Arial" w:cs="Arial"/>
          <w:color w:val="000000" w:themeColor="text1"/>
          <w:sz w:val="18"/>
          <w:szCs w:val="18"/>
        </w:rPr>
        <w:t>o</w:t>
      </w:r>
      <w:r w:rsidRPr="0048053E">
        <w:rPr>
          <w:rFonts w:ascii="Arial" w:hAnsi="Arial" w:cs="Arial"/>
          <w:color w:val="000000" w:themeColor="text1"/>
          <w:sz w:val="18"/>
          <w:szCs w:val="18"/>
        </w:rPr>
        <w:t>n ja sijainn</w:t>
      </w:r>
      <w:r w:rsidR="005B4920" w:rsidRPr="0048053E">
        <w:rPr>
          <w:rFonts w:ascii="Arial" w:hAnsi="Arial" w:cs="Arial"/>
          <w:color w:val="000000" w:themeColor="text1"/>
          <w:sz w:val="18"/>
          <w:szCs w:val="18"/>
        </w:rPr>
        <w:t>i</w:t>
      </w:r>
      <w:r w:rsidRPr="0048053E">
        <w:rPr>
          <w:rFonts w:ascii="Arial" w:hAnsi="Arial" w:cs="Arial"/>
          <w:color w:val="000000" w:themeColor="text1"/>
          <w:sz w:val="18"/>
          <w:szCs w:val="18"/>
        </w:rPr>
        <w:t>n ansiosta</w:t>
      </w:r>
      <w:r w:rsidR="005B4920" w:rsidRPr="0048053E">
        <w:rPr>
          <w:rFonts w:ascii="Arial" w:hAnsi="Arial" w:cs="Arial"/>
          <w:color w:val="000000" w:themeColor="text1"/>
          <w:sz w:val="18"/>
          <w:szCs w:val="18"/>
        </w:rPr>
        <w:t xml:space="preserve"> </w:t>
      </w:r>
    </w:p>
    <w:p w:rsidR="005B4920" w:rsidRPr="0048053E" w:rsidRDefault="00821085" w:rsidP="00821085">
      <w:pPr>
        <w:tabs>
          <w:tab w:val="left" w:pos="142"/>
        </w:tabs>
        <w:suppressAutoHyphens w:val="0"/>
        <w:wordWrap w:val="0"/>
        <w:autoSpaceDE w:val="0"/>
        <w:autoSpaceDN w:val="0"/>
        <w:spacing w:line="276" w:lineRule="auto"/>
        <w:ind w:left="360"/>
        <w:jc w:val="left"/>
        <w:rPr>
          <w:rFonts w:ascii="Arial" w:hAnsi="Arial" w:cs="Arial"/>
          <w:color w:val="000000" w:themeColor="text1"/>
          <w:sz w:val="18"/>
          <w:szCs w:val="18"/>
        </w:rPr>
      </w:pPr>
      <w:r w:rsidRPr="0048053E">
        <w:rPr>
          <w:rFonts w:ascii="Arial" w:hAnsi="Arial" w:cs="Arial"/>
          <w:color w:val="000000" w:themeColor="text1"/>
          <w:sz w:val="18"/>
          <w:szCs w:val="18"/>
        </w:rPr>
        <w:tab/>
      </w:r>
    </w:p>
    <w:p w:rsidR="00414131" w:rsidRPr="0048053E" w:rsidRDefault="00414131" w:rsidP="00F16A4C">
      <w:pPr>
        <w:widowControl/>
        <w:snapToGrid w:val="0"/>
        <w:spacing w:line="276" w:lineRule="auto"/>
        <w:jc w:val="left"/>
        <w:rPr>
          <w:rFonts w:ascii="Arial" w:hAnsi="Arial" w:cs="Arial"/>
          <w:b/>
          <w:i/>
          <w:color w:val="000000" w:themeColor="text1"/>
          <w:sz w:val="18"/>
          <w:szCs w:val="18"/>
          <w:u w:val="single"/>
        </w:rPr>
      </w:pPr>
    </w:p>
    <w:p w:rsidR="00414131" w:rsidRPr="0048053E" w:rsidRDefault="00414131" w:rsidP="00F16A4C">
      <w:pPr>
        <w:widowControl/>
        <w:snapToGrid w:val="0"/>
        <w:spacing w:line="276" w:lineRule="auto"/>
        <w:jc w:val="left"/>
        <w:rPr>
          <w:rFonts w:ascii="Arial" w:hAnsi="Arial" w:cs="Arial"/>
          <w:b/>
          <w:i/>
          <w:color w:val="000000" w:themeColor="text1"/>
          <w:sz w:val="18"/>
          <w:szCs w:val="18"/>
          <w:u w:val="single"/>
        </w:rPr>
      </w:pPr>
    </w:p>
    <w:p w:rsidR="009806F2" w:rsidRPr="0048053E" w:rsidRDefault="009806F2" w:rsidP="00F16A4C">
      <w:pPr>
        <w:widowControl/>
        <w:snapToGrid w:val="0"/>
        <w:spacing w:line="276" w:lineRule="auto"/>
        <w:jc w:val="left"/>
        <w:rPr>
          <w:rFonts w:ascii="Arial" w:hAnsi="Arial" w:cs="Arial"/>
          <w:b/>
          <w:i/>
          <w:color w:val="000000" w:themeColor="text1"/>
          <w:sz w:val="18"/>
          <w:szCs w:val="18"/>
          <w:u w:val="single"/>
        </w:rPr>
      </w:pPr>
    </w:p>
    <w:p w:rsidR="00414131" w:rsidRPr="0048053E" w:rsidRDefault="00414131" w:rsidP="00F16A4C">
      <w:pPr>
        <w:widowControl/>
        <w:snapToGrid w:val="0"/>
        <w:spacing w:line="276" w:lineRule="auto"/>
        <w:jc w:val="left"/>
        <w:rPr>
          <w:rFonts w:ascii="Arial" w:hAnsi="Arial" w:cs="Arial"/>
          <w:b/>
          <w:i/>
          <w:color w:val="000000" w:themeColor="text1"/>
          <w:sz w:val="18"/>
          <w:szCs w:val="18"/>
          <w:u w:val="single"/>
        </w:rPr>
      </w:pPr>
    </w:p>
    <w:p w:rsidR="00414131" w:rsidRPr="0048053E" w:rsidRDefault="00414131" w:rsidP="00F16A4C">
      <w:pPr>
        <w:widowControl/>
        <w:snapToGrid w:val="0"/>
        <w:spacing w:line="276" w:lineRule="auto"/>
        <w:jc w:val="left"/>
        <w:rPr>
          <w:rFonts w:ascii="Arial" w:hAnsi="Arial" w:cs="Arial"/>
          <w:b/>
          <w:i/>
          <w:color w:val="000000" w:themeColor="text1"/>
          <w:sz w:val="18"/>
          <w:szCs w:val="18"/>
          <w:u w:val="single"/>
        </w:rPr>
      </w:pPr>
    </w:p>
    <w:p w:rsidR="005B4920" w:rsidRPr="0048053E" w:rsidRDefault="009806F2" w:rsidP="00F16A4C">
      <w:pPr>
        <w:widowControl/>
        <w:snapToGrid w:val="0"/>
        <w:spacing w:line="276" w:lineRule="auto"/>
        <w:jc w:val="left"/>
        <w:rPr>
          <w:rFonts w:ascii="Arial" w:hAnsi="Arial" w:cs="Arial"/>
          <w:b/>
          <w:i/>
          <w:color w:val="000000" w:themeColor="text1"/>
          <w:sz w:val="18"/>
          <w:szCs w:val="18"/>
          <w:u w:val="single"/>
        </w:rPr>
      </w:pPr>
      <w:r w:rsidRPr="0048053E">
        <w:rPr>
          <w:rFonts w:ascii="Arial" w:hAnsi="Arial" w:cs="Arial"/>
          <w:noProof/>
          <w:color w:val="000000" w:themeColor="text1"/>
          <w:sz w:val="18"/>
          <w:szCs w:val="18"/>
          <w:lang w:eastAsia="fi-FI" w:bidi="ar-SA"/>
        </w:rPr>
        <w:drawing>
          <wp:anchor distT="0" distB="0" distL="114300" distR="114300" simplePos="0" relativeHeight="251670528" behindDoc="0" locked="0" layoutInCell="1" allowOverlap="1">
            <wp:simplePos x="0" y="0"/>
            <wp:positionH relativeFrom="margin">
              <wp:posOffset>5182870</wp:posOffset>
            </wp:positionH>
            <wp:positionV relativeFrom="paragraph">
              <wp:posOffset>13970</wp:posOffset>
            </wp:positionV>
            <wp:extent cx="953770" cy="597535"/>
            <wp:effectExtent l="0" t="0" r="0" b="0"/>
            <wp:wrapThrough wrapText="bothSides">
              <wp:wrapPolygon edited="0">
                <wp:start x="0" y="0"/>
                <wp:lineTo x="0" y="20659"/>
                <wp:lineTo x="21140" y="20659"/>
                <wp:lineTo x="2114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770" cy="597535"/>
                    </a:xfrm>
                    <a:prstGeom prst="rect">
                      <a:avLst/>
                    </a:prstGeom>
                    <a:noFill/>
                  </pic:spPr>
                </pic:pic>
              </a:graphicData>
            </a:graphic>
          </wp:anchor>
        </w:drawing>
      </w:r>
      <w:r w:rsidRPr="0048053E">
        <w:rPr>
          <w:noProof/>
          <w:color w:val="000000" w:themeColor="text1"/>
          <w:lang w:eastAsia="fi-FI" w:bidi="ar-SA"/>
        </w:rPr>
        <w:drawing>
          <wp:anchor distT="0" distB="0" distL="114300" distR="114300" simplePos="0" relativeHeight="251668480" behindDoc="0" locked="0" layoutInCell="1" allowOverlap="1">
            <wp:simplePos x="0" y="0"/>
            <wp:positionH relativeFrom="column">
              <wp:posOffset>4229100</wp:posOffset>
            </wp:positionH>
            <wp:positionV relativeFrom="paragraph">
              <wp:posOffset>6350</wp:posOffset>
            </wp:positionV>
            <wp:extent cx="949960" cy="597535"/>
            <wp:effectExtent l="0" t="0" r="2540" b="0"/>
            <wp:wrapThrough wrapText="bothSides">
              <wp:wrapPolygon edited="0">
                <wp:start x="0" y="0"/>
                <wp:lineTo x="0" y="20659"/>
                <wp:lineTo x="21225" y="20659"/>
                <wp:lineTo x="21225"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597535"/>
                    </a:xfrm>
                    <a:prstGeom prst="rect">
                      <a:avLst/>
                    </a:prstGeom>
                    <a:noFill/>
                  </pic:spPr>
                </pic:pic>
              </a:graphicData>
            </a:graphic>
          </wp:anchor>
        </w:drawing>
      </w:r>
      <w:r w:rsidR="005B4920" w:rsidRPr="0048053E">
        <w:rPr>
          <w:rFonts w:ascii="Arial" w:hAnsi="Arial" w:cs="Arial"/>
          <w:b/>
          <w:i/>
          <w:color w:val="000000" w:themeColor="text1"/>
          <w:sz w:val="18"/>
          <w:szCs w:val="18"/>
          <w:u w:val="single"/>
        </w:rPr>
        <w:t>Parempi kulutuspinnan muotoilu</w:t>
      </w:r>
    </w:p>
    <w:p w:rsidR="005B4920" w:rsidRPr="0048053E" w:rsidRDefault="005B4920" w:rsidP="00821085">
      <w:pPr>
        <w:pStyle w:val="Listenabsatz"/>
        <w:widowControl/>
        <w:numPr>
          <w:ilvl w:val="0"/>
          <w:numId w:val="10"/>
        </w:numPr>
        <w:suppressAutoHyphens w:val="0"/>
        <w:wordWrap w:val="0"/>
        <w:autoSpaceDE w:val="0"/>
        <w:autoSpaceDN w:val="0"/>
        <w:snapToGrid w:val="0"/>
        <w:spacing w:line="276" w:lineRule="auto"/>
        <w:jc w:val="left"/>
        <w:rPr>
          <w:rFonts w:ascii="Arial" w:hAnsi="Arial" w:cs="Arial"/>
          <w:color w:val="000000" w:themeColor="text1"/>
          <w:sz w:val="18"/>
          <w:szCs w:val="18"/>
        </w:rPr>
      </w:pPr>
      <w:r w:rsidRPr="0048053E">
        <w:rPr>
          <w:rFonts w:ascii="Arial" w:hAnsi="Arial" w:cs="Arial"/>
          <w:color w:val="000000" w:themeColor="text1"/>
          <w:sz w:val="18"/>
          <w:szCs w:val="18"/>
        </w:rPr>
        <w:t>Kulutuspinnan vakauttavat 3D-lohkot takaavat paremman pidon</w:t>
      </w:r>
    </w:p>
    <w:p w:rsidR="005B4920" w:rsidRPr="0048053E" w:rsidRDefault="00BF1B4C" w:rsidP="00821085">
      <w:pPr>
        <w:pStyle w:val="Listenabsatz"/>
        <w:widowControl/>
        <w:numPr>
          <w:ilvl w:val="0"/>
          <w:numId w:val="10"/>
        </w:numPr>
        <w:suppressAutoHyphens w:val="0"/>
        <w:wordWrap w:val="0"/>
        <w:autoSpaceDE w:val="0"/>
        <w:autoSpaceDN w:val="0"/>
        <w:snapToGrid w:val="0"/>
        <w:spacing w:line="276" w:lineRule="auto"/>
        <w:jc w:val="left"/>
        <w:rPr>
          <w:rFonts w:ascii="Arial" w:hAnsi="Arial" w:cs="Arial"/>
          <w:color w:val="000000" w:themeColor="text1"/>
          <w:sz w:val="18"/>
          <w:szCs w:val="18"/>
        </w:rPr>
      </w:pPr>
      <w:r w:rsidRPr="0048053E">
        <w:rPr>
          <w:rFonts w:ascii="Arial" w:hAnsi="Arial" w:cs="Arial"/>
          <w:color w:val="000000" w:themeColor="text1"/>
          <w:sz w:val="18"/>
          <w:szCs w:val="18"/>
        </w:rPr>
        <w:t>Käyttöikä on p</w:t>
      </w:r>
      <w:r w:rsidR="005B4920" w:rsidRPr="0048053E">
        <w:rPr>
          <w:rFonts w:ascii="Arial" w:hAnsi="Arial" w:cs="Arial"/>
          <w:color w:val="000000" w:themeColor="text1"/>
          <w:sz w:val="18"/>
          <w:szCs w:val="18"/>
        </w:rPr>
        <w:t>idempi optimoi</w:t>
      </w:r>
      <w:r w:rsidR="00821085" w:rsidRPr="0048053E">
        <w:rPr>
          <w:rFonts w:ascii="Arial" w:hAnsi="Arial" w:cs="Arial"/>
          <w:color w:val="000000" w:themeColor="text1"/>
          <w:sz w:val="18"/>
          <w:szCs w:val="18"/>
        </w:rPr>
        <w:t xml:space="preserve">tujen </w:t>
      </w:r>
      <w:r w:rsidRPr="0048053E">
        <w:rPr>
          <w:rFonts w:ascii="Arial" w:hAnsi="Arial" w:cs="Arial"/>
          <w:color w:val="000000" w:themeColor="text1"/>
          <w:sz w:val="18"/>
          <w:szCs w:val="18"/>
        </w:rPr>
        <w:t>ura</w:t>
      </w:r>
      <w:r w:rsidR="00821085" w:rsidRPr="0048053E">
        <w:rPr>
          <w:rFonts w:ascii="Arial" w:hAnsi="Arial" w:cs="Arial"/>
          <w:color w:val="000000" w:themeColor="text1"/>
          <w:sz w:val="18"/>
          <w:szCs w:val="18"/>
        </w:rPr>
        <w:t>välien</w:t>
      </w:r>
      <w:r w:rsidR="005B4920" w:rsidRPr="0048053E">
        <w:rPr>
          <w:rFonts w:ascii="Arial" w:hAnsi="Arial" w:cs="Arial"/>
          <w:color w:val="000000" w:themeColor="text1"/>
          <w:sz w:val="18"/>
          <w:szCs w:val="18"/>
        </w:rPr>
        <w:t xml:space="preserve"> ansiosta</w:t>
      </w:r>
    </w:p>
    <w:p w:rsidR="00821085" w:rsidRPr="0048053E" w:rsidRDefault="009806F2" w:rsidP="00821085">
      <w:pPr>
        <w:pStyle w:val="Listenabsatz"/>
        <w:widowControl/>
        <w:numPr>
          <w:ilvl w:val="0"/>
          <w:numId w:val="10"/>
        </w:numPr>
        <w:suppressAutoHyphens w:val="0"/>
        <w:wordWrap w:val="0"/>
        <w:autoSpaceDE w:val="0"/>
        <w:autoSpaceDN w:val="0"/>
        <w:snapToGrid w:val="0"/>
        <w:spacing w:line="276" w:lineRule="auto"/>
        <w:jc w:val="left"/>
        <w:rPr>
          <w:rFonts w:ascii="Arial" w:hAnsi="Arial" w:cs="Arial"/>
          <w:color w:val="000000" w:themeColor="text1"/>
          <w:sz w:val="18"/>
          <w:szCs w:val="18"/>
        </w:rPr>
      </w:pPr>
      <w:r w:rsidRPr="0048053E">
        <w:rPr>
          <w:noProof/>
          <w:color w:val="000000" w:themeColor="text1"/>
          <w:lang w:eastAsia="fi-FI" w:bidi="ar-SA"/>
        </w:rPr>
        <w:drawing>
          <wp:anchor distT="0" distB="0" distL="114300" distR="114300" simplePos="0" relativeHeight="251674624" behindDoc="0" locked="0" layoutInCell="1" allowOverlap="1">
            <wp:simplePos x="0" y="0"/>
            <wp:positionH relativeFrom="column">
              <wp:posOffset>5184140</wp:posOffset>
            </wp:positionH>
            <wp:positionV relativeFrom="paragraph">
              <wp:posOffset>178435</wp:posOffset>
            </wp:positionV>
            <wp:extent cx="960755" cy="597535"/>
            <wp:effectExtent l="0" t="0" r="0" b="0"/>
            <wp:wrapThrough wrapText="bothSides">
              <wp:wrapPolygon edited="0">
                <wp:start x="0" y="0"/>
                <wp:lineTo x="0" y="20659"/>
                <wp:lineTo x="20986" y="20659"/>
                <wp:lineTo x="20986"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anchor>
        </w:drawing>
      </w:r>
      <w:r w:rsidRPr="0048053E">
        <w:rPr>
          <w:noProof/>
          <w:color w:val="000000" w:themeColor="text1"/>
          <w:lang w:eastAsia="fi-FI" w:bidi="ar-SA"/>
        </w:rPr>
        <w:drawing>
          <wp:anchor distT="0" distB="0" distL="114300" distR="114300" simplePos="0" relativeHeight="251672576" behindDoc="0" locked="0" layoutInCell="1" allowOverlap="1">
            <wp:simplePos x="0" y="0"/>
            <wp:positionH relativeFrom="column">
              <wp:posOffset>4232910</wp:posOffset>
            </wp:positionH>
            <wp:positionV relativeFrom="paragraph">
              <wp:posOffset>173990</wp:posOffset>
            </wp:positionV>
            <wp:extent cx="960755" cy="597535"/>
            <wp:effectExtent l="0" t="0" r="0" b="0"/>
            <wp:wrapThrough wrapText="bothSides">
              <wp:wrapPolygon edited="0">
                <wp:start x="0" y="0"/>
                <wp:lineTo x="0" y="20659"/>
                <wp:lineTo x="20986" y="20659"/>
                <wp:lineTo x="20986"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anchor>
        </w:drawing>
      </w:r>
      <w:r w:rsidR="005B4920" w:rsidRPr="0048053E">
        <w:rPr>
          <w:rFonts w:ascii="Arial" w:hAnsi="Arial" w:cs="Arial"/>
          <w:color w:val="000000" w:themeColor="text1"/>
          <w:sz w:val="18"/>
          <w:szCs w:val="18"/>
        </w:rPr>
        <w:t xml:space="preserve">Kolme sik-sak-uraa varmistavat erinomaisen pidon, erityisesti märillä </w:t>
      </w:r>
    </w:p>
    <w:p w:rsidR="005B4920" w:rsidRPr="0048053E" w:rsidRDefault="005B4920" w:rsidP="00821085">
      <w:pPr>
        <w:widowControl/>
        <w:suppressAutoHyphens w:val="0"/>
        <w:wordWrap w:val="0"/>
        <w:autoSpaceDE w:val="0"/>
        <w:autoSpaceDN w:val="0"/>
        <w:snapToGrid w:val="0"/>
        <w:spacing w:line="276" w:lineRule="auto"/>
        <w:ind w:left="360" w:firstLine="360"/>
        <w:jc w:val="left"/>
        <w:rPr>
          <w:rFonts w:ascii="Arial" w:hAnsi="Arial" w:cs="Arial"/>
          <w:color w:val="000000" w:themeColor="text1"/>
          <w:sz w:val="18"/>
          <w:szCs w:val="18"/>
        </w:rPr>
      </w:pPr>
      <w:r w:rsidRPr="0048053E">
        <w:rPr>
          <w:rFonts w:ascii="Arial" w:hAnsi="Arial" w:cs="Arial"/>
          <w:color w:val="000000" w:themeColor="text1"/>
          <w:sz w:val="18"/>
          <w:szCs w:val="18"/>
        </w:rPr>
        <w:t>kaduilla ja teillä</w:t>
      </w:r>
      <w:r w:rsidR="00BF1B4C" w:rsidRPr="0048053E">
        <w:rPr>
          <w:rFonts w:ascii="Arial" w:hAnsi="Arial" w:cs="Arial"/>
          <w:color w:val="000000" w:themeColor="text1"/>
          <w:sz w:val="18"/>
          <w:szCs w:val="18"/>
        </w:rPr>
        <w:t>.</w:t>
      </w:r>
    </w:p>
    <w:p w:rsidR="00821085" w:rsidRPr="0048053E" w:rsidRDefault="005B4920" w:rsidP="00821085">
      <w:pPr>
        <w:pStyle w:val="Listenabsatz"/>
        <w:widowControl/>
        <w:numPr>
          <w:ilvl w:val="0"/>
          <w:numId w:val="10"/>
        </w:numPr>
        <w:suppressAutoHyphens w:val="0"/>
        <w:wordWrap w:val="0"/>
        <w:autoSpaceDE w:val="0"/>
        <w:autoSpaceDN w:val="0"/>
        <w:snapToGrid w:val="0"/>
        <w:spacing w:line="276" w:lineRule="auto"/>
        <w:jc w:val="left"/>
        <w:rPr>
          <w:rFonts w:ascii="Arial" w:hAnsi="Arial" w:cs="Arial"/>
          <w:color w:val="000000" w:themeColor="text1"/>
          <w:sz w:val="18"/>
          <w:szCs w:val="18"/>
        </w:rPr>
      </w:pPr>
      <w:r w:rsidRPr="0048053E">
        <w:rPr>
          <w:rFonts w:ascii="Arial" w:hAnsi="Arial" w:cs="Arial"/>
          <w:color w:val="000000" w:themeColor="text1"/>
          <w:sz w:val="18"/>
          <w:szCs w:val="18"/>
        </w:rPr>
        <w:t xml:space="preserve">Mukautettu olkalohkon leveys ja </w:t>
      </w:r>
      <w:r w:rsidR="00821085" w:rsidRPr="0048053E">
        <w:rPr>
          <w:rFonts w:ascii="Arial" w:hAnsi="Arial" w:cs="Arial"/>
          <w:color w:val="000000" w:themeColor="text1"/>
          <w:sz w:val="18"/>
          <w:szCs w:val="18"/>
        </w:rPr>
        <w:t>vähennetyt ulkonemat</w:t>
      </w:r>
      <w:r w:rsidRPr="0048053E">
        <w:rPr>
          <w:rFonts w:ascii="Arial" w:hAnsi="Arial" w:cs="Arial"/>
          <w:color w:val="000000" w:themeColor="text1"/>
          <w:sz w:val="18"/>
          <w:szCs w:val="18"/>
        </w:rPr>
        <w:t xml:space="preserve"> ja lamellit </w:t>
      </w:r>
    </w:p>
    <w:p w:rsidR="005B4920" w:rsidRPr="0048053E" w:rsidRDefault="005B4920" w:rsidP="00821085">
      <w:pPr>
        <w:widowControl/>
        <w:suppressAutoHyphens w:val="0"/>
        <w:wordWrap w:val="0"/>
        <w:autoSpaceDE w:val="0"/>
        <w:autoSpaceDN w:val="0"/>
        <w:snapToGrid w:val="0"/>
        <w:spacing w:line="276" w:lineRule="auto"/>
        <w:ind w:left="360" w:firstLine="360"/>
        <w:jc w:val="left"/>
        <w:rPr>
          <w:rFonts w:ascii="Arial" w:hAnsi="Arial" w:cs="Arial"/>
          <w:color w:val="000000" w:themeColor="text1"/>
          <w:sz w:val="18"/>
          <w:szCs w:val="18"/>
        </w:rPr>
      </w:pPr>
      <w:r w:rsidRPr="0048053E">
        <w:rPr>
          <w:rFonts w:ascii="Arial" w:hAnsi="Arial" w:cs="Arial"/>
          <w:color w:val="000000" w:themeColor="text1"/>
          <w:sz w:val="18"/>
          <w:szCs w:val="18"/>
        </w:rPr>
        <w:t>varmistavat tasaisen kulumisen</w:t>
      </w:r>
      <w:r w:rsidR="00BF1B4C" w:rsidRPr="0048053E">
        <w:rPr>
          <w:rFonts w:ascii="Arial" w:hAnsi="Arial" w:cs="Arial"/>
          <w:color w:val="000000" w:themeColor="text1"/>
          <w:sz w:val="18"/>
          <w:szCs w:val="18"/>
        </w:rPr>
        <w:t>.</w:t>
      </w:r>
    </w:p>
    <w:p w:rsidR="00F16A4C" w:rsidRPr="00821085" w:rsidRDefault="00F16A4C" w:rsidP="00F16A4C">
      <w:pPr>
        <w:widowControl/>
        <w:jc w:val="center"/>
        <w:rPr>
          <w:rFonts w:ascii="Arial" w:hAnsi="Arial" w:cs="Arial"/>
          <w:b/>
          <w:bCs/>
          <w:color w:val="FF6600"/>
          <w:sz w:val="24"/>
        </w:rPr>
      </w:pPr>
    </w:p>
    <w:p w:rsidR="00414131" w:rsidRPr="00821085" w:rsidRDefault="00414131" w:rsidP="00F16A4C">
      <w:pPr>
        <w:widowControl/>
        <w:snapToGrid w:val="0"/>
        <w:spacing w:line="276" w:lineRule="auto"/>
        <w:jc w:val="left"/>
        <w:rPr>
          <w:rFonts w:ascii="Arial" w:hAnsi="Arial" w:cs="Arial"/>
          <w:b/>
          <w:i/>
          <w:sz w:val="18"/>
          <w:szCs w:val="18"/>
          <w:u w:val="single"/>
        </w:rPr>
      </w:pPr>
    </w:p>
    <w:p w:rsidR="00414131" w:rsidRPr="00821085" w:rsidRDefault="00414131" w:rsidP="00F16A4C">
      <w:pPr>
        <w:widowControl/>
        <w:snapToGrid w:val="0"/>
        <w:spacing w:line="276" w:lineRule="auto"/>
        <w:jc w:val="left"/>
        <w:rPr>
          <w:rFonts w:ascii="Arial" w:hAnsi="Arial" w:cs="Arial"/>
          <w:b/>
          <w:i/>
          <w:sz w:val="18"/>
          <w:szCs w:val="18"/>
          <w:u w:val="single"/>
        </w:rPr>
      </w:pPr>
    </w:p>
    <w:p w:rsidR="000F3DF9" w:rsidRPr="00821085" w:rsidRDefault="000F3DF9" w:rsidP="00F16A4C">
      <w:pPr>
        <w:widowControl/>
        <w:snapToGrid w:val="0"/>
        <w:spacing w:line="276" w:lineRule="auto"/>
        <w:jc w:val="left"/>
        <w:rPr>
          <w:rFonts w:ascii="Arial" w:hAnsi="Arial" w:cs="Arial"/>
          <w:b/>
          <w:i/>
          <w:sz w:val="18"/>
          <w:szCs w:val="18"/>
          <w:u w:val="single"/>
        </w:rPr>
      </w:pPr>
      <w:r w:rsidRPr="00821085">
        <w:rPr>
          <w:rFonts w:ascii="Arial" w:hAnsi="Arial" w:cs="Arial"/>
          <w:b/>
          <w:i/>
          <w:sz w:val="18"/>
          <w:szCs w:val="18"/>
          <w:u w:val="single"/>
        </w:rPr>
        <w:t>Innovatiivinen kumiseos</w:t>
      </w:r>
    </w:p>
    <w:p w:rsidR="005B4920" w:rsidRPr="00821085" w:rsidRDefault="000F3DF9" w:rsidP="00821085">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sidRPr="00821085">
        <w:rPr>
          <w:rFonts w:ascii="Arial" w:hAnsi="Arial" w:cs="Arial"/>
          <w:sz w:val="18"/>
          <w:szCs w:val="18"/>
        </w:rPr>
        <w:t>Parannetun kemiallisen rakenteen ansiosta rengas kestää paremmin kuumuutta</w:t>
      </w:r>
      <w:r w:rsidR="00BF1B4C">
        <w:rPr>
          <w:rFonts w:ascii="Arial" w:hAnsi="Arial" w:cs="Arial"/>
          <w:sz w:val="18"/>
          <w:szCs w:val="18"/>
        </w:rPr>
        <w:t>.</w:t>
      </w:r>
    </w:p>
    <w:p w:rsidR="00414131" w:rsidRPr="00821085" w:rsidRDefault="00414131" w:rsidP="00414131">
      <w:pPr>
        <w:widowControl/>
        <w:suppressAutoHyphens w:val="0"/>
        <w:wordWrap w:val="0"/>
        <w:autoSpaceDE w:val="0"/>
        <w:autoSpaceDN w:val="0"/>
        <w:snapToGrid w:val="0"/>
        <w:spacing w:line="276" w:lineRule="auto"/>
        <w:jc w:val="left"/>
        <w:rPr>
          <w:rFonts w:ascii="Arial" w:hAnsi="Arial" w:cs="Arial"/>
          <w:sz w:val="18"/>
          <w:szCs w:val="18"/>
        </w:rPr>
      </w:pPr>
    </w:p>
    <w:p w:rsidR="00F16A4C" w:rsidRPr="00821085" w:rsidRDefault="00E44B51" w:rsidP="00F16A4C">
      <w:pPr>
        <w:widowControl/>
        <w:jc w:val="center"/>
        <w:rPr>
          <w:bCs/>
          <w:i/>
          <w:sz w:val="21"/>
          <w:szCs w:val="21"/>
          <w:u w:val="single"/>
        </w:rPr>
      </w:pPr>
      <w:r w:rsidRPr="00821085">
        <w:rPr>
          <w:rFonts w:ascii="Helvetica" w:hAnsi="Helvetica" w:cs="Helvetica"/>
          <w:b/>
          <w:bCs/>
          <w:noProof/>
          <w:color w:val="FF6600"/>
          <w:sz w:val="24"/>
          <w:lang w:eastAsia="fi-FI" w:bidi="ar-SA"/>
        </w:rPr>
        <w:drawing>
          <wp:anchor distT="0" distB="0" distL="114300" distR="114300" simplePos="0" relativeHeight="251676672" behindDoc="1" locked="0" layoutInCell="1" allowOverlap="1">
            <wp:simplePos x="0" y="0"/>
            <wp:positionH relativeFrom="margin">
              <wp:posOffset>2947035</wp:posOffset>
            </wp:positionH>
            <wp:positionV relativeFrom="paragraph">
              <wp:posOffset>11430</wp:posOffset>
            </wp:positionV>
            <wp:extent cx="3164840" cy="1083945"/>
            <wp:effectExtent l="0" t="0" r="0" b="1905"/>
            <wp:wrapTight wrapText="bothSides">
              <wp:wrapPolygon edited="0">
                <wp:start x="0" y="0"/>
                <wp:lineTo x="0" y="21258"/>
                <wp:lineTo x="21453" y="21258"/>
                <wp:lineTo x="2145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840" cy="1083945"/>
                    </a:xfrm>
                    <a:prstGeom prst="rect">
                      <a:avLst/>
                    </a:prstGeom>
                    <a:noFill/>
                    <a:ln>
                      <a:noFill/>
                    </a:ln>
                  </pic:spPr>
                </pic:pic>
              </a:graphicData>
            </a:graphic>
          </wp:anchor>
        </w:drawing>
      </w:r>
    </w:p>
    <w:p w:rsidR="00F16A4C" w:rsidRPr="00821085" w:rsidRDefault="00F16A4C" w:rsidP="00F16A4C">
      <w:pPr>
        <w:widowControl/>
        <w:snapToGrid w:val="0"/>
        <w:spacing w:line="276" w:lineRule="auto"/>
        <w:jc w:val="center"/>
        <w:rPr>
          <w:rFonts w:ascii="Helvetica" w:hAnsi="Helvetica" w:cs="Helvetica"/>
          <w:b/>
          <w:bCs/>
          <w:color w:val="FF6600"/>
          <w:sz w:val="24"/>
        </w:rPr>
      </w:pPr>
    </w:p>
    <w:p w:rsidR="00414131" w:rsidRPr="00821085" w:rsidRDefault="00414131" w:rsidP="00F16A4C">
      <w:pPr>
        <w:widowControl/>
        <w:snapToGrid w:val="0"/>
        <w:spacing w:line="276" w:lineRule="auto"/>
        <w:jc w:val="center"/>
        <w:rPr>
          <w:rFonts w:ascii="Helvetica" w:hAnsi="Helvetica" w:cs="Helvetica"/>
          <w:b/>
          <w:bCs/>
          <w:color w:val="FF6600"/>
          <w:sz w:val="24"/>
        </w:rPr>
      </w:pPr>
    </w:p>
    <w:p w:rsidR="004D76A2" w:rsidRPr="00821085" w:rsidRDefault="004D76A2" w:rsidP="006D2055">
      <w:pPr>
        <w:spacing w:line="360" w:lineRule="auto"/>
        <w:rPr>
          <w:bCs/>
          <w:sz w:val="21"/>
          <w:szCs w:val="21"/>
        </w:rPr>
      </w:pPr>
    </w:p>
    <w:p w:rsidR="00414131" w:rsidRPr="00821085" w:rsidRDefault="00414131" w:rsidP="00E44B51">
      <w:pPr>
        <w:spacing w:line="360" w:lineRule="auto"/>
        <w:jc w:val="center"/>
        <w:rPr>
          <w:bCs/>
          <w:sz w:val="21"/>
          <w:szCs w:val="21"/>
        </w:rPr>
      </w:pPr>
    </w:p>
    <w:p w:rsidR="00E44B51" w:rsidRPr="00821085" w:rsidRDefault="00E44B51" w:rsidP="00E44B51">
      <w:pPr>
        <w:snapToGrid w:val="0"/>
        <w:spacing w:line="276" w:lineRule="auto"/>
        <w:jc w:val="center"/>
        <w:rPr>
          <w:rFonts w:ascii="Arial" w:eastAsiaTheme="minorEastAsia" w:hAnsi="Arial" w:cs="Arial"/>
          <w:sz w:val="22"/>
          <w:szCs w:val="22"/>
        </w:rPr>
      </w:pPr>
    </w:p>
    <w:p w:rsidR="00537A82" w:rsidRDefault="00537A82" w:rsidP="00E44B51">
      <w:pPr>
        <w:snapToGrid w:val="0"/>
        <w:spacing w:line="276" w:lineRule="auto"/>
        <w:jc w:val="center"/>
        <w:rPr>
          <w:rFonts w:ascii="Arial" w:eastAsiaTheme="minorEastAsia" w:hAnsi="Arial" w:cs="Arial"/>
          <w:sz w:val="22"/>
          <w:szCs w:val="22"/>
        </w:rPr>
      </w:pPr>
      <w:r w:rsidRPr="00821085">
        <w:rPr>
          <w:rFonts w:ascii="Arial" w:eastAsiaTheme="minorEastAsia" w:hAnsi="Arial" w:cs="Arial"/>
          <w:sz w:val="22"/>
          <w:szCs w:val="22"/>
        </w:rPr>
        <w:lastRenderedPageBreak/>
        <w:t># # #</w:t>
      </w:r>
    </w:p>
    <w:p w:rsidR="0048053E" w:rsidRPr="00F41F3A" w:rsidRDefault="0048053E" w:rsidP="0048053E">
      <w:pPr>
        <w:keepNext/>
        <w:widowControl/>
        <w:tabs>
          <w:tab w:val="left" w:pos="1875"/>
        </w:tabs>
        <w:snapToGrid w:val="0"/>
        <w:spacing w:line="276" w:lineRule="auto"/>
        <w:rPr>
          <w:b/>
          <w:bCs/>
          <w:sz w:val="21"/>
          <w:szCs w:val="21"/>
        </w:rPr>
      </w:pPr>
      <w:r w:rsidRPr="00F41F3A">
        <w:rPr>
          <w:b/>
          <w:bCs/>
          <w:sz w:val="21"/>
          <w:szCs w:val="21"/>
        </w:rPr>
        <w:t>Tietoa Hankookista</w:t>
      </w:r>
    </w:p>
    <w:p w:rsidR="0048053E" w:rsidRPr="00F41F3A" w:rsidRDefault="0048053E" w:rsidP="0048053E">
      <w:pPr>
        <w:spacing w:line="320" w:lineRule="exact"/>
        <w:rPr>
          <w:b/>
          <w:bCs/>
          <w:sz w:val="21"/>
          <w:szCs w:val="21"/>
        </w:rPr>
      </w:pPr>
    </w:p>
    <w:p w:rsidR="0048053E" w:rsidRPr="00F41F3A" w:rsidRDefault="0048053E" w:rsidP="0048053E">
      <w:pPr>
        <w:spacing w:line="276" w:lineRule="auto"/>
        <w:rPr>
          <w:sz w:val="21"/>
          <w:szCs w:val="21"/>
        </w:rPr>
      </w:pPr>
      <w:r w:rsidRPr="00F41F3A">
        <w:rPr>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rsidR="0048053E" w:rsidRPr="00F41F3A" w:rsidRDefault="0048053E" w:rsidP="0048053E">
      <w:pPr>
        <w:spacing w:line="276" w:lineRule="auto"/>
        <w:rPr>
          <w:sz w:val="21"/>
          <w:szCs w:val="21"/>
        </w:rPr>
      </w:pPr>
    </w:p>
    <w:p w:rsidR="0048053E" w:rsidRPr="00F41F3A" w:rsidRDefault="0048053E" w:rsidP="0048053E">
      <w:pPr>
        <w:spacing w:line="276" w:lineRule="auto"/>
        <w:rPr>
          <w:sz w:val="21"/>
          <w:szCs w:val="21"/>
        </w:rPr>
      </w:pPr>
      <w:r w:rsidRPr="00F41F3A">
        <w:rPr>
          <w:sz w:val="21"/>
          <w:szCs w:val="21"/>
        </w:rPr>
        <w:t>Hankook investoi jatkuvasti tutkimukseen ja tuotek</w:t>
      </w:r>
      <w:bookmarkStart w:id="0" w:name="_GoBack"/>
      <w:bookmarkEnd w:id="0"/>
      <w:r w:rsidRPr="00F41F3A">
        <w:rPr>
          <w:sz w:val="21"/>
          <w:szCs w:val="21"/>
        </w:rPr>
        <w:t>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rsidR="0048053E" w:rsidRPr="00F41F3A" w:rsidRDefault="0048053E" w:rsidP="0048053E">
      <w:pPr>
        <w:spacing w:line="276" w:lineRule="auto"/>
        <w:rPr>
          <w:sz w:val="21"/>
          <w:szCs w:val="21"/>
        </w:rPr>
      </w:pPr>
    </w:p>
    <w:p w:rsidR="0048053E" w:rsidRPr="00F41F3A" w:rsidRDefault="0048053E" w:rsidP="0048053E">
      <w:pPr>
        <w:spacing w:line="276" w:lineRule="auto"/>
        <w:rPr>
          <w:sz w:val="21"/>
          <w:szCs w:val="21"/>
        </w:rPr>
      </w:pPr>
      <w:r w:rsidRPr="00F41F3A">
        <w:rPr>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F41F3A">
        <w:rPr>
          <w:sz w:val="21"/>
          <w:szCs w:val="21"/>
        </w:rPr>
        <w:noBreakHyphen/>
        <w:t>kestävysindeksiin (DJSI World).</w:t>
      </w:r>
    </w:p>
    <w:p w:rsidR="0048053E" w:rsidRPr="00F41F3A" w:rsidRDefault="0048053E" w:rsidP="0048053E">
      <w:pPr>
        <w:snapToGrid w:val="0"/>
        <w:spacing w:line="276" w:lineRule="auto"/>
        <w:rPr>
          <w:bCs/>
          <w:sz w:val="21"/>
          <w:szCs w:val="21"/>
        </w:rPr>
      </w:pPr>
    </w:p>
    <w:p w:rsidR="0048053E" w:rsidRPr="00F41F3A" w:rsidRDefault="0048053E" w:rsidP="0048053E">
      <w:pPr>
        <w:snapToGrid w:val="0"/>
        <w:spacing w:line="276" w:lineRule="auto"/>
        <w:rPr>
          <w:bCs/>
          <w:color w:val="0000FF"/>
          <w:sz w:val="21"/>
          <w:szCs w:val="21"/>
          <w:u w:val="single"/>
        </w:rPr>
      </w:pPr>
      <w:r w:rsidRPr="00F41F3A">
        <w:rPr>
          <w:bCs/>
          <w:sz w:val="21"/>
          <w:szCs w:val="21"/>
        </w:rPr>
        <w:t xml:space="preserve">Lisätietoja löydät osoitteesta </w:t>
      </w:r>
      <w:hyperlink r:id="rId14" w:history="1">
        <w:r w:rsidRPr="00F41F3A">
          <w:rPr>
            <w:rStyle w:val="Hyperlink"/>
            <w:bCs/>
            <w:sz w:val="21"/>
            <w:szCs w:val="21"/>
          </w:rPr>
          <w:t>www.hankooktire-mediacenter.com</w:t>
        </w:r>
      </w:hyperlink>
      <w:r w:rsidRPr="00F41F3A">
        <w:rPr>
          <w:bCs/>
          <w:sz w:val="21"/>
          <w:szCs w:val="21"/>
        </w:rPr>
        <w:t xml:space="preserve"> tai </w:t>
      </w:r>
      <w:hyperlink r:id="rId15" w:history="1">
        <w:r w:rsidRPr="00F41F3A">
          <w:rPr>
            <w:bCs/>
            <w:color w:val="0000FF"/>
            <w:sz w:val="21"/>
            <w:szCs w:val="21"/>
            <w:u w:val="single"/>
          </w:rPr>
          <w:t>www.hankooktire.com</w:t>
        </w:r>
      </w:hyperlink>
    </w:p>
    <w:p w:rsidR="0048053E" w:rsidRPr="00F41F3A" w:rsidRDefault="0048053E" w:rsidP="0048053E">
      <w:pPr>
        <w:spacing w:line="320" w:lineRule="exact"/>
        <w:rPr>
          <w:sz w:val="21"/>
          <w:szCs w:val="21"/>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48053E" w:rsidRPr="00F41F3A" w:rsidTr="0075161D">
        <w:tc>
          <w:tcPr>
            <w:tcW w:w="9437" w:type="dxa"/>
            <w:gridSpan w:val="4"/>
            <w:shd w:val="clear" w:color="auto" w:fill="F2F2F2"/>
          </w:tcPr>
          <w:p w:rsidR="0048053E" w:rsidRPr="00F41F3A" w:rsidRDefault="0048053E" w:rsidP="0075161D">
            <w:pPr>
              <w:spacing w:after="120"/>
              <w:rPr>
                <w:b/>
                <w:bCs/>
                <w:sz w:val="16"/>
                <w:szCs w:val="16"/>
                <w:u w:val="single"/>
              </w:rPr>
            </w:pPr>
            <w:r w:rsidRPr="00F41F3A">
              <w:rPr>
                <w:b/>
                <w:bCs/>
                <w:sz w:val="16"/>
                <w:szCs w:val="16"/>
                <w:u w:val="single"/>
              </w:rPr>
              <w:t>Yhteystiedot:</w:t>
            </w:r>
          </w:p>
          <w:p w:rsidR="0048053E" w:rsidRPr="00F41F3A" w:rsidRDefault="0048053E" w:rsidP="0075161D">
            <w:pPr>
              <w:rPr>
                <w:sz w:val="16"/>
                <w:szCs w:val="16"/>
              </w:rPr>
            </w:pPr>
            <w:r w:rsidRPr="00F41F3A">
              <w:rPr>
                <w:b/>
                <w:bCs/>
                <w:sz w:val="16"/>
                <w:szCs w:val="16"/>
              </w:rPr>
              <w:t xml:space="preserve">Hankook Tire Europe GmbH | </w:t>
            </w:r>
            <w:r w:rsidRPr="00F41F3A">
              <w:rPr>
                <w:bCs/>
                <w:sz w:val="16"/>
                <w:szCs w:val="16"/>
              </w:rPr>
              <w:t>Corporate Communications Europe/CIS</w:t>
            </w:r>
            <w:r w:rsidRPr="00F41F3A">
              <w:rPr>
                <w:b/>
                <w:bCs/>
                <w:sz w:val="16"/>
                <w:szCs w:val="16"/>
              </w:rPr>
              <w:t xml:space="preserve"> | </w:t>
            </w:r>
            <w:r w:rsidRPr="00F41F3A">
              <w:rPr>
                <w:sz w:val="16"/>
                <w:szCs w:val="16"/>
              </w:rPr>
              <w:t>Siemensstr. 14, 63263 Neu-Isenburg</w:t>
            </w:r>
            <w:r w:rsidRPr="00F41F3A">
              <w:rPr>
                <w:b/>
                <w:bCs/>
                <w:sz w:val="16"/>
                <w:szCs w:val="16"/>
              </w:rPr>
              <w:t xml:space="preserve"> | </w:t>
            </w:r>
            <w:r w:rsidRPr="00F41F3A">
              <w:rPr>
                <w:sz w:val="16"/>
                <w:szCs w:val="16"/>
              </w:rPr>
              <w:t>Deutschland</w:t>
            </w:r>
          </w:p>
          <w:p w:rsidR="0048053E" w:rsidRPr="00F41F3A" w:rsidRDefault="0048053E" w:rsidP="0075161D">
            <w:pPr>
              <w:rPr>
                <w:sz w:val="16"/>
                <w:szCs w:val="16"/>
                <w:u w:val="single"/>
              </w:rPr>
            </w:pPr>
          </w:p>
        </w:tc>
      </w:tr>
      <w:tr w:rsidR="0048053E" w:rsidRPr="00F41F3A" w:rsidTr="0075161D">
        <w:tc>
          <w:tcPr>
            <w:tcW w:w="2359" w:type="dxa"/>
            <w:shd w:val="clear" w:color="auto" w:fill="F2F2F2"/>
          </w:tcPr>
          <w:p w:rsidR="0048053E" w:rsidRPr="00F41F3A" w:rsidRDefault="0048053E" w:rsidP="0075161D">
            <w:pPr>
              <w:rPr>
                <w:b/>
                <w:snapToGrid w:val="0"/>
                <w:sz w:val="16"/>
                <w:szCs w:val="16"/>
              </w:rPr>
            </w:pPr>
            <w:r w:rsidRPr="00F41F3A">
              <w:rPr>
                <w:b/>
                <w:snapToGrid w:val="0"/>
                <w:sz w:val="16"/>
                <w:szCs w:val="16"/>
              </w:rPr>
              <w:t>Felix Kinzer</w:t>
            </w:r>
          </w:p>
          <w:p w:rsidR="0048053E" w:rsidRPr="00F41F3A" w:rsidRDefault="0048053E" w:rsidP="0075161D">
            <w:pPr>
              <w:rPr>
                <w:snapToGrid w:val="0"/>
                <w:sz w:val="16"/>
                <w:szCs w:val="16"/>
              </w:rPr>
            </w:pPr>
            <w:r w:rsidRPr="00F41F3A">
              <w:rPr>
                <w:snapToGrid w:val="0"/>
                <w:sz w:val="16"/>
                <w:szCs w:val="16"/>
              </w:rPr>
              <w:t>Johtaja</w:t>
            </w:r>
          </w:p>
          <w:p w:rsidR="0048053E" w:rsidRPr="00F41F3A" w:rsidRDefault="0048053E" w:rsidP="0075161D">
            <w:pPr>
              <w:rPr>
                <w:snapToGrid w:val="0"/>
                <w:sz w:val="16"/>
                <w:szCs w:val="16"/>
              </w:rPr>
            </w:pPr>
            <w:r w:rsidRPr="00F41F3A">
              <w:rPr>
                <w:snapToGrid w:val="0"/>
                <w:sz w:val="16"/>
                <w:szCs w:val="16"/>
              </w:rPr>
              <w:t>Puh.: +49 (0) 61 02 8149 – 170</w:t>
            </w:r>
          </w:p>
          <w:p w:rsidR="0048053E" w:rsidRPr="00F41F3A" w:rsidRDefault="0048053E" w:rsidP="0075161D">
            <w:pPr>
              <w:rPr>
                <w:snapToGrid w:val="0"/>
                <w:sz w:val="16"/>
                <w:szCs w:val="16"/>
              </w:rPr>
            </w:pPr>
            <w:hyperlink r:id="rId16" w:history="1">
              <w:r w:rsidRPr="00F41F3A">
                <w:rPr>
                  <w:rStyle w:val="Hyperlink"/>
                  <w:snapToGrid w:val="0"/>
                  <w:sz w:val="16"/>
                  <w:szCs w:val="16"/>
                </w:rPr>
                <w:t>f.kinzer@hankookreifen.de</w:t>
              </w:r>
            </w:hyperlink>
          </w:p>
          <w:p w:rsidR="0048053E" w:rsidRPr="00F41F3A" w:rsidRDefault="0048053E" w:rsidP="0075161D">
            <w:pPr>
              <w:rPr>
                <w:sz w:val="16"/>
                <w:szCs w:val="16"/>
              </w:rPr>
            </w:pPr>
          </w:p>
        </w:tc>
        <w:tc>
          <w:tcPr>
            <w:tcW w:w="2359" w:type="dxa"/>
            <w:shd w:val="clear" w:color="auto" w:fill="F2F2F2"/>
          </w:tcPr>
          <w:p w:rsidR="0048053E" w:rsidRPr="00F41F3A" w:rsidRDefault="0048053E" w:rsidP="0075161D">
            <w:pPr>
              <w:rPr>
                <w:b/>
                <w:sz w:val="16"/>
                <w:szCs w:val="16"/>
                <w:lang w:val="pl-PL"/>
              </w:rPr>
            </w:pPr>
            <w:r w:rsidRPr="00F41F3A">
              <w:rPr>
                <w:b/>
                <w:sz w:val="16"/>
                <w:szCs w:val="16"/>
                <w:lang w:val="pl-PL"/>
              </w:rPr>
              <w:t>Anna Magdalena Pasternak</w:t>
            </w:r>
          </w:p>
          <w:p w:rsidR="0048053E" w:rsidRPr="00F41F3A" w:rsidRDefault="0048053E" w:rsidP="0075161D">
            <w:pPr>
              <w:rPr>
                <w:snapToGrid w:val="0"/>
                <w:sz w:val="16"/>
                <w:szCs w:val="16"/>
              </w:rPr>
            </w:pPr>
            <w:r w:rsidRPr="00F41F3A">
              <w:rPr>
                <w:snapToGrid w:val="0"/>
                <w:sz w:val="16"/>
                <w:szCs w:val="16"/>
              </w:rPr>
              <w:t>PR-johtaja</w:t>
            </w:r>
          </w:p>
          <w:p w:rsidR="0048053E" w:rsidRPr="00F41F3A" w:rsidRDefault="0048053E" w:rsidP="0075161D">
            <w:pPr>
              <w:rPr>
                <w:snapToGrid w:val="0"/>
                <w:sz w:val="16"/>
                <w:szCs w:val="16"/>
                <w:lang w:val="sv-SE"/>
              </w:rPr>
            </w:pPr>
            <w:r w:rsidRPr="00F41F3A">
              <w:rPr>
                <w:snapToGrid w:val="0"/>
                <w:sz w:val="16"/>
                <w:szCs w:val="16"/>
              </w:rPr>
              <w:t>Puh</w:t>
            </w:r>
            <w:r w:rsidRPr="00F41F3A">
              <w:rPr>
                <w:snapToGrid w:val="0"/>
                <w:sz w:val="16"/>
                <w:szCs w:val="16"/>
                <w:lang w:val="sv-SE"/>
              </w:rPr>
              <w:t>.: +49 (0) 6102 8149 – 173</w:t>
            </w:r>
          </w:p>
          <w:p w:rsidR="0048053E" w:rsidRPr="00F41F3A" w:rsidRDefault="0048053E" w:rsidP="0075161D">
            <w:pPr>
              <w:rPr>
                <w:sz w:val="16"/>
                <w:szCs w:val="16"/>
                <w:lang w:val="de-DE"/>
              </w:rPr>
            </w:pPr>
            <w:hyperlink r:id="rId17" w:history="1">
              <w:r w:rsidRPr="00F41F3A">
                <w:rPr>
                  <w:rStyle w:val="Hyperlink"/>
                  <w:sz w:val="16"/>
                  <w:szCs w:val="16"/>
                  <w:lang w:val="de-DE"/>
                </w:rPr>
                <w:t>a.pasternak@hankookreifen.de</w:t>
              </w:r>
            </w:hyperlink>
          </w:p>
        </w:tc>
        <w:tc>
          <w:tcPr>
            <w:tcW w:w="2359" w:type="dxa"/>
            <w:shd w:val="clear" w:color="auto" w:fill="F2F2F2"/>
          </w:tcPr>
          <w:p w:rsidR="0048053E" w:rsidRPr="00F41F3A" w:rsidRDefault="0048053E" w:rsidP="0075161D">
            <w:pPr>
              <w:spacing w:line="200" w:lineRule="exact"/>
              <w:rPr>
                <w:b/>
                <w:sz w:val="16"/>
                <w:szCs w:val="16"/>
                <w:lang w:val="it-IT"/>
              </w:rPr>
            </w:pPr>
            <w:r w:rsidRPr="00F41F3A">
              <w:rPr>
                <w:b/>
                <w:sz w:val="16"/>
                <w:szCs w:val="16"/>
                <w:lang w:val="it-IT"/>
              </w:rPr>
              <w:t>Sabine Riedel</w:t>
            </w:r>
          </w:p>
          <w:p w:rsidR="0048053E" w:rsidRPr="00F41F3A" w:rsidRDefault="0048053E" w:rsidP="0075161D">
            <w:pPr>
              <w:rPr>
                <w:snapToGrid w:val="0"/>
                <w:sz w:val="16"/>
                <w:szCs w:val="16"/>
              </w:rPr>
            </w:pPr>
            <w:r w:rsidRPr="00F41F3A">
              <w:rPr>
                <w:snapToGrid w:val="0"/>
                <w:sz w:val="16"/>
                <w:szCs w:val="16"/>
              </w:rPr>
              <w:t>PR-johtaja</w:t>
            </w:r>
          </w:p>
          <w:p w:rsidR="0048053E" w:rsidRPr="00F41F3A" w:rsidRDefault="0048053E" w:rsidP="0075161D">
            <w:pPr>
              <w:spacing w:line="200" w:lineRule="exact"/>
              <w:rPr>
                <w:snapToGrid w:val="0"/>
                <w:sz w:val="16"/>
                <w:szCs w:val="16"/>
                <w:lang w:val="it-IT"/>
              </w:rPr>
            </w:pPr>
            <w:r w:rsidRPr="00F41F3A">
              <w:rPr>
                <w:snapToGrid w:val="0"/>
                <w:sz w:val="16"/>
                <w:szCs w:val="16"/>
              </w:rPr>
              <w:t>Puh</w:t>
            </w:r>
            <w:r w:rsidRPr="00F41F3A">
              <w:rPr>
                <w:snapToGrid w:val="0"/>
                <w:sz w:val="16"/>
                <w:szCs w:val="16"/>
                <w:lang w:val="it-IT"/>
              </w:rPr>
              <w:t>.: +49 (0) 6102 8149 – 174</w:t>
            </w:r>
          </w:p>
          <w:p w:rsidR="0048053E" w:rsidRPr="00F41F3A" w:rsidRDefault="0048053E" w:rsidP="0075161D">
            <w:pPr>
              <w:rPr>
                <w:sz w:val="16"/>
                <w:szCs w:val="16"/>
                <w:lang w:val="it-IT"/>
              </w:rPr>
            </w:pPr>
            <w:hyperlink r:id="rId18" w:history="1">
              <w:r w:rsidRPr="00F41F3A">
                <w:rPr>
                  <w:rStyle w:val="Hyperlink"/>
                  <w:snapToGrid w:val="0"/>
                  <w:sz w:val="16"/>
                  <w:szCs w:val="16"/>
                  <w:lang w:val="it-IT"/>
                </w:rPr>
                <w:t>s.riedel@hankookreifen.de</w:t>
              </w:r>
            </w:hyperlink>
          </w:p>
        </w:tc>
        <w:tc>
          <w:tcPr>
            <w:tcW w:w="2360" w:type="dxa"/>
            <w:shd w:val="clear" w:color="auto" w:fill="F2F2F2"/>
          </w:tcPr>
          <w:p w:rsidR="0048053E" w:rsidRPr="00F41F3A" w:rsidRDefault="0048053E" w:rsidP="0075161D">
            <w:pPr>
              <w:spacing w:line="200" w:lineRule="exact"/>
              <w:rPr>
                <w:sz w:val="16"/>
                <w:szCs w:val="16"/>
                <w:lang w:val="it-IT"/>
              </w:rPr>
            </w:pPr>
          </w:p>
        </w:tc>
      </w:tr>
      <w:tr w:rsidR="0048053E" w:rsidRPr="00F41F3A" w:rsidTr="0075161D">
        <w:trPr>
          <w:trHeight w:val="889"/>
        </w:trPr>
        <w:tc>
          <w:tcPr>
            <w:tcW w:w="2359" w:type="dxa"/>
            <w:shd w:val="clear" w:color="auto" w:fill="F2F2F2"/>
          </w:tcPr>
          <w:p w:rsidR="0048053E" w:rsidRPr="00F41F3A" w:rsidRDefault="0048053E" w:rsidP="0075161D">
            <w:pPr>
              <w:rPr>
                <w:b/>
                <w:sz w:val="16"/>
                <w:szCs w:val="16"/>
                <w:lang w:val="sv-SE"/>
              </w:rPr>
            </w:pPr>
            <w:r w:rsidRPr="00F41F3A">
              <w:rPr>
                <w:b/>
                <w:sz w:val="16"/>
                <w:szCs w:val="16"/>
                <w:lang w:val="sv-SE"/>
              </w:rPr>
              <w:t>LarissaBüsch</w:t>
            </w:r>
          </w:p>
          <w:p w:rsidR="0048053E" w:rsidRPr="00F41F3A" w:rsidRDefault="0048053E" w:rsidP="0075161D">
            <w:pPr>
              <w:rPr>
                <w:snapToGrid w:val="0"/>
                <w:sz w:val="16"/>
                <w:szCs w:val="16"/>
              </w:rPr>
            </w:pPr>
            <w:r w:rsidRPr="00F41F3A">
              <w:rPr>
                <w:snapToGrid w:val="0"/>
                <w:sz w:val="16"/>
                <w:szCs w:val="16"/>
              </w:rPr>
              <w:t>PR-johtaja</w:t>
            </w:r>
          </w:p>
          <w:p w:rsidR="0048053E" w:rsidRPr="00F41F3A" w:rsidRDefault="0048053E" w:rsidP="0075161D">
            <w:pPr>
              <w:rPr>
                <w:snapToGrid w:val="0"/>
                <w:sz w:val="16"/>
                <w:szCs w:val="16"/>
                <w:lang w:val="sv-SE"/>
              </w:rPr>
            </w:pPr>
            <w:r w:rsidRPr="00F41F3A">
              <w:rPr>
                <w:snapToGrid w:val="0"/>
                <w:sz w:val="16"/>
                <w:szCs w:val="16"/>
              </w:rPr>
              <w:t>Puh</w:t>
            </w:r>
            <w:r w:rsidRPr="00F41F3A">
              <w:rPr>
                <w:snapToGrid w:val="0"/>
                <w:sz w:val="16"/>
                <w:szCs w:val="16"/>
                <w:lang w:val="sv-SE"/>
              </w:rPr>
              <w:t>.: +49 (0) 6102 8149 – 171</w:t>
            </w:r>
          </w:p>
          <w:p w:rsidR="0048053E" w:rsidRPr="00F41F3A" w:rsidRDefault="0048053E" w:rsidP="0075161D">
            <w:pPr>
              <w:rPr>
                <w:sz w:val="16"/>
                <w:szCs w:val="16"/>
                <w:lang w:val="sv-SE"/>
              </w:rPr>
            </w:pPr>
            <w:hyperlink r:id="rId19" w:history="1">
              <w:r w:rsidRPr="00F41F3A">
                <w:rPr>
                  <w:rStyle w:val="Hyperlink"/>
                  <w:sz w:val="16"/>
                  <w:szCs w:val="16"/>
                  <w:lang w:val="sv-SE"/>
                </w:rPr>
                <w:t>l.buesch@hankookreifen.de</w:t>
              </w:r>
            </w:hyperlink>
          </w:p>
        </w:tc>
        <w:tc>
          <w:tcPr>
            <w:tcW w:w="2359" w:type="dxa"/>
            <w:shd w:val="clear" w:color="auto" w:fill="F2F2F2"/>
          </w:tcPr>
          <w:p w:rsidR="0048053E" w:rsidRPr="00F41F3A" w:rsidRDefault="0048053E" w:rsidP="0075161D">
            <w:pPr>
              <w:rPr>
                <w:b/>
                <w:sz w:val="16"/>
                <w:szCs w:val="16"/>
              </w:rPr>
            </w:pPr>
            <w:bookmarkStart w:id="1" w:name="OLE_LINK16"/>
            <w:r w:rsidRPr="00F41F3A">
              <w:rPr>
                <w:b/>
                <w:sz w:val="16"/>
                <w:szCs w:val="16"/>
              </w:rPr>
              <w:t>Yara Willems</w:t>
            </w:r>
          </w:p>
          <w:p w:rsidR="0048053E" w:rsidRPr="00F41F3A" w:rsidRDefault="0048053E" w:rsidP="0075161D">
            <w:pPr>
              <w:rPr>
                <w:sz w:val="16"/>
                <w:szCs w:val="16"/>
              </w:rPr>
            </w:pPr>
            <w:r w:rsidRPr="00F41F3A">
              <w:rPr>
                <w:sz w:val="16"/>
                <w:szCs w:val="16"/>
              </w:rPr>
              <w:t>Tiedotusosasto</w:t>
            </w:r>
          </w:p>
          <w:p w:rsidR="0048053E" w:rsidRPr="00F41F3A" w:rsidRDefault="0048053E" w:rsidP="0075161D">
            <w:pPr>
              <w:rPr>
                <w:sz w:val="16"/>
                <w:szCs w:val="16"/>
              </w:rPr>
            </w:pPr>
            <w:r w:rsidRPr="00F41F3A">
              <w:rPr>
                <w:sz w:val="16"/>
                <w:szCs w:val="16"/>
              </w:rPr>
              <w:t>Tel.: +49 (0) 6102 8149 – 172</w:t>
            </w:r>
          </w:p>
          <w:p w:rsidR="0048053E" w:rsidRPr="00F41F3A" w:rsidRDefault="0048053E" w:rsidP="0075161D">
            <w:pPr>
              <w:rPr>
                <w:sz w:val="16"/>
                <w:szCs w:val="16"/>
              </w:rPr>
            </w:pPr>
            <w:hyperlink r:id="rId20" w:history="1">
              <w:r w:rsidRPr="00F41F3A">
                <w:rPr>
                  <w:rStyle w:val="Hyperlink"/>
                  <w:sz w:val="16"/>
                  <w:szCs w:val="16"/>
                </w:rPr>
                <w:t>y.willems@hankookreifen.de</w:t>
              </w:r>
            </w:hyperlink>
            <w:bookmarkEnd w:id="1"/>
          </w:p>
        </w:tc>
        <w:tc>
          <w:tcPr>
            <w:tcW w:w="4719" w:type="dxa"/>
            <w:gridSpan w:val="2"/>
            <w:shd w:val="clear" w:color="auto" w:fill="F2F2F2"/>
          </w:tcPr>
          <w:p w:rsidR="0048053E" w:rsidRPr="00F41F3A" w:rsidRDefault="0048053E" w:rsidP="0075161D">
            <w:pPr>
              <w:rPr>
                <w:sz w:val="21"/>
                <w:szCs w:val="21"/>
              </w:rPr>
            </w:pPr>
          </w:p>
        </w:tc>
      </w:tr>
    </w:tbl>
    <w:p w:rsidR="0048053E" w:rsidRPr="00CC7F34" w:rsidRDefault="0048053E" w:rsidP="0048053E">
      <w:pPr>
        <w:keepNext/>
        <w:widowControl/>
        <w:snapToGrid w:val="0"/>
        <w:spacing w:line="276" w:lineRule="auto"/>
        <w:jc w:val="center"/>
        <w:rPr>
          <w:rFonts w:ascii="Helvetica" w:eastAsia="Dotum" w:hAnsi="Helvetica" w:cs="Helvetica"/>
          <w:b/>
          <w:bCs/>
          <w:color w:val="FF6600"/>
          <w:kern w:val="18"/>
          <w:sz w:val="32"/>
          <w:szCs w:val="32"/>
        </w:rPr>
      </w:pPr>
    </w:p>
    <w:p w:rsidR="001B5CB0" w:rsidRPr="00821085" w:rsidRDefault="001B5CB0">
      <w:pPr>
        <w:widowControl/>
        <w:suppressAutoHyphens w:val="0"/>
        <w:jc w:val="left"/>
        <w:rPr>
          <w:rFonts w:ascii="Arial" w:eastAsia="Batang" w:hAnsi="Arial" w:cs="Arial"/>
          <w:iCs/>
          <w:color w:val="000000"/>
          <w:sz w:val="22"/>
          <w:szCs w:val="22"/>
          <w:lang w:eastAsia="ko-KR" w:bidi="ar-SA"/>
        </w:rPr>
      </w:pPr>
    </w:p>
    <w:p w:rsidR="00607002" w:rsidRPr="00821085" w:rsidRDefault="00607002">
      <w:pPr>
        <w:widowControl/>
        <w:suppressAutoHyphens w:val="0"/>
        <w:jc w:val="left"/>
        <w:rPr>
          <w:rFonts w:ascii="Arial" w:eastAsia="Batang" w:hAnsi="Arial" w:cs="Arial"/>
          <w:iCs/>
          <w:color w:val="000000"/>
          <w:sz w:val="22"/>
          <w:szCs w:val="22"/>
          <w:lang w:eastAsia="ko-KR" w:bidi="ar-SA"/>
        </w:rPr>
      </w:pPr>
    </w:p>
    <w:p w:rsidR="00AF2BF4" w:rsidRPr="00821085" w:rsidRDefault="00AF2BF4" w:rsidP="00AF2BF4"/>
    <w:p w:rsidR="008F5EFB" w:rsidRPr="00821085" w:rsidRDefault="008F5EFB">
      <w:pPr>
        <w:spacing w:after="240"/>
      </w:pPr>
    </w:p>
    <w:sectPr w:rsidR="008F5EFB" w:rsidRPr="00821085" w:rsidSect="007C4D8D">
      <w:headerReference w:type="default" r:id="rId21"/>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E6C" w:rsidRDefault="001E5E6C">
      <w:r>
        <w:separator/>
      </w:r>
    </w:p>
  </w:endnote>
  <w:endnote w:type="continuationSeparator" w:id="0">
    <w:p w:rsidR="001E5E6C" w:rsidRDefault="001E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E6C" w:rsidRDefault="001E5E6C">
      <w:r>
        <w:separator/>
      </w:r>
    </w:p>
  </w:footnote>
  <w:footnote w:type="continuationSeparator" w:id="0">
    <w:p w:rsidR="001E5E6C" w:rsidRDefault="001E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eastAsia="fi-FI"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fi-FI" w:vendorID="64" w:dllVersion="0" w:nlCheck="1" w:checkStyle="0"/>
  <w:activeWritingStyle w:appName="MSWord" w:lang="de-DE" w:vendorID="64" w:dllVersion="0"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5C7D"/>
    <w:rsid w:val="00007934"/>
    <w:rsid w:val="00007D2F"/>
    <w:rsid w:val="0001148C"/>
    <w:rsid w:val="00015B91"/>
    <w:rsid w:val="000210E7"/>
    <w:rsid w:val="00027876"/>
    <w:rsid w:val="000332FD"/>
    <w:rsid w:val="00037F89"/>
    <w:rsid w:val="00042B26"/>
    <w:rsid w:val="00046E26"/>
    <w:rsid w:val="00065D1A"/>
    <w:rsid w:val="000707C2"/>
    <w:rsid w:val="00072C60"/>
    <w:rsid w:val="0008133E"/>
    <w:rsid w:val="000B01AA"/>
    <w:rsid w:val="000B78B2"/>
    <w:rsid w:val="000B7F76"/>
    <w:rsid w:val="000C38D5"/>
    <w:rsid w:val="000D0075"/>
    <w:rsid w:val="000D5F0B"/>
    <w:rsid w:val="000E1099"/>
    <w:rsid w:val="000E504D"/>
    <w:rsid w:val="000E5B09"/>
    <w:rsid w:val="000E7AE6"/>
    <w:rsid w:val="000F383B"/>
    <w:rsid w:val="000F3DF9"/>
    <w:rsid w:val="000F6C5B"/>
    <w:rsid w:val="000F728A"/>
    <w:rsid w:val="00105018"/>
    <w:rsid w:val="0011365F"/>
    <w:rsid w:val="0011511D"/>
    <w:rsid w:val="00116676"/>
    <w:rsid w:val="00117BC6"/>
    <w:rsid w:val="00123BAC"/>
    <w:rsid w:val="001305C0"/>
    <w:rsid w:val="00132F98"/>
    <w:rsid w:val="00137896"/>
    <w:rsid w:val="00145950"/>
    <w:rsid w:val="00147EB6"/>
    <w:rsid w:val="00150E1A"/>
    <w:rsid w:val="00153A3C"/>
    <w:rsid w:val="00161955"/>
    <w:rsid w:val="00163920"/>
    <w:rsid w:val="00172F53"/>
    <w:rsid w:val="00174A7D"/>
    <w:rsid w:val="00174AC5"/>
    <w:rsid w:val="001824F2"/>
    <w:rsid w:val="00183EA8"/>
    <w:rsid w:val="00186210"/>
    <w:rsid w:val="0019686F"/>
    <w:rsid w:val="001A4D95"/>
    <w:rsid w:val="001B0120"/>
    <w:rsid w:val="001B3DFD"/>
    <w:rsid w:val="001B5CB0"/>
    <w:rsid w:val="001B6913"/>
    <w:rsid w:val="001B770D"/>
    <w:rsid w:val="001C306C"/>
    <w:rsid w:val="001C4688"/>
    <w:rsid w:val="001C50A7"/>
    <w:rsid w:val="001D1A33"/>
    <w:rsid w:val="001D64BF"/>
    <w:rsid w:val="001D66F8"/>
    <w:rsid w:val="001E02D0"/>
    <w:rsid w:val="001E1CA4"/>
    <w:rsid w:val="001E50B3"/>
    <w:rsid w:val="001E5577"/>
    <w:rsid w:val="001E5860"/>
    <w:rsid w:val="001E5E6C"/>
    <w:rsid w:val="001E68CD"/>
    <w:rsid w:val="001F21D1"/>
    <w:rsid w:val="001F2CE5"/>
    <w:rsid w:val="00211F3C"/>
    <w:rsid w:val="0021380A"/>
    <w:rsid w:val="0021711F"/>
    <w:rsid w:val="00217822"/>
    <w:rsid w:val="0023494D"/>
    <w:rsid w:val="00242941"/>
    <w:rsid w:val="00253B1B"/>
    <w:rsid w:val="00256B14"/>
    <w:rsid w:val="00261521"/>
    <w:rsid w:val="002643E7"/>
    <w:rsid w:val="00264A09"/>
    <w:rsid w:val="0027303F"/>
    <w:rsid w:val="00273B3A"/>
    <w:rsid w:val="00276D86"/>
    <w:rsid w:val="00276E22"/>
    <w:rsid w:val="002821C3"/>
    <w:rsid w:val="0028419B"/>
    <w:rsid w:val="0028658D"/>
    <w:rsid w:val="00286C34"/>
    <w:rsid w:val="002935DB"/>
    <w:rsid w:val="002950E1"/>
    <w:rsid w:val="00295CC7"/>
    <w:rsid w:val="002A1A77"/>
    <w:rsid w:val="002A6165"/>
    <w:rsid w:val="002A69FD"/>
    <w:rsid w:val="002B0B11"/>
    <w:rsid w:val="002B3444"/>
    <w:rsid w:val="002B3A4B"/>
    <w:rsid w:val="002C2AE0"/>
    <w:rsid w:val="002C7CC7"/>
    <w:rsid w:val="002D644E"/>
    <w:rsid w:val="002D6D16"/>
    <w:rsid w:val="002E0AF9"/>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62F5D"/>
    <w:rsid w:val="003705E5"/>
    <w:rsid w:val="0037309A"/>
    <w:rsid w:val="00382B70"/>
    <w:rsid w:val="00385181"/>
    <w:rsid w:val="003864D0"/>
    <w:rsid w:val="003A6919"/>
    <w:rsid w:val="003C2C07"/>
    <w:rsid w:val="003C5F06"/>
    <w:rsid w:val="003C6318"/>
    <w:rsid w:val="003C6392"/>
    <w:rsid w:val="003C69FA"/>
    <w:rsid w:val="003C6BA6"/>
    <w:rsid w:val="003D2CC7"/>
    <w:rsid w:val="003D37F2"/>
    <w:rsid w:val="003E17C4"/>
    <w:rsid w:val="003E3350"/>
    <w:rsid w:val="003E52CE"/>
    <w:rsid w:val="003E7192"/>
    <w:rsid w:val="003F06CF"/>
    <w:rsid w:val="00402F20"/>
    <w:rsid w:val="00413C13"/>
    <w:rsid w:val="00414131"/>
    <w:rsid w:val="004237EA"/>
    <w:rsid w:val="004328DE"/>
    <w:rsid w:val="004371CC"/>
    <w:rsid w:val="00441CF6"/>
    <w:rsid w:val="00444C13"/>
    <w:rsid w:val="004505DA"/>
    <w:rsid w:val="00454798"/>
    <w:rsid w:val="00456D85"/>
    <w:rsid w:val="00457514"/>
    <w:rsid w:val="004640F5"/>
    <w:rsid w:val="00464636"/>
    <w:rsid w:val="004669C0"/>
    <w:rsid w:val="004709F0"/>
    <w:rsid w:val="00471B19"/>
    <w:rsid w:val="00474807"/>
    <w:rsid w:val="00475B2E"/>
    <w:rsid w:val="0048053E"/>
    <w:rsid w:val="004806D6"/>
    <w:rsid w:val="00481CBF"/>
    <w:rsid w:val="004909B7"/>
    <w:rsid w:val="00490A0D"/>
    <w:rsid w:val="00490ABB"/>
    <w:rsid w:val="00492DD9"/>
    <w:rsid w:val="00494204"/>
    <w:rsid w:val="00497476"/>
    <w:rsid w:val="00497D50"/>
    <w:rsid w:val="004A0D40"/>
    <w:rsid w:val="004A5A1C"/>
    <w:rsid w:val="004B0774"/>
    <w:rsid w:val="004B0FDB"/>
    <w:rsid w:val="004B4FF9"/>
    <w:rsid w:val="004C0BF7"/>
    <w:rsid w:val="004C59E3"/>
    <w:rsid w:val="004D76A2"/>
    <w:rsid w:val="004E6DC0"/>
    <w:rsid w:val="004F042B"/>
    <w:rsid w:val="004F0F5C"/>
    <w:rsid w:val="004F22B0"/>
    <w:rsid w:val="004F4650"/>
    <w:rsid w:val="004F6452"/>
    <w:rsid w:val="00506287"/>
    <w:rsid w:val="005131AB"/>
    <w:rsid w:val="0051481D"/>
    <w:rsid w:val="00516754"/>
    <w:rsid w:val="00521642"/>
    <w:rsid w:val="0052398E"/>
    <w:rsid w:val="00526884"/>
    <w:rsid w:val="00527667"/>
    <w:rsid w:val="005319AE"/>
    <w:rsid w:val="00534087"/>
    <w:rsid w:val="005377A3"/>
    <w:rsid w:val="00537A82"/>
    <w:rsid w:val="005409F1"/>
    <w:rsid w:val="0054198B"/>
    <w:rsid w:val="00545866"/>
    <w:rsid w:val="005476DB"/>
    <w:rsid w:val="00552AA7"/>
    <w:rsid w:val="005613D5"/>
    <w:rsid w:val="00565C88"/>
    <w:rsid w:val="00576299"/>
    <w:rsid w:val="00580D4A"/>
    <w:rsid w:val="00587FE5"/>
    <w:rsid w:val="00597C75"/>
    <w:rsid w:val="005A0B00"/>
    <w:rsid w:val="005A1096"/>
    <w:rsid w:val="005A1295"/>
    <w:rsid w:val="005B3E4C"/>
    <w:rsid w:val="005B4920"/>
    <w:rsid w:val="005B7176"/>
    <w:rsid w:val="005C0D33"/>
    <w:rsid w:val="005C2BC8"/>
    <w:rsid w:val="005E2C3D"/>
    <w:rsid w:val="005E387E"/>
    <w:rsid w:val="005E629B"/>
    <w:rsid w:val="005E7787"/>
    <w:rsid w:val="005F5154"/>
    <w:rsid w:val="005F578C"/>
    <w:rsid w:val="005F6CA2"/>
    <w:rsid w:val="00600B02"/>
    <w:rsid w:val="00607002"/>
    <w:rsid w:val="006104F7"/>
    <w:rsid w:val="00610A7A"/>
    <w:rsid w:val="00623E1A"/>
    <w:rsid w:val="00634012"/>
    <w:rsid w:val="0063409E"/>
    <w:rsid w:val="006369D3"/>
    <w:rsid w:val="00643A99"/>
    <w:rsid w:val="0064744E"/>
    <w:rsid w:val="0065328F"/>
    <w:rsid w:val="00655428"/>
    <w:rsid w:val="00656AB1"/>
    <w:rsid w:val="00665625"/>
    <w:rsid w:val="0066590E"/>
    <w:rsid w:val="00666B30"/>
    <w:rsid w:val="006828D9"/>
    <w:rsid w:val="00694D9B"/>
    <w:rsid w:val="006A0748"/>
    <w:rsid w:val="006A5AB7"/>
    <w:rsid w:val="006A5B18"/>
    <w:rsid w:val="006A6B65"/>
    <w:rsid w:val="006B0471"/>
    <w:rsid w:val="006B09B4"/>
    <w:rsid w:val="006B21DA"/>
    <w:rsid w:val="006B6C6E"/>
    <w:rsid w:val="006C227A"/>
    <w:rsid w:val="006C3B72"/>
    <w:rsid w:val="006D2055"/>
    <w:rsid w:val="006D3182"/>
    <w:rsid w:val="006E3676"/>
    <w:rsid w:val="006E4A37"/>
    <w:rsid w:val="006E731F"/>
    <w:rsid w:val="006F7301"/>
    <w:rsid w:val="006F7D6C"/>
    <w:rsid w:val="007038E8"/>
    <w:rsid w:val="007121B6"/>
    <w:rsid w:val="00712A4A"/>
    <w:rsid w:val="00727A9E"/>
    <w:rsid w:val="0073397E"/>
    <w:rsid w:val="00735892"/>
    <w:rsid w:val="007366F3"/>
    <w:rsid w:val="00737870"/>
    <w:rsid w:val="00740E19"/>
    <w:rsid w:val="0074170A"/>
    <w:rsid w:val="0074471C"/>
    <w:rsid w:val="00753B81"/>
    <w:rsid w:val="00763E80"/>
    <w:rsid w:val="00765EB6"/>
    <w:rsid w:val="00770260"/>
    <w:rsid w:val="0077205B"/>
    <w:rsid w:val="00775ECE"/>
    <w:rsid w:val="00782259"/>
    <w:rsid w:val="00784B0F"/>
    <w:rsid w:val="00787D6E"/>
    <w:rsid w:val="007929D2"/>
    <w:rsid w:val="00797CEF"/>
    <w:rsid w:val="007A21B7"/>
    <w:rsid w:val="007A27CA"/>
    <w:rsid w:val="007A6BE4"/>
    <w:rsid w:val="007B5E58"/>
    <w:rsid w:val="007C2167"/>
    <w:rsid w:val="007C4D8D"/>
    <w:rsid w:val="007C7385"/>
    <w:rsid w:val="007D256C"/>
    <w:rsid w:val="007D3C03"/>
    <w:rsid w:val="007D7059"/>
    <w:rsid w:val="007E23A4"/>
    <w:rsid w:val="007E323B"/>
    <w:rsid w:val="007E4D38"/>
    <w:rsid w:val="007E6905"/>
    <w:rsid w:val="007F6256"/>
    <w:rsid w:val="008012BD"/>
    <w:rsid w:val="00801E26"/>
    <w:rsid w:val="00804B96"/>
    <w:rsid w:val="00806ABE"/>
    <w:rsid w:val="0081100B"/>
    <w:rsid w:val="00812F19"/>
    <w:rsid w:val="00821085"/>
    <w:rsid w:val="00830533"/>
    <w:rsid w:val="00833274"/>
    <w:rsid w:val="008333FD"/>
    <w:rsid w:val="00843240"/>
    <w:rsid w:val="00843333"/>
    <w:rsid w:val="00844DA4"/>
    <w:rsid w:val="008513B5"/>
    <w:rsid w:val="00857EBB"/>
    <w:rsid w:val="008862AA"/>
    <w:rsid w:val="008923C0"/>
    <w:rsid w:val="00892C20"/>
    <w:rsid w:val="00895E2C"/>
    <w:rsid w:val="008A0079"/>
    <w:rsid w:val="008A296E"/>
    <w:rsid w:val="008B4556"/>
    <w:rsid w:val="008B622D"/>
    <w:rsid w:val="008B64D4"/>
    <w:rsid w:val="008C2C59"/>
    <w:rsid w:val="008C2D20"/>
    <w:rsid w:val="008C5686"/>
    <w:rsid w:val="008E0414"/>
    <w:rsid w:val="008F411B"/>
    <w:rsid w:val="008F4254"/>
    <w:rsid w:val="008F4AA4"/>
    <w:rsid w:val="008F5EFB"/>
    <w:rsid w:val="00901E8D"/>
    <w:rsid w:val="009025B6"/>
    <w:rsid w:val="0090629F"/>
    <w:rsid w:val="009077AF"/>
    <w:rsid w:val="00910720"/>
    <w:rsid w:val="00920914"/>
    <w:rsid w:val="009273B2"/>
    <w:rsid w:val="00927F28"/>
    <w:rsid w:val="00931FCE"/>
    <w:rsid w:val="009339BE"/>
    <w:rsid w:val="0093430A"/>
    <w:rsid w:val="00935BCF"/>
    <w:rsid w:val="0093727A"/>
    <w:rsid w:val="00945BA0"/>
    <w:rsid w:val="0094731B"/>
    <w:rsid w:val="0095055D"/>
    <w:rsid w:val="00953E3C"/>
    <w:rsid w:val="009639D6"/>
    <w:rsid w:val="009651FC"/>
    <w:rsid w:val="009672A3"/>
    <w:rsid w:val="00972777"/>
    <w:rsid w:val="00973F85"/>
    <w:rsid w:val="00974B91"/>
    <w:rsid w:val="00976556"/>
    <w:rsid w:val="0098055B"/>
    <w:rsid w:val="009806F2"/>
    <w:rsid w:val="0098380F"/>
    <w:rsid w:val="00984CE0"/>
    <w:rsid w:val="00984D92"/>
    <w:rsid w:val="00984D95"/>
    <w:rsid w:val="00986E83"/>
    <w:rsid w:val="00993B46"/>
    <w:rsid w:val="009A3342"/>
    <w:rsid w:val="009A5D39"/>
    <w:rsid w:val="009B1D17"/>
    <w:rsid w:val="009B3220"/>
    <w:rsid w:val="009B3E11"/>
    <w:rsid w:val="009C7AF4"/>
    <w:rsid w:val="009D5008"/>
    <w:rsid w:val="009D7B0F"/>
    <w:rsid w:val="009E1CCD"/>
    <w:rsid w:val="009F1475"/>
    <w:rsid w:val="009F76D5"/>
    <w:rsid w:val="00A03CF9"/>
    <w:rsid w:val="00A06F33"/>
    <w:rsid w:val="00A100D5"/>
    <w:rsid w:val="00A11F6A"/>
    <w:rsid w:val="00A30159"/>
    <w:rsid w:val="00A34710"/>
    <w:rsid w:val="00A3784B"/>
    <w:rsid w:val="00A5172C"/>
    <w:rsid w:val="00A51963"/>
    <w:rsid w:val="00A54142"/>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4F4"/>
    <w:rsid w:val="00AB7522"/>
    <w:rsid w:val="00AC1D4F"/>
    <w:rsid w:val="00AC2E7D"/>
    <w:rsid w:val="00AC3F03"/>
    <w:rsid w:val="00AD0D5A"/>
    <w:rsid w:val="00AD0DBF"/>
    <w:rsid w:val="00AD1D2A"/>
    <w:rsid w:val="00AE0E77"/>
    <w:rsid w:val="00AE1D42"/>
    <w:rsid w:val="00AF0CDF"/>
    <w:rsid w:val="00AF2284"/>
    <w:rsid w:val="00AF2BF4"/>
    <w:rsid w:val="00AF6D3D"/>
    <w:rsid w:val="00B031DD"/>
    <w:rsid w:val="00B06B7E"/>
    <w:rsid w:val="00B07995"/>
    <w:rsid w:val="00B07B33"/>
    <w:rsid w:val="00B10795"/>
    <w:rsid w:val="00B11A6A"/>
    <w:rsid w:val="00B1442A"/>
    <w:rsid w:val="00B165CA"/>
    <w:rsid w:val="00B16DA0"/>
    <w:rsid w:val="00B27BB1"/>
    <w:rsid w:val="00B31B81"/>
    <w:rsid w:val="00B35145"/>
    <w:rsid w:val="00B3769D"/>
    <w:rsid w:val="00B41B2A"/>
    <w:rsid w:val="00B50EC7"/>
    <w:rsid w:val="00B75E0F"/>
    <w:rsid w:val="00B77636"/>
    <w:rsid w:val="00B77896"/>
    <w:rsid w:val="00B82C01"/>
    <w:rsid w:val="00B86E07"/>
    <w:rsid w:val="00B90E85"/>
    <w:rsid w:val="00B92153"/>
    <w:rsid w:val="00BB1EDA"/>
    <w:rsid w:val="00BB2959"/>
    <w:rsid w:val="00BB61EB"/>
    <w:rsid w:val="00BB6B90"/>
    <w:rsid w:val="00BC2E33"/>
    <w:rsid w:val="00BD02C0"/>
    <w:rsid w:val="00BD0981"/>
    <w:rsid w:val="00BD1C72"/>
    <w:rsid w:val="00BD36A8"/>
    <w:rsid w:val="00BD5EC9"/>
    <w:rsid w:val="00BF1B4C"/>
    <w:rsid w:val="00BF4173"/>
    <w:rsid w:val="00C0002C"/>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62B0"/>
    <w:rsid w:val="00C67962"/>
    <w:rsid w:val="00C72301"/>
    <w:rsid w:val="00C72559"/>
    <w:rsid w:val="00C72A76"/>
    <w:rsid w:val="00C75029"/>
    <w:rsid w:val="00C76A20"/>
    <w:rsid w:val="00C76CF3"/>
    <w:rsid w:val="00C8243B"/>
    <w:rsid w:val="00C8376D"/>
    <w:rsid w:val="00C904EC"/>
    <w:rsid w:val="00CA599B"/>
    <w:rsid w:val="00CA7290"/>
    <w:rsid w:val="00CC1886"/>
    <w:rsid w:val="00CC4C4A"/>
    <w:rsid w:val="00CC5892"/>
    <w:rsid w:val="00CC5DAB"/>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1371E"/>
    <w:rsid w:val="00D15FB0"/>
    <w:rsid w:val="00D20057"/>
    <w:rsid w:val="00D22E88"/>
    <w:rsid w:val="00D3413B"/>
    <w:rsid w:val="00D41067"/>
    <w:rsid w:val="00D44EF8"/>
    <w:rsid w:val="00D5594D"/>
    <w:rsid w:val="00D57D9F"/>
    <w:rsid w:val="00D65D77"/>
    <w:rsid w:val="00D76E1F"/>
    <w:rsid w:val="00D82C1C"/>
    <w:rsid w:val="00D86271"/>
    <w:rsid w:val="00D90FCD"/>
    <w:rsid w:val="00D91122"/>
    <w:rsid w:val="00D91C79"/>
    <w:rsid w:val="00D93726"/>
    <w:rsid w:val="00D9534C"/>
    <w:rsid w:val="00DA2AED"/>
    <w:rsid w:val="00DA35BB"/>
    <w:rsid w:val="00DB3903"/>
    <w:rsid w:val="00DB6F30"/>
    <w:rsid w:val="00DB7DC8"/>
    <w:rsid w:val="00DC6A2D"/>
    <w:rsid w:val="00DD4DE4"/>
    <w:rsid w:val="00DE350E"/>
    <w:rsid w:val="00DE46EE"/>
    <w:rsid w:val="00DE67CB"/>
    <w:rsid w:val="00DF1814"/>
    <w:rsid w:val="00DF3D65"/>
    <w:rsid w:val="00DF4F0E"/>
    <w:rsid w:val="00E00CB3"/>
    <w:rsid w:val="00E02BA9"/>
    <w:rsid w:val="00E3348E"/>
    <w:rsid w:val="00E34CF3"/>
    <w:rsid w:val="00E35F7C"/>
    <w:rsid w:val="00E36A48"/>
    <w:rsid w:val="00E40687"/>
    <w:rsid w:val="00E427BE"/>
    <w:rsid w:val="00E42E29"/>
    <w:rsid w:val="00E439B0"/>
    <w:rsid w:val="00E44B51"/>
    <w:rsid w:val="00E52A5A"/>
    <w:rsid w:val="00E52A7D"/>
    <w:rsid w:val="00E543B5"/>
    <w:rsid w:val="00E6716B"/>
    <w:rsid w:val="00E67864"/>
    <w:rsid w:val="00E72FDA"/>
    <w:rsid w:val="00E7463C"/>
    <w:rsid w:val="00E75B22"/>
    <w:rsid w:val="00E76FAF"/>
    <w:rsid w:val="00E94C4A"/>
    <w:rsid w:val="00E96C0F"/>
    <w:rsid w:val="00EA089F"/>
    <w:rsid w:val="00EB1C45"/>
    <w:rsid w:val="00EB504E"/>
    <w:rsid w:val="00EC353D"/>
    <w:rsid w:val="00EC65C9"/>
    <w:rsid w:val="00EC6923"/>
    <w:rsid w:val="00ED4CA1"/>
    <w:rsid w:val="00EE06D1"/>
    <w:rsid w:val="00EE18B1"/>
    <w:rsid w:val="00EE3696"/>
    <w:rsid w:val="00EF4F15"/>
    <w:rsid w:val="00EF612C"/>
    <w:rsid w:val="00F00E85"/>
    <w:rsid w:val="00F01494"/>
    <w:rsid w:val="00F07D00"/>
    <w:rsid w:val="00F15548"/>
    <w:rsid w:val="00F15E20"/>
    <w:rsid w:val="00F16583"/>
    <w:rsid w:val="00F16A4C"/>
    <w:rsid w:val="00F27617"/>
    <w:rsid w:val="00F30D63"/>
    <w:rsid w:val="00F31F83"/>
    <w:rsid w:val="00F33E72"/>
    <w:rsid w:val="00F350F2"/>
    <w:rsid w:val="00F420E5"/>
    <w:rsid w:val="00F45B3E"/>
    <w:rsid w:val="00F5173E"/>
    <w:rsid w:val="00F5217E"/>
    <w:rsid w:val="00F53911"/>
    <w:rsid w:val="00F53B4F"/>
    <w:rsid w:val="00F61791"/>
    <w:rsid w:val="00F64241"/>
    <w:rsid w:val="00F659A5"/>
    <w:rsid w:val="00F819C7"/>
    <w:rsid w:val="00F848F5"/>
    <w:rsid w:val="00F85129"/>
    <w:rsid w:val="00F91B00"/>
    <w:rsid w:val="00FA0D63"/>
    <w:rsid w:val="00FA3065"/>
    <w:rsid w:val="00FA353C"/>
    <w:rsid w:val="00FB25E6"/>
    <w:rsid w:val="00FC1034"/>
    <w:rsid w:val="00FC2846"/>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734B3"/>
  <w15:docId w15:val="{80DADF86-D936-422E-91CE-EB9129A6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lang w:val="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val="en-US"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mailto:s.riedel@hankookreifen.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pasternak@hankookreifen.de" TargetMode="External"/><Relationship Id="rId2" Type="http://schemas.openxmlformats.org/officeDocument/2006/relationships/numbering" Target="numbering.xml"/><Relationship Id="rId16" Type="http://schemas.openxmlformats.org/officeDocument/2006/relationships/hyperlink" Target="mailto:f.kinzer@hankookreifen.de" TargetMode="External"/><Relationship Id="rId20" Type="http://schemas.openxmlformats.org/officeDocument/2006/relationships/hyperlink" Target="mailto:y.willems@hankookreif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ankooktire.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l.buesch@hankookreif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ankooktire-mediacent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CBFA-70A1-4CE8-87F6-0EEFA161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6598</Characters>
  <Application>Microsoft Office Word</Application>
  <DocSecurity>0</DocSecurity>
  <Lines>54</Lines>
  <Paragraphs>15</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6</cp:revision>
  <cp:lastPrinted>2018-09-13T14:31:00Z</cp:lastPrinted>
  <dcterms:created xsi:type="dcterms:W3CDTF">2018-09-24T08:43:00Z</dcterms:created>
  <dcterms:modified xsi:type="dcterms:W3CDTF">2018-09-26T12:58:00Z</dcterms:modified>
  <dc:language>de-DE</dc:language>
</cp:coreProperties>
</file>