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5E" w:rsidRDefault="00977F5E" w:rsidP="00977F5E">
      <w:pPr>
        <w:spacing w:line="276" w:lineRule="auto"/>
        <w:ind w:right="-1"/>
        <w:jc w:val="center"/>
        <w:rPr>
          <w:rFonts w:ascii="Arial" w:hAnsi="Arial"/>
          <w:b/>
          <w:bCs/>
          <w:color w:val="FF6600"/>
          <w:sz w:val="32"/>
          <w:szCs w:val="32"/>
        </w:rPr>
      </w:pPr>
      <w:r>
        <w:rPr>
          <w:rFonts w:ascii="Arial" w:hAnsi="Arial"/>
          <w:b/>
          <w:bCs/>
          <w:color w:val="FF6600"/>
          <w:sz w:val="32"/>
          <w:szCs w:val="32"/>
        </w:rPr>
        <w:t>Dzieciaki trenują z Realem Madryt-</w:t>
      </w:r>
    </w:p>
    <w:p w:rsidR="005B43F8" w:rsidRPr="00580EE5" w:rsidRDefault="00977F5E" w:rsidP="00977F5E">
      <w:pPr>
        <w:spacing w:line="276" w:lineRule="auto"/>
        <w:ind w:right="-1"/>
        <w:jc w:val="center"/>
        <w:rPr>
          <w:rFonts w:ascii="Arial" w:hAnsi="Arial" w:cs="Arial"/>
          <w:color w:val="auto"/>
          <w:sz w:val="22"/>
          <w:szCs w:val="22"/>
          <w:lang w:eastAsia="de-DE"/>
        </w:rPr>
      </w:pPr>
      <w:r>
        <w:rPr>
          <w:rFonts w:ascii="Arial" w:hAnsi="Arial"/>
          <w:b/>
          <w:bCs/>
          <w:color w:val="FF6600"/>
          <w:sz w:val="32"/>
          <w:szCs w:val="32"/>
        </w:rPr>
        <w:t>Hankook Tire dla podopiecznych SOS Wioski Dziecięce.</w:t>
      </w:r>
    </w:p>
    <w:p w:rsidR="00CF509A" w:rsidRPr="00CF509A" w:rsidRDefault="00CF509A" w:rsidP="006E4792">
      <w:pPr>
        <w:spacing w:line="276" w:lineRule="auto"/>
        <w:ind w:right="-1"/>
        <w:rPr>
          <w:b/>
          <w:bCs/>
          <w:kern w:val="1"/>
          <w:sz w:val="21"/>
          <w:szCs w:val="21"/>
        </w:rPr>
      </w:pPr>
      <w:bookmarkStart w:id="0" w:name="_Hlk523820051"/>
      <w:r>
        <w:rPr>
          <w:b/>
          <w:bCs/>
          <w:sz w:val="21"/>
          <w:szCs w:val="21"/>
        </w:rPr>
        <w:t>Na zaproszenie firmy Hankook Álvaro Arbeloa, zdobywca tytułów mistrza świata i mis</w:t>
      </w:r>
      <w:r w:rsidR="0086210F">
        <w:rPr>
          <w:b/>
          <w:bCs/>
          <w:sz w:val="21"/>
          <w:szCs w:val="21"/>
        </w:rPr>
        <w:t xml:space="preserve">trza Europy w piłce nożnej oraz </w:t>
      </w:r>
      <w:r>
        <w:rPr>
          <w:b/>
          <w:bCs/>
          <w:sz w:val="21"/>
          <w:szCs w:val="21"/>
        </w:rPr>
        <w:t>ambasador klubu piłkarskiego Real Madryt,</w:t>
      </w:r>
      <w:r w:rsidR="0086210F">
        <w:rPr>
          <w:b/>
          <w:bCs/>
          <w:sz w:val="21"/>
          <w:szCs w:val="21"/>
        </w:rPr>
        <w:t xml:space="preserve"> odwiedził wczoraj Węgry wraz z </w:t>
      </w:r>
      <w:r>
        <w:rPr>
          <w:b/>
          <w:bCs/>
          <w:sz w:val="21"/>
          <w:szCs w:val="21"/>
        </w:rPr>
        <w:t>trzema trenerami „królewskich”. Zespół trenerów zorganizował treningi dla p</w:t>
      </w:r>
      <w:r w:rsidR="00580EE5">
        <w:rPr>
          <w:b/>
          <w:bCs/>
          <w:sz w:val="21"/>
          <w:szCs w:val="21"/>
        </w:rPr>
        <w:t>odopiecznych stowarzyszenia SOS </w:t>
      </w:r>
      <w:r>
        <w:rPr>
          <w:b/>
          <w:bCs/>
          <w:sz w:val="21"/>
          <w:szCs w:val="21"/>
        </w:rPr>
        <w:t>Wioski Dziecięce w centrum szkoleniowym węgierskiego związku piłki nożnej, w miejscowości Telki. Intensywne ćwi</w:t>
      </w:r>
      <w:r w:rsidR="0020631F">
        <w:rPr>
          <w:b/>
          <w:bCs/>
          <w:sz w:val="21"/>
          <w:szCs w:val="21"/>
        </w:rPr>
        <w:t>czenia sprawiły ogromną radość  młodym adeptom piłki nożnej oraz p</w:t>
      </w:r>
      <w:r>
        <w:rPr>
          <w:b/>
          <w:bCs/>
          <w:sz w:val="21"/>
          <w:szCs w:val="21"/>
        </w:rPr>
        <w:t xml:space="preserve">ozwoliły </w:t>
      </w:r>
      <w:r w:rsidR="0020631F">
        <w:rPr>
          <w:b/>
          <w:bCs/>
          <w:sz w:val="21"/>
          <w:szCs w:val="21"/>
        </w:rPr>
        <w:t>zasmakować profesjonalnego świata f</w:t>
      </w:r>
      <w:r w:rsidR="00A5214B">
        <w:rPr>
          <w:b/>
          <w:bCs/>
          <w:sz w:val="21"/>
          <w:szCs w:val="21"/>
        </w:rPr>
        <w:t>utbolu</w:t>
      </w:r>
      <w:r w:rsidR="0020631F">
        <w:rPr>
          <w:b/>
          <w:bCs/>
          <w:sz w:val="21"/>
          <w:szCs w:val="21"/>
        </w:rPr>
        <w:t xml:space="preserve">. </w:t>
      </w:r>
    </w:p>
    <w:p w:rsidR="003404E2" w:rsidRPr="00580EE5" w:rsidRDefault="003404E2" w:rsidP="006E4792">
      <w:pPr>
        <w:spacing w:line="276" w:lineRule="auto"/>
        <w:ind w:right="-1"/>
        <w:rPr>
          <w:sz w:val="21"/>
          <w:szCs w:val="21"/>
        </w:rPr>
      </w:pPr>
    </w:p>
    <w:p w:rsidR="00A5214B" w:rsidRDefault="00242944" w:rsidP="006E4792">
      <w:pPr>
        <w:spacing w:line="276" w:lineRule="auto"/>
        <w:ind w:right="-1"/>
        <w:rPr>
          <w:sz w:val="21"/>
          <w:szCs w:val="21"/>
        </w:rPr>
      </w:pPr>
      <w:r>
        <w:rPr>
          <w:b/>
          <w:i/>
          <w:color w:val="auto"/>
          <w:sz w:val="21"/>
          <w:szCs w:val="21"/>
        </w:rPr>
        <w:t xml:space="preserve">Rácalmás, Węgry, </w:t>
      </w:r>
      <w:r w:rsidR="00E87846" w:rsidRPr="00E87846">
        <w:rPr>
          <w:b/>
          <w:i/>
          <w:color w:val="auto"/>
          <w:sz w:val="21"/>
          <w:szCs w:val="21"/>
        </w:rPr>
        <w:t>1</w:t>
      </w:r>
      <w:r w:rsidR="000F39CB">
        <w:rPr>
          <w:b/>
          <w:i/>
          <w:color w:val="auto"/>
          <w:sz w:val="21"/>
          <w:szCs w:val="21"/>
        </w:rPr>
        <w:t>4</w:t>
      </w:r>
      <w:bookmarkStart w:id="1" w:name="_GoBack"/>
      <w:bookmarkEnd w:id="1"/>
      <w:r w:rsidR="00E87846" w:rsidRPr="00E87846">
        <w:rPr>
          <w:b/>
          <w:i/>
          <w:color w:val="auto"/>
          <w:sz w:val="21"/>
          <w:szCs w:val="21"/>
        </w:rPr>
        <w:t xml:space="preserve"> listopada 2018 r </w:t>
      </w:r>
      <w:r>
        <w:rPr>
          <w:b/>
          <w:color w:val="auto"/>
          <w:sz w:val="21"/>
          <w:szCs w:val="21"/>
        </w:rPr>
        <w:t xml:space="preserve">– </w:t>
      </w:r>
      <w:r w:rsidR="0020631F">
        <w:rPr>
          <w:sz w:val="21"/>
          <w:szCs w:val="21"/>
        </w:rPr>
        <w:t>Czy to w obszarze produkcji opon czy jako sponsor Realu Madryt, dzięki swojemu bogatemu doświadczeniu</w:t>
      </w:r>
      <w:r w:rsidR="00A5214B">
        <w:rPr>
          <w:sz w:val="21"/>
          <w:szCs w:val="21"/>
        </w:rPr>
        <w:t xml:space="preserve"> i innowacyjności</w:t>
      </w:r>
      <w:r w:rsidR="0020631F">
        <w:rPr>
          <w:sz w:val="21"/>
          <w:szCs w:val="21"/>
        </w:rPr>
        <w:t xml:space="preserve">, </w:t>
      </w:r>
      <w:r>
        <w:rPr>
          <w:sz w:val="21"/>
          <w:szCs w:val="21"/>
        </w:rPr>
        <w:t>Hankook</w:t>
      </w:r>
      <w:r w:rsidR="0020631F">
        <w:rPr>
          <w:sz w:val="21"/>
          <w:szCs w:val="21"/>
        </w:rPr>
        <w:t xml:space="preserve"> gwarantuje wrażenia na światowym poziomie. </w:t>
      </w:r>
      <w:r w:rsidR="00A5214B">
        <w:rPr>
          <w:sz w:val="21"/>
          <w:szCs w:val="21"/>
        </w:rPr>
        <w:t>Ostatnimi czasy mogli się o tym przekonać podopieczni stowarzyszenia SOS Wioski Dziecięce na Węgrzech, którzy wzięli udział w zorganizowanej specjalnie dla nich akademii piłkarskiej w  centrum szkoleniowym węgierskiego związku piłki nożnej.</w:t>
      </w:r>
    </w:p>
    <w:p w:rsidR="00D30619" w:rsidRPr="00580EE5" w:rsidRDefault="00D30619" w:rsidP="006E4792">
      <w:pPr>
        <w:spacing w:line="276" w:lineRule="auto"/>
        <w:ind w:right="-1"/>
        <w:rPr>
          <w:sz w:val="21"/>
          <w:szCs w:val="21"/>
        </w:rPr>
      </w:pPr>
    </w:p>
    <w:p w:rsidR="00F01718" w:rsidRDefault="00F01718" w:rsidP="006E4792">
      <w:pPr>
        <w:spacing w:line="276" w:lineRule="auto"/>
        <w:ind w:right="-1"/>
        <w:rPr>
          <w:sz w:val="21"/>
          <w:szCs w:val="21"/>
        </w:rPr>
      </w:pPr>
      <w:r>
        <w:rPr>
          <w:sz w:val="21"/>
          <w:szCs w:val="21"/>
        </w:rPr>
        <w:t>Wsparcie dla organizacji SOS Wioski Dziecięce stanowi część ogólnoświatowej i zakrojonej na szeroką skalę działalności d</w:t>
      </w:r>
      <w:r w:rsidR="0086210F">
        <w:rPr>
          <w:sz w:val="21"/>
          <w:szCs w:val="21"/>
        </w:rPr>
        <w:t xml:space="preserve">obroczynnej przedsiębiorstwa. W </w:t>
      </w:r>
      <w:r>
        <w:rPr>
          <w:sz w:val="21"/>
          <w:szCs w:val="21"/>
        </w:rPr>
        <w:t xml:space="preserve">ramach współpracy strategicznej producent opon wspólnie z klubem piłkarskim Real Madryt aktywnie pomaga dzieciom w potrzebie </w:t>
      </w:r>
      <w:r w:rsidR="00A5214B">
        <w:rPr>
          <w:sz w:val="21"/>
          <w:szCs w:val="21"/>
        </w:rPr>
        <w:t>na terenie całej Europy</w:t>
      </w:r>
      <w:r>
        <w:rPr>
          <w:sz w:val="21"/>
          <w:szCs w:val="21"/>
        </w:rPr>
        <w:t>. Ponadto przedsiębiorstwo regularnie organizuje wydarzenia związane ze społeczną odpowiedzialnością biznesu w celu wspierania lokalnych społeczności. Najlepszym tego przykładem może być choćby coroczna akcja „Tyre Donation”, w ramach której firma Hankook już od wielu lat przekazuje opony na rzecz lokalnych węgierskich orga</w:t>
      </w:r>
      <w:r w:rsidR="0086210F">
        <w:rPr>
          <w:sz w:val="21"/>
          <w:szCs w:val="21"/>
        </w:rPr>
        <w:t xml:space="preserve">nizacji pozarządowych. Mogą one ubiegać się o </w:t>
      </w:r>
      <w:r>
        <w:rPr>
          <w:sz w:val="21"/>
          <w:szCs w:val="21"/>
        </w:rPr>
        <w:t>darmowe ogumien</w:t>
      </w:r>
      <w:r w:rsidR="0086210F">
        <w:rPr>
          <w:sz w:val="21"/>
          <w:szCs w:val="21"/>
        </w:rPr>
        <w:t xml:space="preserve">ie do </w:t>
      </w:r>
      <w:r>
        <w:rPr>
          <w:sz w:val="21"/>
          <w:szCs w:val="21"/>
        </w:rPr>
        <w:t>pojazdów wykorzystywanych do celów społecznych, np. karetek, wozów strażackich, minibusów dla dzieci, osób starszych, niepełnosprawnych i nie tylko.</w:t>
      </w:r>
    </w:p>
    <w:p w:rsidR="00F01718" w:rsidRPr="00580EE5" w:rsidRDefault="00F01718" w:rsidP="006E4792">
      <w:pPr>
        <w:spacing w:line="276" w:lineRule="auto"/>
        <w:ind w:right="-1"/>
        <w:rPr>
          <w:sz w:val="21"/>
          <w:szCs w:val="21"/>
        </w:rPr>
      </w:pPr>
    </w:p>
    <w:p w:rsidR="00D30619" w:rsidRDefault="00D30619" w:rsidP="006E4792">
      <w:pPr>
        <w:spacing w:line="276" w:lineRule="auto"/>
        <w:ind w:right="-1"/>
        <w:rPr>
          <w:sz w:val="21"/>
          <w:szCs w:val="21"/>
        </w:rPr>
      </w:pPr>
      <w:r>
        <w:rPr>
          <w:b/>
          <w:sz w:val="21"/>
          <w:szCs w:val="21"/>
        </w:rPr>
        <w:t>Han-Jun Kim, prezes Hankook Tire w Europie, mówi:</w:t>
      </w:r>
      <w:r>
        <w:rPr>
          <w:sz w:val="21"/>
          <w:szCs w:val="21"/>
        </w:rPr>
        <w:t xml:space="preserve"> „Jako odpowiedzialne społecznie przedsiębiorstwo o globalnym zasięgu, Hankook Tire z dumą staje się częścią społeczności wielu krajów na całym świecie. Zgodnie z naszą wizją mamy obowiązek odwdzięczyć się mieszkańcom obszarów, w których prowadzimy działalność biznesową i czerpiemy z niej zyski.</w:t>
      </w:r>
      <w:r w:rsidR="00A5214B">
        <w:rPr>
          <w:sz w:val="21"/>
          <w:szCs w:val="21"/>
        </w:rPr>
        <w:t xml:space="preserve"> Planując nasze</w:t>
      </w:r>
      <w:r>
        <w:rPr>
          <w:sz w:val="21"/>
          <w:szCs w:val="21"/>
        </w:rPr>
        <w:t xml:space="preserve"> ogólnoświatowe inicjatywy społeczne, zawsze rozpatrujemy różne możliwości wsparcia społeczności w krajach, w których jesteśmy obecni. Ja, jak i wszyscy nasi pracownicy, z ogromną przyjemnością pomogliśmy w zorganizowaniu wypełnionego zabawą dnia i zapewnieniu jedynego w swoim rodzaju przeżycia dla podopiecznych węgierskiego stowarzyszenia SOS Wioski Dziecięce”.</w:t>
      </w:r>
    </w:p>
    <w:p w:rsidR="0086210F" w:rsidRPr="00CF509A" w:rsidRDefault="0086210F" w:rsidP="006E4792">
      <w:pPr>
        <w:spacing w:line="276" w:lineRule="auto"/>
        <w:ind w:right="-1"/>
        <w:rPr>
          <w:sz w:val="21"/>
          <w:szCs w:val="21"/>
        </w:rPr>
      </w:pPr>
    </w:p>
    <w:bookmarkEnd w:id="0"/>
    <w:p w:rsidR="00452343" w:rsidRPr="00CF509A" w:rsidRDefault="00AA69F5" w:rsidP="006E4792">
      <w:pPr>
        <w:spacing w:line="276" w:lineRule="auto"/>
        <w:ind w:right="-1"/>
        <w:rPr>
          <w:sz w:val="21"/>
          <w:szCs w:val="21"/>
        </w:rPr>
      </w:pPr>
      <w:r>
        <w:rPr>
          <w:sz w:val="21"/>
          <w:szCs w:val="21"/>
        </w:rPr>
        <w:t>Dzięki pomocy klubu Real Madryt</w:t>
      </w:r>
      <w:r w:rsidR="00A5214B">
        <w:rPr>
          <w:sz w:val="21"/>
          <w:szCs w:val="21"/>
        </w:rPr>
        <w:t>,</w:t>
      </w:r>
      <w:r>
        <w:rPr>
          <w:sz w:val="21"/>
          <w:szCs w:val="21"/>
        </w:rPr>
        <w:t xml:space="preserve"> dzieci biorące udział w wydarzeniu otrzymały specjalnie przygotowane zestawy piłkarskie i mogły spróbować swoich sił podczas trzygodzinnej sesji treningowej, by poczuć się niczym Gareth Bale, Luka Modrić, Sergio Ramos, Tony Kroos, Marchello czy inni słynni zawodnicy</w:t>
      </w:r>
      <w:r w:rsidR="0086210F">
        <w:rPr>
          <w:sz w:val="21"/>
          <w:szCs w:val="21"/>
        </w:rPr>
        <w:t xml:space="preserve"> ze świata futbolu</w:t>
      </w:r>
      <w:r>
        <w:rPr>
          <w:sz w:val="21"/>
          <w:szCs w:val="21"/>
        </w:rPr>
        <w:t>. Álvaro Arbeloa uczestniczył w wydarzeniu jako międzynarodowy ambasador klubu piłkarskiego Real Madryt i postać uosabiająca wartości zespołu.</w:t>
      </w:r>
    </w:p>
    <w:p w:rsidR="00CF509A" w:rsidRPr="00580EE5" w:rsidRDefault="00CF509A" w:rsidP="006E4792">
      <w:pPr>
        <w:spacing w:line="276" w:lineRule="auto"/>
        <w:ind w:right="-1"/>
        <w:rPr>
          <w:color w:val="auto"/>
          <w:sz w:val="21"/>
          <w:szCs w:val="21"/>
          <w:lang w:eastAsia="de-DE"/>
        </w:rPr>
      </w:pPr>
    </w:p>
    <w:p w:rsidR="00F01718" w:rsidRPr="00CF509A" w:rsidRDefault="00EE65CF" w:rsidP="006E4792">
      <w:pPr>
        <w:spacing w:line="276" w:lineRule="auto"/>
        <w:ind w:right="-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Sang Soo Jeong, dyrektor zarządzający firmy Hankook Tire Budapest Ltd., dodał w powitalnym przemówieniu: </w:t>
      </w:r>
      <w:r>
        <w:rPr>
          <w:sz w:val="21"/>
          <w:szCs w:val="21"/>
        </w:rPr>
        <w:t>„</w:t>
      </w:r>
      <w:r>
        <w:rPr>
          <w:i/>
          <w:sz w:val="21"/>
          <w:szCs w:val="21"/>
        </w:rPr>
        <w:t>Węgry odgrywają kluczową rolę w europejskiej strategii firmy Hankook. Odpowiadamy za tworzenie miejsc pracy i </w:t>
      </w:r>
      <w:r w:rsidR="0086210F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produ</w:t>
      </w:r>
      <w:r w:rsidR="0086210F">
        <w:rPr>
          <w:i/>
          <w:sz w:val="21"/>
          <w:szCs w:val="21"/>
        </w:rPr>
        <w:t xml:space="preserve">kcję najwyższej klasy opon, ale również za </w:t>
      </w:r>
      <w:r>
        <w:rPr>
          <w:i/>
          <w:sz w:val="21"/>
          <w:szCs w:val="21"/>
        </w:rPr>
        <w:t>działaln</w:t>
      </w:r>
      <w:r w:rsidR="0086210F">
        <w:rPr>
          <w:i/>
          <w:sz w:val="21"/>
          <w:szCs w:val="21"/>
        </w:rPr>
        <w:t xml:space="preserve">ość charytatywną i inwestycje w </w:t>
      </w:r>
      <w:r>
        <w:rPr>
          <w:i/>
          <w:sz w:val="21"/>
          <w:szCs w:val="21"/>
        </w:rPr>
        <w:t>roz</w:t>
      </w:r>
      <w:r w:rsidR="0086210F">
        <w:rPr>
          <w:i/>
          <w:sz w:val="21"/>
          <w:szCs w:val="21"/>
        </w:rPr>
        <w:t xml:space="preserve">wój reputacji przedsiębiorstwa. Niezwykle cieszy mnie, że w </w:t>
      </w:r>
      <w:r>
        <w:rPr>
          <w:i/>
          <w:sz w:val="21"/>
          <w:szCs w:val="21"/>
        </w:rPr>
        <w:t>ramach ws</w:t>
      </w:r>
      <w:r w:rsidR="0086210F">
        <w:rPr>
          <w:i/>
          <w:sz w:val="21"/>
          <w:szCs w:val="21"/>
        </w:rPr>
        <w:t xml:space="preserve">półpracy ze stowarzyszeniem SOS </w:t>
      </w:r>
      <w:r>
        <w:rPr>
          <w:i/>
          <w:sz w:val="21"/>
          <w:szCs w:val="21"/>
        </w:rPr>
        <w:t>Wioski Dziecięc</w:t>
      </w:r>
      <w:r w:rsidR="0086210F">
        <w:rPr>
          <w:i/>
          <w:sz w:val="21"/>
          <w:szCs w:val="21"/>
        </w:rPr>
        <w:t xml:space="preserve">e udało nam się zorganizować na </w:t>
      </w:r>
      <w:r>
        <w:rPr>
          <w:i/>
          <w:sz w:val="21"/>
          <w:szCs w:val="21"/>
        </w:rPr>
        <w:t>Węgrzech światowej klasy trening piłkarski. Mam szczerą nadzieję, że uczestniczące w nim dzieci będą mogły zasmakować inspirujących przeżyć sportowych i zobaczyć, jak funkcjonuje jeden z najbardziej utytułowanych klubów piłkarskich w historii</w:t>
      </w:r>
      <w:r>
        <w:rPr>
          <w:sz w:val="21"/>
          <w:szCs w:val="21"/>
        </w:rPr>
        <w:t>”.</w:t>
      </w:r>
    </w:p>
    <w:p w:rsidR="00F01718" w:rsidRPr="00580EE5" w:rsidRDefault="00F01718" w:rsidP="006E4792">
      <w:pPr>
        <w:spacing w:line="276" w:lineRule="auto"/>
        <w:ind w:right="-1"/>
        <w:rPr>
          <w:color w:val="auto"/>
          <w:sz w:val="21"/>
          <w:szCs w:val="21"/>
          <w:lang w:eastAsia="de-DE"/>
        </w:rPr>
      </w:pPr>
    </w:p>
    <w:p w:rsidR="006E4792" w:rsidRPr="00A5214B" w:rsidRDefault="007771B0" w:rsidP="00FF5A60">
      <w:pPr>
        <w:spacing w:line="276" w:lineRule="auto"/>
        <w:ind w:right="-1"/>
        <w:rPr>
          <w:i/>
          <w:color w:val="auto"/>
          <w:sz w:val="21"/>
          <w:szCs w:val="21"/>
        </w:rPr>
      </w:pPr>
      <w:r>
        <w:rPr>
          <w:b/>
          <w:sz w:val="21"/>
          <w:szCs w:val="21"/>
        </w:rPr>
        <w:t xml:space="preserve">Álvaro Arbeloa zauważył podczas </w:t>
      </w:r>
      <w:r>
        <w:rPr>
          <w:b/>
          <w:color w:val="auto"/>
          <w:sz w:val="21"/>
          <w:szCs w:val="21"/>
        </w:rPr>
        <w:t>wydarzenia</w:t>
      </w:r>
      <w:r>
        <w:rPr>
          <w:color w:val="auto"/>
          <w:sz w:val="21"/>
          <w:szCs w:val="21"/>
        </w:rPr>
        <w:t xml:space="preserve">: </w:t>
      </w:r>
      <w:r>
        <w:rPr>
          <w:i/>
          <w:color w:val="auto"/>
          <w:sz w:val="21"/>
          <w:szCs w:val="21"/>
        </w:rPr>
        <w:t>„Klub Real Madryt i firmę Hankook Tire łączy przywiązanie do innowacyjności i ciężkiej pracy oraz chęć bycia najlepszym zarówno na boisku, jak i poza nim. Dlatego niesienie pomocy pokrzywdzonym jest dla nas bardzo ważne. W imieniu prezesa klubu Florentino Péreza pragnę podziękować firmie Hankook Tire</w:t>
      </w:r>
      <w:r w:rsidR="008B7930">
        <w:rPr>
          <w:i/>
          <w:color w:val="FF0000"/>
          <w:sz w:val="21"/>
          <w:szCs w:val="21"/>
        </w:rPr>
        <w:t xml:space="preserve"> </w:t>
      </w:r>
      <w:r w:rsidR="008B7930" w:rsidRPr="00A5214B">
        <w:rPr>
          <w:i/>
          <w:color w:val="auto"/>
          <w:sz w:val="21"/>
          <w:szCs w:val="21"/>
        </w:rPr>
        <w:t xml:space="preserve">za </w:t>
      </w:r>
      <w:r w:rsidRPr="00A5214B">
        <w:rPr>
          <w:i/>
          <w:color w:val="auto"/>
          <w:sz w:val="21"/>
          <w:szCs w:val="21"/>
        </w:rPr>
        <w:t>partnerstwo, pr</w:t>
      </w:r>
      <w:r w:rsidR="008B7930" w:rsidRPr="00A5214B">
        <w:rPr>
          <w:i/>
          <w:color w:val="auto"/>
          <w:sz w:val="21"/>
          <w:szCs w:val="21"/>
        </w:rPr>
        <w:t xml:space="preserve">zyjazne relacje i współpracę na </w:t>
      </w:r>
      <w:r w:rsidRPr="00A5214B">
        <w:rPr>
          <w:i/>
          <w:color w:val="auto"/>
          <w:sz w:val="21"/>
          <w:szCs w:val="21"/>
        </w:rPr>
        <w:t>rzecz działalności społecznej”</w:t>
      </w:r>
      <w:r w:rsidRPr="00A5214B">
        <w:rPr>
          <w:color w:val="auto"/>
          <w:sz w:val="21"/>
          <w:szCs w:val="21"/>
        </w:rPr>
        <w:t>.</w:t>
      </w:r>
    </w:p>
    <w:p w:rsidR="00FF5A60" w:rsidRPr="00A5214B" w:rsidRDefault="00FF5A60" w:rsidP="00FF5A60">
      <w:pPr>
        <w:spacing w:line="276" w:lineRule="auto"/>
        <w:ind w:right="-1"/>
        <w:rPr>
          <w:i/>
          <w:color w:val="auto"/>
          <w:sz w:val="21"/>
          <w:szCs w:val="21"/>
        </w:rPr>
      </w:pPr>
    </w:p>
    <w:p w:rsidR="001F7C28" w:rsidRPr="00CF509A" w:rsidRDefault="001F7C28" w:rsidP="006E4792">
      <w:pPr>
        <w:snapToGrid w:val="0"/>
        <w:spacing w:line="276" w:lineRule="auto"/>
        <w:ind w:right="-1"/>
        <w:rPr>
          <w:sz w:val="21"/>
          <w:szCs w:val="21"/>
        </w:rPr>
      </w:pPr>
      <w:r>
        <w:rPr>
          <w:sz w:val="21"/>
          <w:szCs w:val="21"/>
        </w:rPr>
        <w:t>„</w:t>
      </w:r>
      <w:r>
        <w:rPr>
          <w:i/>
          <w:sz w:val="21"/>
          <w:szCs w:val="21"/>
        </w:rPr>
        <w:t>Dla dzieci dzień ten był spełnieniem marzeń. Nasi podopieczni, którzy w większości ni</w:t>
      </w:r>
      <w:r w:rsidR="0086210F">
        <w:rPr>
          <w:i/>
          <w:sz w:val="21"/>
          <w:szCs w:val="21"/>
        </w:rPr>
        <w:t xml:space="preserve">gdy nie mieli własnej piłki ani okazji do udziału w </w:t>
      </w:r>
      <w:r>
        <w:rPr>
          <w:i/>
          <w:sz w:val="21"/>
          <w:szCs w:val="21"/>
        </w:rPr>
        <w:t>wydarzeniu</w:t>
      </w:r>
      <w:r w:rsidR="0086210F">
        <w:rPr>
          <w:i/>
          <w:sz w:val="21"/>
          <w:szCs w:val="21"/>
        </w:rPr>
        <w:t xml:space="preserve"> sportowym, mogli spotkać się z </w:t>
      </w:r>
      <w:r>
        <w:rPr>
          <w:i/>
          <w:sz w:val="21"/>
          <w:szCs w:val="21"/>
        </w:rPr>
        <w:t>legendarnym graczem Realu Madryt. Stowarzyszenie SOS Wioski Dziecięce zapewnia rodziny zastępcze prawie 400 dzieciom, które nie mogą mieszkać ze swoimi rodzicami biologicznymi. Większość podopie</w:t>
      </w:r>
      <w:r w:rsidR="000527DB">
        <w:rPr>
          <w:i/>
          <w:sz w:val="21"/>
          <w:szCs w:val="21"/>
        </w:rPr>
        <w:t xml:space="preserve">cznych trafiła do organizacji w </w:t>
      </w:r>
      <w:r>
        <w:rPr>
          <w:i/>
          <w:sz w:val="21"/>
          <w:szCs w:val="21"/>
        </w:rPr>
        <w:t xml:space="preserve">wyniku zaniedbania lub złego traktowania, a także z powodu uzależnienia rodziców lub ich choroby. Robimy </w:t>
      </w:r>
      <w:r w:rsidR="000527DB">
        <w:rPr>
          <w:i/>
          <w:sz w:val="21"/>
          <w:szCs w:val="21"/>
        </w:rPr>
        <w:t xml:space="preserve">wszystko, co w naszej mocy, aby wynagrodzić im wszystkie przykre doświadczenia i zapewnić radosne </w:t>
      </w:r>
      <w:r>
        <w:rPr>
          <w:i/>
          <w:sz w:val="21"/>
          <w:szCs w:val="21"/>
        </w:rPr>
        <w:t>dzieciństwo. Dlatego też inicjatywa firmy Hankook jest dla nas szczególnie ważna</w:t>
      </w:r>
      <w:r w:rsidR="00A5214B"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 xml:space="preserve">” – </w:t>
      </w:r>
      <w:r>
        <w:rPr>
          <w:b/>
          <w:sz w:val="21"/>
          <w:szCs w:val="21"/>
        </w:rPr>
        <w:t>dodała Ágnes Romet-Balla, dyrektor ds. darowizn i komunikacji w stowarzyszeniu SOS Wioski Dziecięce</w:t>
      </w:r>
      <w:r>
        <w:rPr>
          <w:sz w:val="21"/>
          <w:szCs w:val="21"/>
        </w:rPr>
        <w:t>.</w:t>
      </w:r>
    </w:p>
    <w:p w:rsidR="0026582A" w:rsidRPr="00580EE5" w:rsidRDefault="0026582A" w:rsidP="006E4792">
      <w:pPr>
        <w:spacing w:line="276" w:lineRule="auto"/>
        <w:ind w:right="-1"/>
        <w:rPr>
          <w:sz w:val="21"/>
          <w:szCs w:val="21"/>
          <w:lang w:eastAsia="de-DE"/>
        </w:rPr>
      </w:pPr>
    </w:p>
    <w:p w:rsidR="006E4792" w:rsidRDefault="006E4792" w:rsidP="006E4792">
      <w:pPr>
        <w:spacing w:line="276" w:lineRule="auto"/>
        <w:ind w:right="-1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:rsidR="006E4792" w:rsidRPr="00580EE5" w:rsidRDefault="006E4792" w:rsidP="006E4792">
      <w:pPr>
        <w:spacing w:line="276" w:lineRule="auto"/>
        <w:ind w:right="-1"/>
        <w:rPr>
          <w:sz w:val="21"/>
          <w:szCs w:val="21"/>
          <w:lang w:eastAsia="de-DE"/>
        </w:rPr>
      </w:pPr>
    </w:p>
    <w:p w:rsidR="006E4792" w:rsidRPr="00580EE5" w:rsidRDefault="006E4792" w:rsidP="006E4792">
      <w:pPr>
        <w:spacing w:line="276" w:lineRule="auto"/>
        <w:ind w:right="-1"/>
        <w:rPr>
          <w:sz w:val="21"/>
          <w:szCs w:val="21"/>
          <w:lang w:eastAsia="de-DE"/>
        </w:rPr>
      </w:pPr>
    </w:p>
    <w:p w:rsidR="006E4792" w:rsidRDefault="006E4792" w:rsidP="006E4792">
      <w:pPr>
        <w:widowControl/>
        <w:spacing w:line="240" w:lineRule="exact"/>
        <w:ind w:right="-1"/>
        <w:jc w:val="left"/>
        <w:rPr>
          <w:rFonts w:eastAsia="Calibri" w:hAnsi="Calibri" w:cs="Calibri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 firmie Hankook Tire</w:t>
      </w:r>
    </w:p>
    <w:p w:rsidR="006E4792" w:rsidRDefault="006E4792" w:rsidP="006E4792">
      <w:pPr>
        <w:widowControl/>
        <w:spacing w:line="240" w:lineRule="exact"/>
        <w:ind w:right="-1"/>
        <w:rPr>
          <w:rFonts w:eastAsia="Calibri"/>
          <w:b/>
          <w:bCs/>
          <w:sz w:val="21"/>
          <w:szCs w:val="21"/>
          <w:lang w:eastAsia="de-DE"/>
        </w:rPr>
      </w:pPr>
    </w:p>
    <w:p w:rsidR="006E4792" w:rsidRDefault="006E4792" w:rsidP="006E4792">
      <w:pPr>
        <w:widowControl/>
        <w:spacing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Firma Hankook produkuje na całym świecie innowacyjne, wysokiej klasy opony </w:t>
      </w:r>
      <w:r w:rsidR="000527DB">
        <w:rPr>
          <w:sz w:val="21"/>
          <w:szCs w:val="21"/>
        </w:rPr>
        <w:t xml:space="preserve">radialne w segmencie premium do </w:t>
      </w:r>
      <w:r>
        <w:rPr>
          <w:sz w:val="21"/>
          <w:szCs w:val="21"/>
        </w:rPr>
        <w:t>samochodów osobowych, lekkich samochodów ciężarowych, samochodów sportowo-użytkowych (SUV), samochodów kempingowych, pojazdów ciężarowych, autobusów i samochodowego sportu motorowego (wyścigi, rajdy).</w:t>
      </w:r>
    </w:p>
    <w:p w:rsidR="006E4792" w:rsidRDefault="006E4792" w:rsidP="006E4792">
      <w:pPr>
        <w:widowControl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t>Aby oferować swoim klientom niezmiennie wysoką jakość w połączeniu z technologiczną doskonałością, firma Hank</w:t>
      </w:r>
      <w:r w:rsidR="000527DB">
        <w:rPr>
          <w:sz w:val="21"/>
          <w:szCs w:val="21"/>
        </w:rPr>
        <w:t xml:space="preserve">ook stale inwestuje w badania i </w:t>
      </w:r>
      <w:r>
        <w:rPr>
          <w:sz w:val="21"/>
          <w:szCs w:val="21"/>
        </w:rPr>
        <w:t xml:space="preserve">rozwój w pięciu centrach rozwoju i ośmiu fabrykach mieszczących się w różnych częściach świata. W Europie koncepcje opon przeznaczone na rynki lokalne i wyposażenie fabryczne są opracowywane zgodnie ze standardami czołowych producentów pojazdów w Centrum Technicznym Hankook w niemieckim Hanowerze. Produkcja opon na obszar Europy odbywa się w nowoczesnej fabryce w węgierskiej miejscowości Rácalmás, którą otwarto w 2007 roku i która od tamtej pory podlega stałemu rozwojowi. Obecnie około 3 tys. zatrudnionych tam pracowników produkuje rocznie nawet 19 milionów opon do pojazdów osobowych, samochodów sportowo-użytkowych (SUV) i lekkich pojazdów ciężarowych. </w:t>
      </w:r>
    </w:p>
    <w:p w:rsidR="006E4792" w:rsidRDefault="006E4792" w:rsidP="006E4792">
      <w:pPr>
        <w:widowControl/>
        <w:spacing w:before="120"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t>Europejska centrala producenta opon mieści się w miejscowości Neu-Isenburg koło Frankfurtu nad Menem. Producent ma również oddziały w Czechach, we Francji, w Niemczech, na Węgrzech, we Włoszech, w Holandii, Polsce, Rosji, Hiszpanii, Szwecji, Turcji, Wielkiej Brytanii i Ukrainie. Opony Hankook są sprzedawane bezpośrednio przez regionalnych dystrybutorów w wielu innych europejskich krajach. Firma Hankook Tire zatrudnia około 22 tys. osób na całym świecie i sprze</w:t>
      </w:r>
      <w:r w:rsidR="00580EE5">
        <w:rPr>
          <w:sz w:val="21"/>
          <w:szCs w:val="21"/>
        </w:rPr>
        <w:t>daje swoje produkty w ponad 180 </w:t>
      </w:r>
      <w:r>
        <w:rPr>
          <w:sz w:val="21"/>
          <w:szCs w:val="21"/>
        </w:rPr>
        <w:t>krajach. Czołowi producenci motoryzacyjni doceniają jakość opon Hankook, czego dowodem jest ich montaż w ramach wyposażenia fabrycznego. Blisko 30% globalnych obrotów firmy jest generowane w Europie i we Wspólnocie Niepodległych Państw. Od 2016 r. firma Hankook Tire jest również notowana w międzynarodowym indeksie firm odpowiedzialnych społecznie Dow Jones Sustainability Index World (DJSI World).</w:t>
      </w:r>
    </w:p>
    <w:p w:rsidR="006E4792" w:rsidRDefault="006E4792" w:rsidP="006E4792">
      <w:pPr>
        <w:widowControl/>
        <w:spacing w:line="240" w:lineRule="exact"/>
        <w:ind w:left="708" w:rightChars="197" w:right="394"/>
        <w:rPr>
          <w:rFonts w:eastAsia="Calibri"/>
          <w:sz w:val="21"/>
          <w:szCs w:val="21"/>
          <w:lang w:eastAsia="de-DE"/>
        </w:rPr>
      </w:pPr>
    </w:p>
    <w:p w:rsidR="006E4792" w:rsidRDefault="006E4792" w:rsidP="003624E7">
      <w:pPr>
        <w:widowControl/>
        <w:spacing w:line="240" w:lineRule="exact"/>
        <w:ind w:rightChars="197" w:right="394"/>
        <w:rPr>
          <w:rFonts w:eastAsia="Calibri"/>
          <w:sz w:val="21"/>
          <w:szCs w:val="21"/>
        </w:rPr>
      </w:pPr>
      <w:r>
        <w:rPr>
          <w:sz w:val="21"/>
          <w:szCs w:val="21"/>
        </w:rPr>
        <w:t>Więcej informacji można uzysk</w:t>
      </w:r>
      <w:r w:rsidR="00A776C9">
        <w:rPr>
          <w:sz w:val="21"/>
          <w:szCs w:val="21"/>
        </w:rPr>
        <w:t>ać na stronie</w:t>
      </w:r>
      <w:r>
        <w:rPr>
          <w:sz w:val="21"/>
          <w:szCs w:val="21"/>
        </w:rPr>
        <w:t xml:space="preserve"> </w:t>
      </w:r>
      <w:hyperlink r:id="rId7" w:history="1">
        <w:r>
          <w:rPr>
            <w:rStyle w:val="Hyperlink"/>
            <w:sz w:val="21"/>
          </w:rPr>
          <w:t>www.hankooktire-mediacenter.com</w:t>
        </w:r>
      </w:hyperlink>
      <w:r w:rsidR="00A776C9">
        <w:rPr>
          <w:sz w:val="21"/>
          <w:szCs w:val="21"/>
        </w:rPr>
        <w:t xml:space="preserve"> </w:t>
      </w:r>
      <w:r w:rsidR="002F1E1E">
        <w:rPr>
          <w:sz w:val="21"/>
          <w:szCs w:val="21"/>
        </w:rPr>
        <w:t>lub </w:t>
      </w:r>
      <w:hyperlink r:id="rId8" w:history="1">
        <w:r>
          <w:rPr>
            <w:rStyle w:val="Hyperlink"/>
            <w:sz w:val="21"/>
          </w:rPr>
          <w:t>www.hankooktire.com</w:t>
        </w:r>
      </w:hyperlink>
      <w:r>
        <w:t>.</w:t>
      </w:r>
    </w:p>
    <w:p w:rsidR="006E4792" w:rsidRPr="009F3249" w:rsidRDefault="006E4792" w:rsidP="006E4792">
      <w:pPr>
        <w:ind w:right="-1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6E4792" w:rsidRPr="00C06E0E" w:rsidTr="0003613C">
        <w:tc>
          <w:tcPr>
            <w:tcW w:w="9437" w:type="dxa"/>
            <w:gridSpan w:val="4"/>
            <w:shd w:val="clear" w:color="auto" w:fill="F2F2F2"/>
          </w:tcPr>
          <w:p w:rsidR="006E4792" w:rsidRPr="00580EE5" w:rsidRDefault="006E4792" w:rsidP="006E4792">
            <w:pPr>
              <w:spacing w:line="320" w:lineRule="exact"/>
              <w:ind w:right="-1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580EE5">
              <w:rPr>
                <w:b/>
                <w:bCs/>
                <w:sz w:val="21"/>
                <w:szCs w:val="21"/>
                <w:u w:val="single"/>
                <w:lang w:val="en-GB"/>
              </w:rPr>
              <w:t>Kontakt</w:t>
            </w:r>
            <w:proofErr w:type="spellEnd"/>
            <w:r w:rsidRPr="00580EE5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:rsidR="006E4792" w:rsidRPr="00C06E0E" w:rsidRDefault="006E4792" w:rsidP="006E4792">
            <w:pPr>
              <w:spacing w:line="320" w:lineRule="exact"/>
              <w:ind w:right="-1"/>
              <w:rPr>
                <w:sz w:val="16"/>
                <w:szCs w:val="16"/>
              </w:rPr>
            </w:pPr>
            <w:r w:rsidRPr="00580EE5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580EE5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580EE5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proofErr w:type="spellStart"/>
            <w:r w:rsidRPr="00580EE5">
              <w:rPr>
                <w:sz w:val="16"/>
                <w:szCs w:val="16"/>
                <w:lang w:val="en-GB"/>
              </w:rPr>
              <w:t>Siemensstr</w:t>
            </w:r>
            <w:proofErr w:type="spellEnd"/>
            <w:r w:rsidRPr="00580EE5">
              <w:rPr>
                <w:sz w:val="16"/>
                <w:szCs w:val="16"/>
                <w:lang w:val="en-GB"/>
              </w:rPr>
              <w:t xml:space="preserve">. </w:t>
            </w:r>
            <w:r>
              <w:rPr>
                <w:sz w:val="16"/>
                <w:szCs w:val="16"/>
              </w:rPr>
              <w:t>14, 63263 Neu-Isenburg</w:t>
            </w:r>
            <w:r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Niemcy</w:t>
            </w:r>
          </w:p>
          <w:p w:rsidR="006E4792" w:rsidRPr="00C06E0E" w:rsidRDefault="006E4792" w:rsidP="006E4792">
            <w:pPr>
              <w:spacing w:line="200" w:lineRule="exact"/>
              <w:ind w:right="-1"/>
              <w:rPr>
                <w:sz w:val="21"/>
                <w:szCs w:val="21"/>
                <w:u w:val="single"/>
              </w:rPr>
            </w:pPr>
          </w:p>
        </w:tc>
      </w:tr>
      <w:tr w:rsidR="006E4792" w:rsidRPr="0020631F" w:rsidTr="0003613C">
        <w:tc>
          <w:tcPr>
            <w:tcW w:w="2359" w:type="dxa"/>
            <w:shd w:val="clear" w:color="auto" w:fill="F2F2F2"/>
          </w:tcPr>
          <w:p w:rsidR="006E4792" w:rsidRPr="00580EE5" w:rsidRDefault="006E4792" w:rsidP="006E4792">
            <w:pPr>
              <w:spacing w:line="200" w:lineRule="exact"/>
              <w:ind w:right="-1"/>
              <w:rPr>
                <w:b/>
                <w:snapToGrid w:val="0"/>
                <w:sz w:val="16"/>
                <w:szCs w:val="16"/>
                <w:lang w:val="de-DE"/>
              </w:rPr>
            </w:pPr>
            <w:r w:rsidRPr="00580EE5">
              <w:rPr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:rsidR="006E4792" w:rsidRPr="00580EE5" w:rsidRDefault="006E4792" w:rsidP="006E4792">
            <w:pPr>
              <w:spacing w:line="200" w:lineRule="exact"/>
              <w:ind w:right="-1"/>
              <w:rPr>
                <w:snapToGrid w:val="0"/>
                <w:sz w:val="16"/>
                <w:szCs w:val="16"/>
                <w:lang w:val="de-DE"/>
              </w:rPr>
            </w:pPr>
            <w:proofErr w:type="spellStart"/>
            <w:r w:rsidRPr="00580EE5">
              <w:rPr>
                <w:snapToGrid w:val="0"/>
                <w:sz w:val="16"/>
                <w:szCs w:val="16"/>
                <w:lang w:val="de-DE"/>
              </w:rPr>
              <w:t>Dyrektor</w:t>
            </w:r>
            <w:proofErr w:type="spellEnd"/>
          </w:p>
          <w:p w:rsidR="006E4792" w:rsidRPr="00580EE5" w:rsidRDefault="006E4792" w:rsidP="006E4792">
            <w:pPr>
              <w:spacing w:line="200" w:lineRule="exact"/>
              <w:ind w:right="-1"/>
              <w:rPr>
                <w:snapToGrid w:val="0"/>
                <w:sz w:val="16"/>
                <w:szCs w:val="16"/>
                <w:lang w:val="de-DE"/>
              </w:rPr>
            </w:pPr>
            <w:r w:rsidRPr="00580EE5">
              <w:rPr>
                <w:snapToGrid w:val="0"/>
                <w:sz w:val="16"/>
                <w:szCs w:val="16"/>
                <w:lang w:val="de-DE"/>
              </w:rPr>
              <w:t>tel.: +49 (0) 61 02 8149 – 170</w:t>
            </w:r>
          </w:p>
          <w:p w:rsidR="006E4792" w:rsidRPr="00580EE5" w:rsidRDefault="000A6D5D" w:rsidP="006E4792">
            <w:pPr>
              <w:ind w:right="-1"/>
              <w:rPr>
                <w:snapToGrid w:val="0"/>
                <w:sz w:val="16"/>
                <w:szCs w:val="16"/>
                <w:lang w:val="de-DE"/>
              </w:rPr>
            </w:pPr>
            <w:hyperlink r:id="rId9">
              <w:r w:rsidR="003F1A67" w:rsidRPr="00580EE5">
                <w:rPr>
                  <w:rStyle w:val="Hyperlink"/>
                  <w:snapToGrid w:val="0"/>
                  <w:sz w:val="16"/>
                  <w:lang w:val="de-DE"/>
                </w:rPr>
                <w:t>f.kinzer@hankookreifen.de</w:t>
              </w:r>
            </w:hyperlink>
          </w:p>
          <w:p w:rsidR="006E4792" w:rsidRPr="00580EE5" w:rsidRDefault="006E4792" w:rsidP="006E4792">
            <w:pPr>
              <w:spacing w:line="200" w:lineRule="exact"/>
              <w:ind w:right="-1"/>
              <w:rPr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6E4792" w:rsidRPr="00064268" w:rsidRDefault="006E4792" w:rsidP="006E4792">
            <w:pPr>
              <w:spacing w:line="200" w:lineRule="exact"/>
              <w:ind w:right="-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Anna Magdalena Pasternak</w:t>
            </w:r>
          </w:p>
          <w:p w:rsidR="006E4792" w:rsidRPr="0020631F" w:rsidRDefault="006E4792" w:rsidP="006E4792">
            <w:pPr>
              <w:spacing w:line="200" w:lineRule="exact"/>
              <w:ind w:right="-1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Menedżer ds. </w:t>
            </w:r>
            <w:r w:rsidRPr="0020631F">
              <w:rPr>
                <w:sz w:val="16"/>
                <w:szCs w:val="16"/>
                <w:lang w:val="en-US"/>
              </w:rPr>
              <w:t>Public Relations</w:t>
            </w:r>
          </w:p>
          <w:p w:rsidR="006E4792" w:rsidRPr="009E65B5" w:rsidRDefault="006E4792" w:rsidP="006E4792">
            <w:pPr>
              <w:spacing w:line="200" w:lineRule="exact"/>
              <w:ind w:right="-1"/>
              <w:rPr>
                <w:snapToGrid w:val="0"/>
                <w:sz w:val="16"/>
                <w:szCs w:val="16"/>
                <w:lang w:val="en-GB"/>
              </w:rPr>
            </w:pPr>
            <w:r w:rsidRPr="009E65B5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:rsidR="006E4792" w:rsidRPr="009E65B5" w:rsidRDefault="000A6D5D" w:rsidP="006E4792">
            <w:pPr>
              <w:spacing w:line="200" w:lineRule="exact"/>
              <w:ind w:right="-1"/>
              <w:rPr>
                <w:color w:val="0070C0"/>
                <w:sz w:val="21"/>
                <w:szCs w:val="21"/>
                <w:lang w:val="en-GB"/>
              </w:rPr>
            </w:pPr>
            <w:hyperlink r:id="rId10" w:history="1">
              <w:r w:rsidR="003F1A67" w:rsidRPr="009E65B5">
                <w:rPr>
                  <w:rStyle w:val="Hyperlink"/>
                  <w:sz w:val="16"/>
                  <w:szCs w:val="16"/>
                  <w:lang w:val="en-GB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6E4792" w:rsidRPr="009E65B5" w:rsidRDefault="006E4792" w:rsidP="006E4792">
            <w:pPr>
              <w:spacing w:line="200" w:lineRule="exact"/>
              <w:ind w:right="-1"/>
              <w:rPr>
                <w:sz w:val="21"/>
                <w:szCs w:val="21"/>
                <w:lang w:val="en-GB"/>
              </w:rPr>
            </w:pPr>
          </w:p>
        </w:tc>
        <w:tc>
          <w:tcPr>
            <w:tcW w:w="2360" w:type="dxa"/>
            <w:shd w:val="clear" w:color="auto" w:fill="F2F2F2"/>
          </w:tcPr>
          <w:p w:rsidR="006E4792" w:rsidRPr="009E65B5" w:rsidRDefault="006E4792" w:rsidP="006E4792">
            <w:pPr>
              <w:spacing w:line="200" w:lineRule="exact"/>
              <w:ind w:right="-1"/>
              <w:rPr>
                <w:sz w:val="21"/>
                <w:szCs w:val="21"/>
                <w:lang w:val="en-GB"/>
              </w:rPr>
            </w:pPr>
          </w:p>
        </w:tc>
      </w:tr>
    </w:tbl>
    <w:p w:rsidR="006E4792" w:rsidRPr="005C1224" w:rsidRDefault="006E4792" w:rsidP="00580EE5">
      <w:pPr>
        <w:ind w:right="-1"/>
        <w:rPr>
          <w:lang w:val="fr-FR"/>
        </w:rPr>
      </w:pPr>
    </w:p>
    <w:sectPr w:rsidR="006E4792" w:rsidRPr="005C1224" w:rsidSect="0089030D">
      <w:headerReference w:type="default" r:id="rId11"/>
      <w:pgSz w:w="11906" w:h="16838"/>
      <w:pgMar w:top="2127" w:right="1134" w:bottom="284" w:left="1134" w:header="28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5D" w:rsidRDefault="000A6D5D">
      <w:r>
        <w:separator/>
      </w:r>
    </w:p>
  </w:endnote>
  <w:endnote w:type="continuationSeparator" w:id="0">
    <w:p w:rsidR="000A6D5D" w:rsidRDefault="000A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5D" w:rsidRDefault="000A6D5D">
      <w:r>
        <w:separator/>
      </w:r>
    </w:p>
  </w:footnote>
  <w:footnote w:type="continuationSeparator" w:id="0">
    <w:p w:rsidR="000A6D5D" w:rsidRDefault="000A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AF5" w:rsidRDefault="00C83B97">
    <w:pPr>
      <w:pStyle w:val="Kopfzeile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A23A61" wp14:editId="0BA664D2">
          <wp:simplePos x="0" y="0"/>
          <wp:positionH relativeFrom="column">
            <wp:posOffset>3810</wp:posOffset>
          </wp:positionH>
          <wp:positionV relativeFrom="paragraph">
            <wp:posOffset>219710</wp:posOffset>
          </wp:positionV>
          <wp:extent cx="6120130" cy="586105"/>
          <wp:effectExtent l="0" t="0" r="0" b="0"/>
          <wp:wrapTight wrapText="bothSides">
            <wp:wrapPolygon edited="0">
              <wp:start x="0" y="0"/>
              <wp:lineTo x="0" y="21062"/>
              <wp:lineTo x="21515" y="21062"/>
              <wp:lineTo x="2151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_EU_header_hankook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205C0"/>
    <w:rsid w:val="000244AA"/>
    <w:rsid w:val="000527DB"/>
    <w:rsid w:val="00054B4D"/>
    <w:rsid w:val="0005628E"/>
    <w:rsid w:val="000A3049"/>
    <w:rsid w:val="000A6D43"/>
    <w:rsid w:val="000A6D5D"/>
    <w:rsid w:val="000D41AB"/>
    <w:rsid w:val="000E1AF5"/>
    <w:rsid w:val="000E7550"/>
    <w:rsid w:val="000F26EB"/>
    <w:rsid w:val="000F39CB"/>
    <w:rsid w:val="00100637"/>
    <w:rsid w:val="00103C50"/>
    <w:rsid w:val="0011230E"/>
    <w:rsid w:val="001243B9"/>
    <w:rsid w:val="0016093B"/>
    <w:rsid w:val="00170BFB"/>
    <w:rsid w:val="00173D75"/>
    <w:rsid w:val="0017508E"/>
    <w:rsid w:val="00187576"/>
    <w:rsid w:val="001A2DE9"/>
    <w:rsid w:val="001A47CC"/>
    <w:rsid w:val="001D3BD8"/>
    <w:rsid w:val="001E4716"/>
    <w:rsid w:val="001F6050"/>
    <w:rsid w:val="001F7C28"/>
    <w:rsid w:val="002048EB"/>
    <w:rsid w:val="0020631F"/>
    <w:rsid w:val="002067A2"/>
    <w:rsid w:val="0021011A"/>
    <w:rsid w:val="00237CC0"/>
    <w:rsid w:val="00242944"/>
    <w:rsid w:val="0026582A"/>
    <w:rsid w:val="002869C6"/>
    <w:rsid w:val="00292CB2"/>
    <w:rsid w:val="00295B6F"/>
    <w:rsid w:val="002A0565"/>
    <w:rsid w:val="002B69F2"/>
    <w:rsid w:val="002C42D6"/>
    <w:rsid w:val="002E38DA"/>
    <w:rsid w:val="002F1E1E"/>
    <w:rsid w:val="002F4415"/>
    <w:rsid w:val="00302C22"/>
    <w:rsid w:val="0033742C"/>
    <w:rsid w:val="003404E2"/>
    <w:rsid w:val="0034196A"/>
    <w:rsid w:val="00341DF6"/>
    <w:rsid w:val="00353D9F"/>
    <w:rsid w:val="00355426"/>
    <w:rsid w:val="00356445"/>
    <w:rsid w:val="00361BA3"/>
    <w:rsid w:val="003624E7"/>
    <w:rsid w:val="0036438F"/>
    <w:rsid w:val="003B6981"/>
    <w:rsid w:val="003F1A67"/>
    <w:rsid w:val="003F4D78"/>
    <w:rsid w:val="00407686"/>
    <w:rsid w:val="00424931"/>
    <w:rsid w:val="0044316D"/>
    <w:rsid w:val="00452343"/>
    <w:rsid w:val="0045556A"/>
    <w:rsid w:val="004632A1"/>
    <w:rsid w:val="004803A4"/>
    <w:rsid w:val="00487833"/>
    <w:rsid w:val="0049025B"/>
    <w:rsid w:val="004960F3"/>
    <w:rsid w:val="004A3DF9"/>
    <w:rsid w:val="004B694A"/>
    <w:rsid w:val="004C3C69"/>
    <w:rsid w:val="004E36B2"/>
    <w:rsid w:val="004E3CCA"/>
    <w:rsid w:val="0050663C"/>
    <w:rsid w:val="00510DC8"/>
    <w:rsid w:val="00525BA5"/>
    <w:rsid w:val="005335A9"/>
    <w:rsid w:val="00536391"/>
    <w:rsid w:val="00546018"/>
    <w:rsid w:val="00553775"/>
    <w:rsid w:val="00572AA0"/>
    <w:rsid w:val="00572E48"/>
    <w:rsid w:val="00580CDF"/>
    <w:rsid w:val="00580EE5"/>
    <w:rsid w:val="005978E3"/>
    <w:rsid w:val="005A5C3B"/>
    <w:rsid w:val="005B43F8"/>
    <w:rsid w:val="005C2DEF"/>
    <w:rsid w:val="005D5426"/>
    <w:rsid w:val="005E3AE0"/>
    <w:rsid w:val="00600FEB"/>
    <w:rsid w:val="00624770"/>
    <w:rsid w:val="00626300"/>
    <w:rsid w:val="00627573"/>
    <w:rsid w:val="00630356"/>
    <w:rsid w:val="006357A5"/>
    <w:rsid w:val="006367C5"/>
    <w:rsid w:val="00662012"/>
    <w:rsid w:val="00677F48"/>
    <w:rsid w:val="006918E8"/>
    <w:rsid w:val="006B28F5"/>
    <w:rsid w:val="006E4792"/>
    <w:rsid w:val="006F647D"/>
    <w:rsid w:val="00743914"/>
    <w:rsid w:val="00763B22"/>
    <w:rsid w:val="00766114"/>
    <w:rsid w:val="00774559"/>
    <w:rsid w:val="007771B0"/>
    <w:rsid w:val="007865BF"/>
    <w:rsid w:val="007E3BCD"/>
    <w:rsid w:val="0080446B"/>
    <w:rsid w:val="008262AB"/>
    <w:rsid w:val="008371FD"/>
    <w:rsid w:val="00847D4E"/>
    <w:rsid w:val="00856564"/>
    <w:rsid w:val="00861497"/>
    <w:rsid w:val="0086210F"/>
    <w:rsid w:val="00864336"/>
    <w:rsid w:val="00867F37"/>
    <w:rsid w:val="00872129"/>
    <w:rsid w:val="008741FF"/>
    <w:rsid w:val="00884350"/>
    <w:rsid w:val="00886836"/>
    <w:rsid w:val="0089030D"/>
    <w:rsid w:val="008A34AA"/>
    <w:rsid w:val="008B7930"/>
    <w:rsid w:val="008C4837"/>
    <w:rsid w:val="008D0D42"/>
    <w:rsid w:val="009063B9"/>
    <w:rsid w:val="00907150"/>
    <w:rsid w:val="009279DD"/>
    <w:rsid w:val="00937BEC"/>
    <w:rsid w:val="00943428"/>
    <w:rsid w:val="009510DB"/>
    <w:rsid w:val="00954AB3"/>
    <w:rsid w:val="00960812"/>
    <w:rsid w:val="009609F1"/>
    <w:rsid w:val="009705B6"/>
    <w:rsid w:val="00977F5E"/>
    <w:rsid w:val="009819B2"/>
    <w:rsid w:val="00985CE1"/>
    <w:rsid w:val="00991FAC"/>
    <w:rsid w:val="00995537"/>
    <w:rsid w:val="009A4F49"/>
    <w:rsid w:val="009A7039"/>
    <w:rsid w:val="009A76EC"/>
    <w:rsid w:val="009E1AE1"/>
    <w:rsid w:val="009E65B5"/>
    <w:rsid w:val="00A12767"/>
    <w:rsid w:val="00A13160"/>
    <w:rsid w:val="00A300D5"/>
    <w:rsid w:val="00A3719B"/>
    <w:rsid w:val="00A445FF"/>
    <w:rsid w:val="00A5214B"/>
    <w:rsid w:val="00A54F7C"/>
    <w:rsid w:val="00A776C9"/>
    <w:rsid w:val="00A84C11"/>
    <w:rsid w:val="00AA50AC"/>
    <w:rsid w:val="00AA69F5"/>
    <w:rsid w:val="00AB0D34"/>
    <w:rsid w:val="00AD3725"/>
    <w:rsid w:val="00AD59E1"/>
    <w:rsid w:val="00B01567"/>
    <w:rsid w:val="00B03BB3"/>
    <w:rsid w:val="00B04899"/>
    <w:rsid w:val="00B85623"/>
    <w:rsid w:val="00B8755C"/>
    <w:rsid w:val="00BB103F"/>
    <w:rsid w:val="00BB3FC5"/>
    <w:rsid w:val="00BD7CD8"/>
    <w:rsid w:val="00C23BE0"/>
    <w:rsid w:val="00C337A5"/>
    <w:rsid w:val="00C35755"/>
    <w:rsid w:val="00C4725A"/>
    <w:rsid w:val="00C83AF8"/>
    <w:rsid w:val="00C83B97"/>
    <w:rsid w:val="00CB74B6"/>
    <w:rsid w:val="00CD5666"/>
    <w:rsid w:val="00CE5ED7"/>
    <w:rsid w:val="00CF0C2B"/>
    <w:rsid w:val="00CF509A"/>
    <w:rsid w:val="00D30619"/>
    <w:rsid w:val="00D37537"/>
    <w:rsid w:val="00D41460"/>
    <w:rsid w:val="00D5223B"/>
    <w:rsid w:val="00D57F75"/>
    <w:rsid w:val="00D9264D"/>
    <w:rsid w:val="00D96248"/>
    <w:rsid w:val="00DA61B6"/>
    <w:rsid w:val="00DD5D18"/>
    <w:rsid w:val="00E146E7"/>
    <w:rsid w:val="00E278DF"/>
    <w:rsid w:val="00E33F91"/>
    <w:rsid w:val="00E46518"/>
    <w:rsid w:val="00E4757E"/>
    <w:rsid w:val="00E56667"/>
    <w:rsid w:val="00E667B6"/>
    <w:rsid w:val="00E7579F"/>
    <w:rsid w:val="00E87846"/>
    <w:rsid w:val="00E91073"/>
    <w:rsid w:val="00E93E73"/>
    <w:rsid w:val="00ED6634"/>
    <w:rsid w:val="00EE29BD"/>
    <w:rsid w:val="00EE5D40"/>
    <w:rsid w:val="00EE65CF"/>
    <w:rsid w:val="00F011FD"/>
    <w:rsid w:val="00F01718"/>
    <w:rsid w:val="00F10FB7"/>
    <w:rsid w:val="00F1148B"/>
    <w:rsid w:val="00F116C5"/>
    <w:rsid w:val="00F43A7E"/>
    <w:rsid w:val="00F74B2B"/>
    <w:rsid w:val="00FC3EA0"/>
    <w:rsid w:val="00FF23F4"/>
    <w:rsid w:val="00FF47D7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1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3F9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3F91"/>
  </w:style>
  <w:style w:type="character" w:customStyle="1" w:styleId="KopfzeileZchn">
    <w:name w:val="Kopfzeile Zchn"/>
    <w:basedOn w:val="Absatz-Standardschriftart"/>
    <w:link w:val="Kopfzeile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E3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E33F91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3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3F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3F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3F91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F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F91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E33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3F9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yperlink">
    <w:name w:val="Hyperlink"/>
    <w:unhideWhenUsed/>
    <w:rsid w:val="009819B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sternak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F905-9098-4B22-A5D6-C02CD750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6628</Characters>
  <Application>Microsoft Office Word</Application>
  <DocSecurity>0</DocSecurity>
  <Lines>55</Lines>
  <Paragraphs>15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Hankook Real Madrid Football Academy</vt:lpstr>
      <vt:lpstr>Hankook Real Madrid Football Academy</vt:lpstr>
      <vt:lpstr>Hankook Real Madrid Football Academy</vt:lpstr>
      <vt:lpstr>Hankook Real Madrid Football Academy</vt:lpstr>
    </vt:vector>
  </TitlesOfParts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Real Madrid Football Academy</dc:title>
  <dc:creator/>
  <cp:lastModifiedBy/>
  <cp:revision>1</cp:revision>
  <dcterms:created xsi:type="dcterms:W3CDTF">2018-11-13T08:07:00Z</dcterms:created>
  <dcterms:modified xsi:type="dcterms:W3CDTF">2018-11-13T16:50:00Z</dcterms:modified>
</cp:coreProperties>
</file>