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E19" w:rsidRDefault="00693E19">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rPr>
      </w:pPr>
    </w:p>
    <w:p w:rsidR="00693E19" w:rsidRDefault="00BA5F93">
      <w:pPr>
        <w:suppressAutoHyphens/>
        <w:wordWrap/>
        <w:autoSpaceDN/>
        <w:snapToGrid w:val="0"/>
        <w:jc w:val="center"/>
        <w:rPr>
          <w:rFonts w:ascii="Helvetica" w:eastAsia="Times New Roman" w:hAnsi="Helvetica" w:cs="Helvetica"/>
          <w:b/>
          <w:bCs/>
          <w:snapToGrid w:val="0"/>
          <w:color w:val="FF6600"/>
          <w:kern w:val="0"/>
          <w:sz w:val="32"/>
          <w:szCs w:val="32"/>
          <w:lang w:val="sv-SE"/>
        </w:rPr>
      </w:pPr>
      <w:r>
        <w:rPr>
          <w:rFonts w:ascii="Helvetica" w:eastAsia="Times New Roman" w:hAnsi="Helvetica"/>
          <w:b/>
          <w:snapToGrid w:val="0"/>
          <w:color w:val="FF6600"/>
          <w:kern w:val="0"/>
          <w:sz w:val="32"/>
          <w:szCs w:val="20"/>
          <w:lang w:val="sv-SE"/>
        </w:rPr>
        <w:t>Hankook stärker lastbilssegmentet och visar upp sig som global aktör på 2018 års IAA för nyttofordon</w:t>
      </w:r>
    </w:p>
    <w:p w:rsidR="00693E19" w:rsidRDefault="00693E19">
      <w:pPr>
        <w:suppressAutoHyphens/>
        <w:wordWrap/>
        <w:autoSpaceDN/>
        <w:ind w:left="284" w:hanging="38"/>
        <w:rPr>
          <w:rFonts w:ascii="Arial" w:eastAsia="Times New Roman" w:hAnsi="Arial" w:cs="Arial"/>
          <w:b/>
          <w:bCs/>
          <w:snapToGrid w:val="0"/>
          <w:color w:val="FF6600"/>
          <w:kern w:val="0"/>
          <w:sz w:val="22"/>
          <w:szCs w:val="22"/>
          <w:lang w:val="sv-SE"/>
        </w:rPr>
      </w:pPr>
    </w:p>
    <w:p w:rsidR="00693E19" w:rsidRDefault="00BA5F93">
      <w:pPr>
        <w:suppressAutoHyphens/>
        <w:wordWrap/>
        <w:autoSpaceDN/>
        <w:snapToGrid w:val="0"/>
        <w:spacing w:line="276" w:lineRule="auto"/>
        <w:rPr>
          <w:rFonts w:ascii="Times New Roman" w:eastAsia="Times New Roman"/>
          <w:b/>
          <w:snapToGrid w:val="0"/>
          <w:kern w:val="0"/>
          <w:sz w:val="22"/>
          <w:szCs w:val="22"/>
          <w:lang w:val="sv-SE"/>
        </w:rPr>
      </w:pPr>
      <w:r>
        <w:rPr>
          <w:rFonts w:ascii="Times New Roman" w:eastAsia="Times New Roman"/>
          <w:b/>
          <w:snapToGrid w:val="0"/>
          <w:kern w:val="0"/>
          <w:sz w:val="22"/>
          <w:szCs w:val="22"/>
          <w:lang w:val="sv-SE"/>
        </w:rPr>
        <w:t xml:space="preserve">Hankook presenterar nu för femte gången sitt framgångsrika nyttofordonssegment vid årets IAA i Hannover, Tyskland, världens främsta lastbilsutställning.  Som en av de ledande tillverkarna av lastbilsdäck och med internationella samarbeten avseende originalutrustning med MAN, Mercedes-Benz Trucks, Scania och Schmitz-Cargobull, visar Hankook upp en ny serie för gatu- och terrängdäck. Hankook presenterar också en utökning av sitt bussdäcksprogram. </w:t>
      </w:r>
    </w:p>
    <w:p w:rsidR="00693E19" w:rsidRDefault="00693E19">
      <w:pPr>
        <w:suppressAutoHyphens/>
        <w:wordWrap/>
        <w:autoSpaceDN/>
        <w:snapToGrid w:val="0"/>
        <w:spacing w:line="276" w:lineRule="auto"/>
        <w:rPr>
          <w:rFonts w:ascii="Times New Roman" w:eastAsia="Times New Roman"/>
          <w:b/>
          <w:bCs/>
          <w:snapToGrid w:val="0"/>
          <w:kern w:val="0"/>
          <w:sz w:val="22"/>
          <w:szCs w:val="22"/>
          <w:lang w:val="sv-SE"/>
        </w:rPr>
      </w:pPr>
    </w:p>
    <w:p w:rsidR="00693E19" w:rsidRDefault="00BA5F93">
      <w:pPr>
        <w:suppressAutoHyphens/>
        <w:wordWrap/>
        <w:autoSpaceDN/>
        <w:spacing w:line="276" w:lineRule="auto"/>
        <w:rPr>
          <w:rFonts w:ascii="Times New Roman" w:eastAsia="Times New Roman"/>
          <w:snapToGrid w:val="0"/>
          <w:kern w:val="0"/>
          <w:sz w:val="21"/>
          <w:szCs w:val="21"/>
          <w:lang w:val="sv-SE"/>
        </w:rPr>
      </w:pPr>
      <w:r>
        <w:rPr>
          <w:rFonts w:ascii="Times New Roman" w:eastAsia="Times New Roman"/>
          <w:b/>
          <w:i/>
          <w:kern w:val="0"/>
          <w:sz w:val="21"/>
          <w:szCs w:val="21"/>
          <w:lang w:val="sv-SE"/>
        </w:rPr>
        <w:t xml:space="preserve">Neu-Isenburg/Tyskland, </w:t>
      </w:r>
      <w:r w:rsidR="00584E99">
        <w:rPr>
          <w:rFonts w:ascii="Times New Roman" w:eastAsia="Times New Roman"/>
          <w:b/>
          <w:i/>
          <w:kern w:val="0"/>
          <w:sz w:val="21"/>
          <w:szCs w:val="21"/>
          <w:lang w:val="sv-SE"/>
        </w:rPr>
        <w:t>29</w:t>
      </w:r>
      <w:r>
        <w:rPr>
          <w:rFonts w:ascii="Times New Roman" w:eastAsia="Times New Roman"/>
          <w:b/>
          <w:i/>
          <w:kern w:val="0"/>
          <w:sz w:val="21"/>
          <w:szCs w:val="21"/>
          <w:lang w:val="sv-SE"/>
        </w:rPr>
        <w:t xml:space="preserve"> maj 2018 </w:t>
      </w:r>
      <w:r>
        <w:rPr>
          <w:rFonts w:ascii="Times New Roman" w:eastAsia="Times New Roman"/>
          <w:snapToGrid w:val="0"/>
          <w:kern w:val="0"/>
          <w:sz w:val="21"/>
          <w:szCs w:val="21"/>
          <w:lang w:val="sv-SE"/>
        </w:rPr>
        <w:t>– Efter en lysande insats vid Commercial Vehicles Show i Birmingham, och med stora förväntningar på den stundande mässan Tire Cologne för lastbil och buss, har däcktillverkaren Hankook redan fått upp tempot för årets 67:e IAA för nyttofordon, som hålls 20-27 september i Hannover, Tyskland.</w:t>
      </w:r>
    </w:p>
    <w:p w:rsidR="00693E19" w:rsidRDefault="00693E19">
      <w:pPr>
        <w:suppressAutoHyphens/>
        <w:wordWrap/>
        <w:autoSpaceDN/>
        <w:spacing w:line="276" w:lineRule="auto"/>
        <w:rPr>
          <w:rFonts w:ascii="Times New Roman" w:eastAsia="Times New Roman"/>
          <w:snapToGrid w:val="0"/>
          <w:kern w:val="0"/>
          <w:sz w:val="21"/>
          <w:szCs w:val="21"/>
          <w:lang w:val="sv-SE"/>
        </w:rPr>
      </w:pPr>
    </w:p>
    <w:p w:rsidR="00693E19" w:rsidRDefault="00BA5F93">
      <w:pPr>
        <w:suppressAutoHyphens/>
        <w:wordWrap/>
        <w:autoSpaceDN/>
        <w:spacing w:line="276" w:lineRule="auto"/>
        <w:rPr>
          <w:rFonts w:ascii="Times New Roman" w:eastAsia="Times New Roman"/>
          <w:snapToGrid w:val="0"/>
          <w:kern w:val="0"/>
          <w:sz w:val="21"/>
          <w:szCs w:val="21"/>
          <w:lang w:val="sv-SE"/>
        </w:rPr>
      </w:pPr>
      <w:r>
        <w:rPr>
          <w:rFonts w:ascii="Times New Roman" w:eastAsia="Times New Roman"/>
          <w:snapToGrid w:val="0"/>
          <w:kern w:val="0"/>
          <w:sz w:val="21"/>
          <w:szCs w:val="21"/>
          <w:lang w:val="sv-SE"/>
        </w:rPr>
        <w:t>Företaget följer IAA:s motto “Driving tomorrow”, och svarar upp mot aktuella behov på marknaden av innovationer inom bussegmentet</w:t>
      </w:r>
      <w:r>
        <w:rPr>
          <w:rFonts w:ascii="Times New Roman" w:eastAsia="Times New Roman"/>
          <w:color w:val="000000"/>
          <w:kern w:val="0"/>
          <w:sz w:val="21"/>
          <w:szCs w:val="21"/>
          <w:lang w:val="sv-SE"/>
        </w:rPr>
        <w:t xml:space="preserve">. Dessutom kommer Hankook att för första gången presentera ett </w:t>
      </w:r>
      <w:r w:rsidR="00C64D9E">
        <w:rPr>
          <w:rFonts w:ascii="Times New Roman" w:eastAsia="Times New Roman"/>
          <w:color w:val="000000"/>
          <w:kern w:val="0"/>
          <w:sz w:val="21"/>
          <w:szCs w:val="21"/>
          <w:lang w:val="sv-SE"/>
        </w:rPr>
        <w:t>gediget</w:t>
      </w:r>
      <w:r>
        <w:rPr>
          <w:rFonts w:ascii="Times New Roman" w:eastAsia="Times New Roman"/>
          <w:color w:val="000000"/>
          <w:kern w:val="0"/>
          <w:sz w:val="21"/>
          <w:szCs w:val="21"/>
          <w:lang w:val="sv-SE"/>
        </w:rPr>
        <w:t xml:space="preserve"> program med milda gatu- och terrängdäck för styr-, driv- och släpaxlar på en utställningsyta om drygt </w:t>
      </w:r>
      <w:r>
        <w:rPr>
          <w:rFonts w:ascii="Times New Roman" w:eastAsia="Times New Roman"/>
          <w:snapToGrid w:val="0"/>
          <w:kern w:val="0"/>
          <w:sz w:val="21"/>
          <w:szCs w:val="21"/>
          <w:lang w:val="sv-SE"/>
        </w:rPr>
        <w:t>200 m</w:t>
      </w:r>
      <w:r>
        <w:rPr>
          <w:rFonts w:ascii="Times New Roman" w:eastAsia="Times New Roman"/>
          <w:snapToGrid w:val="0"/>
          <w:kern w:val="0"/>
          <w:sz w:val="21"/>
          <w:szCs w:val="21"/>
          <w:vertAlign w:val="superscript"/>
          <w:lang w:val="sv-SE"/>
        </w:rPr>
        <w:t>2</w:t>
      </w:r>
      <w:r>
        <w:rPr>
          <w:rFonts w:ascii="Times New Roman" w:eastAsia="Times New Roman"/>
          <w:snapToGrid w:val="0"/>
          <w:kern w:val="0"/>
          <w:sz w:val="21"/>
          <w:szCs w:val="21"/>
          <w:lang w:val="sv-SE"/>
        </w:rPr>
        <w:t>.  I år är det femte gången som Hankook deltar vid den största och viktigaste lastbilsmässan med internationell bäring, och man kommer att informera om ytterligare tillväxt inom ramen för originalutrustningsverksamheten. Andra märkesrelaterade aktiviteter kommer att genomföras på ett separat utomhusområde.</w:t>
      </w:r>
    </w:p>
    <w:p w:rsidR="00693E19" w:rsidRDefault="00693E19">
      <w:pPr>
        <w:suppressAutoHyphens/>
        <w:wordWrap/>
        <w:autoSpaceDN/>
        <w:spacing w:line="276" w:lineRule="auto"/>
        <w:rPr>
          <w:rFonts w:ascii="Times New Roman" w:eastAsia="Times New Roman"/>
          <w:snapToGrid w:val="0"/>
          <w:kern w:val="0"/>
          <w:sz w:val="21"/>
          <w:szCs w:val="21"/>
          <w:lang w:val="sv-SE"/>
        </w:rPr>
      </w:pPr>
    </w:p>
    <w:p w:rsidR="00693E19" w:rsidRDefault="00BA5F93">
      <w:pPr>
        <w:suppressAutoHyphens/>
        <w:wordWrap/>
        <w:autoSpaceDN/>
        <w:spacing w:line="276" w:lineRule="auto"/>
        <w:rPr>
          <w:rFonts w:ascii="Times New Roman" w:eastAsia="Times New Roman"/>
          <w:snapToGrid w:val="0"/>
          <w:kern w:val="0"/>
          <w:sz w:val="21"/>
          <w:szCs w:val="21"/>
          <w:lang w:val="sv-SE"/>
        </w:rPr>
      </w:pPr>
      <w:r>
        <w:rPr>
          <w:rFonts w:ascii="Times New Roman" w:eastAsia="Times New Roman"/>
          <w:snapToGrid w:val="0"/>
          <w:kern w:val="0"/>
          <w:sz w:val="21"/>
          <w:szCs w:val="21"/>
          <w:lang w:val="sv-SE"/>
        </w:rPr>
        <w:t>“I mer än tio års tid har nyttofordonssegmentet varit mycket viktigt för Hankooks verksamhet, i synnerhet på den europeiska kontinenten," sade Tony Lee, Hankook Tire Europe Vice President for Marketing &amp; Sales. "Vi växer i vår OE-verksamhet, i våra samarbeten med fordonsflottor samt våra produktserier. För en tid sedan anpassade vi hela produktionen och leveranskedjan inom lastbils- och bussdäck, och på så sätt har vi förberett oss strategiskt för framtiden. Vi påverkas alltså inte av de antidumpningstullar som initierades nyligen av EU-kommissionen. Vi ser fram emot en lovande utställning tillsammans med våra kunder från hela världen</w:t>
      </w:r>
      <w:r>
        <w:rPr>
          <w:rFonts w:ascii="Times New Roman" w:eastAsia="Times New Roman"/>
          <w:bCs/>
          <w:kern w:val="0"/>
          <w:sz w:val="21"/>
          <w:szCs w:val="21"/>
          <w:lang w:val="sv-SE"/>
        </w:rPr>
        <w:t>.”</w:t>
      </w:r>
    </w:p>
    <w:p w:rsidR="00693E19" w:rsidRDefault="00693E19">
      <w:pPr>
        <w:suppressAutoHyphens/>
        <w:wordWrap/>
        <w:autoSpaceDN/>
        <w:spacing w:line="276" w:lineRule="auto"/>
        <w:rPr>
          <w:rFonts w:ascii="Times New Roman" w:eastAsia="Times New Roman"/>
          <w:snapToGrid w:val="0"/>
          <w:kern w:val="0"/>
          <w:sz w:val="21"/>
          <w:szCs w:val="21"/>
          <w:lang w:val="sv-SE"/>
        </w:rPr>
      </w:pPr>
    </w:p>
    <w:p w:rsidR="00693E19" w:rsidRDefault="00693E19">
      <w:pPr>
        <w:suppressAutoHyphens/>
        <w:wordWrap/>
        <w:autoSpaceDN/>
        <w:rPr>
          <w:rFonts w:ascii="Times New Roman" w:eastAsia="Times New Roman"/>
          <w:snapToGrid w:val="0"/>
          <w:kern w:val="0"/>
          <w:sz w:val="21"/>
          <w:szCs w:val="21"/>
          <w:lang w:val="sv-SE"/>
        </w:rPr>
      </w:pPr>
    </w:p>
    <w:p w:rsidR="00693E19" w:rsidRDefault="00693E19">
      <w:pPr>
        <w:tabs>
          <w:tab w:val="left" w:pos="142"/>
        </w:tabs>
        <w:wordWrap/>
        <w:jc w:val="center"/>
        <w:rPr>
          <w:rFonts w:ascii="Times New Roman"/>
          <w:kern w:val="0"/>
          <w:sz w:val="21"/>
          <w:szCs w:val="21"/>
          <w:lang w:val="sv-SE"/>
        </w:rPr>
      </w:pPr>
    </w:p>
    <w:p w:rsidR="00693E19" w:rsidRPr="00584E99" w:rsidRDefault="00BA5F93">
      <w:pPr>
        <w:tabs>
          <w:tab w:val="left" w:pos="142"/>
        </w:tabs>
        <w:wordWrap/>
        <w:jc w:val="center"/>
        <w:rPr>
          <w:rFonts w:ascii="Times New Roman" w:eastAsia="Times New Roman"/>
          <w:kern w:val="0"/>
          <w:sz w:val="21"/>
          <w:szCs w:val="21"/>
          <w:lang w:val="sv-SE"/>
        </w:rPr>
      </w:pPr>
      <w:r w:rsidRPr="00584E99">
        <w:rPr>
          <w:rFonts w:ascii="Times New Roman"/>
          <w:kern w:val="0"/>
          <w:sz w:val="21"/>
          <w:szCs w:val="21"/>
          <w:lang w:val="sv-SE"/>
        </w:rPr>
        <w:t>###</w:t>
      </w:r>
    </w:p>
    <w:p w:rsidR="00693E19" w:rsidRPr="00584E99" w:rsidRDefault="00693E19">
      <w:pPr>
        <w:widowControl/>
        <w:wordWrap/>
        <w:autoSpaceDE/>
        <w:autoSpaceDN/>
        <w:spacing w:after="200" w:line="276" w:lineRule="auto"/>
        <w:jc w:val="left"/>
        <w:rPr>
          <w:rFonts w:ascii="Times New Roman" w:eastAsia="Calibri"/>
          <w:b/>
          <w:bCs/>
          <w:kern w:val="0"/>
          <w:sz w:val="21"/>
          <w:szCs w:val="21"/>
          <w:lang w:val="sv-SE"/>
        </w:rPr>
      </w:pPr>
    </w:p>
    <w:p w:rsidR="00693E19" w:rsidRPr="00584E99" w:rsidRDefault="00BA5F93">
      <w:pPr>
        <w:widowControl/>
        <w:wordWrap/>
        <w:autoSpaceDE/>
        <w:autoSpaceDN/>
        <w:spacing w:after="160" w:line="259" w:lineRule="auto"/>
        <w:jc w:val="left"/>
        <w:rPr>
          <w:rFonts w:asciiTheme="minorBidi" w:hAnsiTheme="minorBidi" w:cstheme="minorBidi"/>
          <w:b/>
          <w:kern w:val="0"/>
          <w:sz w:val="22"/>
          <w:szCs w:val="22"/>
          <w:lang w:val="sv-SE"/>
        </w:rPr>
      </w:pPr>
      <w:r w:rsidRPr="00584E99">
        <w:rPr>
          <w:rFonts w:asciiTheme="minorBidi" w:hAnsiTheme="minorBidi" w:cstheme="minorBidi"/>
          <w:b/>
          <w:kern w:val="0"/>
          <w:sz w:val="22"/>
          <w:szCs w:val="22"/>
          <w:lang w:val="sv-SE"/>
        </w:rPr>
        <w:br w:type="page"/>
      </w:r>
    </w:p>
    <w:p w:rsidR="00C64D9E" w:rsidRPr="00C64D9E" w:rsidRDefault="00C64D9E" w:rsidP="00C64D9E">
      <w:pPr>
        <w:widowControl/>
        <w:tabs>
          <w:tab w:val="center" w:pos="4648"/>
        </w:tabs>
        <w:suppressAutoHyphens/>
        <w:wordWrap/>
        <w:autoSpaceDE/>
        <w:autoSpaceDN/>
        <w:rPr>
          <w:rFonts w:ascii="Times New Roman" w:eastAsia="Times New Roman"/>
          <w:snapToGrid w:val="0"/>
          <w:color w:val="00000A"/>
          <w:kern w:val="0"/>
          <w:sz w:val="21"/>
          <w:szCs w:val="21"/>
          <w:lang w:val="sv-SE" w:eastAsia="de-DE"/>
        </w:rPr>
      </w:pPr>
    </w:p>
    <w:p w:rsidR="00C64D9E" w:rsidRPr="00C64D9E" w:rsidRDefault="00C64D9E" w:rsidP="00C64D9E">
      <w:pPr>
        <w:suppressAutoHyphens/>
        <w:wordWrap/>
        <w:autoSpaceDE/>
        <w:autoSpaceDN/>
        <w:spacing w:line="320" w:lineRule="exact"/>
        <w:rPr>
          <w:rFonts w:ascii="Times New Roman" w:eastAsia="Times New Roman"/>
          <w:b/>
          <w:bCs/>
          <w:color w:val="00000A"/>
          <w:kern w:val="0"/>
          <w:sz w:val="21"/>
          <w:szCs w:val="21"/>
          <w:lang w:val="sv-SE"/>
        </w:rPr>
      </w:pPr>
      <w:r w:rsidRPr="00C64D9E">
        <w:rPr>
          <w:rFonts w:ascii="Times New Roman" w:eastAsia="Times New Roman"/>
          <w:b/>
          <w:bCs/>
          <w:color w:val="00000A"/>
          <w:kern w:val="0"/>
          <w:sz w:val="21"/>
          <w:szCs w:val="21"/>
          <w:lang w:val="sv-SE"/>
        </w:rPr>
        <w:t>Om Hankook</w:t>
      </w:r>
    </w:p>
    <w:p w:rsidR="00C64D9E" w:rsidRPr="00C64D9E" w:rsidRDefault="00C64D9E" w:rsidP="00C64D9E">
      <w:pPr>
        <w:suppressAutoHyphens/>
        <w:wordWrap/>
        <w:autoSpaceDE/>
        <w:autoSpaceDN/>
        <w:spacing w:line="320" w:lineRule="exact"/>
        <w:rPr>
          <w:rFonts w:ascii="Times New Roman" w:eastAsia="Times New Roman"/>
          <w:b/>
          <w:bCs/>
          <w:color w:val="00000A"/>
          <w:kern w:val="0"/>
          <w:sz w:val="21"/>
          <w:szCs w:val="21"/>
          <w:lang w:val="sv-SE"/>
        </w:rPr>
      </w:pPr>
    </w:p>
    <w:p w:rsidR="00C64D9E" w:rsidRPr="00C64D9E" w:rsidRDefault="00C64D9E" w:rsidP="00C64D9E">
      <w:pPr>
        <w:suppressAutoHyphens/>
        <w:wordWrap/>
        <w:autoSpaceDE/>
        <w:autoSpaceDN/>
        <w:spacing w:line="320" w:lineRule="exact"/>
        <w:rPr>
          <w:rFonts w:ascii="Times New Roman" w:eastAsia="Times New Roman"/>
          <w:color w:val="00000A"/>
          <w:kern w:val="0"/>
          <w:sz w:val="21"/>
          <w:szCs w:val="21"/>
          <w:lang w:val="sv-SE"/>
        </w:rPr>
      </w:pPr>
      <w:r w:rsidRPr="00C64D9E">
        <w:rPr>
          <w:rFonts w:ascii="Times New Roman" w:eastAsia="Times New Roman"/>
          <w:color w:val="00000A"/>
          <w:kern w:val="0"/>
          <w:sz w:val="21"/>
          <w:szCs w:val="21"/>
          <w:lang w:val="sv-SE"/>
        </w:rPr>
        <w:t>Hankook tillverkar innovativa och testvinnande radialdäck av högsta kvalitet inom premiumsegmentet för personbilar, SUV:ar, terrängbilar, lätta lastbilar, husbilar, lastbilar, bussar och bilsport (bana/rally).</w:t>
      </w:r>
    </w:p>
    <w:p w:rsidR="00C64D9E" w:rsidRPr="00C64D9E" w:rsidRDefault="00C64D9E" w:rsidP="00C64D9E">
      <w:pPr>
        <w:suppressAutoHyphens/>
        <w:wordWrap/>
        <w:autoSpaceDE/>
        <w:autoSpaceDN/>
        <w:spacing w:line="320" w:lineRule="exact"/>
        <w:rPr>
          <w:rFonts w:ascii="Times New Roman" w:eastAsia="Times New Roman"/>
          <w:color w:val="00000A"/>
          <w:kern w:val="0"/>
          <w:sz w:val="21"/>
          <w:szCs w:val="21"/>
          <w:lang w:val="sv-SE"/>
        </w:rPr>
      </w:pPr>
    </w:p>
    <w:p w:rsidR="00C64D9E" w:rsidRPr="00C64D9E" w:rsidRDefault="00C64D9E" w:rsidP="00C64D9E">
      <w:pPr>
        <w:suppressAutoHyphens/>
        <w:wordWrap/>
        <w:autoSpaceDE/>
        <w:autoSpaceDN/>
        <w:spacing w:line="320" w:lineRule="exact"/>
        <w:rPr>
          <w:rFonts w:ascii="Times New Roman" w:eastAsia="Times New Roman"/>
          <w:color w:val="00000A"/>
          <w:kern w:val="0"/>
          <w:sz w:val="21"/>
          <w:szCs w:val="21"/>
          <w:lang w:val="sv-SE"/>
        </w:rPr>
      </w:pPr>
      <w:r w:rsidRPr="00C64D9E">
        <w:rPr>
          <w:rFonts w:ascii="Times New Roman" w:eastAsia="Times New Roman"/>
          <w:color w:val="00000A"/>
          <w:kern w:val="0"/>
          <w:sz w:val="21"/>
          <w:szCs w:val="21"/>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w:t>
      </w:r>
      <w:bookmarkStart w:id="0" w:name="_GoBack"/>
      <w:bookmarkEnd w:id="0"/>
      <w:r w:rsidRPr="00C64D9E">
        <w:rPr>
          <w:rFonts w:ascii="Times New Roman" w:eastAsia="Times New Roman"/>
          <w:color w:val="00000A"/>
          <w:kern w:val="0"/>
          <w:sz w:val="21"/>
          <w:szCs w:val="21"/>
          <w:lang w:val="sv-SE"/>
        </w:rPr>
        <w:t>V:ar och lätta lastbilar.</w:t>
      </w:r>
    </w:p>
    <w:p w:rsidR="00C64D9E" w:rsidRPr="00C64D9E" w:rsidRDefault="00C64D9E" w:rsidP="00C64D9E">
      <w:pPr>
        <w:suppressAutoHyphens/>
        <w:wordWrap/>
        <w:autoSpaceDE/>
        <w:autoSpaceDN/>
        <w:spacing w:line="320" w:lineRule="exact"/>
        <w:rPr>
          <w:rFonts w:ascii="Times New Roman" w:eastAsia="Times New Roman"/>
          <w:color w:val="00000A"/>
          <w:kern w:val="0"/>
          <w:sz w:val="21"/>
          <w:szCs w:val="21"/>
          <w:lang w:val="sv-SE"/>
        </w:rPr>
      </w:pPr>
    </w:p>
    <w:p w:rsidR="00C64D9E" w:rsidRPr="00C64D9E" w:rsidRDefault="00C64D9E" w:rsidP="00C64D9E">
      <w:pPr>
        <w:suppressAutoHyphens/>
        <w:wordWrap/>
        <w:autoSpaceDE/>
        <w:autoSpaceDN/>
        <w:spacing w:line="320" w:lineRule="exact"/>
        <w:rPr>
          <w:rFonts w:ascii="Times New Roman" w:eastAsia="Times New Roman"/>
          <w:color w:val="00000A"/>
          <w:kern w:val="0"/>
          <w:sz w:val="21"/>
          <w:szCs w:val="21"/>
          <w:lang w:val="sv-SE"/>
        </w:rPr>
      </w:pPr>
      <w:r w:rsidRPr="00C64D9E">
        <w:rPr>
          <w:rFonts w:ascii="Times New Roman" w:eastAsia="Times New Roman"/>
          <w:color w:val="00000A"/>
          <w:kern w:val="0"/>
          <w:sz w:val="21"/>
          <w:szCs w:val="21"/>
          <w:lang w:val="sv-SE"/>
        </w:rPr>
        <w:t>Hankooks Europa- och Tysklands-säte ligger i Neu-Isenburg i närheten av Frankfurt am Main. I Europa har Hankook ett antal filialer: Frankrike, Italien, Nederländerna, Polen, Ryssland, Spanien, Storbritannien, Sverige, Tjeckien, Turkiet, Ukraina och Ungern. Hankooks däck säljs direkt via regionala distributörer till ytterligare europeiska länder. Idag har företaget ca 22 000 anställda och levererar sina produkter till drygt 180 länder. Ledande fordonstillverkare förlitar sig på Hankook som originalutrustningsleverantör av däck. Runt 30% av den globala omsättningen hänför sig till Europa och OSS. Sedan 2016 är Hankook Tire representerat i ansedda Dow Jones Sustainability Index World (DJSI World).</w:t>
      </w:r>
    </w:p>
    <w:p w:rsidR="00C64D9E" w:rsidRPr="00C64D9E" w:rsidRDefault="00C64D9E" w:rsidP="00C64D9E">
      <w:pPr>
        <w:suppressAutoHyphens/>
        <w:wordWrap/>
        <w:autoSpaceDE/>
        <w:autoSpaceDN/>
        <w:snapToGrid w:val="0"/>
        <w:spacing w:line="320" w:lineRule="exact"/>
        <w:rPr>
          <w:rFonts w:ascii="Times New Roman" w:eastAsia="Times New Roman"/>
          <w:bCs/>
          <w:color w:val="00000A"/>
          <w:kern w:val="0"/>
          <w:sz w:val="21"/>
          <w:szCs w:val="21"/>
          <w:lang w:val="sv-SE"/>
        </w:rPr>
      </w:pPr>
    </w:p>
    <w:p w:rsidR="00C64D9E" w:rsidRPr="00C64D9E" w:rsidRDefault="00C64D9E" w:rsidP="00C64D9E">
      <w:pPr>
        <w:suppressAutoHyphens/>
        <w:wordWrap/>
        <w:autoSpaceDE/>
        <w:autoSpaceDN/>
        <w:snapToGrid w:val="0"/>
        <w:spacing w:line="320" w:lineRule="exact"/>
        <w:rPr>
          <w:rFonts w:ascii="Times New Roman" w:eastAsia="Times New Roman"/>
          <w:bCs/>
          <w:color w:val="00000A"/>
          <w:kern w:val="0"/>
          <w:sz w:val="21"/>
          <w:szCs w:val="21"/>
          <w:lang w:val="sv-SE"/>
        </w:rPr>
      </w:pPr>
      <w:r w:rsidRPr="00C64D9E">
        <w:rPr>
          <w:rFonts w:ascii="Times New Roman" w:eastAsia="Times New Roman"/>
          <w:bCs/>
          <w:color w:val="00000A"/>
          <w:kern w:val="0"/>
          <w:sz w:val="21"/>
          <w:szCs w:val="21"/>
          <w:lang w:val="sv-SE"/>
        </w:rPr>
        <w:t xml:space="preserve">Mer information återfinns på </w:t>
      </w:r>
      <w:hyperlink r:id="rId8" w:history="1">
        <w:r w:rsidRPr="00C64D9E">
          <w:rPr>
            <w:rFonts w:ascii="Times New Roman" w:eastAsia="Times New Roman"/>
            <w:bCs/>
            <w:color w:val="0000FF"/>
            <w:kern w:val="0"/>
            <w:sz w:val="21"/>
            <w:szCs w:val="20"/>
            <w:u w:val="single"/>
            <w:lang w:val="sv-SE"/>
          </w:rPr>
          <w:t>www.hankooktire-mediacenter.com</w:t>
        </w:r>
      </w:hyperlink>
      <w:r w:rsidRPr="00C64D9E">
        <w:rPr>
          <w:rFonts w:ascii="Times New Roman" w:eastAsia="Times New Roman"/>
          <w:bCs/>
          <w:color w:val="00000A"/>
          <w:kern w:val="0"/>
          <w:sz w:val="21"/>
          <w:szCs w:val="21"/>
          <w:lang w:val="sv-SE"/>
        </w:rPr>
        <w:t xml:space="preserve"> eller </w:t>
      </w:r>
      <w:hyperlink r:id="rId9" w:history="1">
        <w:r w:rsidRPr="00C64D9E">
          <w:rPr>
            <w:rFonts w:ascii="Times New Roman" w:eastAsia="Times New Roman"/>
            <w:bCs/>
            <w:color w:val="0000FF"/>
            <w:kern w:val="0"/>
            <w:sz w:val="21"/>
            <w:szCs w:val="20"/>
            <w:u w:val="single"/>
            <w:lang w:val="sv-SE"/>
          </w:rPr>
          <w:t>www.hankooktire.com</w:t>
        </w:r>
      </w:hyperlink>
    </w:p>
    <w:p w:rsidR="00C64D9E" w:rsidRPr="00C64D9E" w:rsidRDefault="00C64D9E" w:rsidP="00C64D9E">
      <w:pPr>
        <w:suppressAutoHyphens/>
        <w:wordWrap/>
        <w:autoSpaceDE/>
        <w:autoSpaceDN/>
        <w:ind w:left="142"/>
        <w:rPr>
          <w:rFonts w:ascii="Times New Roman" w:eastAsia="Malgun Gothic"/>
          <w:color w:val="00000A"/>
          <w:kern w:val="0"/>
          <w:sz w:val="21"/>
          <w:szCs w:val="21"/>
          <w:lang w:val="sv-SE"/>
        </w:rPr>
      </w:pPr>
    </w:p>
    <w:p w:rsidR="00C64D9E" w:rsidRPr="00C64D9E" w:rsidRDefault="00C64D9E" w:rsidP="00C64D9E">
      <w:pPr>
        <w:suppressAutoHyphens/>
        <w:wordWrap/>
        <w:autoSpaceDE/>
        <w:autoSpaceDN/>
        <w:ind w:left="142"/>
        <w:rPr>
          <w:rFonts w:ascii="Times New Roman" w:eastAsia="Malgun Gothic"/>
          <w:color w:val="00000A"/>
          <w:kern w:val="0"/>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C64D9E" w:rsidRPr="00584E99" w:rsidTr="006A5D98">
        <w:tc>
          <w:tcPr>
            <w:tcW w:w="9437" w:type="dxa"/>
            <w:gridSpan w:val="4"/>
            <w:shd w:val="clear" w:color="auto" w:fill="F2F2F2"/>
          </w:tcPr>
          <w:p w:rsidR="00C64D9E" w:rsidRPr="00C64D9E" w:rsidRDefault="00C64D9E" w:rsidP="00C64D9E">
            <w:pPr>
              <w:suppressAutoHyphens/>
              <w:wordWrap/>
              <w:autoSpaceDE/>
              <w:autoSpaceDN/>
              <w:spacing w:line="320" w:lineRule="exact"/>
              <w:rPr>
                <w:rFonts w:ascii="Times New Roman" w:eastAsia="Times New Roman"/>
                <w:b/>
                <w:bCs/>
                <w:color w:val="00000A"/>
                <w:kern w:val="0"/>
                <w:sz w:val="21"/>
                <w:szCs w:val="21"/>
                <w:u w:val="single"/>
                <w:lang w:val="sv-SE"/>
              </w:rPr>
            </w:pPr>
            <w:r w:rsidRPr="00C64D9E">
              <w:rPr>
                <w:rFonts w:ascii="Times New Roman" w:eastAsia="Times New Roman"/>
                <w:b/>
                <w:bCs/>
                <w:color w:val="00000A"/>
                <w:kern w:val="0"/>
                <w:sz w:val="21"/>
                <w:szCs w:val="21"/>
                <w:u w:val="single"/>
                <w:lang w:val="sv-SE"/>
              </w:rPr>
              <w:t>Kontakt:</w:t>
            </w:r>
          </w:p>
          <w:p w:rsidR="00C64D9E" w:rsidRPr="00C64D9E" w:rsidRDefault="00C64D9E" w:rsidP="00C64D9E">
            <w:pPr>
              <w:suppressAutoHyphens/>
              <w:wordWrap/>
              <w:autoSpaceDE/>
              <w:autoSpaceDN/>
              <w:spacing w:line="320" w:lineRule="exact"/>
              <w:rPr>
                <w:rFonts w:ascii="Times New Roman" w:eastAsia="Times New Roman"/>
                <w:color w:val="00000A"/>
                <w:kern w:val="0"/>
                <w:sz w:val="16"/>
                <w:szCs w:val="16"/>
                <w:lang w:val="sv-SE"/>
              </w:rPr>
            </w:pPr>
            <w:r w:rsidRPr="00C64D9E">
              <w:rPr>
                <w:rFonts w:ascii="Times New Roman" w:eastAsia="Times New Roman"/>
                <w:b/>
                <w:bCs/>
                <w:color w:val="00000A"/>
                <w:kern w:val="0"/>
                <w:sz w:val="16"/>
                <w:szCs w:val="16"/>
                <w:lang w:val="sv-SE"/>
              </w:rPr>
              <w:t xml:space="preserve">Hankook Tire Sweden AB | </w:t>
            </w:r>
            <w:r w:rsidRPr="00C64D9E">
              <w:rPr>
                <w:rFonts w:ascii="Times New Roman" w:eastAsia="Times New Roman"/>
                <w:color w:val="00000A"/>
                <w:kern w:val="0"/>
                <w:sz w:val="16"/>
                <w:szCs w:val="16"/>
                <w:lang w:val="sv-SE"/>
              </w:rPr>
              <w:t xml:space="preserve">Kanalvägen 12  </w:t>
            </w:r>
            <w:r w:rsidRPr="00C64D9E">
              <w:rPr>
                <w:rFonts w:ascii="Times New Roman" w:eastAsia="Times New Roman"/>
                <w:b/>
                <w:bCs/>
                <w:color w:val="00000A"/>
                <w:kern w:val="0"/>
                <w:sz w:val="16"/>
                <w:szCs w:val="16"/>
                <w:lang w:val="sv-SE"/>
              </w:rPr>
              <w:t xml:space="preserve">| </w:t>
            </w:r>
            <w:r w:rsidRPr="00C64D9E">
              <w:rPr>
                <w:rFonts w:ascii="Times New Roman" w:eastAsia="Times New Roman"/>
                <w:color w:val="00000A"/>
                <w:kern w:val="0"/>
                <w:sz w:val="16"/>
                <w:szCs w:val="16"/>
                <w:lang w:val="sv-SE"/>
              </w:rPr>
              <w:t xml:space="preserve">194 61 Upplands-Väsby </w:t>
            </w:r>
            <w:r w:rsidRPr="00C64D9E">
              <w:rPr>
                <w:rFonts w:ascii="Times New Roman" w:eastAsia="Times New Roman"/>
                <w:b/>
                <w:bCs/>
                <w:color w:val="00000A"/>
                <w:kern w:val="0"/>
                <w:sz w:val="16"/>
                <w:szCs w:val="16"/>
                <w:lang w:val="sv-SE"/>
              </w:rPr>
              <w:t xml:space="preserve">| </w:t>
            </w:r>
            <w:r w:rsidRPr="00C64D9E">
              <w:rPr>
                <w:rFonts w:ascii="Times New Roman" w:eastAsia="Times New Roman"/>
                <w:color w:val="00000A"/>
                <w:kern w:val="0"/>
                <w:sz w:val="16"/>
                <w:szCs w:val="16"/>
                <w:lang w:val="sv-SE"/>
              </w:rPr>
              <w:t>Sverige</w:t>
            </w:r>
          </w:p>
          <w:p w:rsidR="00C64D9E" w:rsidRPr="00C64D9E" w:rsidRDefault="00C64D9E" w:rsidP="00C64D9E">
            <w:pPr>
              <w:suppressAutoHyphens/>
              <w:wordWrap/>
              <w:autoSpaceDE/>
              <w:autoSpaceDN/>
              <w:spacing w:line="200" w:lineRule="exact"/>
              <w:rPr>
                <w:rFonts w:ascii="Times New Roman" w:eastAsia="Times New Roman"/>
                <w:color w:val="00000A"/>
                <w:kern w:val="0"/>
                <w:sz w:val="21"/>
                <w:szCs w:val="21"/>
                <w:u w:val="single"/>
                <w:lang w:val="sv-SE"/>
              </w:rPr>
            </w:pPr>
          </w:p>
        </w:tc>
      </w:tr>
      <w:tr w:rsidR="00C64D9E" w:rsidRPr="00584E99" w:rsidTr="006A5D98">
        <w:tc>
          <w:tcPr>
            <w:tcW w:w="2903" w:type="dxa"/>
            <w:shd w:val="clear" w:color="auto" w:fill="F2F2F2"/>
          </w:tcPr>
          <w:p w:rsidR="00C64D9E" w:rsidRPr="00C64D9E" w:rsidRDefault="00C64D9E" w:rsidP="00C64D9E">
            <w:pPr>
              <w:suppressAutoHyphens/>
              <w:wordWrap/>
              <w:autoSpaceDE/>
              <w:autoSpaceDN/>
              <w:spacing w:line="200" w:lineRule="exact"/>
              <w:rPr>
                <w:rFonts w:ascii="Times New Roman" w:eastAsia="Times New Roman"/>
                <w:b/>
                <w:snapToGrid w:val="0"/>
                <w:color w:val="00000A"/>
                <w:kern w:val="0"/>
                <w:sz w:val="16"/>
                <w:szCs w:val="16"/>
                <w:lang w:val="sv-SE"/>
              </w:rPr>
            </w:pPr>
            <w:r w:rsidRPr="00C64D9E">
              <w:rPr>
                <w:rFonts w:ascii="Times New Roman" w:eastAsia="Times New Roman"/>
                <w:b/>
                <w:snapToGrid w:val="0"/>
                <w:color w:val="00000A"/>
                <w:kern w:val="0"/>
                <w:sz w:val="16"/>
                <w:szCs w:val="16"/>
                <w:lang w:val="sv-SE"/>
              </w:rPr>
              <w:t>Christine Silfversparre</w:t>
            </w:r>
          </w:p>
          <w:p w:rsidR="00C64D9E" w:rsidRPr="00C64D9E" w:rsidRDefault="00C64D9E" w:rsidP="00C64D9E">
            <w:pPr>
              <w:suppressAutoHyphens/>
              <w:wordWrap/>
              <w:autoSpaceDE/>
              <w:autoSpaceDN/>
              <w:spacing w:line="200" w:lineRule="exact"/>
              <w:rPr>
                <w:rFonts w:ascii="Times New Roman" w:eastAsia="Times New Roman"/>
                <w:snapToGrid w:val="0"/>
                <w:color w:val="00000A"/>
                <w:kern w:val="0"/>
                <w:sz w:val="16"/>
                <w:szCs w:val="16"/>
                <w:lang w:val="sv-SE"/>
              </w:rPr>
            </w:pPr>
            <w:r w:rsidRPr="00C64D9E">
              <w:rPr>
                <w:rFonts w:ascii="Times New Roman" w:eastAsia="Times New Roman"/>
                <w:snapToGrid w:val="0"/>
                <w:color w:val="00000A"/>
                <w:kern w:val="0"/>
                <w:sz w:val="16"/>
                <w:szCs w:val="16"/>
                <w:lang w:val="sv-SE"/>
              </w:rPr>
              <w:t>Marknadschef</w:t>
            </w:r>
          </w:p>
          <w:p w:rsidR="00C64D9E" w:rsidRPr="00C64D9E" w:rsidRDefault="00C64D9E" w:rsidP="00C64D9E">
            <w:pPr>
              <w:suppressAutoHyphens/>
              <w:wordWrap/>
              <w:autoSpaceDE/>
              <w:autoSpaceDN/>
              <w:spacing w:line="200" w:lineRule="exact"/>
              <w:rPr>
                <w:rFonts w:ascii="Times New Roman" w:eastAsia="Times New Roman"/>
                <w:snapToGrid w:val="0"/>
                <w:color w:val="00000A"/>
                <w:kern w:val="0"/>
                <w:sz w:val="16"/>
                <w:szCs w:val="16"/>
                <w:lang w:val="sv-SE"/>
              </w:rPr>
            </w:pPr>
            <w:r w:rsidRPr="00C64D9E">
              <w:rPr>
                <w:rFonts w:ascii="Times New Roman" w:eastAsia="Times New Roman"/>
                <w:snapToGrid w:val="0"/>
                <w:color w:val="00000A"/>
                <w:kern w:val="0"/>
                <w:sz w:val="16"/>
                <w:szCs w:val="16"/>
                <w:lang w:val="sv-SE"/>
              </w:rPr>
              <w:t>tel.: +46 (0) 733 251 539</w:t>
            </w:r>
          </w:p>
          <w:p w:rsidR="00C64D9E" w:rsidRPr="00C64D9E" w:rsidRDefault="00631EFA" w:rsidP="00C64D9E">
            <w:pPr>
              <w:suppressAutoHyphens/>
              <w:wordWrap/>
              <w:autoSpaceDE/>
              <w:autoSpaceDN/>
              <w:rPr>
                <w:rFonts w:ascii="Times New Roman" w:eastAsia="Times New Roman"/>
                <w:snapToGrid w:val="0"/>
                <w:color w:val="00000A"/>
                <w:kern w:val="0"/>
                <w:sz w:val="16"/>
                <w:szCs w:val="16"/>
                <w:lang w:val="sv-SE"/>
              </w:rPr>
            </w:pPr>
            <w:hyperlink r:id="rId10" w:history="1">
              <w:r w:rsidR="00C64D9E" w:rsidRPr="00C64D9E">
                <w:rPr>
                  <w:rFonts w:ascii="Times New Roman" w:eastAsia="Times New Roman"/>
                  <w:snapToGrid w:val="0"/>
                  <w:color w:val="0000FF"/>
                  <w:kern w:val="0"/>
                  <w:sz w:val="16"/>
                  <w:szCs w:val="20"/>
                  <w:u w:val="single"/>
                  <w:lang w:val="sv-SE"/>
                </w:rPr>
                <w:t>christine.silfversparre@hankooktire.se</w:t>
              </w:r>
            </w:hyperlink>
          </w:p>
          <w:p w:rsidR="00C64D9E" w:rsidRPr="00C64D9E" w:rsidRDefault="00C64D9E" w:rsidP="00C64D9E">
            <w:pPr>
              <w:suppressAutoHyphens/>
              <w:wordWrap/>
              <w:autoSpaceDE/>
              <w:autoSpaceDN/>
              <w:spacing w:line="200" w:lineRule="exact"/>
              <w:rPr>
                <w:rFonts w:ascii="Times New Roman" w:eastAsia="Times New Roman"/>
                <w:snapToGrid w:val="0"/>
                <w:color w:val="00000A"/>
                <w:kern w:val="0"/>
                <w:sz w:val="16"/>
                <w:szCs w:val="16"/>
                <w:lang w:val="sv-SE"/>
              </w:rPr>
            </w:pPr>
          </w:p>
        </w:tc>
        <w:tc>
          <w:tcPr>
            <w:tcW w:w="1815" w:type="dxa"/>
            <w:shd w:val="clear" w:color="auto" w:fill="F2F2F2"/>
          </w:tcPr>
          <w:p w:rsidR="00C64D9E" w:rsidRPr="00C64D9E" w:rsidRDefault="00C64D9E" w:rsidP="00C64D9E">
            <w:pPr>
              <w:suppressAutoHyphens/>
              <w:wordWrap/>
              <w:autoSpaceDE/>
              <w:autoSpaceDN/>
              <w:spacing w:line="200" w:lineRule="exact"/>
              <w:rPr>
                <w:rFonts w:ascii="Times New Roman" w:eastAsia="Times New Roman"/>
                <w:color w:val="0070C0"/>
                <w:kern w:val="0"/>
                <w:sz w:val="21"/>
                <w:szCs w:val="21"/>
                <w:lang w:val="sv-SE"/>
              </w:rPr>
            </w:pPr>
          </w:p>
        </w:tc>
        <w:tc>
          <w:tcPr>
            <w:tcW w:w="2359" w:type="dxa"/>
            <w:shd w:val="clear" w:color="auto" w:fill="F2F2F2"/>
          </w:tcPr>
          <w:p w:rsidR="00C64D9E" w:rsidRPr="00C64D9E" w:rsidRDefault="00C64D9E" w:rsidP="00C64D9E">
            <w:pPr>
              <w:suppressAutoHyphens/>
              <w:wordWrap/>
              <w:autoSpaceDE/>
              <w:autoSpaceDN/>
              <w:spacing w:line="200" w:lineRule="exact"/>
              <w:rPr>
                <w:rFonts w:ascii="Times New Roman" w:eastAsia="Times New Roman"/>
                <w:color w:val="00000A"/>
                <w:kern w:val="0"/>
                <w:sz w:val="21"/>
                <w:szCs w:val="21"/>
                <w:lang w:val="sv-SE"/>
              </w:rPr>
            </w:pPr>
          </w:p>
        </w:tc>
        <w:tc>
          <w:tcPr>
            <w:tcW w:w="2360" w:type="dxa"/>
            <w:shd w:val="clear" w:color="auto" w:fill="F2F2F2"/>
          </w:tcPr>
          <w:p w:rsidR="00C64D9E" w:rsidRPr="00C64D9E" w:rsidRDefault="00C64D9E" w:rsidP="00C64D9E">
            <w:pPr>
              <w:suppressAutoHyphens/>
              <w:wordWrap/>
              <w:autoSpaceDE/>
              <w:autoSpaceDN/>
              <w:spacing w:line="200" w:lineRule="exact"/>
              <w:rPr>
                <w:rFonts w:ascii="Times New Roman" w:eastAsia="Times New Roman"/>
                <w:color w:val="00000A"/>
                <w:kern w:val="0"/>
                <w:sz w:val="21"/>
                <w:szCs w:val="21"/>
                <w:lang w:val="sv-SE"/>
              </w:rPr>
            </w:pPr>
          </w:p>
        </w:tc>
      </w:tr>
      <w:tr w:rsidR="00C64D9E" w:rsidRPr="00584E99" w:rsidTr="006A5D98">
        <w:trPr>
          <w:trHeight w:val="889"/>
        </w:trPr>
        <w:tc>
          <w:tcPr>
            <w:tcW w:w="2903" w:type="dxa"/>
            <w:shd w:val="clear" w:color="auto" w:fill="F2F2F2"/>
          </w:tcPr>
          <w:p w:rsidR="00C64D9E" w:rsidRPr="00C64D9E" w:rsidRDefault="00C64D9E" w:rsidP="00C64D9E">
            <w:pPr>
              <w:suppressAutoHyphens/>
              <w:wordWrap/>
              <w:autoSpaceDE/>
              <w:autoSpaceDN/>
              <w:spacing w:line="200" w:lineRule="exact"/>
              <w:rPr>
                <w:rFonts w:ascii="Times New Roman" w:eastAsia="Times New Roman"/>
                <w:color w:val="00000A"/>
                <w:kern w:val="0"/>
                <w:sz w:val="16"/>
                <w:szCs w:val="16"/>
                <w:lang w:val="sv-SE"/>
              </w:rPr>
            </w:pPr>
          </w:p>
        </w:tc>
        <w:tc>
          <w:tcPr>
            <w:tcW w:w="1815" w:type="dxa"/>
            <w:shd w:val="clear" w:color="auto" w:fill="F2F2F2"/>
          </w:tcPr>
          <w:p w:rsidR="00C64D9E" w:rsidRPr="00C64D9E" w:rsidRDefault="00C64D9E" w:rsidP="00C64D9E">
            <w:pPr>
              <w:suppressAutoHyphens/>
              <w:wordWrap/>
              <w:autoSpaceDE/>
              <w:autoSpaceDN/>
              <w:spacing w:line="200" w:lineRule="exact"/>
              <w:rPr>
                <w:rFonts w:ascii="Times New Roman" w:eastAsia="Times New Roman"/>
                <w:b/>
                <w:color w:val="00000A"/>
                <w:kern w:val="0"/>
                <w:sz w:val="16"/>
                <w:szCs w:val="16"/>
                <w:lang w:val="sv-SE"/>
              </w:rPr>
            </w:pPr>
          </w:p>
        </w:tc>
        <w:tc>
          <w:tcPr>
            <w:tcW w:w="4719" w:type="dxa"/>
            <w:gridSpan w:val="2"/>
            <w:shd w:val="clear" w:color="auto" w:fill="F2F2F2"/>
          </w:tcPr>
          <w:p w:rsidR="00C64D9E" w:rsidRPr="00C64D9E" w:rsidRDefault="00C64D9E" w:rsidP="00C64D9E">
            <w:pPr>
              <w:suppressAutoHyphens/>
              <w:wordWrap/>
              <w:autoSpaceDE/>
              <w:autoSpaceDN/>
              <w:spacing w:line="200" w:lineRule="exact"/>
              <w:rPr>
                <w:rFonts w:ascii="Times New Roman" w:eastAsia="Times New Roman"/>
                <w:snapToGrid w:val="0"/>
                <w:color w:val="00000A"/>
                <w:kern w:val="0"/>
                <w:sz w:val="16"/>
                <w:szCs w:val="16"/>
                <w:lang w:val="sv-SE"/>
              </w:rPr>
            </w:pPr>
          </w:p>
        </w:tc>
      </w:tr>
    </w:tbl>
    <w:p w:rsidR="00C64D9E" w:rsidRPr="00C64D9E" w:rsidRDefault="00C64D9E" w:rsidP="00C64D9E">
      <w:pPr>
        <w:suppressAutoHyphens/>
        <w:wordWrap/>
        <w:autoSpaceDE/>
        <w:autoSpaceDN/>
        <w:rPr>
          <w:rFonts w:ascii="Times New Roman" w:eastAsia="Times New Roman"/>
          <w:color w:val="00000A"/>
          <w:kern w:val="0"/>
          <w:szCs w:val="20"/>
          <w:lang w:val="sv-SE"/>
        </w:rPr>
      </w:pPr>
    </w:p>
    <w:p w:rsidR="00693E19" w:rsidRPr="00584E99" w:rsidRDefault="00693E19" w:rsidP="00C64D9E">
      <w:pPr>
        <w:wordWrap/>
        <w:spacing w:line="276" w:lineRule="auto"/>
        <w:rPr>
          <w:lang w:val="de-DE"/>
        </w:rPr>
      </w:pPr>
    </w:p>
    <w:sectPr w:rsidR="00693E19" w:rsidRPr="00584E99">
      <w:headerReference w:type="even" r:id="rId11"/>
      <w:headerReference w:type="default" r:id="rId12"/>
      <w:footerReference w:type="even" r:id="rId13"/>
      <w:footerReference w:type="default" r:id="rId14"/>
      <w:headerReference w:type="first" r:id="rId15"/>
      <w:footerReference w:type="firs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FA" w:rsidRDefault="00631EFA">
      <w:r>
        <w:separator/>
      </w:r>
    </w:p>
  </w:endnote>
  <w:endnote w:type="continuationSeparator" w:id="0">
    <w:p w:rsidR="00631EFA" w:rsidRDefault="0063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9E" w:rsidRDefault="00C64D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9E" w:rsidRDefault="00C64D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9E" w:rsidRDefault="00C64D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FA" w:rsidRDefault="00631EFA">
      <w:r>
        <w:separator/>
      </w:r>
    </w:p>
  </w:footnote>
  <w:footnote w:type="continuationSeparator" w:id="0">
    <w:p w:rsidR="00631EFA" w:rsidRDefault="0063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9E" w:rsidRDefault="00C64D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19" w:rsidRDefault="00C64D9E">
    <w:pPr>
      <w:pStyle w:val="Kopfzeile"/>
    </w:pPr>
    <w:r>
      <w:rPr>
        <w:noProof/>
        <w:lang w:val="sv-SE" w:eastAsia="sv-SE" w:bidi="ar-SA"/>
      </w:rPr>
      <w:drawing>
        <wp:inline distT="0" distB="0" distL="0" distR="0" wp14:anchorId="09A860D1" wp14:editId="797AE1E8">
          <wp:extent cx="5903595" cy="601345"/>
          <wp:effectExtent l="0" t="0" r="1905" b="8255"/>
          <wp:docPr id="5" name="Bild 3" descr="SW_Site.png"/>
          <wp:cNvGraphicFramePr/>
          <a:graphic xmlns:a="http://schemas.openxmlformats.org/drawingml/2006/main">
            <a:graphicData uri="http://schemas.openxmlformats.org/drawingml/2006/picture">
              <pic:pic xmlns:pic="http://schemas.openxmlformats.org/drawingml/2006/picture">
                <pic:nvPicPr>
                  <pic:cNvPr id="5" name="Bild 3" descr="SW_Site.png"/>
                  <pic:cNvPicPr/>
                </pic:nvPicPr>
                <pic:blipFill>
                  <a:blip r:embed="rId1"/>
                  <a:stretch>
                    <a:fillRect/>
                  </a:stretch>
                </pic:blipFill>
                <pic:spPr>
                  <a:xfrm>
                    <a:off x="0" y="0"/>
                    <a:ext cx="5903595" cy="601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D9E" w:rsidRDefault="00C64D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19"/>
    <w:rsid w:val="00584E99"/>
    <w:rsid w:val="00631EFA"/>
    <w:rsid w:val="00693E19"/>
    <w:rsid w:val="00A166B0"/>
    <w:rsid w:val="00BA5F93"/>
    <w:rsid w:val="00C64D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A33D"/>
  <w15:docId w15:val="{6EB1BDA3-1043-4ADF-9125-F94DE9BE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Batang" w:eastAsia="Batang" w:hAnsi="Times New Roman" w:cs="Times New Roman"/>
      <w:kern w:val="2"/>
      <w:sz w:val="20"/>
      <w:szCs w:val="24"/>
      <w:lang w:eastAsia="en-GB"/>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Batang" w:hAnsi="Tahoma" w:cs="Tahoma"/>
      <w:kern w:val="2"/>
      <w:sz w:val="16"/>
      <w:szCs w:val="16"/>
      <w:lang w:eastAsia="en-GB"/>
    </w:rPr>
  </w:style>
  <w:style w:type="paragraph" w:styleId="StandardWeb">
    <w:name w:val="Normal (Web)"/>
    <w:basedOn w:val="Standard"/>
    <w:uiPriority w:val="99"/>
    <w:semiHidden/>
    <w:unhideWhenUsed/>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pPr>
      <w:widowControl w:val="0"/>
      <w:wordWrap w:val="0"/>
      <w:autoSpaceDE w:val="0"/>
      <w:autoSpaceDN w:val="0"/>
      <w:spacing w:after="0" w:line="240" w:lineRule="auto"/>
      <w:jc w:val="both"/>
    </w:pPr>
    <w:rPr>
      <w:rFonts w:ascii="Times New Roman" w:eastAsia="Batang" w:hAnsi="Times New Roman" w:cs="Times New Roman"/>
      <w:sz w:val="20"/>
      <w:szCs w:val="20"/>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atang" w:eastAsia="Batang" w:hAnsi="Times New Roman" w:cs="Times New Roman"/>
      <w:b/>
      <w:bCs/>
      <w:kern w:val="2"/>
      <w:sz w:val="20"/>
      <w:szCs w:val="20"/>
    </w:rPr>
  </w:style>
  <w:style w:type="paragraph" w:styleId="berarbeitung">
    <w:name w:val="Revision"/>
    <w:hidden/>
    <w:uiPriority w:val="99"/>
    <w:semiHidden/>
    <w:pPr>
      <w:spacing w:after="0" w:line="240" w:lineRule="auto"/>
    </w:pPr>
    <w:rPr>
      <w:rFonts w:ascii="Batang" w:eastAsia="Batang" w:hAnsi="Times New Roman" w:cs="Times New Roman"/>
      <w:kern w:val="2"/>
      <w:sz w:val="20"/>
      <w:szCs w:val="24"/>
    </w:rPr>
  </w:style>
  <w:style w:type="paragraph" w:styleId="Fuzeile">
    <w:name w:val="footer"/>
    <w:basedOn w:val="Standard"/>
    <w:link w:val="FuzeileZchn"/>
    <w:uiPriority w:val="99"/>
    <w:unhideWhenUsed/>
    <w:rsid w:val="00C64D9E"/>
    <w:pPr>
      <w:tabs>
        <w:tab w:val="center" w:pos="4536"/>
        <w:tab w:val="right" w:pos="9072"/>
      </w:tabs>
    </w:pPr>
  </w:style>
  <w:style w:type="character" w:customStyle="1" w:styleId="FuzeileZchn">
    <w:name w:val="Fußzeile Zchn"/>
    <w:basedOn w:val="Absatz-Standardschriftart"/>
    <w:link w:val="Fuzeile"/>
    <w:uiPriority w:val="99"/>
    <w:rsid w:val="00C64D9E"/>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9EB9-1242-48C2-9EE3-1735BC1C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3703</Characters>
  <Application>Microsoft Office Word</Application>
  <DocSecurity>0</DocSecurity>
  <Lines>30</Lines>
  <Paragraphs>8</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Timo</cp:lastModifiedBy>
  <cp:revision>4</cp:revision>
  <cp:lastPrinted>2018-05-22T15:38:00Z</cp:lastPrinted>
  <dcterms:created xsi:type="dcterms:W3CDTF">2018-05-28T11:23:00Z</dcterms:created>
  <dcterms:modified xsi:type="dcterms:W3CDTF">2018-05-29T11:14:00Z</dcterms:modified>
</cp:coreProperties>
</file>